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F6B" w:rsidRDefault="00647A5F" w:rsidP="00AB3F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КАКО ДО БОЉЕГ СРПСКОГ ИЗБОРНОГ СИСТЕМА</w:t>
      </w:r>
      <w:r w:rsidR="005E2C63">
        <w:rPr>
          <w:rStyle w:val="FootnoteReference"/>
          <w:rFonts w:ascii="Times New Roman" w:hAnsi="Times New Roman" w:cs="Times New Roman"/>
          <w:b/>
          <w:sz w:val="28"/>
          <w:szCs w:val="28"/>
        </w:rPr>
        <w:footnoteReference w:id="1"/>
      </w:r>
    </w:p>
    <w:p w:rsidR="001704F0" w:rsidRDefault="001704F0" w:rsidP="001704F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1704F0" w:rsidRPr="00CD1481" w:rsidRDefault="001704F0" w:rsidP="001704F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D1481">
        <w:rPr>
          <w:rFonts w:ascii="Times New Roman" w:hAnsi="Times New Roman" w:cs="Times New Roman"/>
          <w:b/>
          <w:i/>
          <w:sz w:val="24"/>
          <w:szCs w:val="24"/>
        </w:rPr>
        <w:t>Сажетак</w:t>
      </w:r>
      <w:r w:rsidRPr="00CD1481">
        <w:rPr>
          <w:rFonts w:ascii="Times New Roman" w:hAnsi="Times New Roman" w:cs="Times New Roman"/>
          <w:i/>
          <w:sz w:val="24"/>
          <w:szCs w:val="24"/>
        </w:rPr>
        <w:t>: Основно питање на које покушава да одговори овај рад је шта је то погрешно у изборном систему Србије. Уједно са тим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CD1481">
        <w:rPr>
          <w:rFonts w:ascii="Times New Roman" w:hAnsi="Times New Roman" w:cs="Times New Roman"/>
          <w:i/>
          <w:sz w:val="24"/>
          <w:szCs w:val="24"/>
        </w:rPr>
        <w:t xml:space="preserve"> предлажу се одређена побољшања пропорционалног </w:t>
      </w:r>
      <w:r>
        <w:rPr>
          <w:rFonts w:ascii="Times New Roman" w:hAnsi="Times New Roman" w:cs="Times New Roman"/>
          <w:i/>
          <w:sz w:val="24"/>
          <w:szCs w:val="24"/>
        </w:rPr>
        <w:t xml:space="preserve">изборног </w:t>
      </w:r>
      <w:r w:rsidRPr="00CD1481">
        <w:rPr>
          <w:rFonts w:ascii="Times New Roman" w:hAnsi="Times New Roman" w:cs="Times New Roman"/>
          <w:i/>
          <w:sz w:val="24"/>
          <w:szCs w:val="24"/>
        </w:rPr>
        <w:t>система. Аутор се још увек дефинитивно не опредељује за повратак на већински изборни систем, иако држи да је и то боље од постојећег.</w:t>
      </w:r>
    </w:p>
    <w:p w:rsidR="001704F0" w:rsidRDefault="001704F0" w:rsidP="001704F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D1481">
        <w:rPr>
          <w:rFonts w:ascii="Times New Roman" w:hAnsi="Times New Roman" w:cs="Times New Roman"/>
          <w:i/>
          <w:sz w:val="24"/>
          <w:szCs w:val="24"/>
        </w:rPr>
        <w:tab/>
      </w:r>
      <w:proofErr w:type="gramStart"/>
      <w:r w:rsidRPr="00CD1481">
        <w:rPr>
          <w:rFonts w:ascii="Times New Roman" w:hAnsi="Times New Roman" w:cs="Times New Roman"/>
          <w:i/>
          <w:sz w:val="24"/>
          <w:szCs w:val="24"/>
        </w:rPr>
        <w:t>Пре</w:t>
      </w:r>
      <w:r>
        <w:rPr>
          <w:rFonts w:ascii="Times New Roman" w:hAnsi="Times New Roman" w:cs="Times New Roman"/>
          <w:i/>
          <w:sz w:val="24"/>
          <w:szCs w:val="24"/>
        </w:rPr>
        <w:t xml:space="preserve"> обраде основне,</w:t>
      </w:r>
      <w:r w:rsidRPr="00CD1481">
        <w:rPr>
          <w:rFonts w:ascii="Times New Roman" w:hAnsi="Times New Roman" w:cs="Times New Roman"/>
          <w:i/>
          <w:sz w:val="24"/>
          <w:szCs w:val="24"/>
        </w:rPr>
        <w:t xml:space="preserve"> наслов</w:t>
      </w:r>
      <w:r>
        <w:rPr>
          <w:rFonts w:ascii="Times New Roman" w:hAnsi="Times New Roman" w:cs="Times New Roman"/>
          <w:i/>
          <w:sz w:val="24"/>
          <w:szCs w:val="24"/>
        </w:rPr>
        <w:t>не</w:t>
      </w:r>
      <w:r w:rsidRPr="00CD1481">
        <w:rPr>
          <w:rFonts w:ascii="Times New Roman" w:hAnsi="Times New Roman" w:cs="Times New Roman"/>
          <w:i/>
          <w:sz w:val="24"/>
          <w:szCs w:val="24"/>
        </w:rPr>
        <w:t xml:space="preserve"> теме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CD1481">
        <w:rPr>
          <w:rFonts w:ascii="Times New Roman" w:hAnsi="Times New Roman" w:cs="Times New Roman"/>
          <w:i/>
          <w:sz w:val="24"/>
          <w:szCs w:val="24"/>
        </w:rPr>
        <w:t xml:space="preserve"> у раду се летимично обрађује изборно право, изборни системи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D1481">
        <w:rPr>
          <w:rFonts w:ascii="Times New Roman" w:hAnsi="Times New Roman" w:cs="Times New Roman"/>
          <w:i/>
          <w:sz w:val="24"/>
          <w:szCs w:val="24"/>
        </w:rPr>
        <w:t>и историја избора.</w:t>
      </w:r>
      <w:proofErr w:type="gramEnd"/>
    </w:p>
    <w:p w:rsidR="001704F0" w:rsidRDefault="001704F0" w:rsidP="001704F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CD1481">
        <w:rPr>
          <w:rFonts w:ascii="Times New Roman" w:hAnsi="Times New Roman" w:cs="Times New Roman"/>
          <w:b/>
          <w:i/>
          <w:sz w:val="24"/>
          <w:szCs w:val="24"/>
        </w:rPr>
        <w:t>Кључне речи</w:t>
      </w:r>
      <w:r>
        <w:rPr>
          <w:rFonts w:ascii="Times New Roman" w:hAnsi="Times New Roman" w:cs="Times New Roman"/>
          <w:i/>
          <w:sz w:val="24"/>
          <w:szCs w:val="24"/>
        </w:rPr>
        <w:t>: изборно право, изборни системи, пропорционални изборни систем, право гласа.</w:t>
      </w:r>
    </w:p>
    <w:p w:rsidR="00042BEF" w:rsidRPr="001704F0" w:rsidRDefault="00042BEF" w:rsidP="001704F0">
      <w:pPr>
        <w:jc w:val="both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</w:p>
    <w:p w:rsidR="00042BEF" w:rsidRDefault="00042BEF" w:rsidP="00042BEF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УВОД</w:t>
      </w:r>
    </w:p>
    <w:p w:rsidR="00042BEF" w:rsidRDefault="00042BEF" w:rsidP="00042B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1902" w:rsidRDefault="00E507C7" w:rsidP="00915D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Питање </w:t>
      </w:r>
      <w:r w:rsidR="00415C7A">
        <w:rPr>
          <w:rFonts w:ascii="Times New Roman" w:hAnsi="Times New Roman" w:cs="Times New Roman"/>
          <w:sz w:val="24"/>
          <w:szCs w:val="24"/>
        </w:rPr>
        <w:t>какви</w:t>
      </w:r>
      <w:r w:rsidR="00341220">
        <w:rPr>
          <w:rFonts w:ascii="Times New Roman" w:hAnsi="Times New Roman" w:cs="Times New Roman"/>
          <w:sz w:val="24"/>
          <w:szCs w:val="24"/>
        </w:rPr>
        <w:t xml:space="preserve"> избор</w:t>
      </w:r>
      <w:r w:rsidR="00601D44">
        <w:rPr>
          <w:rFonts w:ascii="Times New Roman" w:hAnsi="Times New Roman" w:cs="Times New Roman"/>
          <w:sz w:val="24"/>
          <w:szCs w:val="24"/>
        </w:rPr>
        <w:t xml:space="preserve">и </w:t>
      </w:r>
      <w:r w:rsidR="00415C7A">
        <w:rPr>
          <w:rFonts w:ascii="Times New Roman" w:hAnsi="Times New Roman" w:cs="Times New Roman"/>
          <w:sz w:val="24"/>
          <w:szCs w:val="24"/>
        </w:rPr>
        <w:t>за органе власти треба да буду</w:t>
      </w:r>
      <w:r w:rsidR="00601D44">
        <w:rPr>
          <w:rFonts w:ascii="Times New Roman" w:hAnsi="Times New Roman" w:cs="Times New Roman"/>
          <w:sz w:val="24"/>
          <w:szCs w:val="24"/>
        </w:rPr>
        <w:t xml:space="preserve"> је почетно и једно од најважнијих</w:t>
      </w:r>
      <w:r w:rsidR="00341220" w:rsidRPr="00341220">
        <w:rPr>
          <w:rFonts w:ascii="Times New Roman" w:hAnsi="Times New Roman" w:cs="Times New Roman"/>
          <w:sz w:val="24"/>
          <w:szCs w:val="24"/>
        </w:rPr>
        <w:t xml:space="preserve"> </w:t>
      </w:r>
      <w:r w:rsidR="00341220">
        <w:rPr>
          <w:rFonts w:ascii="Times New Roman" w:hAnsi="Times New Roman" w:cs="Times New Roman"/>
          <w:sz w:val="24"/>
          <w:szCs w:val="24"/>
        </w:rPr>
        <w:t>у држави</w:t>
      </w:r>
      <w:r w:rsidR="00601D4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01D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15C7A">
        <w:rPr>
          <w:rFonts w:ascii="Times New Roman" w:hAnsi="Times New Roman" w:cs="Times New Roman"/>
          <w:sz w:val="24"/>
          <w:szCs w:val="24"/>
        </w:rPr>
        <w:t>Теориј</w:t>
      </w:r>
      <w:r w:rsidR="003C2CAA">
        <w:rPr>
          <w:rFonts w:ascii="Times New Roman" w:hAnsi="Times New Roman" w:cs="Times New Roman"/>
          <w:sz w:val="24"/>
          <w:szCs w:val="24"/>
        </w:rPr>
        <w:t xml:space="preserve">а </w:t>
      </w:r>
      <w:r w:rsidR="00415C7A">
        <w:rPr>
          <w:rFonts w:ascii="Times New Roman" w:hAnsi="Times New Roman" w:cs="Times New Roman"/>
          <w:sz w:val="24"/>
          <w:szCs w:val="24"/>
        </w:rPr>
        <w:t xml:space="preserve">одавно </w:t>
      </w:r>
      <w:r w:rsidR="003C2CAA">
        <w:rPr>
          <w:rFonts w:ascii="Times New Roman" w:hAnsi="Times New Roman" w:cs="Times New Roman"/>
          <w:sz w:val="24"/>
          <w:szCs w:val="24"/>
        </w:rPr>
        <w:t>исти</w:t>
      </w:r>
      <w:r w:rsidR="00415C7A">
        <w:rPr>
          <w:rFonts w:ascii="Times New Roman" w:hAnsi="Times New Roman" w:cs="Times New Roman"/>
          <w:sz w:val="24"/>
          <w:szCs w:val="24"/>
        </w:rPr>
        <w:t xml:space="preserve">че да су </w:t>
      </w:r>
      <w:r w:rsidR="0010051C">
        <w:rPr>
          <w:rFonts w:ascii="Times New Roman" w:hAnsi="Times New Roman" w:cs="Times New Roman"/>
          <w:sz w:val="24"/>
          <w:szCs w:val="24"/>
        </w:rPr>
        <w:t>избори</w:t>
      </w:r>
      <w:r w:rsidR="003C2CAA">
        <w:rPr>
          <w:rFonts w:ascii="Times New Roman" w:hAnsi="Times New Roman" w:cs="Times New Roman"/>
          <w:sz w:val="24"/>
          <w:szCs w:val="24"/>
        </w:rPr>
        <w:t xml:space="preserve"> од суштинског значаја за демократију</w:t>
      </w:r>
      <w:r w:rsidR="00426075">
        <w:rPr>
          <w:rFonts w:ascii="Times New Roman" w:hAnsi="Times New Roman" w:cs="Times New Roman"/>
          <w:sz w:val="24"/>
          <w:szCs w:val="24"/>
        </w:rPr>
        <w:t xml:space="preserve"> јер je народу</w:t>
      </w:r>
      <w:r w:rsidR="0010051C">
        <w:rPr>
          <w:rFonts w:ascii="Times New Roman" w:hAnsi="Times New Roman" w:cs="Times New Roman"/>
          <w:sz w:val="24"/>
          <w:szCs w:val="24"/>
        </w:rPr>
        <w:t xml:space="preserve"> немогуће да сам управља.</w:t>
      </w:r>
      <w:proofErr w:type="gramEnd"/>
      <w:r w:rsidR="001005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0051C">
        <w:rPr>
          <w:rFonts w:ascii="Times New Roman" w:hAnsi="Times New Roman" w:cs="Times New Roman"/>
          <w:sz w:val="24"/>
          <w:szCs w:val="24"/>
        </w:rPr>
        <w:t>Он то треба да чини преко својих пре</w:t>
      </w:r>
      <w:r w:rsidR="00426075">
        <w:rPr>
          <w:rFonts w:ascii="Times New Roman" w:hAnsi="Times New Roman" w:cs="Times New Roman"/>
          <w:sz w:val="24"/>
          <w:szCs w:val="24"/>
        </w:rPr>
        <w:t>д</w:t>
      </w:r>
      <w:r w:rsidR="0010051C">
        <w:rPr>
          <w:rFonts w:ascii="Times New Roman" w:hAnsi="Times New Roman" w:cs="Times New Roman"/>
          <w:sz w:val="24"/>
          <w:szCs w:val="24"/>
        </w:rPr>
        <w:t>ставника који су за разлику од народа, као целине, у стању да расправљају о јавним пословима</w:t>
      </w:r>
      <w:r w:rsidR="003C2CA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0051C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3C2C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41220">
        <w:rPr>
          <w:rFonts w:ascii="Times New Roman" w:hAnsi="Times New Roman" w:cs="Times New Roman"/>
          <w:sz w:val="24"/>
          <w:szCs w:val="24"/>
        </w:rPr>
        <w:t>Реч је</w:t>
      </w:r>
      <w:r w:rsidR="006E0B23">
        <w:rPr>
          <w:rFonts w:ascii="Times New Roman" w:hAnsi="Times New Roman" w:cs="Times New Roman"/>
          <w:sz w:val="24"/>
          <w:szCs w:val="24"/>
        </w:rPr>
        <w:t xml:space="preserve"> о посредној, представничкој</w:t>
      </w:r>
      <w:r w:rsidR="007D3FFF">
        <w:rPr>
          <w:rFonts w:ascii="Times New Roman" w:hAnsi="Times New Roman" w:cs="Times New Roman"/>
          <w:sz w:val="24"/>
          <w:szCs w:val="24"/>
        </w:rPr>
        <w:t>,</w:t>
      </w:r>
      <w:r w:rsidR="006E0B23">
        <w:rPr>
          <w:rFonts w:ascii="Times New Roman" w:hAnsi="Times New Roman" w:cs="Times New Roman"/>
          <w:sz w:val="24"/>
          <w:szCs w:val="24"/>
        </w:rPr>
        <w:t xml:space="preserve"> </w:t>
      </w:r>
      <w:r w:rsidR="007D3FFF">
        <w:rPr>
          <w:rFonts w:ascii="Times New Roman" w:hAnsi="Times New Roman" w:cs="Times New Roman"/>
          <w:sz w:val="24"/>
          <w:szCs w:val="24"/>
        </w:rPr>
        <w:t xml:space="preserve">али „директној“, </w:t>
      </w:r>
      <w:r w:rsidR="006E0B23">
        <w:rPr>
          <w:rFonts w:ascii="Times New Roman" w:hAnsi="Times New Roman" w:cs="Times New Roman"/>
          <w:sz w:val="24"/>
          <w:szCs w:val="24"/>
        </w:rPr>
        <w:t xml:space="preserve">демократији чији су </w:t>
      </w:r>
      <w:r w:rsidR="007D3FFF">
        <w:rPr>
          <w:rFonts w:ascii="Times New Roman" w:hAnsi="Times New Roman" w:cs="Times New Roman"/>
          <w:sz w:val="24"/>
          <w:szCs w:val="24"/>
        </w:rPr>
        <w:t>избори</w:t>
      </w:r>
      <w:r w:rsidR="0010051C">
        <w:rPr>
          <w:rFonts w:ascii="Times New Roman" w:hAnsi="Times New Roman" w:cs="Times New Roman"/>
          <w:sz w:val="24"/>
          <w:szCs w:val="24"/>
        </w:rPr>
        <w:t>, дакле,</w:t>
      </w:r>
      <w:r w:rsidR="007D3FFF">
        <w:rPr>
          <w:rFonts w:ascii="Times New Roman" w:hAnsi="Times New Roman" w:cs="Times New Roman"/>
          <w:sz w:val="24"/>
          <w:szCs w:val="24"/>
        </w:rPr>
        <w:t xml:space="preserve"> </w:t>
      </w:r>
      <w:r w:rsidR="00341220">
        <w:rPr>
          <w:rFonts w:ascii="Times New Roman" w:hAnsi="Times New Roman" w:cs="Times New Roman"/>
          <w:sz w:val="24"/>
          <w:szCs w:val="24"/>
        </w:rPr>
        <w:t xml:space="preserve">сам </w:t>
      </w:r>
      <w:r w:rsidR="006E0B23">
        <w:rPr>
          <w:rFonts w:ascii="Times New Roman" w:hAnsi="Times New Roman" w:cs="Times New Roman"/>
          <w:sz w:val="24"/>
          <w:szCs w:val="24"/>
        </w:rPr>
        <w:t>темељ.</w:t>
      </w:r>
      <w:proofErr w:type="gramEnd"/>
      <w:r w:rsidR="006E0B23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6E0B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1902" w:rsidRDefault="00D51902" w:rsidP="00915D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Знамо да данас нема</w:t>
      </w:r>
      <w:r w:rsidR="007D3FFF">
        <w:rPr>
          <w:rFonts w:ascii="Times New Roman" w:hAnsi="Times New Roman" w:cs="Times New Roman"/>
          <w:sz w:val="24"/>
          <w:szCs w:val="24"/>
        </w:rPr>
        <w:t xml:space="preserve"> држава у којима су грађани сами</w:t>
      </w:r>
      <w:r>
        <w:rPr>
          <w:rFonts w:ascii="Times New Roman" w:hAnsi="Times New Roman" w:cs="Times New Roman"/>
          <w:sz w:val="24"/>
          <w:szCs w:val="24"/>
        </w:rPr>
        <w:t xml:space="preserve"> органи власти и тако непосредно владају.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 што се дефи</w:t>
      </w:r>
      <w:r w:rsidR="0097234F">
        <w:rPr>
          <w:rFonts w:ascii="Times New Roman" w:hAnsi="Times New Roman" w:cs="Times New Roman"/>
          <w:sz w:val="24"/>
          <w:szCs w:val="24"/>
        </w:rPr>
        <w:t xml:space="preserve">нише „непосредном демократијом“ </w:t>
      </w:r>
      <w:r>
        <w:rPr>
          <w:rFonts w:ascii="Times New Roman" w:hAnsi="Times New Roman" w:cs="Times New Roman"/>
          <w:sz w:val="24"/>
          <w:szCs w:val="24"/>
        </w:rPr>
        <w:t>скоро сасвим</w:t>
      </w:r>
      <w:r w:rsidR="0097234F">
        <w:rPr>
          <w:rFonts w:ascii="Times New Roman" w:hAnsi="Times New Roman" w:cs="Times New Roman"/>
          <w:sz w:val="24"/>
          <w:szCs w:val="24"/>
        </w:rPr>
        <w:t xml:space="preserve"> су</w:t>
      </w:r>
      <w:r>
        <w:rPr>
          <w:rFonts w:ascii="Times New Roman" w:hAnsi="Times New Roman" w:cs="Times New Roman"/>
          <w:sz w:val="24"/>
          <w:szCs w:val="24"/>
        </w:rPr>
        <w:t xml:space="preserve"> заменили институти и појмови „посредне демократије“</w:t>
      </w:r>
      <w:r w:rsidR="0097234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као што су изборни систем, бирачко право, гласање. </w:t>
      </w:r>
      <w:proofErr w:type="gramStart"/>
      <w:r>
        <w:rPr>
          <w:rFonts w:ascii="Times New Roman" w:hAnsi="Times New Roman" w:cs="Times New Roman"/>
          <w:sz w:val="24"/>
          <w:szCs w:val="24"/>
        </w:rPr>
        <w:t>То су кључеви данашњих уставних поредака.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Од </w:t>
      </w:r>
      <w:r w:rsidR="007D3FFF">
        <w:rPr>
          <w:rFonts w:ascii="Times New Roman" w:hAnsi="Times New Roman" w:cs="Times New Roman"/>
          <w:sz w:val="24"/>
          <w:szCs w:val="24"/>
        </w:rPr>
        <w:t xml:space="preserve">њиховог </w:t>
      </w:r>
      <w:r>
        <w:rPr>
          <w:rFonts w:ascii="Times New Roman" w:hAnsi="Times New Roman" w:cs="Times New Roman"/>
          <w:sz w:val="24"/>
          <w:szCs w:val="24"/>
        </w:rPr>
        <w:t>квалитета зависи суштинска нит</w:t>
      </w:r>
      <w:r w:rsidR="0097234F">
        <w:rPr>
          <w:rFonts w:ascii="Times New Roman" w:hAnsi="Times New Roman" w:cs="Times New Roman"/>
          <w:sz w:val="24"/>
          <w:szCs w:val="24"/>
        </w:rPr>
        <w:t xml:space="preserve"> демократије</w:t>
      </w:r>
      <w:r>
        <w:rPr>
          <w:rFonts w:ascii="Times New Roman" w:hAnsi="Times New Roman" w:cs="Times New Roman"/>
          <w:sz w:val="24"/>
          <w:szCs w:val="24"/>
        </w:rPr>
        <w:t xml:space="preserve"> у држави - веза између органа власти - бираних и грађана - бирача</w:t>
      </w:r>
      <w:r w:rsidR="0097234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723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7234F">
        <w:rPr>
          <w:rFonts w:ascii="Times New Roman" w:hAnsi="Times New Roman" w:cs="Times New Roman"/>
          <w:sz w:val="24"/>
          <w:szCs w:val="24"/>
        </w:rPr>
        <w:t>Она</w:t>
      </w:r>
      <w:r>
        <w:rPr>
          <w:rFonts w:ascii="Times New Roman" w:hAnsi="Times New Roman" w:cs="Times New Roman"/>
          <w:sz w:val="24"/>
          <w:szCs w:val="24"/>
        </w:rPr>
        <w:t xml:space="preserve"> се </w:t>
      </w:r>
      <w:r w:rsidR="00126558">
        <w:rPr>
          <w:rFonts w:ascii="Times New Roman" w:hAnsi="Times New Roman" w:cs="Times New Roman"/>
          <w:sz w:val="24"/>
          <w:szCs w:val="24"/>
        </w:rPr>
        <w:t>напослетку</w:t>
      </w:r>
      <w:r>
        <w:rPr>
          <w:rFonts w:ascii="Times New Roman" w:hAnsi="Times New Roman" w:cs="Times New Roman"/>
          <w:sz w:val="24"/>
          <w:szCs w:val="24"/>
        </w:rPr>
        <w:t xml:space="preserve"> природно прелама на </w:t>
      </w:r>
      <w:r w:rsidR="00126558">
        <w:rPr>
          <w:rFonts w:ascii="Times New Roman" w:hAnsi="Times New Roman" w:cs="Times New Roman"/>
          <w:sz w:val="24"/>
          <w:szCs w:val="24"/>
        </w:rPr>
        <w:t xml:space="preserve">степен </w:t>
      </w:r>
      <w:r>
        <w:rPr>
          <w:rFonts w:ascii="Times New Roman" w:hAnsi="Times New Roman" w:cs="Times New Roman"/>
          <w:sz w:val="24"/>
          <w:szCs w:val="24"/>
        </w:rPr>
        <w:t>легитимитет</w:t>
      </w:r>
      <w:r w:rsidR="00126558">
        <w:rPr>
          <w:rFonts w:ascii="Times New Roman" w:hAnsi="Times New Roman" w:cs="Times New Roman"/>
          <w:sz w:val="24"/>
          <w:szCs w:val="24"/>
        </w:rPr>
        <w:t>а</w:t>
      </w:r>
      <w:r w:rsidR="007D3FFF">
        <w:rPr>
          <w:rFonts w:ascii="Times New Roman" w:hAnsi="Times New Roman" w:cs="Times New Roman"/>
          <w:sz w:val="24"/>
          <w:szCs w:val="24"/>
        </w:rPr>
        <w:t xml:space="preserve"> (подршке)</w:t>
      </w:r>
      <w:r>
        <w:rPr>
          <w:rFonts w:ascii="Times New Roman" w:hAnsi="Times New Roman" w:cs="Times New Roman"/>
          <w:sz w:val="24"/>
          <w:szCs w:val="24"/>
        </w:rPr>
        <w:t xml:space="preserve"> власти и уопште на народни или ненародни карактер </w:t>
      </w:r>
      <w:r w:rsidR="00126558">
        <w:rPr>
          <w:rFonts w:ascii="Times New Roman" w:hAnsi="Times New Roman" w:cs="Times New Roman"/>
          <w:sz w:val="24"/>
          <w:szCs w:val="24"/>
        </w:rPr>
        <w:t>политичког режима</w:t>
      </w:r>
      <w:r>
        <w:rPr>
          <w:rFonts w:ascii="Times New Roman" w:hAnsi="Times New Roman" w:cs="Times New Roman"/>
          <w:sz w:val="24"/>
          <w:szCs w:val="24"/>
        </w:rPr>
        <w:t xml:space="preserve"> у држави.</w:t>
      </w:r>
      <w:proofErr w:type="gramEnd"/>
    </w:p>
    <w:p w:rsidR="00E507C7" w:rsidRPr="0097234F" w:rsidRDefault="00D51902" w:rsidP="00915D7D">
      <w:pPr>
        <w:jc w:val="both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E0B23">
        <w:rPr>
          <w:rFonts w:ascii="Times New Roman" w:hAnsi="Times New Roman" w:cs="Times New Roman"/>
          <w:sz w:val="24"/>
          <w:szCs w:val="24"/>
        </w:rPr>
        <w:t>С</w:t>
      </w:r>
      <w:r w:rsidR="00601D44">
        <w:rPr>
          <w:rFonts w:ascii="Times New Roman" w:hAnsi="Times New Roman" w:cs="Times New Roman"/>
          <w:sz w:val="24"/>
          <w:szCs w:val="24"/>
        </w:rPr>
        <w:t>вуда где</w:t>
      </w:r>
      <w:r w:rsidR="00126558">
        <w:rPr>
          <w:rFonts w:ascii="Times New Roman" w:hAnsi="Times New Roman" w:cs="Times New Roman"/>
          <w:sz w:val="24"/>
          <w:szCs w:val="24"/>
        </w:rPr>
        <w:t xml:space="preserve"> појединац</w:t>
      </w:r>
      <w:r w:rsidR="00601D44">
        <w:rPr>
          <w:rFonts w:ascii="Times New Roman" w:hAnsi="Times New Roman" w:cs="Times New Roman"/>
          <w:sz w:val="24"/>
          <w:szCs w:val="24"/>
        </w:rPr>
        <w:t xml:space="preserve"> излазећи на изборе</w:t>
      </w:r>
      <w:r w:rsidR="00E507C7">
        <w:rPr>
          <w:rFonts w:ascii="Times New Roman" w:hAnsi="Times New Roman" w:cs="Times New Roman"/>
          <w:sz w:val="24"/>
          <w:szCs w:val="24"/>
        </w:rPr>
        <w:t xml:space="preserve"> бира власт</w:t>
      </w:r>
      <w:r w:rsidR="00601D44">
        <w:rPr>
          <w:rFonts w:ascii="Times New Roman" w:hAnsi="Times New Roman" w:cs="Times New Roman"/>
          <w:sz w:val="24"/>
          <w:szCs w:val="24"/>
        </w:rPr>
        <w:t xml:space="preserve"> веома је важно колико тај један</w:t>
      </w:r>
      <w:r w:rsidR="007D3FFF">
        <w:rPr>
          <w:rFonts w:ascii="Times New Roman" w:hAnsi="Times New Roman" w:cs="Times New Roman"/>
          <w:sz w:val="24"/>
          <w:szCs w:val="24"/>
        </w:rPr>
        <w:t>,</w:t>
      </w:r>
      <w:r w:rsidR="00601D44">
        <w:rPr>
          <w:rFonts w:ascii="Times New Roman" w:hAnsi="Times New Roman" w:cs="Times New Roman"/>
          <w:sz w:val="24"/>
          <w:szCs w:val="24"/>
        </w:rPr>
        <w:t xml:space="preserve"> по</w:t>
      </w:r>
      <w:r w:rsidR="007D3FFF">
        <w:rPr>
          <w:rFonts w:ascii="Times New Roman" w:hAnsi="Times New Roman" w:cs="Times New Roman"/>
          <w:sz w:val="24"/>
          <w:szCs w:val="24"/>
        </w:rPr>
        <w:t>јединачни глас стварно вреди, колика</w:t>
      </w:r>
      <w:r w:rsidR="00601D44">
        <w:rPr>
          <w:rFonts w:ascii="Times New Roman" w:hAnsi="Times New Roman" w:cs="Times New Roman"/>
          <w:sz w:val="24"/>
          <w:szCs w:val="24"/>
        </w:rPr>
        <w:t xml:space="preserve"> права бирачу доноси и како, са другим </w:t>
      </w:r>
      <w:r w:rsidR="007D3FFF">
        <w:rPr>
          <w:rFonts w:ascii="Times New Roman" w:hAnsi="Times New Roman" w:cs="Times New Roman"/>
          <w:sz w:val="24"/>
          <w:szCs w:val="24"/>
        </w:rPr>
        <w:t>палим</w:t>
      </w:r>
      <w:r w:rsidR="00601D44">
        <w:rPr>
          <w:rFonts w:ascii="Times New Roman" w:hAnsi="Times New Roman" w:cs="Times New Roman"/>
          <w:sz w:val="24"/>
          <w:szCs w:val="24"/>
        </w:rPr>
        <w:t xml:space="preserve"> гласовима, постаје мандат</w:t>
      </w:r>
      <w:r w:rsidR="00E507C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507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41220">
        <w:rPr>
          <w:rFonts w:ascii="Times New Roman" w:hAnsi="Times New Roman" w:cs="Times New Roman"/>
          <w:sz w:val="24"/>
          <w:szCs w:val="24"/>
        </w:rPr>
        <w:t>С</w:t>
      </w:r>
      <w:r w:rsidR="00415C7A">
        <w:rPr>
          <w:rFonts w:ascii="Times New Roman" w:hAnsi="Times New Roman" w:cs="Times New Roman"/>
          <w:sz w:val="24"/>
          <w:szCs w:val="24"/>
        </w:rPr>
        <w:t xml:space="preserve">ва та правила </w:t>
      </w:r>
      <w:r w:rsidR="00126558">
        <w:rPr>
          <w:rFonts w:ascii="Times New Roman" w:hAnsi="Times New Roman" w:cs="Times New Roman"/>
          <w:sz w:val="24"/>
          <w:szCs w:val="24"/>
        </w:rPr>
        <w:t>чине</w:t>
      </w:r>
      <w:r w:rsidR="00415C7A">
        <w:rPr>
          <w:rFonts w:ascii="Times New Roman" w:hAnsi="Times New Roman" w:cs="Times New Roman"/>
          <w:sz w:val="24"/>
          <w:szCs w:val="24"/>
        </w:rPr>
        <w:t xml:space="preserve"> изборни систем </w:t>
      </w:r>
      <w:r w:rsidR="00126558">
        <w:rPr>
          <w:rFonts w:ascii="Times New Roman" w:hAnsi="Times New Roman" w:cs="Times New Roman"/>
          <w:sz w:val="24"/>
          <w:szCs w:val="24"/>
        </w:rPr>
        <w:t>са</w:t>
      </w:r>
      <w:r w:rsidR="0097234F">
        <w:rPr>
          <w:rFonts w:ascii="Times New Roman" w:hAnsi="Times New Roman" w:cs="Times New Roman"/>
          <w:sz w:val="24"/>
          <w:szCs w:val="24"/>
        </w:rPr>
        <w:t>ткан од изборних јединица, расподеле</w:t>
      </w:r>
      <w:r w:rsidR="00126558">
        <w:rPr>
          <w:rFonts w:ascii="Times New Roman" w:hAnsi="Times New Roman" w:cs="Times New Roman"/>
          <w:sz w:val="24"/>
          <w:szCs w:val="24"/>
        </w:rPr>
        <w:t xml:space="preserve"> мандата,</w:t>
      </w:r>
      <w:r w:rsidR="0097234F">
        <w:rPr>
          <w:rFonts w:ascii="Times New Roman" w:hAnsi="Times New Roman" w:cs="Times New Roman"/>
          <w:sz w:val="24"/>
          <w:szCs w:val="24"/>
        </w:rPr>
        <w:t xml:space="preserve"> кандидовања и других елемената</w:t>
      </w:r>
      <w:r w:rsidR="00415C7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15C7A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="00415C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033D">
        <w:rPr>
          <w:rFonts w:ascii="Times New Roman" w:hAnsi="Times New Roman" w:cs="Times New Roman"/>
          <w:sz w:val="24"/>
          <w:szCs w:val="24"/>
        </w:rPr>
        <w:t xml:space="preserve">Ипак, </w:t>
      </w:r>
      <w:r w:rsidR="006F033D">
        <w:rPr>
          <w:rFonts w:ascii="Times New Roman" w:hAnsi="Times New Roman" w:cs="Times New Roman"/>
          <w:sz w:val="24"/>
          <w:szCs w:val="24"/>
        </w:rPr>
        <w:lastRenderedPageBreak/>
        <w:t xml:space="preserve">изборни систем </w:t>
      </w:r>
      <w:r w:rsidR="007D3FFF">
        <w:rPr>
          <w:rFonts w:ascii="Times New Roman" w:hAnsi="Times New Roman" w:cs="Times New Roman"/>
          <w:sz w:val="24"/>
          <w:szCs w:val="24"/>
        </w:rPr>
        <w:t>са већинским правилом</w:t>
      </w:r>
      <w:r w:rsidR="006F033D">
        <w:rPr>
          <w:rFonts w:ascii="Times New Roman" w:hAnsi="Times New Roman" w:cs="Times New Roman"/>
          <w:sz w:val="24"/>
          <w:szCs w:val="24"/>
        </w:rPr>
        <w:t xml:space="preserve"> (већина је победник а мањина губитник) трпи критике јер из квантитативног инструмента (општег права гласа) није про</w:t>
      </w:r>
      <w:r w:rsidR="00341220">
        <w:rPr>
          <w:rFonts w:ascii="Times New Roman" w:hAnsi="Times New Roman" w:cs="Times New Roman"/>
          <w:sz w:val="24"/>
          <w:szCs w:val="24"/>
        </w:rPr>
        <w:t>и</w:t>
      </w:r>
      <w:r w:rsidR="006F033D">
        <w:rPr>
          <w:rFonts w:ascii="Times New Roman" w:hAnsi="Times New Roman" w:cs="Times New Roman"/>
          <w:sz w:val="24"/>
          <w:szCs w:val="24"/>
        </w:rPr>
        <w:t>зашла и квалитативна селекција (најбоља власт).</w:t>
      </w:r>
      <w:proofErr w:type="gramEnd"/>
      <w:r w:rsidR="006F03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033D">
        <w:rPr>
          <w:rFonts w:ascii="Times New Roman" w:hAnsi="Times New Roman" w:cs="Times New Roman"/>
          <w:sz w:val="24"/>
          <w:szCs w:val="24"/>
        </w:rPr>
        <w:t xml:space="preserve">Изборна тиранија бројева </w:t>
      </w:r>
      <w:r w:rsidR="00341220">
        <w:rPr>
          <w:rFonts w:ascii="Times New Roman" w:hAnsi="Times New Roman" w:cs="Times New Roman"/>
          <w:sz w:val="24"/>
          <w:szCs w:val="24"/>
        </w:rPr>
        <w:t>„</w:t>
      </w:r>
      <w:r w:rsidR="006F033D">
        <w:rPr>
          <w:rFonts w:ascii="Times New Roman" w:hAnsi="Times New Roman" w:cs="Times New Roman"/>
          <w:sz w:val="24"/>
          <w:szCs w:val="24"/>
        </w:rPr>
        <w:t>даје вредност количини“, односно девалвира квалитет.</w:t>
      </w:r>
      <w:proofErr w:type="gramEnd"/>
      <w:r w:rsidR="00341220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="00E507C7">
        <w:rPr>
          <w:rFonts w:ascii="Times New Roman" w:hAnsi="Times New Roman" w:cs="Times New Roman"/>
          <w:sz w:val="24"/>
          <w:szCs w:val="24"/>
        </w:rPr>
        <w:t xml:space="preserve"> </w:t>
      </w:r>
      <w:r w:rsidR="007D3FFF">
        <w:rPr>
          <w:rFonts w:ascii="Times New Roman" w:hAnsi="Times New Roman" w:cs="Times New Roman"/>
          <w:sz w:val="24"/>
          <w:szCs w:val="24"/>
        </w:rPr>
        <w:t>Д</w:t>
      </w:r>
      <w:r w:rsidR="0097234F">
        <w:rPr>
          <w:rFonts w:ascii="Times New Roman" w:hAnsi="Times New Roman" w:cs="Times New Roman"/>
          <w:sz w:val="24"/>
          <w:szCs w:val="24"/>
        </w:rPr>
        <w:t xml:space="preserve">а би се подигао </w:t>
      </w:r>
      <w:r w:rsidR="007D3FFF">
        <w:rPr>
          <w:rFonts w:ascii="Times New Roman" w:hAnsi="Times New Roman" w:cs="Times New Roman"/>
          <w:sz w:val="24"/>
          <w:szCs w:val="24"/>
        </w:rPr>
        <w:t xml:space="preserve">недостајући </w:t>
      </w:r>
      <w:r w:rsidR="0097234F">
        <w:rPr>
          <w:rFonts w:ascii="Times New Roman" w:hAnsi="Times New Roman" w:cs="Times New Roman"/>
          <w:sz w:val="24"/>
          <w:szCs w:val="24"/>
        </w:rPr>
        <w:t>квалитет избора мора се</w:t>
      </w:r>
      <w:r w:rsidR="007D3FFF">
        <w:rPr>
          <w:rFonts w:ascii="Times New Roman" w:hAnsi="Times New Roman" w:cs="Times New Roman"/>
          <w:sz w:val="24"/>
          <w:szCs w:val="24"/>
        </w:rPr>
        <w:t xml:space="preserve"> „управљати изборима“. </w:t>
      </w:r>
      <w:proofErr w:type="gramStart"/>
      <w:r w:rsidR="007D3FFF">
        <w:rPr>
          <w:rFonts w:ascii="Times New Roman" w:hAnsi="Times New Roman" w:cs="Times New Roman"/>
          <w:sz w:val="24"/>
          <w:szCs w:val="24"/>
        </w:rPr>
        <w:t xml:space="preserve">То </w:t>
      </w:r>
      <w:r w:rsidR="00BF5407">
        <w:rPr>
          <w:rFonts w:ascii="Times New Roman" w:hAnsi="Times New Roman" w:cs="Times New Roman"/>
          <w:sz w:val="24"/>
          <w:szCs w:val="24"/>
        </w:rPr>
        <w:t>подразумева предузимање низ</w:t>
      </w:r>
      <w:r w:rsidR="00426075">
        <w:rPr>
          <w:rFonts w:ascii="Times New Roman" w:hAnsi="Times New Roman" w:cs="Times New Roman"/>
          <w:sz w:val="24"/>
          <w:szCs w:val="24"/>
        </w:rPr>
        <w:t>а</w:t>
      </w:r>
      <w:r w:rsidR="00BF5407">
        <w:rPr>
          <w:rFonts w:ascii="Times New Roman" w:hAnsi="Times New Roman" w:cs="Times New Roman"/>
          <w:sz w:val="24"/>
          <w:szCs w:val="24"/>
        </w:rPr>
        <w:t xml:space="preserve"> изборних активности</w:t>
      </w:r>
      <w:r w:rsidR="007D3FFF">
        <w:rPr>
          <w:rFonts w:ascii="Times New Roman" w:hAnsi="Times New Roman" w:cs="Times New Roman"/>
          <w:sz w:val="24"/>
          <w:szCs w:val="24"/>
        </w:rPr>
        <w:t xml:space="preserve"> у изборном процесу</w:t>
      </w:r>
      <w:r w:rsidR="00BF540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F5407"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  <w:r w:rsidR="00BF5407">
        <w:rPr>
          <w:rFonts w:ascii="Times New Roman" w:hAnsi="Times New Roman" w:cs="Times New Roman"/>
          <w:sz w:val="24"/>
          <w:szCs w:val="24"/>
        </w:rPr>
        <w:t xml:space="preserve">  </w:t>
      </w:r>
      <w:r w:rsidR="009723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1211" w:rsidRDefault="00E507C7" w:rsidP="00042B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24665">
        <w:rPr>
          <w:rFonts w:ascii="Times New Roman" w:hAnsi="Times New Roman" w:cs="Times New Roman"/>
          <w:sz w:val="24"/>
          <w:szCs w:val="24"/>
        </w:rPr>
        <w:t>О</w:t>
      </w:r>
      <w:r w:rsidR="00126558">
        <w:rPr>
          <w:rFonts w:ascii="Times New Roman" w:hAnsi="Times New Roman" w:cs="Times New Roman"/>
          <w:sz w:val="24"/>
          <w:szCs w:val="24"/>
        </w:rPr>
        <w:t>д кад је пре</w:t>
      </w:r>
      <w:r w:rsidR="00424665">
        <w:rPr>
          <w:rFonts w:ascii="Times New Roman" w:hAnsi="Times New Roman" w:cs="Times New Roman"/>
          <w:sz w:val="24"/>
          <w:szCs w:val="24"/>
        </w:rPr>
        <w:t xml:space="preserve"> више од два века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1D44">
        <w:rPr>
          <w:rFonts w:ascii="Times New Roman" w:hAnsi="Times New Roman" w:cs="Times New Roman"/>
          <w:sz w:val="24"/>
          <w:szCs w:val="24"/>
        </w:rPr>
        <w:t xml:space="preserve">уставима </w:t>
      </w:r>
      <w:r>
        <w:rPr>
          <w:rFonts w:ascii="Times New Roman" w:hAnsi="Times New Roman" w:cs="Times New Roman"/>
          <w:sz w:val="24"/>
          <w:szCs w:val="24"/>
        </w:rPr>
        <w:t xml:space="preserve">прихваћено </w:t>
      </w:r>
      <w:r w:rsidR="00601D44">
        <w:rPr>
          <w:rFonts w:ascii="Times New Roman" w:hAnsi="Times New Roman" w:cs="Times New Roman"/>
          <w:sz w:val="24"/>
          <w:szCs w:val="24"/>
        </w:rPr>
        <w:t xml:space="preserve">становиште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424665">
        <w:rPr>
          <w:rFonts w:ascii="Times New Roman" w:hAnsi="Times New Roman" w:cs="Times New Roman"/>
          <w:sz w:val="24"/>
          <w:szCs w:val="24"/>
        </w:rPr>
        <w:t xml:space="preserve"> државна власт потиче од народа, а не од бога или његовог </w:t>
      </w:r>
      <w:r w:rsidR="0097234F">
        <w:rPr>
          <w:rFonts w:ascii="Times New Roman" w:hAnsi="Times New Roman" w:cs="Times New Roman"/>
          <w:sz w:val="24"/>
          <w:szCs w:val="24"/>
        </w:rPr>
        <w:t xml:space="preserve">изасланика </w:t>
      </w:r>
      <w:r w:rsidR="00601D44">
        <w:rPr>
          <w:rFonts w:ascii="Times New Roman" w:hAnsi="Times New Roman" w:cs="Times New Roman"/>
          <w:sz w:val="24"/>
          <w:szCs w:val="24"/>
        </w:rPr>
        <w:t>зем</w:t>
      </w:r>
      <w:r w:rsidR="0097234F">
        <w:rPr>
          <w:rFonts w:ascii="Times New Roman" w:hAnsi="Times New Roman" w:cs="Times New Roman"/>
          <w:sz w:val="24"/>
          <w:szCs w:val="24"/>
        </w:rPr>
        <w:t>љ</w:t>
      </w:r>
      <w:r w:rsidR="00601D44">
        <w:rPr>
          <w:rFonts w:ascii="Times New Roman" w:hAnsi="Times New Roman" w:cs="Times New Roman"/>
          <w:sz w:val="24"/>
          <w:szCs w:val="24"/>
        </w:rPr>
        <w:t>а</w:t>
      </w:r>
      <w:r w:rsidR="0097234F">
        <w:rPr>
          <w:rFonts w:ascii="Times New Roman" w:hAnsi="Times New Roman" w:cs="Times New Roman"/>
          <w:sz w:val="24"/>
          <w:szCs w:val="24"/>
        </w:rPr>
        <w:t>нина</w:t>
      </w:r>
      <w:r w:rsidR="00126558">
        <w:rPr>
          <w:rFonts w:ascii="Times New Roman" w:hAnsi="Times New Roman" w:cs="Times New Roman"/>
          <w:sz w:val="24"/>
          <w:szCs w:val="24"/>
        </w:rPr>
        <w:t xml:space="preserve">, општи </w:t>
      </w:r>
      <w:r w:rsidR="007D3FFF">
        <w:rPr>
          <w:rFonts w:ascii="Times New Roman" w:hAnsi="Times New Roman" w:cs="Times New Roman"/>
          <w:sz w:val="24"/>
          <w:szCs w:val="24"/>
        </w:rPr>
        <w:t>избори се сматрају потврдом таквог</w:t>
      </w:r>
      <w:r w:rsidR="00126558">
        <w:rPr>
          <w:rFonts w:ascii="Times New Roman" w:hAnsi="Times New Roman" w:cs="Times New Roman"/>
          <w:sz w:val="24"/>
          <w:szCs w:val="24"/>
        </w:rPr>
        <w:t xml:space="preserve"> народног порекла власти</w:t>
      </w:r>
      <w:r w:rsidR="004376A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246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24665">
        <w:rPr>
          <w:rFonts w:ascii="Times New Roman" w:hAnsi="Times New Roman" w:cs="Times New Roman"/>
          <w:sz w:val="24"/>
          <w:szCs w:val="24"/>
        </w:rPr>
        <w:t>С обзиром на то да је</w:t>
      </w:r>
      <w:r>
        <w:rPr>
          <w:rFonts w:ascii="Times New Roman" w:hAnsi="Times New Roman" w:cs="Times New Roman"/>
          <w:sz w:val="24"/>
          <w:szCs w:val="24"/>
        </w:rPr>
        <w:t xml:space="preserve"> у демократс</w:t>
      </w:r>
      <w:r w:rsidR="00C117AB">
        <w:rPr>
          <w:rFonts w:ascii="Times New Roman" w:hAnsi="Times New Roman" w:cs="Times New Roman"/>
          <w:sz w:val="24"/>
          <w:szCs w:val="24"/>
        </w:rPr>
        <w:t xml:space="preserve">кој и </w:t>
      </w:r>
      <w:r>
        <w:rPr>
          <w:rFonts w:ascii="Times New Roman" w:hAnsi="Times New Roman" w:cs="Times New Roman"/>
          <w:sz w:val="24"/>
          <w:szCs w:val="24"/>
        </w:rPr>
        <w:t xml:space="preserve">слободној </w:t>
      </w:r>
      <w:r w:rsidR="00424665">
        <w:rPr>
          <w:rFonts w:ascii="Times New Roman" w:hAnsi="Times New Roman" w:cs="Times New Roman"/>
          <w:sz w:val="24"/>
          <w:szCs w:val="24"/>
        </w:rPr>
        <w:t>држави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0807">
        <w:rPr>
          <w:rFonts w:ascii="Times New Roman" w:hAnsi="Times New Roman" w:cs="Times New Roman"/>
          <w:sz w:val="24"/>
          <w:szCs w:val="24"/>
        </w:rPr>
        <w:t xml:space="preserve">по уставу </w:t>
      </w:r>
      <w:r>
        <w:rPr>
          <w:rFonts w:ascii="Times New Roman" w:hAnsi="Times New Roman" w:cs="Times New Roman"/>
          <w:sz w:val="24"/>
          <w:szCs w:val="24"/>
        </w:rPr>
        <w:t>народ</w:t>
      </w:r>
      <w:r w:rsidR="00424665">
        <w:rPr>
          <w:rFonts w:ascii="Times New Roman" w:hAnsi="Times New Roman" w:cs="Times New Roman"/>
          <w:sz w:val="24"/>
          <w:szCs w:val="24"/>
        </w:rPr>
        <w:t xml:space="preserve"> </w:t>
      </w:r>
      <w:r w:rsidR="00126558">
        <w:rPr>
          <w:rFonts w:ascii="Times New Roman" w:hAnsi="Times New Roman" w:cs="Times New Roman"/>
          <w:sz w:val="24"/>
          <w:szCs w:val="24"/>
        </w:rPr>
        <w:t>сув</w:t>
      </w:r>
      <w:r w:rsidR="007D3FFF">
        <w:rPr>
          <w:rFonts w:ascii="Times New Roman" w:hAnsi="Times New Roman" w:cs="Times New Roman"/>
          <w:sz w:val="24"/>
          <w:szCs w:val="24"/>
        </w:rPr>
        <w:t>é</w:t>
      </w:r>
      <w:r w:rsidR="00126558">
        <w:rPr>
          <w:rFonts w:ascii="Times New Roman" w:hAnsi="Times New Roman" w:cs="Times New Roman"/>
          <w:sz w:val="24"/>
          <w:szCs w:val="24"/>
        </w:rPr>
        <w:t>рен</w:t>
      </w:r>
      <w:r>
        <w:rPr>
          <w:rFonts w:ascii="Times New Roman" w:hAnsi="Times New Roman" w:cs="Times New Roman"/>
          <w:sz w:val="24"/>
          <w:szCs w:val="24"/>
        </w:rPr>
        <w:t xml:space="preserve">, начин избора и веза која </w:t>
      </w:r>
      <w:r w:rsidR="00CF0807">
        <w:rPr>
          <w:rFonts w:ascii="Times New Roman" w:hAnsi="Times New Roman" w:cs="Times New Roman"/>
          <w:sz w:val="24"/>
          <w:szCs w:val="24"/>
        </w:rPr>
        <w:t>траје</w:t>
      </w:r>
      <w:r>
        <w:rPr>
          <w:rFonts w:ascii="Times New Roman" w:hAnsi="Times New Roman" w:cs="Times New Roman"/>
          <w:sz w:val="24"/>
          <w:szCs w:val="24"/>
        </w:rPr>
        <w:t xml:space="preserve"> између грађанина и </w:t>
      </w:r>
      <w:r w:rsidR="00424665">
        <w:rPr>
          <w:rFonts w:ascii="Times New Roman" w:hAnsi="Times New Roman" w:cs="Times New Roman"/>
          <w:sz w:val="24"/>
          <w:szCs w:val="24"/>
        </w:rPr>
        <w:t xml:space="preserve">изабраног </w:t>
      </w:r>
      <w:r>
        <w:rPr>
          <w:rFonts w:ascii="Times New Roman" w:hAnsi="Times New Roman" w:cs="Times New Roman"/>
          <w:sz w:val="24"/>
          <w:szCs w:val="24"/>
        </w:rPr>
        <w:t xml:space="preserve">органа власти важни су за оцену колико је власт </w:t>
      </w:r>
      <w:r w:rsidR="00601D44">
        <w:rPr>
          <w:rFonts w:ascii="Times New Roman" w:hAnsi="Times New Roman" w:cs="Times New Roman"/>
          <w:sz w:val="24"/>
          <w:szCs w:val="24"/>
        </w:rPr>
        <w:t>стварно</w:t>
      </w:r>
      <w:r>
        <w:rPr>
          <w:rFonts w:ascii="Times New Roman" w:hAnsi="Times New Roman" w:cs="Times New Roman"/>
          <w:sz w:val="24"/>
          <w:szCs w:val="24"/>
        </w:rPr>
        <w:t xml:space="preserve"> народна.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Тамо где контакт између грађанина и посланика (и министра и председника републике) </w:t>
      </w:r>
      <w:r w:rsidR="00CF0807">
        <w:rPr>
          <w:rFonts w:ascii="Times New Roman" w:hAnsi="Times New Roman" w:cs="Times New Roman"/>
          <w:sz w:val="24"/>
          <w:szCs w:val="24"/>
        </w:rPr>
        <w:t>почиње</w:t>
      </w:r>
      <w:r>
        <w:rPr>
          <w:rFonts w:ascii="Times New Roman" w:hAnsi="Times New Roman" w:cs="Times New Roman"/>
          <w:sz w:val="24"/>
          <w:szCs w:val="24"/>
        </w:rPr>
        <w:t xml:space="preserve"> у време избора</w:t>
      </w:r>
      <w:r w:rsidR="00CF0807">
        <w:rPr>
          <w:rFonts w:ascii="Times New Roman" w:hAnsi="Times New Roman" w:cs="Times New Roman"/>
          <w:sz w:val="24"/>
          <w:szCs w:val="24"/>
        </w:rPr>
        <w:t>,</w:t>
      </w:r>
      <w:r w:rsidR="006D7518">
        <w:rPr>
          <w:rFonts w:ascii="Times New Roman" w:hAnsi="Times New Roman" w:cs="Times New Roman"/>
          <w:sz w:val="24"/>
          <w:szCs w:val="24"/>
        </w:rPr>
        <w:t xml:space="preserve"> престаје </w:t>
      </w:r>
      <w:r w:rsidR="00CF0807">
        <w:rPr>
          <w:rFonts w:ascii="Times New Roman" w:hAnsi="Times New Roman" w:cs="Times New Roman"/>
          <w:sz w:val="24"/>
          <w:szCs w:val="24"/>
        </w:rPr>
        <w:t>пошто се гласало</w:t>
      </w:r>
      <w:r w:rsidR="006D7518">
        <w:rPr>
          <w:rFonts w:ascii="Times New Roman" w:hAnsi="Times New Roman" w:cs="Times New Roman"/>
          <w:sz w:val="24"/>
          <w:szCs w:val="24"/>
        </w:rPr>
        <w:t>,</w:t>
      </w:r>
      <w:r w:rsidR="004376A7">
        <w:rPr>
          <w:rFonts w:ascii="Times New Roman" w:hAnsi="Times New Roman" w:cs="Times New Roman"/>
          <w:sz w:val="24"/>
          <w:szCs w:val="24"/>
        </w:rPr>
        <w:t xml:space="preserve"> а поново се успостави пред нове изборе,</w:t>
      </w:r>
      <w:r w:rsidR="006D7518">
        <w:rPr>
          <w:rFonts w:ascii="Times New Roman" w:hAnsi="Times New Roman" w:cs="Times New Roman"/>
          <w:sz w:val="24"/>
          <w:szCs w:val="24"/>
        </w:rPr>
        <w:t xml:space="preserve"> тешко </w:t>
      </w:r>
      <w:r w:rsidR="00CF0807">
        <w:rPr>
          <w:rFonts w:ascii="Times New Roman" w:hAnsi="Times New Roman" w:cs="Times New Roman"/>
          <w:sz w:val="24"/>
          <w:szCs w:val="24"/>
        </w:rPr>
        <w:t xml:space="preserve">да </w:t>
      </w:r>
      <w:r w:rsidR="006D7518">
        <w:rPr>
          <w:rFonts w:ascii="Times New Roman" w:hAnsi="Times New Roman" w:cs="Times New Roman"/>
          <w:sz w:val="24"/>
          <w:szCs w:val="24"/>
        </w:rPr>
        <w:t>се може гово</w:t>
      </w:r>
      <w:r w:rsidR="00424665">
        <w:rPr>
          <w:rFonts w:ascii="Times New Roman" w:hAnsi="Times New Roman" w:cs="Times New Roman"/>
          <w:sz w:val="24"/>
          <w:szCs w:val="24"/>
        </w:rPr>
        <w:t>рити о владавини нар</w:t>
      </w:r>
      <w:r w:rsidR="00C117AB">
        <w:rPr>
          <w:rFonts w:ascii="Times New Roman" w:hAnsi="Times New Roman" w:cs="Times New Roman"/>
          <w:sz w:val="24"/>
          <w:szCs w:val="24"/>
        </w:rPr>
        <w:t>одној</w:t>
      </w:r>
      <w:r w:rsidR="006D751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D75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D7518">
        <w:rPr>
          <w:rFonts w:ascii="Times New Roman" w:hAnsi="Times New Roman" w:cs="Times New Roman"/>
          <w:sz w:val="24"/>
          <w:szCs w:val="24"/>
        </w:rPr>
        <w:t>У политичким системима</w:t>
      </w:r>
      <w:r w:rsidR="00C117AB">
        <w:rPr>
          <w:rFonts w:ascii="Times New Roman" w:hAnsi="Times New Roman" w:cs="Times New Roman"/>
          <w:sz w:val="24"/>
          <w:szCs w:val="24"/>
        </w:rPr>
        <w:t>, пак,</w:t>
      </w:r>
      <w:r w:rsidR="006D7518">
        <w:rPr>
          <w:rFonts w:ascii="Times New Roman" w:hAnsi="Times New Roman" w:cs="Times New Roman"/>
          <w:sz w:val="24"/>
          <w:szCs w:val="24"/>
        </w:rPr>
        <w:t xml:space="preserve"> где је веза </w:t>
      </w:r>
      <w:r w:rsidR="004376A7">
        <w:rPr>
          <w:rFonts w:ascii="Times New Roman" w:hAnsi="Times New Roman" w:cs="Times New Roman"/>
          <w:sz w:val="24"/>
          <w:szCs w:val="24"/>
        </w:rPr>
        <w:t xml:space="preserve">између бирача и изабраног непосреднија при чину избора и </w:t>
      </w:r>
      <w:r w:rsidR="00F83424">
        <w:rPr>
          <w:rFonts w:ascii="Times New Roman" w:hAnsi="Times New Roman" w:cs="Times New Roman"/>
          <w:sz w:val="24"/>
          <w:szCs w:val="24"/>
        </w:rPr>
        <w:t xml:space="preserve">која </w:t>
      </w:r>
      <w:r w:rsidR="00CF0807">
        <w:rPr>
          <w:rFonts w:ascii="Times New Roman" w:hAnsi="Times New Roman" w:cs="Times New Roman"/>
          <w:sz w:val="24"/>
          <w:szCs w:val="24"/>
        </w:rPr>
        <w:t>опстаје</w:t>
      </w:r>
      <w:r w:rsidR="004376A7">
        <w:rPr>
          <w:rFonts w:ascii="Times New Roman" w:hAnsi="Times New Roman" w:cs="Times New Roman"/>
          <w:sz w:val="24"/>
          <w:szCs w:val="24"/>
        </w:rPr>
        <w:t xml:space="preserve"> током мандата</w:t>
      </w:r>
      <w:r w:rsidR="00C117AB">
        <w:rPr>
          <w:rFonts w:ascii="Times New Roman" w:hAnsi="Times New Roman" w:cs="Times New Roman"/>
          <w:sz w:val="24"/>
          <w:szCs w:val="24"/>
        </w:rPr>
        <w:t xml:space="preserve"> власти, сигурно </w:t>
      </w:r>
      <w:r w:rsidR="006D7518">
        <w:rPr>
          <w:rFonts w:ascii="Times New Roman" w:hAnsi="Times New Roman" w:cs="Times New Roman"/>
          <w:sz w:val="24"/>
          <w:szCs w:val="24"/>
        </w:rPr>
        <w:t xml:space="preserve">да је и </w:t>
      </w:r>
      <w:r w:rsidR="00C117AB">
        <w:rPr>
          <w:rFonts w:ascii="Times New Roman" w:hAnsi="Times New Roman" w:cs="Times New Roman"/>
          <w:sz w:val="24"/>
          <w:szCs w:val="24"/>
        </w:rPr>
        <w:t>изаб</w:t>
      </w:r>
      <w:r w:rsidR="00CF0807">
        <w:rPr>
          <w:rFonts w:ascii="Times New Roman" w:hAnsi="Times New Roman" w:cs="Times New Roman"/>
          <w:sz w:val="24"/>
          <w:szCs w:val="24"/>
        </w:rPr>
        <w:t xml:space="preserve">рана </w:t>
      </w:r>
      <w:r w:rsidR="00F83424">
        <w:rPr>
          <w:rFonts w:ascii="Times New Roman" w:hAnsi="Times New Roman" w:cs="Times New Roman"/>
          <w:sz w:val="24"/>
          <w:szCs w:val="24"/>
        </w:rPr>
        <w:t>власт много ближа народу.</w:t>
      </w:r>
      <w:proofErr w:type="gramEnd"/>
      <w:r w:rsidR="00F834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3424">
        <w:rPr>
          <w:rFonts w:ascii="Times New Roman" w:hAnsi="Times New Roman" w:cs="Times New Roman"/>
          <w:sz w:val="24"/>
          <w:szCs w:val="24"/>
        </w:rPr>
        <w:t>Из ових перспектива</w:t>
      </w:r>
      <w:r w:rsidR="006D7518">
        <w:rPr>
          <w:rFonts w:ascii="Times New Roman" w:hAnsi="Times New Roman" w:cs="Times New Roman"/>
          <w:sz w:val="24"/>
          <w:szCs w:val="24"/>
        </w:rPr>
        <w:t xml:space="preserve"> могу се посматрати два основна изборна система – </w:t>
      </w:r>
      <w:r w:rsidR="00126558">
        <w:rPr>
          <w:rFonts w:ascii="Times New Roman" w:hAnsi="Times New Roman" w:cs="Times New Roman"/>
          <w:sz w:val="24"/>
          <w:szCs w:val="24"/>
        </w:rPr>
        <w:t xml:space="preserve">за пропорционални изборни систем углавном имамо </w:t>
      </w:r>
      <w:r w:rsidR="00CF0807">
        <w:rPr>
          <w:rFonts w:ascii="Times New Roman" w:hAnsi="Times New Roman" w:cs="Times New Roman"/>
          <w:sz w:val="24"/>
          <w:szCs w:val="24"/>
        </w:rPr>
        <w:t>удаљеност</w:t>
      </w:r>
      <w:r w:rsidR="006D7518">
        <w:rPr>
          <w:rFonts w:ascii="Times New Roman" w:hAnsi="Times New Roman" w:cs="Times New Roman"/>
          <w:sz w:val="24"/>
          <w:szCs w:val="24"/>
        </w:rPr>
        <w:t xml:space="preserve"> </w:t>
      </w:r>
      <w:r w:rsidR="00CF0807">
        <w:rPr>
          <w:rFonts w:ascii="Times New Roman" w:hAnsi="Times New Roman" w:cs="Times New Roman"/>
          <w:sz w:val="24"/>
          <w:szCs w:val="24"/>
        </w:rPr>
        <w:t xml:space="preserve">бирача и </w:t>
      </w:r>
      <w:r w:rsidR="00C117AB">
        <w:rPr>
          <w:rFonts w:ascii="Times New Roman" w:hAnsi="Times New Roman" w:cs="Times New Roman"/>
          <w:sz w:val="24"/>
          <w:szCs w:val="24"/>
        </w:rPr>
        <w:t>посланика</w:t>
      </w:r>
      <w:r w:rsidR="00CF0807">
        <w:rPr>
          <w:rFonts w:ascii="Times New Roman" w:hAnsi="Times New Roman" w:cs="Times New Roman"/>
          <w:sz w:val="24"/>
          <w:szCs w:val="24"/>
        </w:rPr>
        <w:t>, а близин</w:t>
      </w:r>
      <w:r w:rsidR="00126558">
        <w:rPr>
          <w:rFonts w:ascii="Times New Roman" w:hAnsi="Times New Roman" w:cs="Times New Roman"/>
          <w:sz w:val="24"/>
          <w:szCs w:val="24"/>
        </w:rPr>
        <w:t>у у</w:t>
      </w:r>
      <w:r w:rsidR="006D7518">
        <w:rPr>
          <w:rFonts w:ascii="Times New Roman" w:hAnsi="Times New Roman" w:cs="Times New Roman"/>
          <w:sz w:val="24"/>
          <w:szCs w:val="24"/>
        </w:rPr>
        <w:t xml:space="preserve"> </w:t>
      </w:r>
      <w:r w:rsidR="00126558">
        <w:rPr>
          <w:rFonts w:ascii="Times New Roman" w:hAnsi="Times New Roman" w:cs="Times New Roman"/>
          <w:sz w:val="24"/>
          <w:szCs w:val="24"/>
        </w:rPr>
        <w:t>већинском</w:t>
      </w:r>
      <w:r w:rsidR="006D751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A6073" w:rsidRDefault="00D01211" w:rsidP="00042B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Иако је настао касније</w:t>
      </w:r>
      <w:r w:rsidR="00491D8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0807">
        <w:rPr>
          <w:rFonts w:ascii="Times New Roman" w:hAnsi="Times New Roman" w:cs="Times New Roman"/>
          <w:sz w:val="24"/>
          <w:szCs w:val="24"/>
        </w:rPr>
        <w:t xml:space="preserve">пропорционални изборни систем се примењује </w:t>
      </w:r>
      <w:r>
        <w:rPr>
          <w:rFonts w:ascii="Times New Roman" w:hAnsi="Times New Roman" w:cs="Times New Roman"/>
          <w:sz w:val="24"/>
          <w:szCs w:val="24"/>
        </w:rPr>
        <w:t xml:space="preserve">у већини </w:t>
      </w:r>
      <w:r w:rsidR="009A6073">
        <w:rPr>
          <w:rFonts w:ascii="Times New Roman" w:hAnsi="Times New Roman" w:cs="Times New Roman"/>
          <w:sz w:val="24"/>
          <w:szCs w:val="24"/>
        </w:rPr>
        <w:t xml:space="preserve">европских </w:t>
      </w:r>
      <w:r>
        <w:rPr>
          <w:rFonts w:ascii="Times New Roman" w:hAnsi="Times New Roman" w:cs="Times New Roman"/>
          <w:sz w:val="24"/>
          <w:szCs w:val="24"/>
        </w:rPr>
        <w:t>држава</w:t>
      </w:r>
      <w:r w:rsidR="00CF080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C36F6">
        <w:rPr>
          <w:rStyle w:val="FootnoteReference"/>
          <w:rFonts w:ascii="Times New Roman" w:hAnsi="Times New Roman" w:cs="Times New Roman"/>
          <w:sz w:val="24"/>
          <w:szCs w:val="24"/>
        </w:rPr>
        <w:footnoteReference w:id="7"/>
      </w:r>
      <w:r w:rsidR="00CF0807">
        <w:rPr>
          <w:rFonts w:ascii="Times New Roman" w:hAnsi="Times New Roman" w:cs="Times New Roman"/>
          <w:sz w:val="24"/>
          <w:szCs w:val="24"/>
        </w:rPr>
        <w:t xml:space="preserve"> Већински изборни систем се о</w:t>
      </w:r>
      <w:r w:rsidR="00491D82">
        <w:rPr>
          <w:rFonts w:ascii="Times New Roman" w:hAnsi="Times New Roman" w:cs="Times New Roman"/>
          <w:sz w:val="24"/>
          <w:szCs w:val="24"/>
        </w:rPr>
        <w:t>држао у неким од</w:t>
      </w:r>
      <w:r>
        <w:rPr>
          <w:rFonts w:ascii="Times New Roman" w:hAnsi="Times New Roman" w:cs="Times New Roman"/>
          <w:sz w:val="24"/>
          <w:szCs w:val="24"/>
        </w:rPr>
        <w:t xml:space="preserve"> „стари</w:t>
      </w:r>
      <w:r w:rsidR="00491D82">
        <w:rPr>
          <w:rFonts w:ascii="Times New Roman" w:hAnsi="Times New Roman" w:cs="Times New Roman"/>
          <w:sz w:val="24"/>
          <w:szCs w:val="24"/>
        </w:rPr>
        <w:t>јих</w:t>
      </w:r>
      <w:r>
        <w:rPr>
          <w:rFonts w:ascii="Times New Roman" w:hAnsi="Times New Roman" w:cs="Times New Roman"/>
          <w:sz w:val="24"/>
          <w:szCs w:val="24"/>
        </w:rPr>
        <w:t xml:space="preserve"> демократија</w:t>
      </w:r>
      <w:proofErr w:type="gramStart"/>
      <w:r>
        <w:rPr>
          <w:rFonts w:ascii="Times New Roman" w:hAnsi="Times New Roman" w:cs="Times New Roman"/>
          <w:sz w:val="24"/>
          <w:szCs w:val="24"/>
        </w:rPr>
        <w:t>“ (</w:t>
      </w:r>
      <w:proofErr w:type="gramEnd"/>
      <w:r>
        <w:rPr>
          <w:rFonts w:ascii="Times New Roman" w:hAnsi="Times New Roman" w:cs="Times New Roman"/>
          <w:sz w:val="24"/>
          <w:szCs w:val="24"/>
        </w:rPr>
        <w:t>Уједињено Краљевство, Француска), упорно одолевајући теоријским а</w:t>
      </w:r>
      <w:r w:rsidR="009A607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гументима о предности </w:t>
      </w:r>
      <w:r w:rsidR="00491D82">
        <w:rPr>
          <w:rFonts w:ascii="Times New Roman" w:hAnsi="Times New Roman" w:cs="Times New Roman"/>
          <w:sz w:val="24"/>
          <w:szCs w:val="24"/>
        </w:rPr>
        <w:t xml:space="preserve">његовог млађег такмаца, </w:t>
      </w:r>
      <w:r>
        <w:rPr>
          <w:rFonts w:ascii="Times New Roman" w:hAnsi="Times New Roman" w:cs="Times New Roman"/>
          <w:sz w:val="24"/>
          <w:szCs w:val="24"/>
        </w:rPr>
        <w:t xml:space="preserve">пропорционалног изборног система.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Такав </w:t>
      </w:r>
      <w:r w:rsidR="00CF0807">
        <w:rPr>
          <w:rFonts w:ascii="Times New Roman" w:hAnsi="Times New Roman" w:cs="Times New Roman"/>
          <w:sz w:val="24"/>
          <w:szCs w:val="24"/>
        </w:rPr>
        <w:t>догматски</w:t>
      </w:r>
      <w:r>
        <w:rPr>
          <w:rFonts w:ascii="Times New Roman" w:hAnsi="Times New Roman" w:cs="Times New Roman"/>
          <w:sz w:val="24"/>
          <w:szCs w:val="24"/>
        </w:rPr>
        <w:t xml:space="preserve"> приступ, праћен и ултимативним политичким захтевима</w:t>
      </w:r>
      <w:r w:rsidR="00CF0807">
        <w:rPr>
          <w:rFonts w:ascii="Times New Roman" w:hAnsi="Times New Roman" w:cs="Times New Roman"/>
          <w:sz w:val="24"/>
          <w:szCs w:val="24"/>
        </w:rPr>
        <w:t xml:space="preserve"> за математичком тачношћу</w:t>
      </w:r>
      <w:r w:rsidR="00D36ABE">
        <w:rPr>
          <w:rFonts w:ascii="Times New Roman" w:hAnsi="Times New Roman" w:cs="Times New Roman"/>
          <w:sz w:val="24"/>
          <w:szCs w:val="24"/>
        </w:rPr>
        <w:t xml:space="preserve"> демократски</w:t>
      </w:r>
      <w:r w:rsidR="00375D2A">
        <w:rPr>
          <w:rFonts w:ascii="Times New Roman" w:hAnsi="Times New Roman" w:cs="Times New Roman"/>
          <w:sz w:val="24"/>
          <w:szCs w:val="24"/>
        </w:rPr>
        <w:t>х</w:t>
      </w:r>
      <w:r w:rsidR="00D36ABE">
        <w:rPr>
          <w:rFonts w:ascii="Times New Roman" w:hAnsi="Times New Roman" w:cs="Times New Roman"/>
          <w:sz w:val="24"/>
          <w:szCs w:val="24"/>
        </w:rPr>
        <w:t xml:space="preserve"> избора</w:t>
      </w:r>
      <w:r>
        <w:rPr>
          <w:rFonts w:ascii="Times New Roman" w:hAnsi="Times New Roman" w:cs="Times New Roman"/>
          <w:sz w:val="24"/>
          <w:szCs w:val="24"/>
        </w:rPr>
        <w:t>, довео је до тога да се и у Србији прешло са већинског на пропорционални систем.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После првих вишестраначких избора у Републици Србији (1990) опозиционе политичке странке су освојиле тек петину посланичких мандата</w:t>
      </w:r>
      <w:r w:rsidR="00D90579">
        <w:rPr>
          <w:rFonts w:ascii="Times New Roman" w:hAnsi="Times New Roman" w:cs="Times New Roman"/>
          <w:sz w:val="24"/>
          <w:szCs w:val="24"/>
        </w:rPr>
        <w:t xml:space="preserve">, а владајућа странка </w:t>
      </w:r>
      <w:r w:rsidR="00D36ABE">
        <w:rPr>
          <w:rFonts w:ascii="Times New Roman" w:hAnsi="Times New Roman" w:cs="Times New Roman"/>
          <w:sz w:val="24"/>
          <w:szCs w:val="24"/>
        </w:rPr>
        <w:t xml:space="preserve">је </w:t>
      </w:r>
      <w:r w:rsidR="00491D82">
        <w:rPr>
          <w:rFonts w:ascii="Times New Roman" w:hAnsi="Times New Roman" w:cs="Times New Roman"/>
          <w:sz w:val="24"/>
          <w:szCs w:val="24"/>
        </w:rPr>
        <w:t>исподполович</w:t>
      </w:r>
      <w:r w:rsidR="00D90579">
        <w:rPr>
          <w:rFonts w:ascii="Times New Roman" w:hAnsi="Times New Roman" w:cs="Times New Roman"/>
          <w:sz w:val="24"/>
          <w:szCs w:val="24"/>
        </w:rPr>
        <w:t xml:space="preserve">ним бројем гласова </w:t>
      </w:r>
      <w:r w:rsidR="00D36ABE">
        <w:rPr>
          <w:rFonts w:ascii="Times New Roman" w:hAnsi="Times New Roman" w:cs="Times New Roman"/>
          <w:sz w:val="24"/>
          <w:szCs w:val="24"/>
        </w:rPr>
        <w:t xml:space="preserve">стекла </w:t>
      </w:r>
      <w:r w:rsidR="00D90579">
        <w:rPr>
          <w:rFonts w:ascii="Times New Roman" w:hAnsi="Times New Roman" w:cs="Times New Roman"/>
          <w:sz w:val="24"/>
          <w:szCs w:val="24"/>
        </w:rPr>
        <w:t>готово четири петине мандата</w:t>
      </w:r>
      <w:r w:rsidR="00D36A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36ABE">
        <w:rPr>
          <w:rFonts w:ascii="Times New Roman" w:hAnsi="Times New Roman" w:cs="Times New Roman"/>
          <w:sz w:val="24"/>
          <w:szCs w:val="24"/>
        </w:rPr>
        <w:t xml:space="preserve"> Стога је</w:t>
      </w:r>
      <w:r w:rsidR="00D90579">
        <w:rPr>
          <w:rFonts w:ascii="Times New Roman" w:hAnsi="Times New Roman" w:cs="Times New Roman"/>
          <w:sz w:val="24"/>
          <w:szCs w:val="24"/>
        </w:rPr>
        <w:t xml:space="preserve"> инсистирано на промени </w:t>
      </w:r>
      <w:r w:rsidR="00D36ABE">
        <w:rPr>
          <w:rFonts w:ascii="Times New Roman" w:hAnsi="Times New Roman" w:cs="Times New Roman"/>
          <w:sz w:val="24"/>
          <w:szCs w:val="24"/>
        </w:rPr>
        <w:t>толико</w:t>
      </w:r>
      <w:r w:rsidR="00D90579">
        <w:rPr>
          <w:rFonts w:ascii="Times New Roman" w:hAnsi="Times New Roman" w:cs="Times New Roman"/>
          <w:sz w:val="24"/>
          <w:szCs w:val="24"/>
        </w:rPr>
        <w:t xml:space="preserve"> „непоште</w:t>
      </w:r>
      <w:r w:rsidR="00375D2A">
        <w:rPr>
          <w:rFonts w:ascii="Times New Roman" w:hAnsi="Times New Roman" w:cs="Times New Roman"/>
          <w:sz w:val="24"/>
          <w:szCs w:val="24"/>
        </w:rPr>
        <w:t>ног</w:t>
      </w:r>
      <w:proofErr w:type="gramStart"/>
      <w:r w:rsidR="00375D2A">
        <w:rPr>
          <w:rFonts w:ascii="Times New Roman" w:hAnsi="Times New Roman" w:cs="Times New Roman"/>
          <w:sz w:val="24"/>
          <w:szCs w:val="24"/>
        </w:rPr>
        <w:t>“ већинског</w:t>
      </w:r>
      <w:proofErr w:type="gramEnd"/>
      <w:r w:rsidR="00375D2A">
        <w:rPr>
          <w:rFonts w:ascii="Times New Roman" w:hAnsi="Times New Roman" w:cs="Times New Roman"/>
          <w:sz w:val="24"/>
          <w:szCs w:val="24"/>
        </w:rPr>
        <w:t xml:space="preserve"> изборног система у пропорционални.</w:t>
      </w:r>
      <w:r w:rsidR="00D90579">
        <w:rPr>
          <w:rFonts w:ascii="Times New Roman" w:hAnsi="Times New Roman" w:cs="Times New Roman"/>
          <w:sz w:val="24"/>
          <w:szCs w:val="24"/>
        </w:rPr>
        <w:t xml:space="preserve"> То је и учињено већ на наредним парламентарним изборима (1992) али је власт остала у рукама исте политичке странке. Ипак, </w:t>
      </w:r>
      <w:r w:rsidR="00D36ABE">
        <w:rPr>
          <w:rFonts w:ascii="Times New Roman" w:hAnsi="Times New Roman" w:cs="Times New Roman"/>
          <w:sz w:val="24"/>
          <w:szCs w:val="24"/>
        </w:rPr>
        <w:t>пропорц</w:t>
      </w:r>
      <w:r w:rsidR="00E32433">
        <w:rPr>
          <w:rFonts w:ascii="Times New Roman" w:hAnsi="Times New Roman" w:cs="Times New Roman"/>
          <w:sz w:val="24"/>
          <w:szCs w:val="24"/>
        </w:rPr>
        <w:t>ионални изборни систем</w:t>
      </w:r>
      <w:r w:rsidR="00D90579">
        <w:rPr>
          <w:rFonts w:ascii="Times New Roman" w:hAnsi="Times New Roman" w:cs="Times New Roman"/>
          <w:sz w:val="24"/>
          <w:szCs w:val="24"/>
        </w:rPr>
        <w:t xml:space="preserve"> </w:t>
      </w:r>
      <w:r w:rsidR="00D36ABE">
        <w:rPr>
          <w:rFonts w:ascii="Times New Roman" w:hAnsi="Times New Roman" w:cs="Times New Roman"/>
          <w:sz w:val="24"/>
          <w:szCs w:val="24"/>
        </w:rPr>
        <w:t>је „усавршаван</w:t>
      </w:r>
      <w:proofErr w:type="gramStart"/>
      <w:r w:rsidR="00D90579">
        <w:rPr>
          <w:rFonts w:ascii="Times New Roman" w:hAnsi="Times New Roman" w:cs="Times New Roman"/>
          <w:sz w:val="24"/>
          <w:szCs w:val="24"/>
        </w:rPr>
        <w:t>“</w:t>
      </w:r>
      <w:r w:rsidR="00D36ABE">
        <w:rPr>
          <w:rFonts w:ascii="Times New Roman" w:hAnsi="Times New Roman" w:cs="Times New Roman"/>
          <w:sz w:val="24"/>
          <w:szCs w:val="24"/>
        </w:rPr>
        <w:t xml:space="preserve"> изменама</w:t>
      </w:r>
      <w:proofErr w:type="gramEnd"/>
      <w:r w:rsidR="00D36ABE">
        <w:rPr>
          <w:rFonts w:ascii="Times New Roman" w:hAnsi="Times New Roman" w:cs="Times New Roman"/>
          <w:sz w:val="24"/>
          <w:szCs w:val="24"/>
        </w:rPr>
        <w:t xml:space="preserve"> броја изборних јединица (</w:t>
      </w:r>
      <w:r w:rsidR="00491D82">
        <w:rPr>
          <w:rFonts w:ascii="Times New Roman" w:hAnsi="Times New Roman" w:cs="Times New Roman"/>
          <w:sz w:val="24"/>
          <w:szCs w:val="24"/>
        </w:rPr>
        <w:t>од девет до</w:t>
      </w:r>
      <w:r w:rsidR="00D36ABE">
        <w:rPr>
          <w:rFonts w:ascii="Times New Roman" w:hAnsi="Times New Roman" w:cs="Times New Roman"/>
          <w:sz w:val="24"/>
          <w:szCs w:val="24"/>
        </w:rPr>
        <w:t xml:space="preserve"> 27) да би</w:t>
      </w:r>
      <w:r w:rsidR="00D90579">
        <w:rPr>
          <w:rFonts w:ascii="Times New Roman" w:hAnsi="Times New Roman" w:cs="Times New Roman"/>
          <w:sz w:val="24"/>
          <w:szCs w:val="24"/>
        </w:rPr>
        <w:t xml:space="preserve"> од 2000. </w:t>
      </w:r>
      <w:proofErr w:type="gramStart"/>
      <w:r w:rsidR="00D90579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D90579">
        <w:rPr>
          <w:rFonts w:ascii="Times New Roman" w:hAnsi="Times New Roman" w:cs="Times New Roman"/>
          <w:sz w:val="24"/>
          <w:szCs w:val="24"/>
        </w:rPr>
        <w:t xml:space="preserve"> имао садашњи </w:t>
      </w:r>
      <w:r w:rsidR="009A6073">
        <w:rPr>
          <w:rFonts w:ascii="Times New Roman" w:hAnsi="Times New Roman" w:cs="Times New Roman"/>
          <w:sz w:val="24"/>
          <w:szCs w:val="24"/>
        </w:rPr>
        <w:t xml:space="preserve">најпропорционалнији могући облик </w:t>
      </w:r>
      <w:r w:rsidR="00D90579">
        <w:rPr>
          <w:rFonts w:ascii="Times New Roman" w:hAnsi="Times New Roman" w:cs="Times New Roman"/>
          <w:sz w:val="24"/>
          <w:szCs w:val="24"/>
        </w:rPr>
        <w:t>са</w:t>
      </w:r>
      <w:r w:rsidR="00D36ABE">
        <w:rPr>
          <w:rFonts w:ascii="Times New Roman" w:hAnsi="Times New Roman" w:cs="Times New Roman"/>
          <w:sz w:val="24"/>
          <w:szCs w:val="24"/>
        </w:rPr>
        <w:t xml:space="preserve"> целом</w:t>
      </w:r>
      <w:r w:rsidR="00D90579">
        <w:rPr>
          <w:rFonts w:ascii="Times New Roman" w:hAnsi="Times New Roman" w:cs="Times New Roman"/>
          <w:sz w:val="24"/>
          <w:szCs w:val="24"/>
        </w:rPr>
        <w:t xml:space="preserve"> државом као изборном јединицом. </w:t>
      </w:r>
    </w:p>
    <w:p w:rsidR="009917E8" w:rsidRDefault="009A6073" w:rsidP="00042B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90579">
        <w:rPr>
          <w:rFonts w:ascii="Times New Roman" w:hAnsi="Times New Roman" w:cs="Times New Roman"/>
          <w:sz w:val="24"/>
          <w:szCs w:val="24"/>
        </w:rPr>
        <w:t xml:space="preserve">Исти </w:t>
      </w:r>
      <w:r w:rsidR="00D36ABE">
        <w:rPr>
          <w:rFonts w:ascii="Times New Roman" w:hAnsi="Times New Roman" w:cs="Times New Roman"/>
          <w:sz w:val="24"/>
          <w:szCs w:val="24"/>
        </w:rPr>
        <w:t xml:space="preserve">изборни </w:t>
      </w:r>
      <w:r w:rsidR="00D90579">
        <w:rPr>
          <w:rFonts w:ascii="Times New Roman" w:hAnsi="Times New Roman" w:cs="Times New Roman"/>
          <w:sz w:val="24"/>
          <w:szCs w:val="24"/>
        </w:rPr>
        <w:t>систем са једн</w:t>
      </w:r>
      <w:r w:rsidR="00D36ABE">
        <w:rPr>
          <w:rFonts w:ascii="Times New Roman" w:hAnsi="Times New Roman" w:cs="Times New Roman"/>
          <w:sz w:val="24"/>
          <w:szCs w:val="24"/>
        </w:rPr>
        <w:t>ом изборном је</w:t>
      </w:r>
      <w:r w:rsidR="00491D82">
        <w:rPr>
          <w:rFonts w:ascii="Times New Roman" w:hAnsi="Times New Roman" w:cs="Times New Roman"/>
          <w:sz w:val="24"/>
          <w:szCs w:val="24"/>
        </w:rPr>
        <w:t>диницом важи</w:t>
      </w:r>
      <w:r w:rsidR="00D36ABE">
        <w:rPr>
          <w:rFonts w:ascii="Times New Roman" w:hAnsi="Times New Roman" w:cs="Times New Roman"/>
          <w:sz w:val="24"/>
          <w:szCs w:val="24"/>
        </w:rPr>
        <w:t xml:space="preserve"> </w:t>
      </w:r>
      <w:r w:rsidR="00491D82">
        <w:rPr>
          <w:rFonts w:ascii="Times New Roman" w:hAnsi="Times New Roman" w:cs="Times New Roman"/>
          <w:sz w:val="24"/>
          <w:szCs w:val="24"/>
        </w:rPr>
        <w:t>з</w:t>
      </w:r>
      <w:r w:rsidR="00D90579">
        <w:rPr>
          <w:rFonts w:ascii="Times New Roman" w:hAnsi="Times New Roman" w:cs="Times New Roman"/>
          <w:sz w:val="24"/>
          <w:szCs w:val="24"/>
        </w:rPr>
        <w:t>а локалн</w:t>
      </w:r>
      <w:r w:rsidR="00491D82">
        <w:rPr>
          <w:rFonts w:ascii="Times New Roman" w:hAnsi="Times New Roman" w:cs="Times New Roman"/>
          <w:sz w:val="24"/>
          <w:szCs w:val="24"/>
        </w:rPr>
        <w:t>е</w:t>
      </w:r>
      <w:r w:rsidR="00D90579">
        <w:rPr>
          <w:rFonts w:ascii="Times New Roman" w:hAnsi="Times New Roman" w:cs="Times New Roman"/>
          <w:sz w:val="24"/>
          <w:szCs w:val="24"/>
        </w:rPr>
        <w:t xml:space="preserve"> избор</w:t>
      </w:r>
      <w:r w:rsidR="00491D82">
        <w:rPr>
          <w:rFonts w:ascii="Times New Roman" w:hAnsi="Times New Roman" w:cs="Times New Roman"/>
          <w:sz w:val="24"/>
          <w:szCs w:val="24"/>
        </w:rPr>
        <w:t>е, где су</w:t>
      </w:r>
      <w:r w:rsidR="00D90579">
        <w:rPr>
          <w:rFonts w:ascii="Times New Roman" w:hAnsi="Times New Roman" w:cs="Times New Roman"/>
          <w:sz w:val="24"/>
          <w:szCs w:val="24"/>
        </w:rPr>
        <w:t xml:space="preserve"> свака општи</w:t>
      </w:r>
      <w:r w:rsidR="00491D82">
        <w:rPr>
          <w:rFonts w:ascii="Times New Roman" w:hAnsi="Times New Roman" w:cs="Times New Roman"/>
          <w:sz w:val="24"/>
          <w:szCs w:val="24"/>
        </w:rPr>
        <w:t>на, сваки град и Град Београд по</w:t>
      </w:r>
      <w:r w:rsidR="00D36ABE">
        <w:rPr>
          <w:rFonts w:ascii="Times New Roman" w:hAnsi="Times New Roman" w:cs="Times New Roman"/>
          <w:sz w:val="24"/>
          <w:szCs w:val="24"/>
        </w:rPr>
        <w:t xml:space="preserve"> једна</w:t>
      </w:r>
      <w:r w:rsidR="00D90579">
        <w:rPr>
          <w:rFonts w:ascii="Times New Roman" w:hAnsi="Times New Roman" w:cs="Times New Roman"/>
          <w:sz w:val="24"/>
          <w:szCs w:val="24"/>
        </w:rPr>
        <w:t xml:space="preserve"> </w:t>
      </w:r>
      <w:r w:rsidR="00D36ABE">
        <w:rPr>
          <w:rFonts w:ascii="Times New Roman" w:hAnsi="Times New Roman" w:cs="Times New Roman"/>
          <w:sz w:val="24"/>
          <w:szCs w:val="24"/>
        </w:rPr>
        <w:t>изборна јединица</w:t>
      </w:r>
      <w:r w:rsidR="00491D8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91D82">
        <w:rPr>
          <w:rFonts w:ascii="Times New Roman" w:hAnsi="Times New Roman" w:cs="Times New Roman"/>
          <w:sz w:val="24"/>
          <w:szCs w:val="24"/>
        </w:rPr>
        <w:t xml:space="preserve"> У њима се </w:t>
      </w:r>
      <w:r w:rsidR="00491D82">
        <w:rPr>
          <w:rFonts w:ascii="Times New Roman" w:hAnsi="Times New Roman" w:cs="Times New Roman"/>
          <w:sz w:val="24"/>
          <w:szCs w:val="24"/>
        </w:rPr>
        <w:lastRenderedPageBreak/>
        <w:t xml:space="preserve">бира </w:t>
      </w:r>
      <w:r w:rsidR="00D90579">
        <w:rPr>
          <w:rFonts w:ascii="Times New Roman" w:hAnsi="Times New Roman" w:cs="Times New Roman"/>
          <w:sz w:val="24"/>
          <w:szCs w:val="24"/>
        </w:rPr>
        <w:t>различит број одборника</w:t>
      </w:r>
      <w:r w:rsidR="00491D82">
        <w:rPr>
          <w:rFonts w:ascii="Times New Roman" w:hAnsi="Times New Roman" w:cs="Times New Roman"/>
          <w:sz w:val="24"/>
          <w:szCs w:val="24"/>
        </w:rPr>
        <w:t xml:space="preserve">, по </w:t>
      </w:r>
      <w:r w:rsidR="000753BE">
        <w:rPr>
          <w:rFonts w:ascii="Times New Roman" w:hAnsi="Times New Roman" w:cs="Times New Roman"/>
          <w:sz w:val="24"/>
          <w:szCs w:val="24"/>
        </w:rPr>
        <w:t>формули</w:t>
      </w:r>
      <w:r w:rsidR="00491D82">
        <w:rPr>
          <w:rFonts w:ascii="Times New Roman" w:hAnsi="Times New Roman" w:cs="Times New Roman"/>
          <w:sz w:val="24"/>
          <w:szCs w:val="24"/>
        </w:rPr>
        <w:t>: већа општина, више одборника</w:t>
      </w:r>
      <w:r w:rsidR="00D9057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90579">
        <w:rPr>
          <w:rFonts w:ascii="Times New Roman" w:hAnsi="Times New Roman" w:cs="Times New Roman"/>
          <w:sz w:val="24"/>
          <w:szCs w:val="24"/>
        </w:rPr>
        <w:t xml:space="preserve">Донедавно </w:t>
      </w:r>
      <w:r w:rsidR="00491D82">
        <w:rPr>
          <w:rFonts w:ascii="Times New Roman" w:hAnsi="Times New Roman" w:cs="Times New Roman"/>
          <w:sz w:val="24"/>
          <w:szCs w:val="24"/>
        </w:rPr>
        <w:t>се</w:t>
      </w:r>
      <w:r w:rsidR="002A7442">
        <w:rPr>
          <w:rFonts w:ascii="Times New Roman" w:hAnsi="Times New Roman" w:cs="Times New Roman"/>
          <w:sz w:val="24"/>
          <w:szCs w:val="24"/>
        </w:rPr>
        <w:t xml:space="preserve"> </w:t>
      </w:r>
      <w:r w:rsidR="00D90579">
        <w:rPr>
          <w:rFonts w:ascii="Times New Roman" w:hAnsi="Times New Roman" w:cs="Times New Roman"/>
          <w:sz w:val="24"/>
          <w:szCs w:val="24"/>
        </w:rPr>
        <w:t>на</w:t>
      </w:r>
      <w:r w:rsidR="00491D82">
        <w:rPr>
          <w:rFonts w:ascii="Times New Roman" w:hAnsi="Times New Roman" w:cs="Times New Roman"/>
          <w:sz w:val="24"/>
          <w:szCs w:val="24"/>
        </w:rPr>
        <w:t xml:space="preserve"> покрајинским изборима примењивао</w:t>
      </w:r>
      <w:r w:rsidR="00D36ABE">
        <w:rPr>
          <w:rFonts w:ascii="Times New Roman" w:hAnsi="Times New Roman" w:cs="Times New Roman"/>
          <w:sz w:val="24"/>
          <w:szCs w:val="24"/>
        </w:rPr>
        <w:t>, поред пропорционалног,</w:t>
      </w:r>
      <w:r w:rsidR="002A7442">
        <w:rPr>
          <w:rFonts w:ascii="Times New Roman" w:hAnsi="Times New Roman" w:cs="Times New Roman"/>
          <w:sz w:val="24"/>
          <w:szCs w:val="24"/>
        </w:rPr>
        <w:t xml:space="preserve"> и већинск</w:t>
      </w:r>
      <w:r w:rsidR="00D36ABE">
        <w:rPr>
          <w:rFonts w:ascii="Times New Roman" w:hAnsi="Times New Roman" w:cs="Times New Roman"/>
          <w:sz w:val="24"/>
          <w:szCs w:val="24"/>
        </w:rPr>
        <w:t>и изборни систем којим се бирала половина од укупног броја</w:t>
      </w:r>
      <w:r w:rsidR="002A7442">
        <w:rPr>
          <w:rFonts w:ascii="Times New Roman" w:hAnsi="Times New Roman" w:cs="Times New Roman"/>
          <w:sz w:val="24"/>
          <w:szCs w:val="24"/>
        </w:rPr>
        <w:t xml:space="preserve"> посланика (60).</w:t>
      </w:r>
      <w:proofErr w:type="gramEnd"/>
      <w:r w:rsidR="002A7442">
        <w:rPr>
          <w:rFonts w:ascii="Times New Roman" w:hAnsi="Times New Roman" w:cs="Times New Roman"/>
          <w:sz w:val="24"/>
          <w:szCs w:val="24"/>
        </w:rPr>
        <w:t xml:space="preserve"> Такав „мешовит</w:t>
      </w:r>
      <w:proofErr w:type="gramStart"/>
      <w:r w:rsidR="002A7442">
        <w:rPr>
          <w:rFonts w:ascii="Times New Roman" w:hAnsi="Times New Roman" w:cs="Times New Roman"/>
          <w:sz w:val="24"/>
          <w:szCs w:val="24"/>
        </w:rPr>
        <w:t>“</w:t>
      </w:r>
      <w:r w:rsidR="000753BE">
        <w:rPr>
          <w:rFonts w:ascii="Times New Roman" w:hAnsi="Times New Roman" w:cs="Times New Roman"/>
          <w:sz w:val="24"/>
          <w:szCs w:val="24"/>
        </w:rPr>
        <w:t xml:space="preserve"> </w:t>
      </w:r>
      <w:r w:rsidR="002A7442">
        <w:rPr>
          <w:rFonts w:ascii="Times New Roman" w:hAnsi="Times New Roman" w:cs="Times New Roman"/>
          <w:sz w:val="24"/>
          <w:szCs w:val="24"/>
        </w:rPr>
        <w:t>систем</w:t>
      </w:r>
      <w:proofErr w:type="gramEnd"/>
      <w:r w:rsidR="002A7442">
        <w:rPr>
          <w:rFonts w:ascii="Times New Roman" w:hAnsi="Times New Roman" w:cs="Times New Roman"/>
          <w:sz w:val="24"/>
          <w:szCs w:val="24"/>
        </w:rPr>
        <w:t xml:space="preserve"> замењен је</w:t>
      </w:r>
      <w:r w:rsidR="00491D82">
        <w:rPr>
          <w:rFonts w:ascii="Times New Roman" w:hAnsi="Times New Roman" w:cs="Times New Roman"/>
          <w:sz w:val="24"/>
          <w:szCs w:val="24"/>
        </w:rPr>
        <w:t xml:space="preserve"> (2014)</w:t>
      </w:r>
      <w:r w:rsidR="002A7442">
        <w:rPr>
          <w:rFonts w:ascii="Times New Roman" w:hAnsi="Times New Roman" w:cs="Times New Roman"/>
          <w:sz w:val="24"/>
          <w:szCs w:val="24"/>
        </w:rPr>
        <w:t xml:space="preserve"> чистим пропорционалним системом </w:t>
      </w:r>
      <w:r w:rsidR="00491D82">
        <w:rPr>
          <w:rFonts w:ascii="Times New Roman" w:hAnsi="Times New Roman" w:cs="Times New Roman"/>
          <w:sz w:val="24"/>
          <w:szCs w:val="24"/>
        </w:rPr>
        <w:t>у коме је цела АП Војводина једна изборна јединица</w:t>
      </w:r>
      <w:r w:rsidR="002A744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A7442">
        <w:rPr>
          <w:rFonts w:ascii="Times New Roman" w:hAnsi="Times New Roman" w:cs="Times New Roman"/>
          <w:sz w:val="24"/>
          <w:szCs w:val="24"/>
        </w:rPr>
        <w:t xml:space="preserve">Тиме </w:t>
      </w:r>
      <w:r w:rsidR="00F70915">
        <w:rPr>
          <w:rFonts w:ascii="Times New Roman" w:hAnsi="Times New Roman" w:cs="Times New Roman"/>
          <w:sz w:val="24"/>
          <w:szCs w:val="24"/>
        </w:rPr>
        <w:t>су</w:t>
      </w:r>
      <w:r w:rsidR="002A7442">
        <w:rPr>
          <w:rFonts w:ascii="Times New Roman" w:hAnsi="Times New Roman" w:cs="Times New Roman"/>
          <w:sz w:val="24"/>
          <w:szCs w:val="24"/>
        </w:rPr>
        <w:t xml:space="preserve"> у Србији на </w:t>
      </w:r>
      <w:r w:rsidR="00F70915">
        <w:rPr>
          <w:rFonts w:ascii="Times New Roman" w:hAnsi="Times New Roman" w:cs="Times New Roman"/>
          <w:sz w:val="24"/>
          <w:szCs w:val="24"/>
        </w:rPr>
        <w:t>сва тр</w:t>
      </w:r>
      <w:r w:rsidR="00D36ABE">
        <w:rPr>
          <w:rFonts w:ascii="Times New Roman" w:hAnsi="Times New Roman" w:cs="Times New Roman"/>
          <w:sz w:val="24"/>
          <w:szCs w:val="24"/>
        </w:rPr>
        <w:t>и нивоа власти -</w:t>
      </w:r>
      <w:r w:rsidR="00F70915">
        <w:rPr>
          <w:rFonts w:ascii="Times New Roman" w:hAnsi="Times New Roman" w:cs="Times New Roman"/>
          <w:sz w:val="24"/>
          <w:szCs w:val="24"/>
        </w:rPr>
        <w:t xml:space="preserve"> државном, регионалном и локалном, унификовани избори</w:t>
      </w:r>
      <w:r w:rsidR="000753BE">
        <w:rPr>
          <w:rFonts w:ascii="Times New Roman" w:hAnsi="Times New Roman" w:cs="Times New Roman"/>
          <w:sz w:val="24"/>
          <w:szCs w:val="24"/>
        </w:rPr>
        <w:t xml:space="preserve"> по</w:t>
      </w:r>
      <w:r w:rsidR="007830D3">
        <w:rPr>
          <w:rFonts w:ascii="Times New Roman" w:hAnsi="Times New Roman" w:cs="Times New Roman"/>
          <w:sz w:val="24"/>
          <w:szCs w:val="24"/>
        </w:rPr>
        <w:t xml:space="preserve"> </w:t>
      </w:r>
      <w:r w:rsidR="000753BE">
        <w:rPr>
          <w:rFonts w:ascii="Times New Roman" w:hAnsi="Times New Roman" w:cs="Times New Roman"/>
          <w:sz w:val="24"/>
          <w:szCs w:val="24"/>
        </w:rPr>
        <w:t>пропорционалном</w:t>
      </w:r>
      <w:r w:rsidR="007830D3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0753BE">
        <w:rPr>
          <w:rFonts w:ascii="Times New Roman" w:hAnsi="Times New Roman" w:cs="Times New Roman"/>
          <w:sz w:val="24"/>
          <w:szCs w:val="24"/>
        </w:rPr>
        <w:t>у</w:t>
      </w:r>
      <w:r w:rsidR="00F70915">
        <w:rPr>
          <w:rFonts w:ascii="Times New Roman" w:hAnsi="Times New Roman" w:cs="Times New Roman"/>
          <w:sz w:val="24"/>
          <w:szCs w:val="24"/>
        </w:rPr>
        <w:t xml:space="preserve"> са једном изборном јединицом.</w:t>
      </w:r>
      <w:proofErr w:type="gramEnd"/>
      <w:r w:rsidR="009917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917E8">
        <w:rPr>
          <w:rFonts w:ascii="Times New Roman" w:hAnsi="Times New Roman" w:cs="Times New Roman"/>
          <w:sz w:val="24"/>
          <w:szCs w:val="24"/>
        </w:rPr>
        <w:t>Преостала оаза</w:t>
      </w:r>
      <w:r w:rsidR="00491D82">
        <w:rPr>
          <w:rFonts w:ascii="Times New Roman" w:hAnsi="Times New Roman" w:cs="Times New Roman"/>
          <w:sz w:val="24"/>
          <w:szCs w:val="24"/>
        </w:rPr>
        <w:t xml:space="preserve"> већинског </w:t>
      </w:r>
      <w:r w:rsidR="000753BE">
        <w:rPr>
          <w:rFonts w:ascii="Times New Roman" w:hAnsi="Times New Roman" w:cs="Times New Roman"/>
          <w:sz w:val="24"/>
          <w:szCs w:val="24"/>
        </w:rPr>
        <w:t>бирања</w:t>
      </w:r>
      <w:r w:rsidR="00491D82">
        <w:rPr>
          <w:rFonts w:ascii="Times New Roman" w:hAnsi="Times New Roman" w:cs="Times New Roman"/>
          <w:sz w:val="24"/>
          <w:szCs w:val="24"/>
        </w:rPr>
        <w:t xml:space="preserve"> јесте избор председника Републике али </w:t>
      </w:r>
      <w:r w:rsidR="00B9656F">
        <w:rPr>
          <w:rFonts w:ascii="Times New Roman" w:hAnsi="Times New Roman" w:cs="Times New Roman"/>
          <w:sz w:val="24"/>
          <w:szCs w:val="24"/>
        </w:rPr>
        <w:t>тај избор</w:t>
      </w:r>
      <w:r w:rsidR="009917E8">
        <w:rPr>
          <w:rFonts w:ascii="Times New Roman" w:hAnsi="Times New Roman" w:cs="Times New Roman"/>
          <w:sz w:val="24"/>
          <w:szCs w:val="24"/>
        </w:rPr>
        <w:t>, с обзиром на то да се бира само један кандидат</w:t>
      </w:r>
      <w:r w:rsidR="00B9656F">
        <w:rPr>
          <w:rFonts w:ascii="Times New Roman" w:hAnsi="Times New Roman" w:cs="Times New Roman"/>
          <w:sz w:val="24"/>
          <w:szCs w:val="24"/>
        </w:rPr>
        <w:t xml:space="preserve"> (инокосна функција), не може</w:t>
      </w:r>
      <w:r w:rsidR="009917E8">
        <w:rPr>
          <w:rFonts w:ascii="Times New Roman" w:hAnsi="Times New Roman" w:cs="Times New Roman"/>
          <w:sz w:val="24"/>
          <w:szCs w:val="24"/>
        </w:rPr>
        <w:t xml:space="preserve"> ни бити</w:t>
      </w:r>
      <w:r w:rsidR="00B9656F">
        <w:rPr>
          <w:rFonts w:ascii="Times New Roman" w:hAnsi="Times New Roman" w:cs="Times New Roman"/>
          <w:sz w:val="24"/>
          <w:szCs w:val="24"/>
        </w:rPr>
        <w:t xml:space="preserve"> по</w:t>
      </w:r>
      <w:r w:rsidR="009917E8">
        <w:rPr>
          <w:rFonts w:ascii="Times New Roman" w:hAnsi="Times New Roman" w:cs="Times New Roman"/>
          <w:sz w:val="24"/>
          <w:szCs w:val="24"/>
        </w:rPr>
        <w:t xml:space="preserve"> пропорционалн</w:t>
      </w:r>
      <w:r w:rsidR="00B9656F">
        <w:rPr>
          <w:rFonts w:ascii="Times New Roman" w:hAnsi="Times New Roman" w:cs="Times New Roman"/>
          <w:sz w:val="24"/>
          <w:szCs w:val="24"/>
        </w:rPr>
        <w:t>ом систему</w:t>
      </w:r>
      <w:r w:rsidR="009917E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917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19F4" w:rsidRPr="00D178B7" w:rsidRDefault="009917E8" w:rsidP="00042B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Овако заокружен изборни систем у Србији трпи аргументоване критике с обзиром да запоставља уставно начело да грађани </w:t>
      </w:r>
      <w:r w:rsidR="00D36ABE">
        <w:rPr>
          <w:rFonts w:ascii="Times New Roman" w:hAnsi="Times New Roman" w:cs="Times New Roman"/>
          <w:sz w:val="24"/>
          <w:szCs w:val="24"/>
        </w:rPr>
        <w:t xml:space="preserve">непосредно </w:t>
      </w:r>
      <w:r w:rsidR="00B9656F">
        <w:rPr>
          <w:rFonts w:ascii="Times New Roman" w:hAnsi="Times New Roman" w:cs="Times New Roman"/>
          <w:sz w:val="24"/>
          <w:szCs w:val="24"/>
        </w:rPr>
        <w:t>бирају своје представнике.</w:t>
      </w:r>
      <w:proofErr w:type="gramEnd"/>
      <w:r w:rsidR="00B965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9656F">
        <w:rPr>
          <w:rFonts w:ascii="Times New Roman" w:hAnsi="Times New Roman" w:cs="Times New Roman"/>
          <w:sz w:val="24"/>
          <w:szCs w:val="24"/>
        </w:rPr>
        <w:t>Тиме 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5633">
        <w:rPr>
          <w:rFonts w:ascii="Times New Roman" w:hAnsi="Times New Roman" w:cs="Times New Roman"/>
          <w:sz w:val="24"/>
          <w:szCs w:val="24"/>
        </w:rPr>
        <w:t xml:space="preserve">и </w:t>
      </w:r>
      <w:r w:rsidR="000753BE">
        <w:rPr>
          <w:rFonts w:ascii="Times New Roman" w:hAnsi="Times New Roman" w:cs="Times New Roman"/>
          <w:sz w:val="24"/>
          <w:szCs w:val="24"/>
        </w:rPr>
        <w:t>принцип</w:t>
      </w:r>
      <w:r w:rsidR="00045633">
        <w:rPr>
          <w:rFonts w:ascii="Times New Roman" w:hAnsi="Times New Roman" w:cs="Times New Roman"/>
          <w:sz w:val="24"/>
          <w:szCs w:val="24"/>
        </w:rPr>
        <w:t xml:space="preserve"> </w:t>
      </w:r>
      <w:r w:rsidR="00D178B7">
        <w:rPr>
          <w:rFonts w:ascii="Times New Roman" w:hAnsi="Times New Roman" w:cs="Times New Roman"/>
          <w:sz w:val="24"/>
          <w:szCs w:val="24"/>
        </w:rPr>
        <w:t xml:space="preserve">суверености </w:t>
      </w:r>
      <w:r w:rsidR="000753BE">
        <w:rPr>
          <w:rFonts w:ascii="Times New Roman" w:hAnsi="Times New Roman" w:cs="Times New Roman"/>
          <w:sz w:val="24"/>
          <w:szCs w:val="24"/>
        </w:rPr>
        <w:t>народне,</w:t>
      </w:r>
      <w:r w:rsidR="000456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 које произлази сва власт у држави</w:t>
      </w:r>
      <w:r w:rsidR="00B9656F">
        <w:rPr>
          <w:rFonts w:ascii="Times New Roman" w:hAnsi="Times New Roman" w:cs="Times New Roman"/>
          <w:sz w:val="24"/>
          <w:szCs w:val="24"/>
        </w:rPr>
        <w:t xml:space="preserve"> помера у други план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C19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C19F4">
        <w:rPr>
          <w:rFonts w:ascii="Times New Roman" w:hAnsi="Times New Roman" w:cs="Times New Roman"/>
          <w:sz w:val="24"/>
          <w:szCs w:val="24"/>
        </w:rPr>
        <w:t xml:space="preserve">У оваквом изборном систему веза бирача и бираног је веома слаба, </w:t>
      </w:r>
      <w:r w:rsidR="00D36ABE">
        <w:rPr>
          <w:rFonts w:ascii="Times New Roman" w:hAnsi="Times New Roman" w:cs="Times New Roman"/>
          <w:sz w:val="24"/>
          <w:szCs w:val="24"/>
        </w:rPr>
        <w:t>а за време мандата углавном ни не постоји.</w:t>
      </w:r>
      <w:proofErr w:type="gramEnd"/>
      <w:r w:rsidR="00D36A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36ABE">
        <w:rPr>
          <w:rFonts w:ascii="Times New Roman" w:hAnsi="Times New Roman" w:cs="Times New Roman"/>
          <w:sz w:val="24"/>
          <w:szCs w:val="24"/>
        </w:rPr>
        <w:t>Отуда је оправдано поставити</w:t>
      </w:r>
      <w:r w:rsidR="005C19F4">
        <w:rPr>
          <w:rFonts w:ascii="Times New Roman" w:hAnsi="Times New Roman" w:cs="Times New Roman"/>
          <w:sz w:val="24"/>
          <w:szCs w:val="24"/>
        </w:rPr>
        <w:t xml:space="preserve"> питањ</w:t>
      </w:r>
      <w:r w:rsidR="00B9656F">
        <w:rPr>
          <w:rFonts w:ascii="Times New Roman" w:hAnsi="Times New Roman" w:cs="Times New Roman"/>
          <w:sz w:val="24"/>
          <w:szCs w:val="24"/>
        </w:rPr>
        <w:t>е кога народни представници пред</w:t>
      </w:r>
      <w:r w:rsidR="005C19F4">
        <w:rPr>
          <w:rFonts w:ascii="Times New Roman" w:hAnsi="Times New Roman" w:cs="Times New Roman"/>
          <w:sz w:val="24"/>
          <w:szCs w:val="24"/>
        </w:rPr>
        <w:t>стављају – себе саме, политичку странку, страначког вођу или неког трећег?</w:t>
      </w:r>
      <w:proofErr w:type="gramEnd"/>
      <w:r w:rsidR="005C19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C19F4">
        <w:rPr>
          <w:rFonts w:ascii="Times New Roman" w:hAnsi="Times New Roman" w:cs="Times New Roman"/>
          <w:sz w:val="24"/>
          <w:szCs w:val="24"/>
        </w:rPr>
        <w:t xml:space="preserve">Шта год да је одговор, бирачи су толико удаљени од оних које бирају да се може говорити о </w:t>
      </w:r>
      <w:r w:rsidR="00B9656F">
        <w:rPr>
          <w:rFonts w:ascii="Times New Roman" w:hAnsi="Times New Roman" w:cs="Times New Roman"/>
          <w:sz w:val="24"/>
          <w:szCs w:val="24"/>
        </w:rPr>
        <w:t xml:space="preserve">суштински </w:t>
      </w:r>
      <w:r w:rsidR="005C19F4">
        <w:rPr>
          <w:rFonts w:ascii="Times New Roman" w:hAnsi="Times New Roman" w:cs="Times New Roman"/>
          <w:sz w:val="24"/>
          <w:szCs w:val="24"/>
        </w:rPr>
        <w:t>посредном изборном систему.</w:t>
      </w:r>
      <w:proofErr w:type="gramEnd"/>
      <w:r w:rsidR="005C19F4">
        <w:rPr>
          <w:rFonts w:ascii="Times New Roman" w:hAnsi="Times New Roman" w:cs="Times New Roman"/>
          <w:sz w:val="24"/>
          <w:szCs w:val="24"/>
        </w:rPr>
        <w:t xml:space="preserve"> Између грађана и власти </w:t>
      </w:r>
      <w:r w:rsidR="00B9656F">
        <w:rPr>
          <w:rFonts w:ascii="Times New Roman" w:hAnsi="Times New Roman" w:cs="Times New Roman"/>
          <w:sz w:val="24"/>
          <w:szCs w:val="24"/>
        </w:rPr>
        <w:t xml:space="preserve">ауторитативно </w:t>
      </w:r>
      <w:r w:rsidR="005C19F4">
        <w:rPr>
          <w:rFonts w:ascii="Times New Roman" w:hAnsi="Times New Roman" w:cs="Times New Roman"/>
          <w:sz w:val="24"/>
          <w:szCs w:val="24"/>
        </w:rPr>
        <w:t>„</w:t>
      </w:r>
      <w:r w:rsidR="00F80C2F">
        <w:rPr>
          <w:rFonts w:ascii="Times New Roman" w:hAnsi="Times New Roman" w:cs="Times New Roman"/>
          <w:sz w:val="24"/>
          <w:szCs w:val="24"/>
        </w:rPr>
        <w:t>посредује“ страначко вођство (</w:t>
      </w:r>
      <w:r w:rsidR="005C19F4">
        <w:rPr>
          <w:rFonts w:ascii="Times New Roman" w:hAnsi="Times New Roman" w:cs="Times New Roman"/>
          <w:sz w:val="24"/>
          <w:szCs w:val="24"/>
        </w:rPr>
        <w:t>у нашем случају често и „</w:t>
      </w:r>
      <w:r w:rsidR="00F80C2F">
        <w:rPr>
          <w:rFonts w:ascii="Times New Roman" w:hAnsi="Times New Roman" w:cs="Times New Roman"/>
          <w:sz w:val="24"/>
          <w:szCs w:val="24"/>
        </w:rPr>
        <w:t xml:space="preserve">харизматични“ страначки вођа) како </w:t>
      </w:r>
      <w:r w:rsidR="005C19F4">
        <w:rPr>
          <w:rFonts w:ascii="Times New Roman" w:hAnsi="Times New Roman" w:cs="Times New Roman"/>
          <w:sz w:val="24"/>
          <w:szCs w:val="24"/>
        </w:rPr>
        <w:t xml:space="preserve">приликом </w:t>
      </w:r>
      <w:r w:rsidR="000753BE">
        <w:rPr>
          <w:rFonts w:ascii="Times New Roman" w:hAnsi="Times New Roman" w:cs="Times New Roman"/>
          <w:sz w:val="24"/>
          <w:szCs w:val="24"/>
        </w:rPr>
        <w:t xml:space="preserve">кандидовања и </w:t>
      </w:r>
      <w:r w:rsidR="005C19F4">
        <w:rPr>
          <w:rFonts w:ascii="Times New Roman" w:hAnsi="Times New Roman" w:cs="Times New Roman"/>
          <w:sz w:val="24"/>
          <w:szCs w:val="24"/>
        </w:rPr>
        <w:t>из</w:t>
      </w:r>
      <w:r w:rsidR="00F80C2F">
        <w:rPr>
          <w:rFonts w:ascii="Times New Roman" w:hAnsi="Times New Roman" w:cs="Times New Roman"/>
          <w:sz w:val="24"/>
          <w:szCs w:val="24"/>
        </w:rPr>
        <w:t>бора, тако и</w:t>
      </w:r>
      <w:r w:rsidR="005C19F4">
        <w:rPr>
          <w:rFonts w:ascii="Times New Roman" w:hAnsi="Times New Roman" w:cs="Times New Roman"/>
          <w:sz w:val="24"/>
          <w:szCs w:val="24"/>
        </w:rPr>
        <w:t xml:space="preserve"> током трајања посланичког мандата.</w:t>
      </w:r>
      <w:r w:rsidR="000456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45633">
        <w:rPr>
          <w:rFonts w:ascii="Times New Roman" w:hAnsi="Times New Roman" w:cs="Times New Roman"/>
          <w:sz w:val="24"/>
          <w:szCs w:val="24"/>
        </w:rPr>
        <w:t xml:space="preserve">То истакнуто страначко </w:t>
      </w:r>
      <w:r w:rsidR="000753BE">
        <w:rPr>
          <w:rFonts w:ascii="Times New Roman" w:hAnsi="Times New Roman" w:cs="Times New Roman"/>
          <w:sz w:val="24"/>
          <w:szCs w:val="24"/>
        </w:rPr>
        <w:t>одлучивање</w:t>
      </w:r>
      <w:r w:rsidR="00045633">
        <w:rPr>
          <w:rFonts w:ascii="Times New Roman" w:hAnsi="Times New Roman" w:cs="Times New Roman"/>
          <w:sz w:val="24"/>
          <w:szCs w:val="24"/>
        </w:rPr>
        <w:t xml:space="preserve"> може довести до трајног „напуштања биралишта“, т</w:t>
      </w:r>
      <w:r w:rsidR="000A1F3C">
        <w:rPr>
          <w:rFonts w:ascii="Times New Roman" w:hAnsi="Times New Roman" w:cs="Times New Roman"/>
          <w:sz w:val="24"/>
          <w:szCs w:val="24"/>
        </w:rPr>
        <w:t>ј.</w:t>
      </w:r>
      <w:proofErr w:type="gramEnd"/>
      <w:r w:rsidR="000A1F3C">
        <w:rPr>
          <w:rFonts w:ascii="Times New Roman" w:hAnsi="Times New Roman" w:cs="Times New Roman"/>
          <w:sz w:val="24"/>
          <w:szCs w:val="24"/>
        </w:rPr>
        <w:t xml:space="preserve"> </w:t>
      </w:r>
      <w:r w:rsidR="000753BE">
        <w:rPr>
          <w:rFonts w:ascii="Times New Roman" w:hAnsi="Times New Roman" w:cs="Times New Roman"/>
          <w:sz w:val="24"/>
          <w:szCs w:val="24"/>
        </w:rPr>
        <w:t xml:space="preserve">раста </w:t>
      </w:r>
      <w:r w:rsidR="000A1F3C">
        <w:rPr>
          <w:rFonts w:ascii="Times New Roman" w:hAnsi="Times New Roman" w:cs="Times New Roman"/>
          <w:sz w:val="24"/>
          <w:szCs w:val="24"/>
        </w:rPr>
        <w:t>бројности изборних апстинената што се д</w:t>
      </w:r>
      <w:r w:rsidR="00045633">
        <w:rPr>
          <w:rFonts w:ascii="Times New Roman" w:hAnsi="Times New Roman" w:cs="Times New Roman"/>
          <w:sz w:val="24"/>
          <w:szCs w:val="24"/>
        </w:rPr>
        <w:t>иректно пресликава на ништење легитимитета власти.</w:t>
      </w:r>
      <w:r w:rsidR="00045633">
        <w:rPr>
          <w:rStyle w:val="FootnoteReference"/>
          <w:rFonts w:ascii="Times New Roman" w:hAnsi="Times New Roman" w:cs="Times New Roman"/>
          <w:sz w:val="24"/>
          <w:szCs w:val="24"/>
        </w:rPr>
        <w:footnoteReference w:id="8"/>
      </w:r>
    </w:p>
    <w:p w:rsidR="005C19F4" w:rsidRDefault="005C19F4" w:rsidP="00042B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17E8" w:rsidRDefault="00500EEA" w:rsidP="005C19F4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ИЗБОРНО</w:t>
      </w:r>
      <w:r w:rsidR="00E0346A">
        <w:rPr>
          <w:rFonts w:ascii="Times New Roman" w:hAnsi="Times New Roman" w:cs="Times New Roman"/>
          <w:sz w:val="24"/>
          <w:szCs w:val="24"/>
        </w:rPr>
        <w:t xml:space="preserve"> ПР</w:t>
      </w:r>
      <w:r>
        <w:rPr>
          <w:rFonts w:ascii="Times New Roman" w:hAnsi="Times New Roman" w:cs="Times New Roman"/>
          <w:sz w:val="24"/>
          <w:szCs w:val="24"/>
        </w:rPr>
        <w:t>АВО</w:t>
      </w:r>
      <w:r w:rsidR="00E0346A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ИЗБОРНИ СИСТЕМИ</w:t>
      </w:r>
    </w:p>
    <w:p w:rsidR="005C19F4" w:rsidRDefault="005C19F4" w:rsidP="005C19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6724" w:rsidRDefault="004F6724" w:rsidP="00E034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9656F">
        <w:rPr>
          <w:rFonts w:ascii="Times New Roman" w:hAnsi="Times New Roman" w:cs="Times New Roman"/>
          <w:sz w:val="24"/>
          <w:szCs w:val="24"/>
        </w:rPr>
        <w:t>Готово све државе су постале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656F">
        <w:rPr>
          <w:rFonts w:ascii="Times New Roman" w:hAnsi="Times New Roman" w:cs="Times New Roman"/>
          <w:sz w:val="24"/>
          <w:szCs w:val="24"/>
        </w:rPr>
        <w:t>исувише велике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B9656F">
        <w:rPr>
          <w:rFonts w:ascii="Times New Roman" w:hAnsi="Times New Roman" w:cs="Times New Roman"/>
          <w:sz w:val="24"/>
          <w:szCs w:val="24"/>
        </w:rPr>
        <w:t>сложене политичке творевине</w:t>
      </w:r>
      <w:r>
        <w:rPr>
          <w:rFonts w:ascii="Times New Roman" w:hAnsi="Times New Roman" w:cs="Times New Roman"/>
          <w:sz w:val="24"/>
          <w:szCs w:val="24"/>
        </w:rPr>
        <w:t xml:space="preserve"> да је обичном грађанину, носиоцу суверености, немогуће да з</w:t>
      </w:r>
      <w:r w:rsidR="00335864">
        <w:rPr>
          <w:rFonts w:ascii="Times New Roman" w:hAnsi="Times New Roman" w:cs="Times New Roman"/>
          <w:sz w:val="24"/>
          <w:szCs w:val="24"/>
        </w:rPr>
        <w:t>аједно са свим другим грађанима</w:t>
      </w:r>
      <w:r w:rsidR="004101AA">
        <w:rPr>
          <w:rFonts w:ascii="Times New Roman" w:hAnsi="Times New Roman" w:cs="Times New Roman"/>
          <w:sz w:val="24"/>
          <w:szCs w:val="24"/>
        </w:rPr>
        <w:t xml:space="preserve"> </w:t>
      </w:r>
      <w:r w:rsidR="003F4C23">
        <w:rPr>
          <w:rFonts w:ascii="Times New Roman" w:hAnsi="Times New Roman" w:cs="Times New Roman"/>
          <w:sz w:val="24"/>
          <w:szCs w:val="24"/>
        </w:rPr>
        <w:t>непостредно управља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F4C23">
        <w:rPr>
          <w:rFonts w:ascii="Times New Roman" w:hAnsi="Times New Roman" w:cs="Times New Roman"/>
          <w:sz w:val="24"/>
          <w:szCs w:val="24"/>
        </w:rPr>
        <w:t xml:space="preserve"> За то сви грађани не</w:t>
      </w:r>
      <w:r w:rsidR="00BC131A">
        <w:rPr>
          <w:rFonts w:ascii="Times New Roman" w:hAnsi="Times New Roman" w:cs="Times New Roman"/>
          <w:sz w:val="24"/>
          <w:szCs w:val="24"/>
        </w:rPr>
        <w:t xml:space="preserve">мају </w:t>
      </w:r>
      <w:r w:rsidR="003F4C23">
        <w:rPr>
          <w:rFonts w:ascii="Times New Roman" w:hAnsi="Times New Roman" w:cs="Times New Roman"/>
          <w:sz w:val="24"/>
          <w:szCs w:val="24"/>
        </w:rPr>
        <w:t>довољно</w:t>
      </w:r>
      <w:r w:rsidR="00BC131A">
        <w:rPr>
          <w:rFonts w:ascii="Times New Roman" w:hAnsi="Times New Roman" w:cs="Times New Roman"/>
          <w:sz w:val="24"/>
          <w:szCs w:val="24"/>
        </w:rPr>
        <w:t xml:space="preserve"> знања, нити је због њихове бројности то </w:t>
      </w:r>
      <w:r w:rsidR="001C4D38">
        <w:rPr>
          <w:rFonts w:ascii="Times New Roman" w:hAnsi="Times New Roman" w:cs="Times New Roman"/>
          <w:sz w:val="24"/>
          <w:szCs w:val="24"/>
        </w:rPr>
        <w:t>практично</w:t>
      </w:r>
      <w:r w:rsidR="00BC131A">
        <w:rPr>
          <w:rFonts w:ascii="Times New Roman" w:hAnsi="Times New Roman" w:cs="Times New Roman"/>
          <w:sz w:val="24"/>
          <w:szCs w:val="24"/>
        </w:rPr>
        <w:t xml:space="preserve"> изводљиво.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101AA">
        <w:rPr>
          <w:rFonts w:ascii="Times New Roman" w:hAnsi="Times New Roman" w:cs="Times New Roman"/>
          <w:sz w:val="24"/>
          <w:szCs w:val="24"/>
        </w:rPr>
        <w:t xml:space="preserve">Стога </w:t>
      </w:r>
      <w:r>
        <w:rPr>
          <w:rFonts w:ascii="Times New Roman" w:hAnsi="Times New Roman" w:cs="Times New Roman"/>
          <w:sz w:val="24"/>
          <w:szCs w:val="24"/>
        </w:rPr>
        <w:t xml:space="preserve">је посредна демократија, </w:t>
      </w:r>
      <w:r w:rsidR="00BC131A">
        <w:rPr>
          <w:rFonts w:ascii="Times New Roman" w:hAnsi="Times New Roman" w:cs="Times New Roman"/>
          <w:sz w:val="24"/>
          <w:szCs w:val="24"/>
        </w:rPr>
        <w:t>успостав</w:t>
      </w:r>
      <w:r w:rsidR="003F4C23">
        <w:rPr>
          <w:rFonts w:ascii="Times New Roman" w:hAnsi="Times New Roman" w:cs="Times New Roman"/>
          <w:sz w:val="24"/>
          <w:szCs w:val="24"/>
        </w:rPr>
        <w:t>љена</w:t>
      </w:r>
      <w:r w:rsidR="00BC131A">
        <w:rPr>
          <w:rFonts w:ascii="Times New Roman" w:hAnsi="Times New Roman" w:cs="Times New Roman"/>
          <w:sz w:val="24"/>
          <w:szCs w:val="24"/>
        </w:rPr>
        <w:t xml:space="preserve"> и одржава</w:t>
      </w:r>
      <w:r w:rsidR="003F4C23">
        <w:rPr>
          <w:rFonts w:ascii="Times New Roman" w:hAnsi="Times New Roman" w:cs="Times New Roman"/>
          <w:sz w:val="24"/>
          <w:szCs w:val="24"/>
        </w:rPr>
        <w:t>на</w:t>
      </w:r>
      <w:r w:rsidR="00BC13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преко избора </w:t>
      </w:r>
      <w:r w:rsidR="00BC131A">
        <w:rPr>
          <w:rFonts w:ascii="Times New Roman" w:hAnsi="Times New Roman" w:cs="Times New Roman"/>
          <w:sz w:val="24"/>
          <w:szCs w:val="24"/>
        </w:rPr>
        <w:t>на којима</w:t>
      </w:r>
      <w:r>
        <w:rPr>
          <w:rFonts w:ascii="Times New Roman" w:hAnsi="Times New Roman" w:cs="Times New Roman"/>
          <w:sz w:val="24"/>
          <w:szCs w:val="24"/>
        </w:rPr>
        <w:t xml:space="preserve"> грађани </w:t>
      </w:r>
      <w:r w:rsidR="00BC131A">
        <w:rPr>
          <w:rFonts w:ascii="Times New Roman" w:hAnsi="Times New Roman" w:cs="Times New Roman"/>
          <w:sz w:val="24"/>
          <w:szCs w:val="24"/>
        </w:rPr>
        <w:t xml:space="preserve">периодично </w:t>
      </w:r>
      <w:r w:rsidR="007054ED">
        <w:rPr>
          <w:rFonts w:ascii="Times New Roman" w:hAnsi="Times New Roman" w:cs="Times New Roman"/>
          <w:sz w:val="24"/>
          <w:szCs w:val="24"/>
        </w:rPr>
        <w:t>бирају своје представнике</w:t>
      </w:r>
      <w:r>
        <w:rPr>
          <w:rFonts w:ascii="Times New Roman" w:hAnsi="Times New Roman" w:cs="Times New Roman"/>
          <w:sz w:val="24"/>
          <w:szCs w:val="24"/>
        </w:rPr>
        <w:t>, једино могућа државна форма.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C4D38">
        <w:rPr>
          <w:rFonts w:ascii="Times New Roman" w:hAnsi="Times New Roman" w:cs="Times New Roman"/>
          <w:sz w:val="24"/>
          <w:szCs w:val="24"/>
        </w:rPr>
        <w:t>Путем избора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131A">
        <w:rPr>
          <w:rFonts w:ascii="Times New Roman" w:hAnsi="Times New Roman" w:cs="Times New Roman"/>
          <w:sz w:val="24"/>
          <w:szCs w:val="24"/>
        </w:rPr>
        <w:t xml:space="preserve">народних </w:t>
      </w:r>
      <w:r>
        <w:rPr>
          <w:rFonts w:ascii="Times New Roman" w:hAnsi="Times New Roman" w:cs="Times New Roman"/>
          <w:sz w:val="24"/>
          <w:szCs w:val="24"/>
        </w:rPr>
        <w:t>представника</w:t>
      </w:r>
      <w:r w:rsidR="007054E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54ED">
        <w:rPr>
          <w:rFonts w:ascii="Times New Roman" w:hAnsi="Times New Roman" w:cs="Times New Roman"/>
          <w:sz w:val="24"/>
          <w:szCs w:val="24"/>
        </w:rPr>
        <w:t>који у</w:t>
      </w:r>
      <w:r w:rsidR="001C4D38">
        <w:rPr>
          <w:rFonts w:ascii="Times New Roman" w:hAnsi="Times New Roman" w:cs="Times New Roman"/>
          <w:sz w:val="24"/>
          <w:szCs w:val="24"/>
        </w:rPr>
        <w:t xml:space="preserve"> име и за рачун народа владају,</w:t>
      </w:r>
      <w:r w:rsidR="00BC131A">
        <w:rPr>
          <w:rFonts w:ascii="Times New Roman" w:hAnsi="Times New Roman" w:cs="Times New Roman"/>
          <w:sz w:val="24"/>
          <w:szCs w:val="24"/>
        </w:rPr>
        <w:t xml:space="preserve"> остварују</w:t>
      </w:r>
      <w:r w:rsidR="001C4D38">
        <w:rPr>
          <w:rFonts w:ascii="Times New Roman" w:hAnsi="Times New Roman" w:cs="Times New Roman"/>
          <w:sz w:val="24"/>
          <w:szCs w:val="24"/>
        </w:rPr>
        <w:t xml:space="preserve"> се</w:t>
      </w:r>
      <w:r w:rsidR="00BC131A">
        <w:rPr>
          <w:rFonts w:ascii="Times New Roman" w:hAnsi="Times New Roman" w:cs="Times New Roman"/>
          <w:sz w:val="24"/>
          <w:szCs w:val="24"/>
        </w:rPr>
        <w:t xml:space="preserve"> политичка</w:t>
      </w:r>
      <w:r>
        <w:rPr>
          <w:rFonts w:ascii="Times New Roman" w:hAnsi="Times New Roman" w:cs="Times New Roman"/>
          <w:sz w:val="24"/>
          <w:szCs w:val="24"/>
        </w:rPr>
        <w:t xml:space="preserve"> људска права, какав такав народни суве</w:t>
      </w:r>
      <w:r w:rsidR="00BC131A">
        <w:rPr>
          <w:rFonts w:ascii="Times New Roman" w:hAnsi="Times New Roman" w:cs="Times New Roman"/>
          <w:sz w:val="24"/>
          <w:szCs w:val="24"/>
        </w:rPr>
        <w:t xml:space="preserve">ренитет и </w:t>
      </w:r>
      <w:r w:rsidR="004101AA">
        <w:rPr>
          <w:rFonts w:ascii="Times New Roman" w:hAnsi="Times New Roman" w:cs="Times New Roman"/>
          <w:sz w:val="24"/>
          <w:szCs w:val="24"/>
        </w:rPr>
        <w:t xml:space="preserve">колико толико </w:t>
      </w:r>
      <w:r w:rsidR="00BC131A">
        <w:rPr>
          <w:rFonts w:ascii="Times New Roman" w:hAnsi="Times New Roman" w:cs="Times New Roman"/>
          <w:sz w:val="24"/>
          <w:szCs w:val="24"/>
        </w:rPr>
        <w:t>ограничава се власт.</w:t>
      </w:r>
      <w:proofErr w:type="gramEnd"/>
      <w:r w:rsidR="00BC131A">
        <w:rPr>
          <w:rFonts w:ascii="Times New Roman" w:hAnsi="Times New Roman" w:cs="Times New Roman"/>
          <w:sz w:val="24"/>
          <w:szCs w:val="24"/>
        </w:rPr>
        <w:t xml:space="preserve"> Б</w:t>
      </w:r>
      <w:r>
        <w:rPr>
          <w:rFonts w:ascii="Times New Roman" w:hAnsi="Times New Roman" w:cs="Times New Roman"/>
          <w:sz w:val="24"/>
          <w:szCs w:val="24"/>
        </w:rPr>
        <w:t>ар сваке четврте изборне године.</w:t>
      </w:r>
    </w:p>
    <w:p w:rsidR="00B02A12" w:rsidRPr="001C4D38" w:rsidRDefault="00B02A12" w:rsidP="00E034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1C4D38">
        <w:rPr>
          <w:rFonts w:ascii="Times New Roman" w:hAnsi="Times New Roman" w:cs="Times New Roman"/>
          <w:sz w:val="24"/>
          <w:szCs w:val="24"/>
        </w:rPr>
        <w:t xml:space="preserve">Као </w:t>
      </w:r>
      <w:r w:rsidR="001C4D38" w:rsidRPr="001C4D38">
        <w:rPr>
          <w:rFonts w:ascii="Times New Roman" w:hAnsi="Times New Roman" w:cs="Times New Roman"/>
          <w:b/>
          <w:sz w:val="24"/>
          <w:szCs w:val="24"/>
        </w:rPr>
        <w:t>правна дисциплина</w:t>
      </w:r>
      <w:r w:rsidR="007054ED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>зборно право је део уставног права</w:t>
      </w:r>
      <w:r w:rsidR="007054ED">
        <w:rPr>
          <w:rFonts w:ascii="Times New Roman" w:hAnsi="Times New Roman" w:cs="Times New Roman"/>
          <w:sz w:val="24"/>
          <w:szCs w:val="24"/>
        </w:rPr>
        <w:t>, њег</w:t>
      </w:r>
      <w:r w:rsidR="001C4D38">
        <w:rPr>
          <w:rFonts w:ascii="Times New Roman" w:hAnsi="Times New Roman" w:cs="Times New Roman"/>
          <w:sz w:val="24"/>
          <w:szCs w:val="24"/>
        </w:rPr>
        <w:t>ова продужена рука</w:t>
      </w:r>
      <w:r w:rsidR="003F4C2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F4C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4C23">
        <w:rPr>
          <w:rFonts w:ascii="Times New Roman" w:hAnsi="Times New Roman" w:cs="Times New Roman"/>
          <w:sz w:val="24"/>
          <w:szCs w:val="24"/>
        </w:rPr>
        <w:t>Оно</w:t>
      </w:r>
      <w:r w:rsidR="007054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реализује основ</w:t>
      </w:r>
      <w:r w:rsidR="007054ED">
        <w:rPr>
          <w:rFonts w:ascii="Times New Roman" w:hAnsi="Times New Roman" w:cs="Times New Roman"/>
          <w:sz w:val="24"/>
          <w:szCs w:val="24"/>
        </w:rPr>
        <w:t xml:space="preserve">но политичко право грађанина да бира </w:t>
      </w:r>
      <w:r>
        <w:rPr>
          <w:rFonts w:ascii="Times New Roman" w:hAnsi="Times New Roman" w:cs="Times New Roman"/>
          <w:sz w:val="24"/>
          <w:szCs w:val="24"/>
        </w:rPr>
        <w:t>власт.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C4D38">
        <w:rPr>
          <w:rFonts w:ascii="Times New Roman" w:hAnsi="Times New Roman" w:cs="Times New Roman"/>
          <w:sz w:val="24"/>
          <w:szCs w:val="24"/>
        </w:rPr>
        <w:t>Конкретније,</w:t>
      </w:r>
      <w:r>
        <w:rPr>
          <w:rFonts w:ascii="Times New Roman" w:hAnsi="Times New Roman" w:cs="Times New Roman"/>
          <w:sz w:val="24"/>
          <w:szCs w:val="24"/>
        </w:rPr>
        <w:t xml:space="preserve"> изборно право је </w:t>
      </w:r>
      <w:r w:rsidR="001C4D38">
        <w:rPr>
          <w:rFonts w:ascii="Times New Roman" w:hAnsi="Times New Roman" w:cs="Times New Roman"/>
          <w:sz w:val="24"/>
          <w:szCs w:val="24"/>
        </w:rPr>
        <w:t>могућност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4D38">
        <w:rPr>
          <w:rFonts w:ascii="Times New Roman" w:hAnsi="Times New Roman" w:cs="Times New Roman"/>
          <w:sz w:val="24"/>
          <w:szCs w:val="24"/>
        </w:rPr>
        <w:t xml:space="preserve">да се </w:t>
      </w:r>
      <w:r>
        <w:rPr>
          <w:rFonts w:ascii="Times New Roman" w:hAnsi="Times New Roman" w:cs="Times New Roman"/>
          <w:sz w:val="24"/>
          <w:szCs w:val="24"/>
        </w:rPr>
        <w:t>би</w:t>
      </w:r>
      <w:r w:rsidR="001C4D38">
        <w:rPr>
          <w:rFonts w:ascii="Times New Roman" w:hAnsi="Times New Roman" w:cs="Times New Roman"/>
          <w:sz w:val="24"/>
          <w:szCs w:val="24"/>
        </w:rPr>
        <w:t>ра и</w:t>
      </w:r>
      <w:r>
        <w:rPr>
          <w:rFonts w:ascii="Times New Roman" w:hAnsi="Times New Roman" w:cs="Times New Roman"/>
          <w:sz w:val="24"/>
          <w:szCs w:val="24"/>
        </w:rPr>
        <w:t xml:space="preserve"> да се буде биран (активно и пасивно бирачко право), а сасвим уско, изборно право је само гласање.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 би </w:t>
      </w:r>
      <w:r w:rsidR="001C4D38">
        <w:rPr>
          <w:rFonts w:ascii="Times New Roman" w:hAnsi="Times New Roman" w:cs="Times New Roman"/>
          <w:sz w:val="24"/>
          <w:szCs w:val="24"/>
        </w:rPr>
        <w:t xml:space="preserve">се </w:t>
      </w:r>
      <w:r w:rsidR="007054ED">
        <w:rPr>
          <w:rFonts w:ascii="Times New Roman" w:hAnsi="Times New Roman" w:cs="Times New Roman"/>
          <w:sz w:val="24"/>
          <w:szCs w:val="24"/>
        </w:rPr>
        <w:lastRenderedPageBreak/>
        <w:t>гласање</w:t>
      </w:r>
      <w:r w:rsidR="001C4D38">
        <w:rPr>
          <w:rFonts w:ascii="Times New Roman" w:hAnsi="Times New Roman" w:cs="Times New Roman"/>
          <w:sz w:val="24"/>
          <w:szCs w:val="24"/>
        </w:rPr>
        <w:t xml:space="preserve">м - </w:t>
      </w:r>
      <w:r w:rsidR="00826F2A">
        <w:rPr>
          <w:rFonts w:ascii="Times New Roman" w:hAnsi="Times New Roman" w:cs="Times New Roman"/>
          <w:sz w:val="24"/>
          <w:szCs w:val="24"/>
        </w:rPr>
        <w:t xml:space="preserve">заокруживањем имена кандидата или на други начин, </w:t>
      </w:r>
      <w:r w:rsidR="001C4D38">
        <w:rPr>
          <w:rFonts w:ascii="Times New Roman" w:hAnsi="Times New Roman" w:cs="Times New Roman"/>
          <w:sz w:val="24"/>
          <w:szCs w:val="24"/>
        </w:rPr>
        <w:t>пренела народна сувереност</w:t>
      </w:r>
      <w:r w:rsidR="00826F2A">
        <w:rPr>
          <w:rFonts w:ascii="Times New Roman" w:hAnsi="Times New Roman" w:cs="Times New Roman"/>
          <w:sz w:val="24"/>
          <w:szCs w:val="24"/>
        </w:rPr>
        <w:t xml:space="preserve"> на органе власти нео</w:t>
      </w:r>
      <w:r w:rsidR="007054ED">
        <w:rPr>
          <w:rFonts w:ascii="Times New Roman" w:hAnsi="Times New Roman" w:cs="Times New Roman"/>
          <w:sz w:val="24"/>
          <w:szCs w:val="24"/>
        </w:rPr>
        <w:t>п</w:t>
      </w:r>
      <w:r w:rsidR="00826F2A">
        <w:rPr>
          <w:rFonts w:ascii="Times New Roman" w:hAnsi="Times New Roman" w:cs="Times New Roman"/>
          <w:sz w:val="24"/>
          <w:szCs w:val="24"/>
        </w:rPr>
        <w:t xml:space="preserve">ходно је да постоје </w:t>
      </w:r>
      <w:r w:rsidR="001C4D38">
        <w:rPr>
          <w:rFonts w:ascii="Times New Roman" w:hAnsi="Times New Roman" w:cs="Times New Roman"/>
          <w:sz w:val="24"/>
          <w:szCs w:val="24"/>
        </w:rPr>
        <w:t>установљена</w:t>
      </w:r>
      <w:r w:rsidR="007054ED">
        <w:rPr>
          <w:rFonts w:ascii="Times New Roman" w:hAnsi="Times New Roman" w:cs="Times New Roman"/>
          <w:sz w:val="24"/>
          <w:szCs w:val="24"/>
        </w:rPr>
        <w:t xml:space="preserve"> </w:t>
      </w:r>
      <w:r w:rsidR="00826F2A">
        <w:rPr>
          <w:rFonts w:ascii="Times New Roman" w:hAnsi="Times New Roman" w:cs="Times New Roman"/>
          <w:sz w:val="24"/>
          <w:szCs w:val="24"/>
        </w:rPr>
        <w:t>правила и процедуре.</w:t>
      </w:r>
      <w:proofErr w:type="gramEnd"/>
      <w:r w:rsidR="00826F2A">
        <w:rPr>
          <w:rFonts w:ascii="Times New Roman" w:hAnsi="Times New Roman" w:cs="Times New Roman"/>
          <w:sz w:val="24"/>
          <w:szCs w:val="24"/>
        </w:rPr>
        <w:t xml:space="preserve"> </w:t>
      </w:r>
      <w:r w:rsidR="003F4C23">
        <w:rPr>
          <w:rFonts w:ascii="Times New Roman" w:hAnsi="Times New Roman" w:cs="Times New Roman"/>
          <w:sz w:val="24"/>
          <w:szCs w:val="24"/>
        </w:rPr>
        <w:t>То је садржај</w:t>
      </w:r>
      <w:r w:rsidR="00826F2A">
        <w:rPr>
          <w:rFonts w:ascii="Times New Roman" w:hAnsi="Times New Roman" w:cs="Times New Roman"/>
          <w:sz w:val="24"/>
          <w:szCs w:val="24"/>
        </w:rPr>
        <w:t xml:space="preserve"> изборног пра</w:t>
      </w:r>
      <w:r w:rsidR="003F4C23">
        <w:rPr>
          <w:rFonts w:ascii="Times New Roman" w:hAnsi="Times New Roman" w:cs="Times New Roman"/>
          <w:sz w:val="24"/>
          <w:szCs w:val="24"/>
        </w:rPr>
        <w:t>ва који чине</w:t>
      </w:r>
      <w:r w:rsidR="00826F2A">
        <w:rPr>
          <w:rFonts w:ascii="Times New Roman" w:hAnsi="Times New Roman" w:cs="Times New Roman"/>
          <w:sz w:val="24"/>
          <w:szCs w:val="24"/>
        </w:rPr>
        <w:t xml:space="preserve"> његови делови</w:t>
      </w:r>
      <w:r w:rsidR="007054ED">
        <w:rPr>
          <w:rFonts w:ascii="Times New Roman" w:hAnsi="Times New Roman" w:cs="Times New Roman"/>
          <w:sz w:val="24"/>
          <w:szCs w:val="24"/>
        </w:rPr>
        <w:t>:</w:t>
      </w:r>
      <w:r w:rsidR="00826F2A">
        <w:rPr>
          <w:rFonts w:ascii="Times New Roman" w:hAnsi="Times New Roman" w:cs="Times New Roman"/>
          <w:sz w:val="24"/>
          <w:szCs w:val="24"/>
        </w:rPr>
        <w:t xml:space="preserve"> материјално и процесно изборно право, изборна математика, геометрија (географија) и техника.</w:t>
      </w:r>
      <w:r w:rsidR="00826F2A">
        <w:rPr>
          <w:rStyle w:val="FootnoteReference"/>
          <w:rFonts w:ascii="Times New Roman" w:hAnsi="Times New Roman" w:cs="Times New Roman"/>
          <w:sz w:val="24"/>
          <w:szCs w:val="24"/>
        </w:rPr>
        <w:footnoteReference w:id="9"/>
      </w:r>
      <w:r w:rsidR="00826F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5CEB" w:rsidRDefault="00826F2A" w:rsidP="00E034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F4C23">
        <w:rPr>
          <w:rFonts w:ascii="Times New Roman" w:hAnsi="Times New Roman" w:cs="Times New Roman"/>
          <w:sz w:val="24"/>
          <w:szCs w:val="24"/>
        </w:rPr>
        <w:t>Настојања све</w:t>
      </w:r>
      <w:r>
        <w:rPr>
          <w:rFonts w:ascii="Times New Roman" w:hAnsi="Times New Roman" w:cs="Times New Roman"/>
          <w:sz w:val="24"/>
          <w:szCs w:val="24"/>
        </w:rPr>
        <w:t xml:space="preserve">опште </w:t>
      </w:r>
      <w:r w:rsidRPr="001C4D38">
        <w:rPr>
          <w:rFonts w:ascii="Times New Roman" w:hAnsi="Times New Roman" w:cs="Times New Roman"/>
          <w:b/>
          <w:sz w:val="24"/>
          <w:szCs w:val="24"/>
        </w:rPr>
        <w:t xml:space="preserve">интернационализације </w:t>
      </w:r>
      <w:r w:rsidR="003F4C23">
        <w:rPr>
          <w:rFonts w:ascii="Times New Roman" w:hAnsi="Times New Roman" w:cs="Times New Roman"/>
          <w:sz w:val="24"/>
          <w:szCs w:val="24"/>
        </w:rPr>
        <w:t>и глобализације не заобилазе</w:t>
      </w:r>
      <w:r>
        <w:rPr>
          <w:rFonts w:ascii="Times New Roman" w:hAnsi="Times New Roman" w:cs="Times New Roman"/>
          <w:sz w:val="24"/>
          <w:szCs w:val="24"/>
        </w:rPr>
        <w:t xml:space="preserve"> ни изборно право.</w:t>
      </w:r>
      <w:r w:rsidR="002957D2">
        <w:rPr>
          <w:rFonts w:ascii="Times New Roman" w:hAnsi="Times New Roman" w:cs="Times New Roman"/>
          <w:sz w:val="24"/>
          <w:szCs w:val="24"/>
        </w:rPr>
        <w:t xml:space="preserve"> </w:t>
      </w:r>
      <w:r w:rsidR="003F4C23">
        <w:rPr>
          <w:rFonts w:ascii="Times New Roman" w:hAnsi="Times New Roman" w:cs="Times New Roman"/>
          <w:sz w:val="24"/>
          <w:szCs w:val="24"/>
        </w:rPr>
        <w:t>Оно није уређено</w:t>
      </w:r>
      <w:r w:rsidR="002957D2">
        <w:rPr>
          <w:rFonts w:ascii="Times New Roman" w:hAnsi="Times New Roman" w:cs="Times New Roman"/>
          <w:sz w:val="24"/>
          <w:szCs w:val="24"/>
        </w:rPr>
        <w:t xml:space="preserve"> </w:t>
      </w:r>
      <w:r w:rsidR="001C4D38">
        <w:rPr>
          <w:rFonts w:ascii="Times New Roman" w:hAnsi="Times New Roman" w:cs="Times New Roman"/>
          <w:sz w:val="24"/>
          <w:szCs w:val="24"/>
        </w:rPr>
        <w:t>само</w:t>
      </w:r>
      <w:r w:rsidR="00696D84">
        <w:rPr>
          <w:rFonts w:ascii="Times New Roman" w:hAnsi="Times New Roman" w:cs="Times New Roman"/>
          <w:sz w:val="24"/>
          <w:szCs w:val="24"/>
        </w:rPr>
        <w:t xml:space="preserve"> </w:t>
      </w:r>
      <w:r w:rsidR="002957D2">
        <w:rPr>
          <w:rFonts w:ascii="Times New Roman" w:hAnsi="Times New Roman" w:cs="Times New Roman"/>
          <w:sz w:val="24"/>
          <w:szCs w:val="24"/>
        </w:rPr>
        <w:t>позит</w:t>
      </w:r>
      <w:r w:rsidR="00696D84">
        <w:rPr>
          <w:rFonts w:ascii="Times New Roman" w:hAnsi="Times New Roman" w:cs="Times New Roman"/>
          <w:sz w:val="24"/>
          <w:szCs w:val="24"/>
        </w:rPr>
        <w:t>и</w:t>
      </w:r>
      <w:r w:rsidR="002957D2">
        <w:rPr>
          <w:rFonts w:ascii="Times New Roman" w:hAnsi="Times New Roman" w:cs="Times New Roman"/>
          <w:sz w:val="24"/>
          <w:szCs w:val="24"/>
        </w:rPr>
        <w:t>вним правом д</w:t>
      </w:r>
      <w:r w:rsidR="00696D84">
        <w:rPr>
          <w:rFonts w:ascii="Times New Roman" w:hAnsi="Times New Roman" w:cs="Times New Roman"/>
          <w:sz w:val="24"/>
          <w:szCs w:val="24"/>
        </w:rPr>
        <w:t>р</w:t>
      </w:r>
      <w:r w:rsidR="002957D2">
        <w:rPr>
          <w:rFonts w:ascii="Times New Roman" w:hAnsi="Times New Roman" w:cs="Times New Roman"/>
          <w:sz w:val="24"/>
          <w:szCs w:val="24"/>
        </w:rPr>
        <w:t>жаве</w:t>
      </w:r>
      <w:r w:rsidR="00696D84">
        <w:rPr>
          <w:rFonts w:ascii="Times New Roman" w:hAnsi="Times New Roman" w:cs="Times New Roman"/>
          <w:sz w:val="24"/>
          <w:szCs w:val="24"/>
        </w:rPr>
        <w:t>, в</w:t>
      </w:r>
      <w:r w:rsidR="002957D2">
        <w:rPr>
          <w:rFonts w:ascii="Times New Roman" w:hAnsi="Times New Roman" w:cs="Times New Roman"/>
          <w:sz w:val="24"/>
          <w:szCs w:val="24"/>
        </w:rPr>
        <w:t xml:space="preserve">ећ се узимају у обзир и међународна правила. </w:t>
      </w:r>
      <w:proofErr w:type="gramStart"/>
      <w:r w:rsidR="003F4C23">
        <w:rPr>
          <w:rFonts w:ascii="Times New Roman" w:hAnsi="Times New Roman" w:cs="Times New Roman"/>
          <w:sz w:val="24"/>
          <w:szCs w:val="24"/>
        </w:rPr>
        <w:t>Уну</w:t>
      </w:r>
      <w:r w:rsidR="004101AA">
        <w:rPr>
          <w:rFonts w:ascii="Times New Roman" w:hAnsi="Times New Roman" w:cs="Times New Roman"/>
          <w:sz w:val="24"/>
          <w:szCs w:val="24"/>
        </w:rPr>
        <w:t>трашњи конституционал</w:t>
      </w:r>
      <w:r w:rsidR="00696D84">
        <w:rPr>
          <w:rFonts w:ascii="Times New Roman" w:hAnsi="Times New Roman" w:cs="Times New Roman"/>
          <w:sz w:val="24"/>
          <w:szCs w:val="24"/>
        </w:rPr>
        <w:t xml:space="preserve">изам надограђује се међународним уговорима којима се </w:t>
      </w:r>
      <w:r w:rsidR="002957D2">
        <w:rPr>
          <w:rFonts w:ascii="Times New Roman" w:hAnsi="Times New Roman" w:cs="Times New Roman"/>
          <w:sz w:val="24"/>
          <w:szCs w:val="24"/>
        </w:rPr>
        <w:t xml:space="preserve">покушавају установити </w:t>
      </w:r>
      <w:r w:rsidR="001C4D38">
        <w:rPr>
          <w:rFonts w:ascii="Times New Roman" w:hAnsi="Times New Roman" w:cs="Times New Roman"/>
          <w:sz w:val="24"/>
          <w:szCs w:val="24"/>
        </w:rPr>
        <w:t>општеважећи</w:t>
      </w:r>
      <w:r w:rsidR="002957D2">
        <w:rPr>
          <w:rFonts w:ascii="Times New Roman" w:hAnsi="Times New Roman" w:cs="Times New Roman"/>
          <w:sz w:val="24"/>
          <w:szCs w:val="24"/>
        </w:rPr>
        <w:t xml:space="preserve"> стандарди</w:t>
      </w:r>
      <w:r w:rsidR="00696D8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96D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96D84">
        <w:rPr>
          <w:rFonts w:ascii="Times New Roman" w:hAnsi="Times New Roman" w:cs="Times New Roman"/>
          <w:sz w:val="24"/>
          <w:szCs w:val="24"/>
        </w:rPr>
        <w:t xml:space="preserve">Ти </w:t>
      </w:r>
      <w:r w:rsidR="001C4D38">
        <w:rPr>
          <w:rFonts w:ascii="Times New Roman" w:hAnsi="Times New Roman" w:cs="Times New Roman"/>
          <w:sz w:val="24"/>
          <w:szCs w:val="24"/>
        </w:rPr>
        <w:t>постулати</w:t>
      </w:r>
      <w:r w:rsidR="00696D84">
        <w:rPr>
          <w:rFonts w:ascii="Times New Roman" w:hAnsi="Times New Roman" w:cs="Times New Roman"/>
          <w:sz w:val="24"/>
          <w:szCs w:val="24"/>
        </w:rPr>
        <w:t xml:space="preserve"> би требало да допринесу</w:t>
      </w:r>
      <w:r w:rsidR="002957D2">
        <w:rPr>
          <w:rFonts w:ascii="Times New Roman" w:hAnsi="Times New Roman" w:cs="Times New Roman"/>
          <w:sz w:val="24"/>
          <w:szCs w:val="24"/>
        </w:rPr>
        <w:t xml:space="preserve"> уједначеном остваривању бирачког права.</w:t>
      </w:r>
      <w:proofErr w:type="gramEnd"/>
      <w:r w:rsidR="002957D2">
        <w:rPr>
          <w:rFonts w:ascii="Times New Roman" w:hAnsi="Times New Roman" w:cs="Times New Roman"/>
          <w:sz w:val="24"/>
          <w:szCs w:val="24"/>
        </w:rPr>
        <w:t xml:space="preserve"> Путем </w:t>
      </w:r>
      <w:r w:rsidR="004101AA">
        <w:rPr>
          <w:rFonts w:ascii="Times New Roman" w:hAnsi="Times New Roman" w:cs="Times New Roman"/>
          <w:sz w:val="24"/>
          <w:szCs w:val="24"/>
        </w:rPr>
        <w:t>синтагми</w:t>
      </w:r>
      <w:r w:rsidR="002957D2">
        <w:rPr>
          <w:rFonts w:ascii="Times New Roman" w:hAnsi="Times New Roman" w:cs="Times New Roman"/>
          <w:sz w:val="24"/>
          <w:szCs w:val="24"/>
        </w:rPr>
        <w:t xml:space="preserve"> као што су „неумесна ограничења</w:t>
      </w:r>
      <w:proofErr w:type="gramStart"/>
      <w:r w:rsidR="002957D2">
        <w:rPr>
          <w:rFonts w:ascii="Times New Roman" w:hAnsi="Times New Roman" w:cs="Times New Roman"/>
          <w:sz w:val="24"/>
          <w:szCs w:val="24"/>
        </w:rPr>
        <w:t>“ или</w:t>
      </w:r>
      <w:proofErr w:type="gramEnd"/>
      <w:r w:rsidR="002957D2">
        <w:rPr>
          <w:rFonts w:ascii="Times New Roman" w:hAnsi="Times New Roman" w:cs="Times New Roman"/>
          <w:sz w:val="24"/>
          <w:szCs w:val="24"/>
        </w:rPr>
        <w:t xml:space="preserve"> „</w:t>
      </w:r>
      <w:r w:rsidR="00B12211">
        <w:rPr>
          <w:rFonts w:ascii="Times New Roman" w:hAnsi="Times New Roman" w:cs="Times New Roman"/>
          <w:sz w:val="24"/>
          <w:szCs w:val="24"/>
        </w:rPr>
        <w:t>слободни</w:t>
      </w:r>
      <w:r w:rsidR="002957D2">
        <w:rPr>
          <w:rFonts w:ascii="Times New Roman" w:hAnsi="Times New Roman" w:cs="Times New Roman"/>
          <w:sz w:val="24"/>
          <w:szCs w:val="24"/>
        </w:rPr>
        <w:t xml:space="preserve"> избори“</w:t>
      </w:r>
      <w:r w:rsidR="00D837AF">
        <w:rPr>
          <w:rStyle w:val="FootnoteReference"/>
          <w:rFonts w:ascii="Times New Roman" w:hAnsi="Times New Roman" w:cs="Times New Roman"/>
          <w:sz w:val="24"/>
          <w:szCs w:val="24"/>
        </w:rPr>
        <w:footnoteReference w:id="10"/>
      </w:r>
      <w:r w:rsidR="002957D2">
        <w:rPr>
          <w:rFonts w:ascii="Times New Roman" w:hAnsi="Times New Roman" w:cs="Times New Roman"/>
          <w:sz w:val="24"/>
          <w:szCs w:val="24"/>
        </w:rPr>
        <w:t xml:space="preserve"> настоји се допринети слободи бирања</w:t>
      </w:r>
      <w:r w:rsidR="00696D84">
        <w:rPr>
          <w:rFonts w:ascii="Times New Roman" w:hAnsi="Times New Roman" w:cs="Times New Roman"/>
          <w:sz w:val="24"/>
          <w:szCs w:val="24"/>
        </w:rPr>
        <w:t>.</w:t>
      </w:r>
      <w:r w:rsidR="002957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15CEB">
        <w:rPr>
          <w:rFonts w:ascii="Times New Roman" w:hAnsi="Times New Roman" w:cs="Times New Roman"/>
          <w:sz w:val="24"/>
          <w:szCs w:val="24"/>
        </w:rPr>
        <w:t>Ипак</w:t>
      </w:r>
      <w:r w:rsidR="00696D84">
        <w:rPr>
          <w:rFonts w:ascii="Times New Roman" w:hAnsi="Times New Roman" w:cs="Times New Roman"/>
          <w:sz w:val="24"/>
          <w:szCs w:val="24"/>
        </w:rPr>
        <w:t>, у</w:t>
      </w:r>
      <w:r w:rsidR="00415CEB">
        <w:rPr>
          <w:rFonts w:ascii="Times New Roman" w:hAnsi="Times New Roman" w:cs="Times New Roman"/>
          <w:sz w:val="24"/>
          <w:szCs w:val="24"/>
        </w:rPr>
        <w:t xml:space="preserve"> изборно</w:t>
      </w:r>
      <w:r w:rsidR="00696D84">
        <w:rPr>
          <w:rFonts w:ascii="Times New Roman" w:hAnsi="Times New Roman" w:cs="Times New Roman"/>
          <w:sz w:val="24"/>
          <w:szCs w:val="24"/>
        </w:rPr>
        <w:t>м праву битнији су и преовлађују д</w:t>
      </w:r>
      <w:r w:rsidR="00415CEB">
        <w:rPr>
          <w:rFonts w:ascii="Times New Roman" w:hAnsi="Times New Roman" w:cs="Times New Roman"/>
          <w:sz w:val="24"/>
          <w:szCs w:val="24"/>
        </w:rPr>
        <w:t>омаћи правни извори</w:t>
      </w:r>
      <w:r w:rsidR="00696D84">
        <w:rPr>
          <w:rFonts w:ascii="Times New Roman" w:hAnsi="Times New Roman" w:cs="Times New Roman"/>
          <w:sz w:val="24"/>
          <w:szCs w:val="24"/>
        </w:rPr>
        <w:t>, почев од устава па до подзаконских прописа.</w:t>
      </w:r>
      <w:proofErr w:type="gramEnd"/>
      <w:r w:rsidR="00696D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96D84">
        <w:rPr>
          <w:rFonts w:ascii="Times New Roman" w:hAnsi="Times New Roman" w:cs="Times New Roman"/>
          <w:sz w:val="24"/>
          <w:szCs w:val="24"/>
        </w:rPr>
        <w:t>Ово је оправдано јер се после парламентарних и других</w:t>
      </w:r>
      <w:r w:rsidR="00415CEB">
        <w:rPr>
          <w:rFonts w:ascii="Times New Roman" w:hAnsi="Times New Roman" w:cs="Times New Roman"/>
          <w:sz w:val="24"/>
          <w:szCs w:val="24"/>
        </w:rPr>
        <w:t xml:space="preserve"> избора</w:t>
      </w:r>
      <w:r w:rsidR="00B12211">
        <w:rPr>
          <w:rFonts w:ascii="Times New Roman" w:hAnsi="Times New Roman" w:cs="Times New Roman"/>
          <w:sz w:val="24"/>
          <w:szCs w:val="24"/>
        </w:rPr>
        <w:t>,</w:t>
      </w:r>
      <w:r w:rsidR="00415CEB">
        <w:rPr>
          <w:rFonts w:ascii="Times New Roman" w:hAnsi="Times New Roman" w:cs="Times New Roman"/>
          <w:sz w:val="24"/>
          <w:szCs w:val="24"/>
        </w:rPr>
        <w:t xml:space="preserve"> формирају унутрашњи орга</w:t>
      </w:r>
      <w:r w:rsidR="00916881">
        <w:rPr>
          <w:rFonts w:ascii="Times New Roman" w:hAnsi="Times New Roman" w:cs="Times New Roman"/>
          <w:sz w:val="24"/>
          <w:szCs w:val="24"/>
        </w:rPr>
        <w:t>ни власт</w:t>
      </w:r>
      <w:r w:rsidR="00B12211">
        <w:rPr>
          <w:rFonts w:ascii="Times New Roman" w:hAnsi="Times New Roman" w:cs="Times New Roman"/>
          <w:sz w:val="24"/>
          <w:szCs w:val="24"/>
        </w:rPr>
        <w:t>и.</w:t>
      </w:r>
      <w:proofErr w:type="gramEnd"/>
      <w:r w:rsidR="00B122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12211">
        <w:rPr>
          <w:rFonts w:ascii="Times New Roman" w:hAnsi="Times New Roman" w:cs="Times New Roman"/>
          <w:sz w:val="24"/>
          <w:szCs w:val="24"/>
        </w:rPr>
        <w:t>Међународни уговори остају у</w:t>
      </w:r>
      <w:r w:rsidR="00916881">
        <w:rPr>
          <w:rFonts w:ascii="Times New Roman" w:hAnsi="Times New Roman" w:cs="Times New Roman"/>
          <w:sz w:val="24"/>
          <w:szCs w:val="24"/>
        </w:rPr>
        <w:t xml:space="preserve"> уло</w:t>
      </w:r>
      <w:r w:rsidR="00B12211">
        <w:rPr>
          <w:rFonts w:ascii="Times New Roman" w:hAnsi="Times New Roman" w:cs="Times New Roman"/>
          <w:sz w:val="24"/>
          <w:szCs w:val="24"/>
        </w:rPr>
        <w:t>зи</w:t>
      </w:r>
      <w:r w:rsidR="00696D84">
        <w:rPr>
          <w:rFonts w:ascii="Times New Roman" w:hAnsi="Times New Roman" w:cs="Times New Roman"/>
          <w:sz w:val="24"/>
          <w:szCs w:val="24"/>
        </w:rPr>
        <w:t xml:space="preserve"> смерница</w:t>
      </w:r>
      <w:r w:rsidR="00415CEB">
        <w:rPr>
          <w:rFonts w:ascii="Times New Roman" w:hAnsi="Times New Roman" w:cs="Times New Roman"/>
          <w:sz w:val="24"/>
          <w:szCs w:val="24"/>
        </w:rPr>
        <w:t xml:space="preserve"> уставу, законима и подзаконским актима</w:t>
      </w:r>
      <w:r w:rsidR="00395666">
        <w:rPr>
          <w:rFonts w:ascii="Times New Roman" w:hAnsi="Times New Roman" w:cs="Times New Roman"/>
          <w:sz w:val="24"/>
          <w:szCs w:val="24"/>
        </w:rPr>
        <w:t>,</w:t>
      </w:r>
      <w:r w:rsidR="00415CEB">
        <w:rPr>
          <w:rFonts w:ascii="Times New Roman" w:hAnsi="Times New Roman" w:cs="Times New Roman"/>
          <w:sz w:val="24"/>
          <w:szCs w:val="24"/>
        </w:rPr>
        <w:t xml:space="preserve"> </w:t>
      </w:r>
      <w:r w:rsidR="00696D84">
        <w:rPr>
          <w:rFonts w:ascii="Times New Roman" w:hAnsi="Times New Roman" w:cs="Times New Roman"/>
          <w:sz w:val="24"/>
          <w:szCs w:val="24"/>
        </w:rPr>
        <w:t xml:space="preserve">по </w:t>
      </w:r>
      <w:r w:rsidR="00916881">
        <w:rPr>
          <w:rFonts w:ascii="Times New Roman" w:hAnsi="Times New Roman" w:cs="Times New Roman"/>
          <w:sz w:val="24"/>
          <w:szCs w:val="24"/>
        </w:rPr>
        <w:t xml:space="preserve">одређеним </w:t>
      </w:r>
      <w:r w:rsidR="00696D84">
        <w:rPr>
          <w:rFonts w:ascii="Times New Roman" w:hAnsi="Times New Roman" w:cs="Times New Roman"/>
          <w:sz w:val="24"/>
          <w:szCs w:val="24"/>
        </w:rPr>
        <w:t xml:space="preserve">питањима </w:t>
      </w:r>
      <w:r w:rsidR="00415CEB">
        <w:rPr>
          <w:rFonts w:ascii="Times New Roman" w:hAnsi="Times New Roman" w:cs="Times New Roman"/>
          <w:sz w:val="24"/>
          <w:szCs w:val="24"/>
        </w:rPr>
        <w:t xml:space="preserve">како да </w:t>
      </w:r>
      <w:r w:rsidR="00696D84">
        <w:rPr>
          <w:rFonts w:ascii="Times New Roman" w:hAnsi="Times New Roman" w:cs="Times New Roman"/>
          <w:sz w:val="24"/>
          <w:szCs w:val="24"/>
        </w:rPr>
        <w:t>се уреди</w:t>
      </w:r>
      <w:r w:rsidR="00415CEB">
        <w:rPr>
          <w:rFonts w:ascii="Times New Roman" w:hAnsi="Times New Roman" w:cs="Times New Roman"/>
          <w:sz w:val="24"/>
          <w:szCs w:val="24"/>
        </w:rPr>
        <w:t xml:space="preserve"> </w:t>
      </w:r>
      <w:r w:rsidR="00696D84">
        <w:rPr>
          <w:rFonts w:ascii="Times New Roman" w:hAnsi="Times New Roman" w:cs="Times New Roman"/>
          <w:sz w:val="24"/>
          <w:szCs w:val="24"/>
        </w:rPr>
        <w:t xml:space="preserve">материја </w:t>
      </w:r>
      <w:r w:rsidR="00415CEB">
        <w:rPr>
          <w:rFonts w:ascii="Times New Roman" w:hAnsi="Times New Roman" w:cs="Times New Roman"/>
          <w:sz w:val="24"/>
          <w:szCs w:val="24"/>
        </w:rPr>
        <w:t>изборног права.</w:t>
      </w:r>
      <w:proofErr w:type="gramEnd"/>
      <w:r w:rsidR="00415C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96D84">
        <w:rPr>
          <w:rFonts w:ascii="Times New Roman" w:hAnsi="Times New Roman" w:cs="Times New Roman"/>
          <w:sz w:val="24"/>
          <w:szCs w:val="24"/>
        </w:rPr>
        <w:t xml:space="preserve">Ипак, изборно право је још увек далеко од </w:t>
      </w:r>
      <w:r w:rsidR="00916881">
        <w:rPr>
          <w:rFonts w:ascii="Times New Roman" w:hAnsi="Times New Roman" w:cs="Times New Roman"/>
          <w:sz w:val="24"/>
          <w:szCs w:val="24"/>
        </w:rPr>
        <w:t>једнообразности (</w:t>
      </w:r>
      <w:r w:rsidR="00696D84">
        <w:rPr>
          <w:rFonts w:ascii="Times New Roman" w:hAnsi="Times New Roman" w:cs="Times New Roman"/>
          <w:sz w:val="24"/>
          <w:szCs w:val="24"/>
        </w:rPr>
        <w:t>унификације</w:t>
      </w:r>
      <w:r w:rsidR="00916881">
        <w:rPr>
          <w:rFonts w:ascii="Times New Roman" w:hAnsi="Times New Roman" w:cs="Times New Roman"/>
          <w:sz w:val="24"/>
          <w:szCs w:val="24"/>
        </w:rPr>
        <w:t>)</w:t>
      </w:r>
      <w:r w:rsidR="00696D84">
        <w:rPr>
          <w:rFonts w:ascii="Times New Roman" w:hAnsi="Times New Roman" w:cs="Times New Roman"/>
          <w:sz w:val="24"/>
          <w:szCs w:val="24"/>
        </w:rPr>
        <w:t xml:space="preserve"> јер</w:t>
      </w:r>
      <w:r w:rsidR="00916881">
        <w:rPr>
          <w:rFonts w:ascii="Times New Roman" w:hAnsi="Times New Roman" w:cs="Times New Roman"/>
          <w:sz w:val="24"/>
          <w:szCs w:val="24"/>
        </w:rPr>
        <w:t xml:space="preserve"> опстају</w:t>
      </w:r>
      <w:r w:rsidR="00696D84">
        <w:rPr>
          <w:rFonts w:ascii="Times New Roman" w:hAnsi="Times New Roman" w:cs="Times New Roman"/>
          <w:sz w:val="24"/>
          <w:szCs w:val="24"/>
        </w:rPr>
        <w:t xml:space="preserve"> различито</w:t>
      </w:r>
      <w:r w:rsidR="00916881">
        <w:rPr>
          <w:rFonts w:ascii="Times New Roman" w:hAnsi="Times New Roman" w:cs="Times New Roman"/>
          <w:sz w:val="24"/>
          <w:szCs w:val="24"/>
        </w:rPr>
        <w:t>сти,</w:t>
      </w:r>
      <w:r w:rsidR="00696D84">
        <w:rPr>
          <w:rFonts w:ascii="Times New Roman" w:hAnsi="Times New Roman" w:cs="Times New Roman"/>
          <w:sz w:val="24"/>
          <w:szCs w:val="24"/>
        </w:rPr>
        <w:t xml:space="preserve"> од државе до државе</w:t>
      </w:r>
      <w:r w:rsidR="00916881">
        <w:rPr>
          <w:rFonts w:ascii="Times New Roman" w:hAnsi="Times New Roman" w:cs="Times New Roman"/>
          <w:sz w:val="24"/>
          <w:szCs w:val="24"/>
        </w:rPr>
        <w:t>,</w:t>
      </w:r>
      <w:r w:rsidR="00696D84">
        <w:rPr>
          <w:rFonts w:ascii="Times New Roman" w:hAnsi="Times New Roman" w:cs="Times New Roman"/>
          <w:sz w:val="24"/>
          <w:szCs w:val="24"/>
        </w:rPr>
        <w:t xml:space="preserve"> </w:t>
      </w:r>
      <w:r w:rsidR="00415CEB">
        <w:rPr>
          <w:rFonts w:ascii="Times New Roman" w:hAnsi="Times New Roman" w:cs="Times New Roman"/>
          <w:sz w:val="24"/>
          <w:szCs w:val="24"/>
        </w:rPr>
        <w:t>почев од услова</w:t>
      </w:r>
      <w:r w:rsidR="00696D84">
        <w:rPr>
          <w:rFonts w:ascii="Times New Roman" w:hAnsi="Times New Roman" w:cs="Times New Roman"/>
          <w:sz w:val="24"/>
          <w:szCs w:val="24"/>
        </w:rPr>
        <w:t xml:space="preserve"> за стицање</w:t>
      </w:r>
      <w:r w:rsidR="00415CEB">
        <w:rPr>
          <w:rFonts w:ascii="Times New Roman" w:hAnsi="Times New Roman" w:cs="Times New Roman"/>
          <w:sz w:val="24"/>
          <w:szCs w:val="24"/>
        </w:rPr>
        <w:t xml:space="preserve"> активног и пасивног бирачког права па </w:t>
      </w:r>
      <w:r w:rsidR="00696D84">
        <w:rPr>
          <w:rFonts w:ascii="Times New Roman" w:hAnsi="Times New Roman" w:cs="Times New Roman"/>
          <w:sz w:val="24"/>
          <w:szCs w:val="24"/>
        </w:rPr>
        <w:t>на</w:t>
      </w:r>
      <w:r w:rsidR="00415CEB">
        <w:rPr>
          <w:rFonts w:ascii="Times New Roman" w:hAnsi="Times New Roman" w:cs="Times New Roman"/>
          <w:sz w:val="24"/>
          <w:szCs w:val="24"/>
        </w:rPr>
        <w:t>даље</w:t>
      </w:r>
      <w:r w:rsidR="0091688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168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16881">
        <w:rPr>
          <w:rFonts w:ascii="Times New Roman" w:hAnsi="Times New Roman" w:cs="Times New Roman"/>
          <w:sz w:val="24"/>
          <w:szCs w:val="24"/>
        </w:rPr>
        <w:t>То</w:t>
      </w:r>
      <w:r w:rsidR="008F544B">
        <w:rPr>
          <w:rFonts w:ascii="Times New Roman" w:hAnsi="Times New Roman" w:cs="Times New Roman"/>
          <w:sz w:val="24"/>
          <w:szCs w:val="24"/>
        </w:rPr>
        <w:t xml:space="preserve"> казује да д</w:t>
      </w:r>
      <w:r w:rsidR="00916881">
        <w:rPr>
          <w:rFonts w:ascii="Times New Roman" w:hAnsi="Times New Roman" w:cs="Times New Roman"/>
          <w:sz w:val="24"/>
          <w:szCs w:val="24"/>
        </w:rPr>
        <w:t>анашња</w:t>
      </w:r>
      <w:r w:rsidR="00E4633E">
        <w:rPr>
          <w:rFonts w:ascii="Times New Roman" w:hAnsi="Times New Roman" w:cs="Times New Roman"/>
          <w:sz w:val="24"/>
          <w:szCs w:val="24"/>
        </w:rPr>
        <w:t xml:space="preserve"> </w:t>
      </w:r>
      <w:r w:rsidR="00916881">
        <w:rPr>
          <w:rFonts w:ascii="Times New Roman" w:hAnsi="Times New Roman" w:cs="Times New Roman"/>
          <w:sz w:val="24"/>
          <w:szCs w:val="24"/>
        </w:rPr>
        <w:t>национална изборна права нису</w:t>
      </w:r>
      <w:r w:rsidR="00E4633E">
        <w:rPr>
          <w:rFonts w:ascii="Times New Roman" w:hAnsi="Times New Roman" w:cs="Times New Roman"/>
          <w:sz w:val="24"/>
          <w:szCs w:val="24"/>
        </w:rPr>
        <w:t xml:space="preserve"> само из</w:t>
      </w:r>
      <w:r w:rsidR="008F544B">
        <w:rPr>
          <w:rFonts w:ascii="Times New Roman" w:hAnsi="Times New Roman" w:cs="Times New Roman"/>
          <w:sz w:val="24"/>
          <w:szCs w:val="24"/>
        </w:rPr>
        <w:t xml:space="preserve">раз </w:t>
      </w:r>
      <w:r w:rsidR="00916881">
        <w:rPr>
          <w:rFonts w:ascii="Times New Roman" w:hAnsi="Times New Roman" w:cs="Times New Roman"/>
          <w:sz w:val="24"/>
          <w:szCs w:val="24"/>
        </w:rPr>
        <w:t>владајуће</w:t>
      </w:r>
      <w:r w:rsidR="008F544B">
        <w:rPr>
          <w:rFonts w:ascii="Times New Roman" w:hAnsi="Times New Roman" w:cs="Times New Roman"/>
          <w:sz w:val="24"/>
          <w:szCs w:val="24"/>
        </w:rPr>
        <w:t xml:space="preserve"> политичке воље законодавца, већ </w:t>
      </w:r>
      <w:r w:rsidR="00916881">
        <w:rPr>
          <w:rFonts w:ascii="Times New Roman" w:hAnsi="Times New Roman" w:cs="Times New Roman"/>
          <w:sz w:val="24"/>
          <w:szCs w:val="24"/>
        </w:rPr>
        <w:t xml:space="preserve">да су она </w:t>
      </w:r>
      <w:r w:rsidR="00395666">
        <w:rPr>
          <w:rFonts w:ascii="Times New Roman" w:hAnsi="Times New Roman" w:cs="Times New Roman"/>
          <w:sz w:val="24"/>
          <w:szCs w:val="24"/>
        </w:rPr>
        <w:t>у доброј мери</w:t>
      </w:r>
      <w:r w:rsidR="00916881">
        <w:rPr>
          <w:rFonts w:ascii="Times New Roman" w:hAnsi="Times New Roman" w:cs="Times New Roman"/>
          <w:sz w:val="24"/>
          <w:szCs w:val="24"/>
        </w:rPr>
        <w:t xml:space="preserve"> саткана</w:t>
      </w:r>
      <w:r w:rsidR="00E4633E">
        <w:rPr>
          <w:rFonts w:ascii="Times New Roman" w:hAnsi="Times New Roman" w:cs="Times New Roman"/>
          <w:sz w:val="24"/>
          <w:szCs w:val="24"/>
        </w:rPr>
        <w:t xml:space="preserve"> и од изборне традиције, политичких, националних, географских, економских и других посебности државе.</w:t>
      </w:r>
      <w:proofErr w:type="gramEnd"/>
      <w:r w:rsidR="003F28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2856">
        <w:rPr>
          <w:rFonts w:ascii="Times New Roman" w:hAnsi="Times New Roman" w:cs="Times New Roman"/>
          <w:sz w:val="24"/>
          <w:szCs w:val="24"/>
        </w:rPr>
        <w:t>Сва та сложеност разл</w:t>
      </w:r>
      <w:r w:rsidR="00916881">
        <w:rPr>
          <w:rFonts w:ascii="Times New Roman" w:hAnsi="Times New Roman" w:cs="Times New Roman"/>
          <w:sz w:val="24"/>
          <w:szCs w:val="24"/>
        </w:rPr>
        <w:t>ичитих услова утиче на национално</w:t>
      </w:r>
      <w:r w:rsidR="003F2856">
        <w:rPr>
          <w:rFonts w:ascii="Times New Roman" w:hAnsi="Times New Roman" w:cs="Times New Roman"/>
          <w:sz w:val="24"/>
          <w:szCs w:val="24"/>
        </w:rPr>
        <w:t xml:space="preserve"> изборно право толико да га бар делом</w:t>
      </w:r>
      <w:r w:rsidR="00916881">
        <w:rPr>
          <w:rFonts w:ascii="Times New Roman" w:hAnsi="Times New Roman" w:cs="Times New Roman"/>
          <w:sz w:val="24"/>
          <w:szCs w:val="24"/>
        </w:rPr>
        <w:t xml:space="preserve"> чини другачијим у односу на друга</w:t>
      </w:r>
      <w:r w:rsidR="003F285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B59EC" w:rsidRDefault="00415CEB" w:rsidP="00E034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B542D">
        <w:rPr>
          <w:rFonts w:ascii="Times New Roman" w:hAnsi="Times New Roman" w:cs="Times New Roman"/>
          <w:sz w:val="24"/>
          <w:szCs w:val="24"/>
        </w:rPr>
        <w:t xml:space="preserve">Без обзира да ли материју изборног права посматрамо као део уставног права или засебну правну дисиплину (за шта </w:t>
      </w:r>
      <w:r w:rsidR="00916881">
        <w:rPr>
          <w:rFonts w:ascii="Times New Roman" w:hAnsi="Times New Roman" w:cs="Times New Roman"/>
          <w:sz w:val="24"/>
          <w:szCs w:val="24"/>
        </w:rPr>
        <w:t xml:space="preserve">иначе и </w:t>
      </w:r>
      <w:r w:rsidR="006B542D">
        <w:rPr>
          <w:rFonts w:ascii="Times New Roman" w:hAnsi="Times New Roman" w:cs="Times New Roman"/>
          <w:sz w:val="24"/>
          <w:szCs w:val="24"/>
        </w:rPr>
        <w:t>нема довољно аргумената) неспорно је да се правне норме у вези са изборима мењају.</w:t>
      </w:r>
      <w:proofErr w:type="gramEnd"/>
      <w:r w:rsidR="006B542D">
        <w:rPr>
          <w:rFonts w:ascii="Times New Roman" w:hAnsi="Times New Roman" w:cs="Times New Roman"/>
          <w:sz w:val="24"/>
          <w:szCs w:val="24"/>
        </w:rPr>
        <w:t xml:space="preserve"> Тако је изборно право, попут свих друштвен</w:t>
      </w:r>
      <w:r w:rsidR="003F2856">
        <w:rPr>
          <w:rFonts w:ascii="Times New Roman" w:hAnsi="Times New Roman" w:cs="Times New Roman"/>
          <w:sz w:val="24"/>
          <w:szCs w:val="24"/>
        </w:rPr>
        <w:t xml:space="preserve">их појава, </w:t>
      </w:r>
      <w:r w:rsidR="003F2856" w:rsidRPr="008B7B08">
        <w:rPr>
          <w:rFonts w:ascii="Times New Roman" w:hAnsi="Times New Roman" w:cs="Times New Roman"/>
          <w:b/>
          <w:sz w:val="24"/>
          <w:szCs w:val="24"/>
        </w:rPr>
        <w:t>еволуирало</w:t>
      </w:r>
      <w:r w:rsidR="00395666">
        <w:rPr>
          <w:rFonts w:ascii="Times New Roman" w:hAnsi="Times New Roman" w:cs="Times New Roman"/>
          <w:b/>
          <w:sz w:val="24"/>
          <w:szCs w:val="24"/>
        </w:rPr>
        <w:t xml:space="preserve"> временом</w:t>
      </w:r>
      <w:proofErr w:type="gramStart"/>
      <w:r w:rsidR="0039566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21C4B">
        <w:rPr>
          <w:rFonts w:ascii="Times New Roman" w:hAnsi="Times New Roman" w:cs="Times New Roman"/>
          <w:sz w:val="24"/>
          <w:szCs w:val="24"/>
        </w:rPr>
        <w:t xml:space="preserve"> постајући</w:t>
      </w:r>
      <w:proofErr w:type="gramEnd"/>
      <w:r w:rsidR="00921C4B">
        <w:rPr>
          <w:rFonts w:ascii="Times New Roman" w:hAnsi="Times New Roman" w:cs="Times New Roman"/>
          <w:sz w:val="24"/>
          <w:szCs w:val="24"/>
        </w:rPr>
        <w:t xml:space="preserve"> све важније у правном поретку</w:t>
      </w:r>
      <w:r w:rsidR="003F2856">
        <w:rPr>
          <w:rFonts w:ascii="Times New Roman" w:hAnsi="Times New Roman" w:cs="Times New Roman"/>
          <w:sz w:val="24"/>
          <w:szCs w:val="24"/>
        </w:rPr>
        <w:t xml:space="preserve">. </w:t>
      </w:r>
      <w:r w:rsidR="00675A2C">
        <w:rPr>
          <w:rFonts w:ascii="Times New Roman" w:hAnsi="Times New Roman" w:cs="Times New Roman"/>
          <w:sz w:val="24"/>
          <w:szCs w:val="24"/>
        </w:rPr>
        <w:t>Развој</w:t>
      </w:r>
      <w:r w:rsidR="003F2856">
        <w:rPr>
          <w:rFonts w:ascii="Times New Roman" w:hAnsi="Times New Roman" w:cs="Times New Roman"/>
          <w:sz w:val="24"/>
          <w:szCs w:val="24"/>
        </w:rPr>
        <w:t xml:space="preserve"> изборног права је, пре свега, у вези са растом </w:t>
      </w:r>
      <w:r w:rsidR="006B542D">
        <w:rPr>
          <w:rFonts w:ascii="Times New Roman" w:hAnsi="Times New Roman" w:cs="Times New Roman"/>
          <w:sz w:val="24"/>
          <w:szCs w:val="24"/>
        </w:rPr>
        <w:t>бирачко</w:t>
      </w:r>
      <w:r w:rsidR="003F2856">
        <w:rPr>
          <w:rFonts w:ascii="Times New Roman" w:hAnsi="Times New Roman" w:cs="Times New Roman"/>
          <w:sz w:val="24"/>
          <w:szCs w:val="24"/>
        </w:rPr>
        <w:t xml:space="preserve">г тела – </w:t>
      </w:r>
      <w:r w:rsidR="00B12211">
        <w:rPr>
          <w:rFonts w:ascii="Times New Roman" w:hAnsi="Times New Roman" w:cs="Times New Roman"/>
          <w:sz w:val="24"/>
          <w:szCs w:val="24"/>
        </w:rPr>
        <w:t>ширио се круг људи са правом гласа</w:t>
      </w:r>
      <w:r w:rsidR="003F2856">
        <w:rPr>
          <w:rFonts w:ascii="Times New Roman" w:hAnsi="Times New Roman" w:cs="Times New Roman"/>
          <w:sz w:val="24"/>
          <w:szCs w:val="24"/>
        </w:rPr>
        <w:t xml:space="preserve">, а смањивали су се, или су укидани, </w:t>
      </w:r>
      <w:r w:rsidR="00921C4B">
        <w:rPr>
          <w:rFonts w:ascii="Times New Roman" w:hAnsi="Times New Roman" w:cs="Times New Roman"/>
          <w:sz w:val="24"/>
          <w:szCs w:val="24"/>
        </w:rPr>
        <w:t xml:space="preserve">строги </w:t>
      </w:r>
      <w:r w:rsidR="003F2856">
        <w:rPr>
          <w:rFonts w:ascii="Times New Roman" w:hAnsi="Times New Roman" w:cs="Times New Roman"/>
          <w:sz w:val="24"/>
          <w:szCs w:val="24"/>
        </w:rPr>
        <w:t xml:space="preserve">услови </w:t>
      </w:r>
      <w:r w:rsidR="00921C4B">
        <w:rPr>
          <w:rFonts w:ascii="Times New Roman" w:hAnsi="Times New Roman" w:cs="Times New Roman"/>
          <w:sz w:val="24"/>
          <w:szCs w:val="24"/>
        </w:rPr>
        <w:t>за активно</w:t>
      </w:r>
      <w:r w:rsidR="003F2856">
        <w:rPr>
          <w:rFonts w:ascii="Times New Roman" w:hAnsi="Times New Roman" w:cs="Times New Roman"/>
          <w:sz w:val="24"/>
          <w:szCs w:val="24"/>
        </w:rPr>
        <w:t xml:space="preserve"> бирачко</w:t>
      </w:r>
      <w:r w:rsidR="00921C4B">
        <w:rPr>
          <w:rFonts w:ascii="Times New Roman" w:hAnsi="Times New Roman" w:cs="Times New Roman"/>
          <w:sz w:val="24"/>
          <w:szCs w:val="24"/>
        </w:rPr>
        <w:t xml:space="preserve"> право</w:t>
      </w:r>
      <w:r w:rsidR="00395666">
        <w:rPr>
          <w:rFonts w:ascii="Times New Roman" w:hAnsi="Times New Roman" w:cs="Times New Roman"/>
          <w:sz w:val="24"/>
          <w:szCs w:val="24"/>
        </w:rPr>
        <w:t xml:space="preserve"> а потом и за посланичку способност</w:t>
      </w:r>
      <w:r w:rsidR="003F2856">
        <w:rPr>
          <w:rFonts w:ascii="Times New Roman" w:hAnsi="Times New Roman" w:cs="Times New Roman"/>
          <w:sz w:val="24"/>
          <w:szCs w:val="24"/>
        </w:rPr>
        <w:t xml:space="preserve">. </w:t>
      </w:r>
      <w:r w:rsidR="006B542D">
        <w:rPr>
          <w:rFonts w:ascii="Times New Roman" w:hAnsi="Times New Roman" w:cs="Times New Roman"/>
          <w:sz w:val="24"/>
          <w:szCs w:val="24"/>
        </w:rPr>
        <w:t xml:space="preserve">Први избори у буржоаским државама (XIX век) били су привилегија ужег друштвеног круга. </w:t>
      </w:r>
      <w:proofErr w:type="gramStart"/>
      <w:r w:rsidR="006B542D">
        <w:rPr>
          <w:rFonts w:ascii="Times New Roman" w:hAnsi="Times New Roman" w:cs="Times New Roman"/>
          <w:sz w:val="24"/>
          <w:szCs w:val="24"/>
        </w:rPr>
        <w:t xml:space="preserve">Различита ограничења (цензуси) </w:t>
      </w:r>
      <w:r w:rsidR="00B56A81">
        <w:rPr>
          <w:rFonts w:ascii="Times New Roman" w:hAnsi="Times New Roman" w:cs="Times New Roman"/>
          <w:sz w:val="24"/>
          <w:szCs w:val="24"/>
        </w:rPr>
        <w:t>политичког права да бира</w:t>
      </w:r>
      <w:r w:rsidR="006B542D">
        <w:rPr>
          <w:rFonts w:ascii="Times New Roman" w:hAnsi="Times New Roman" w:cs="Times New Roman"/>
          <w:sz w:val="24"/>
          <w:szCs w:val="24"/>
        </w:rPr>
        <w:t>, а пого</w:t>
      </w:r>
      <w:r w:rsidR="00B56A81">
        <w:rPr>
          <w:rFonts w:ascii="Times New Roman" w:hAnsi="Times New Roman" w:cs="Times New Roman"/>
          <w:sz w:val="24"/>
          <w:szCs w:val="24"/>
        </w:rPr>
        <w:t>тово права да буде</w:t>
      </w:r>
      <w:r w:rsidR="006B542D">
        <w:rPr>
          <w:rFonts w:ascii="Times New Roman" w:hAnsi="Times New Roman" w:cs="Times New Roman"/>
          <w:sz w:val="24"/>
          <w:szCs w:val="24"/>
        </w:rPr>
        <w:t xml:space="preserve"> биран сужавали су круг грађана који учествују на изборима</w:t>
      </w:r>
      <w:r w:rsidR="003956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956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95666">
        <w:rPr>
          <w:rFonts w:ascii="Times New Roman" w:hAnsi="Times New Roman" w:cs="Times New Roman"/>
          <w:sz w:val="24"/>
          <w:szCs w:val="24"/>
        </w:rPr>
        <w:t>Т</w:t>
      </w:r>
      <w:r w:rsidR="006B542D">
        <w:rPr>
          <w:rFonts w:ascii="Times New Roman" w:hAnsi="Times New Roman" w:cs="Times New Roman"/>
          <w:sz w:val="24"/>
          <w:szCs w:val="24"/>
        </w:rPr>
        <w:t>име</w:t>
      </w:r>
      <w:r w:rsidR="00395666">
        <w:rPr>
          <w:rFonts w:ascii="Times New Roman" w:hAnsi="Times New Roman" w:cs="Times New Roman"/>
          <w:sz w:val="24"/>
          <w:szCs w:val="24"/>
        </w:rPr>
        <w:t xml:space="preserve"> је</w:t>
      </w:r>
      <w:r w:rsidR="006B542D">
        <w:rPr>
          <w:rFonts w:ascii="Times New Roman" w:hAnsi="Times New Roman" w:cs="Times New Roman"/>
          <w:sz w:val="24"/>
          <w:szCs w:val="24"/>
        </w:rPr>
        <w:t xml:space="preserve"> и легитимитет непосредно и посредно бираним органима власти – парламент</w:t>
      </w:r>
      <w:r w:rsidR="00395666">
        <w:rPr>
          <w:rFonts w:ascii="Times New Roman" w:hAnsi="Times New Roman" w:cs="Times New Roman"/>
          <w:sz w:val="24"/>
          <w:szCs w:val="24"/>
        </w:rPr>
        <w:t>у, влади, председнику републике, растао</w:t>
      </w:r>
      <w:r w:rsidR="00675A2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B01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B01A3">
        <w:rPr>
          <w:rFonts w:ascii="Times New Roman" w:hAnsi="Times New Roman" w:cs="Times New Roman"/>
          <w:sz w:val="24"/>
          <w:szCs w:val="24"/>
        </w:rPr>
        <w:t>Временом су ограничења попут права својине,</w:t>
      </w:r>
      <w:r w:rsidR="00395666">
        <w:rPr>
          <w:rFonts w:ascii="Times New Roman" w:hAnsi="Times New Roman" w:cs="Times New Roman"/>
          <w:sz w:val="24"/>
          <w:szCs w:val="24"/>
        </w:rPr>
        <w:t xml:space="preserve"> богатства,</w:t>
      </w:r>
      <w:r w:rsidR="002B01A3">
        <w:rPr>
          <w:rFonts w:ascii="Times New Roman" w:hAnsi="Times New Roman" w:cs="Times New Roman"/>
          <w:sz w:val="24"/>
          <w:szCs w:val="24"/>
        </w:rPr>
        <w:t xml:space="preserve"> пребивалишта (домицила), образовања, расе, религије, пола</w:t>
      </w:r>
      <w:r w:rsidR="00B56A81">
        <w:rPr>
          <w:rFonts w:ascii="Times New Roman" w:hAnsi="Times New Roman" w:cs="Times New Roman"/>
          <w:sz w:val="24"/>
          <w:szCs w:val="24"/>
        </w:rPr>
        <w:t>,</w:t>
      </w:r>
      <w:r w:rsidR="002B01A3">
        <w:rPr>
          <w:rFonts w:ascii="Times New Roman" w:hAnsi="Times New Roman" w:cs="Times New Roman"/>
          <w:sz w:val="24"/>
          <w:szCs w:val="24"/>
        </w:rPr>
        <w:t xml:space="preserve"> сужавана и брисана так</w:t>
      </w:r>
      <w:r w:rsidR="00B56A81">
        <w:rPr>
          <w:rFonts w:ascii="Times New Roman" w:hAnsi="Times New Roman" w:cs="Times New Roman"/>
          <w:sz w:val="24"/>
          <w:szCs w:val="24"/>
        </w:rPr>
        <w:t xml:space="preserve">о да је бирачко право постајало </w:t>
      </w:r>
      <w:r w:rsidR="00395666">
        <w:rPr>
          <w:rFonts w:ascii="Times New Roman" w:hAnsi="Times New Roman" w:cs="Times New Roman"/>
          <w:sz w:val="24"/>
          <w:szCs w:val="24"/>
        </w:rPr>
        <w:t>све</w:t>
      </w:r>
      <w:r w:rsidR="00B56A81">
        <w:rPr>
          <w:rFonts w:ascii="Times New Roman" w:hAnsi="Times New Roman" w:cs="Times New Roman"/>
          <w:sz w:val="24"/>
          <w:szCs w:val="24"/>
        </w:rPr>
        <w:t xml:space="preserve">опште, </w:t>
      </w:r>
      <w:r w:rsidR="00921C4B">
        <w:rPr>
          <w:rFonts w:ascii="Times New Roman" w:hAnsi="Times New Roman" w:cs="Times New Roman"/>
          <w:sz w:val="24"/>
          <w:szCs w:val="24"/>
        </w:rPr>
        <w:t>доступно</w:t>
      </w:r>
      <w:r w:rsidR="00675A2C">
        <w:rPr>
          <w:rFonts w:ascii="Times New Roman" w:hAnsi="Times New Roman" w:cs="Times New Roman"/>
          <w:sz w:val="24"/>
          <w:szCs w:val="24"/>
        </w:rPr>
        <w:t xml:space="preserve"> држављанима</w:t>
      </w:r>
      <w:r w:rsidR="00395666">
        <w:rPr>
          <w:rFonts w:ascii="Times New Roman" w:hAnsi="Times New Roman" w:cs="Times New Roman"/>
          <w:sz w:val="24"/>
          <w:szCs w:val="24"/>
        </w:rPr>
        <w:t xml:space="preserve"> под истим условима</w:t>
      </w:r>
      <w:r w:rsidR="00B56A8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A4CDF">
        <w:rPr>
          <w:rStyle w:val="FootnoteReference"/>
          <w:rFonts w:ascii="Times New Roman" w:hAnsi="Times New Roman" w:cs="Times New Roman"/>
          <w:sz w:val="24"/>
          <w:szCs w:val="24"/>
        </w:rPr>
        <w:footnoteReference w:id="11"/>
      </w:r>
      <w:r w:rsidR="002E4E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E4E89">
        <w:rPr>
          <w:rFonts w:ascii="Times New Roman" w:hAnsi="Times New Roman" w:cs="Times New Roman"/>
          <w:sz w:val="24"/>
          <w:szCs w:val="24"/>
        </w:rPr>
        <w:t xml:space="preserve">Последње ограничење које се </w:t>
      </w:r>
      <w:r w:rsidR="00395666">
        <w:rPr>
          <w:rFonts w:ascii="Times New Roman" w:hAnsi="Times New Roman" w:cs="Times New Roman"/>
          <w:sz w:val="24"/>
          <w:szCs w:val="24"/>
        </w:rPr>
        <w:t xml:space="preserve">још увек задржало </w:t>
      </w:r>
      <w:r w:rsidR="00921C4B">
        <w:rPr>
          <w:rFonts w:ascii="Times New Roman" w:hAnsi="Times New Roman" w:cs="Times New Roman"/>
          <w:sz w:val="24"/>
          <w:szCs w:val="24"/>
        </w:rPr>
        <w:t>тек</w:t>
      </w:r>
      <w:r w:rsidR="002E4E89">
        <w:rPr>
          <w:rFonts w:ascii="Times New Roman" w:hAnsi="Times New Roman" w:cs="Times New Roman"/>
          <w:sz w:val="24"/>
          <w:szCs w:val="24"/>
        </w:rPr>
        <w:t xml:space="preserve"> </w:t>
      </w:r>
      <w:r w:rsidR="00395666">
        <w:rPr>
          <w:rFonts w:ascii="Times New Roman" w:hAnsi="Times New Roman" w:cs="Times New Roman"/>
          <w:sz w:val="24"/>
          <w:szCs w:val="24"/>
        </w:rPr>
        <w:t xml:space="preserve">у </w:t>
      </w:r>
      <w:r w:rsidR="002E4E89">
        <w:rPr>
          <w:rFonts w:ascii="Times New Roman" w:hAnsi="Times New Roman" w:cs="Times New Roman"/>
          <w:sz w:val="24"/>
          <w:szCs w:val="24"/>
        </w:rPr>
        <w:t xml:space="preserve">неким државама (Саудијска </w:t>
      </w:r>
      <w:r w:rsidR="002E4E89">
        <w:rPr>
          <w:rFonts w:ascii="Times New Roman" w:hAnsi="Times New Roman" w:cs="Times New Roman"/>
          <w:sz w:val="24"/>
          <w:szCs w:val="24"/>
        </w:rPr>
        <w:lastRenderedPageBreak/>
        <w:t xml:space="preserve">Арабија, </w:t>
      </w:r>
      <w:r w:rsidR="00675A2C">
        <w:rPr>
          <w:rFonts w:ascii="Times New Roman" w:hAnsi="Times New Roman" w:cs="Times New Roman"/>
          <w:sz w:val="24"/>
          <w:szCs w:val="24"/>
        </w:rPr>
        <w:t xml:space="preserve">као и </w:t>
      </w:r>
      <w:r w:rsidR="002E4E89">
        <w:rPr>
          <w:rFonts w:ascii="Times New Roman" w:hAnsi="Times New Roman" w:cs="Times New Roman"/>
          <w:sz w:val="24"/>
          <w:szCs w:val="24"/>
        </w:rPr>
        <w:t>У</w:t>
      </w:r>
      <w:r w:rsidR="00921C4B">
        <w:rPr>
          <w:rFonts w:ascii="Times New Roman" w:hAnsi="Times New Roman" w:cs="Times New Roman"/>
          <w:sz w:val="24"/>
          <w:szCs w:val="24"/>
        </w:rPr>
        <w:t>једињени Арапски Емирати</w:t>
      </w:r>
      <w:r w:rsidR="00675A2C">
        <w:rPr>
          <w:rFonts w:ascii="Times New Roman" w:hAnsi="Times New Roman" w:cs="Times New Roman"/>
          <w:sz w:val="24"/>
          <w:szCs w:val="24"/>
        </w:rPr>
        <w:t xml:space="preserve"> и Ватикан где уопште нема избора</w:t>
      </w:r>
      <w:r w:rsidR="00921C4B">
        <w:rPr>
          <w:rFonts w:ascii="Times New Roman" w:hAnsi="Times New Roman" w:cs="Times New Roman"/>
          <w:sz w:val="24"/>
          <w:szCs w:val="24"/>
        </w:rPr>
        <w:t>) тиче</w:t>
      </w:r>
      <w:r w:rsidR="002E4E89">
        <w:rPr>
          <w:rFonts w:ascii="Times New Roman" w:hAnsi="Times New Roman" w:cs="Times New Roman"/>
          <w:sz w:val="24"/>
          <w:szCs w:val="24"/>
        </w:rPr>
        <w:t xml:space="preserve"> се пола</w:t>
      </w:r>
      <w:r w:rsidR="003956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956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95666">
        <w:rPr>
          <w:rFonts w:ascii="Times New Roman" w:hAnsi="Times New Roman" w:cs="Times New Roman"/>
          <w:sz w:val="24"/>
          <w:szCs w:val="24"/>
        </w:rPr>
        <w:t xml:space="preserve">Иначе, </w:t>
      </w:r>
      <w:r w:rsidR="002E4E89">
        <w:rPr>
          <w:rFonts w:ascii="Times New Roman" w:hAnsi="Times New Roman" w:cs="Times New Roman"/>
          <w:sz w:val="24"/>
          <w:szCs w:val="24"/>
        </w:rPr>
        <w:t>жене</w:t>
      </w:r>
      <w:r w:rsidR="00921C4B">
        <w:rPr>
          <w:rFonts w:ascii="Times New Roman" w:hAnsi="Times New Roman" w:cs="Times New Roman"/>
          <w:sz w:val="24"/>
          <w:szCs w:val="24"/>
        </w:rPr>
        <w:t xml:space="preserve"> прво нису имале бирачко право, па су стицале</w:t>
      </w:r>
      <w:r w:rsidR="002E4E89">
        <w:rPr>
          <w:rFonts w:ascii="Times New Roman" w:hAnsi="Times New Roman" w:cs="Times New Roman"/>
          <w:sz w:val="24"/>
          <w:szCs w:val="24"/>
        </w:rPr>
        <w:t xml:space="preserve"> ограничено право да гласају</w:t>
      </w:r>
      <w:r w:rsidR="008B59EC">
        <w:rPr>
          <w:rFonts w:ascii="Times New Roman" w:hAnsi="Times New Roman" w:cs="Times New Roman"/>
          <w:sz w:val="24"/>
          <w:szCs w:val="24"/>
        </w:rPr>
        <w:t xml:space="preserve"> (удовице палог борца, на пример),</w:t>
      </w:r>
      <w:r w:rsidR="00921C4B">
        <w:rPr>
          <w:rFonts w:ascii="Times New Roman" w:hAnsi="Times New Roman" w:cs="Times New Roman"/>
          <w:sz w:val="24"/>
          <w:szCs w:val="24"/>
        </w:rPr>
        <w:t xml:space="preserve"> да би </w:t>
      </w:r>
      <w:r w:rsidR="00395666">
        <w:rPr>
          <w:rFonts w:ascii="Times New Roman" w:hAnsi="Times New Roman" w:cs="Times New Roman"/>
          <w:sz w:val="24"/>
          <w:szCs w:val="24"/>
        </w:rPr>
        <w:t>данас</w:t>
      </w:r>
      <w:r w:rsidR="00921C4B">
        <w:rPr>
          <w:rFonts w:ascii="Times New Roman" w:hAnsi="Times New Roman" w:cs="Times New Roman"/>
          <w:sz w:val="24"/>
          <w:szCs w:val="24"/>
        </w:rPr>
        <w:t xml:space="preserve"> готово у свим државама</w:t>
      </w:r>
      <w:r w:rsidR="002E4E89">
        <w:rPr>
          <w:rFonts w:ascii="Times New Roman" w:hAnsi="Times New Roman" w:cs="Times New Roman"/>
          <w:sz w:val="24"/>
          <w:szCs w:val="24"/>
        </w:rPr>
        <w:t xml:space="preserve"> </w:t>
      </w:r>
      <w:r w:rsidR="00921C4B">
        <w:rPr>
          <w:rFonts w:ascii="Times New Roman" w:hAnsi="Times New Roman" w:cs="Times New Roman"/>
          <w:sz w:val="24"/>
          <w:szCs w:val="24"/>
        </w:rPr>
        <w:t>добиле</w:t>
      </w:r>
      <w:r w:rsidR="002E4E89">
        <w:rPr>
          <w:rFonts w:ascii="Times New Roman" w:hAnsi="Times New Roman" w:cs="Times New Roman"/>
          <w:sz w:val="24"/>
          <w:szCs w:val="24"/>
        </w:rPr>
        <w:t xml:space="preserve"> </w:t>
      </w:r>
      <w:r w:rsidR="00921C4B">
        <w:rPr>
          <w:rFonts w:ascii="Times New Roman" w:hAnsi="Times New Roman" w:cs="Times New Roman"/>
          <w:sz w:val="24"/>
          <w:szCs w:val="24"/>
        </w:rPr>
        <w:t>бирачко право као и мушкарци</w:t>
      </w:r>
      <w:r w:rsidR="002E4E8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E4E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A81" w:rsidRPr="008B59EC" w:rsidRDefault="008B59EC" w:rsidP="00E0346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42C74">
        <w:rPr>
          <w:rFonts w:ascii="Times New Roman" w:hAnsi="Times New Roman" w:cs="Times New Roman"/>
          <w:sz w:val="24"/>
          <w:szCs w:val="24"/>
        </w:rPr>
        <w:t>Од</w:t>
      </w:r>
      <w:r w:rsidR="002E4E89">
        <w:rPr>
          <w:rFonts w:ascii="Times New Roman" w:hAnsi="Times New Roman" w:cs="Times New Roman"/>
          <w:sz w:val="24"/>
          <w:szCs w:val="24"/>
        </w:rPr>
        <w:t xml:space="preserve"> тог ограниченог права гласа и дискриминације данас се у неким државама еволуирало ка другој тачки – афирмацији и позитивној дискриминацији неких друштвених група.</w:t>
      </w:r>
      <w:proofErr w:type="gramEnd"/>
      <w:r w:rsidR="002E4E89">
        <w:rPr>
          <w:rFonts w:ascii="Times New Roman" w:hAnsi="Times New Roman" w:cs="Times New Roman"/>
          <w:sz w:val="24"/>
          <w:szCs w:val="24"/>
        </w:rPr>
        <w:t xml:space="preserve"> Тако постоје </w:t>
      </w:r>
      <w:r w:rsidR="00EE28A6">
        <w:rPr>
          <w:rFonts w:ascii="Times New Roman" w:hAnsi="Times New Roman" w:cs="Times New Roman"/>
          <w:sz w:val="24"/>
          <w:szCs w:val="24"/>
        </w:rPr>
        <w:t>„привилегована</w:t>
      </w:r>
      <w:proofErr w:type="gramStart"/>
      <w:r w:rsidR="00EE28A6">
        <w:rPr>
          <w:rFonts w:ascii="Times New Roman" w:hAnsi="Times New Roman" w:cs="Times New Roman"/>
          <w:sz w:val="24"/>
          <w:szCs w:val="24"/>
        </w:rPr>
        <w:t>“ изборна</w:t>
      </w:r>
      <w:proofErr w:type="gramEnd"/>
      <w:r w:rsidR="00EE28A6">
        <w:rPr>
          <w:rFonts w:ascii="Times New Roman" w:hAnsi="Times New Roman" w:cs="Times New Roman"/>
          <w:sz w:val="24"/>
          <w:szCs w:val="24"/>
        </w:rPr>
        <w:t xml:space="preserve"> правила, на пример за припаднике националних мањина</w:t>
      </w:r>
      <w:r w:rsidR="00395666">
        <w:rPr>
          <w:rFonts w:ascii="Times New Roman" w:hAnsi="Times New Roman" w:cs="Times New Roman"/>
          <w:sz w:val="24"/>
          <w:szCs w:val="24"/>
        </w:rPr>
        <w:t xml:space="preserve"> и жене. „Изборне привилегије</w:t>
      </w:r>
      <w:proofErr w:type="gramStart"/>
      <w:r w:rsidR="00395666">
        <w:rPr>
          <w:rFonts w:ascii="Times New Roman" w:hAnsi="Times New Roman" w:cs="Times New Roman"/>
          <w:sz w:val="24"/>
          <w:szCs w:val="24"/>
        </w:rPr>
        <w:t>“ националним</w:t>
      </w:r>
      <w:proofErr w:type="gramEnd"/>
      <w:r w:rsidR="00395666">
        <w:rPr>
          <w:rFonts w:ascii="Times New Roman" w:hAnsi="Times New Roman" w:cs="Times New Roman"/>
          <w:sz w:val="24"/>
          <w:szCs w:val="24"/>
        </w:rPr>
        <w:t xml:space="preserve"> мањинама</w:t>
      </w:r>
      <w:r w:rsidR="00D42C74">
        <w:rPr>
          <w:rFonts w:ascii="Times New Roman" w:hAnsi="Times New Roman" w:cs="Times New Roman"/>
          <w:sz w:val="24"/>
          <w:szCs w:val="24"/>
        </w:rPr>
        <w:t xml:space="preserve"> </w:t>
      </w:r>
      <w:r w:rsidR="00EE28A6">
        <w:rPr>
          <w:rFonts w:ascii="Times New Roman" w:hAnsi="Times New Roman" w:cs="Times New Roman"/>
          <w:sz w:val="24"/>
          <w:szCs w:val="24"/>
        </w:rPr>
        <w:t>олакшава</w:t>
      </w:r>
      <w:r w:rsidR="00D42C74">
        <w:rPr>
          <w:rFonts w:ascii="Times New Roman" w:hAnsi="Times New Roman" w:cs="Times New Roman"/>
          <w:sz w:val="24"/>
          <w:szCs w:val="24"/>
        </w:rPr>
        <w:t>ју</w:t>
      </w:r>
      <w:r w:rsidR="00EE28A6">
        <w:rPr>
          <w:rFonts w:ascii="Times New Roman" w:hAnsi="Times New Roman" w:cs="Times New Roman"/>
          <w:sz w:val="24"/>
          <w:szCs w:val="24"/>
        </w:rPr>
        <w:t xml:space="preserve"> освајање мандата </w:t>
      </w:r>
      <w:r w:rsidR="00D42C74">
        <w:rPr>
          <w:rFonts w:ascii="Times New Roman" w:hAnsi="Times New Roman" w:cs="Times New Roman"/>
          <w:sz w:val="24"/>
          <w:szCs w:val="24"/>
        </w:rPr>
        <w:t>п</w:t>
      </w:r>
      <w:r w:rsidR="00395666">
        <w:rPr>
          <w:rFonts w:ascii="Times New Roman" w:hAnsi="Times New Roman" w:cs="Times New Roman"/>
          <w:sz w:val="24"/>
          <w:szCs w:val="24"/>
        </w:rPr>
        <w:t>утем</w:t>
      </w:r>
      <w:r w:rsidR="00D42C74">
        <w:rPr>
          <w:rFonts w:ascii="Times New Roman" w:hAnsi="Times New Roman" w:cs="Times New Roman"/>
          <w:sz w:val="24"/>
          <w:szCs w:val="24"/>
        </w:rPr>
        <w:t xml:space="preserve"> нижег</w:t>
      </w:r>
      <w:r w:rsidR="00EE28A6">
        <w:rPr>
          <w:rFonts w:ascii="Times New Roman" w:hAnsi="Times New Roman" w:cs="Times New Roman"/>
          <w:sz w:val="24"/>
          <w:szCs w:val="24"/>
        </w:rPr>
        <w:t xml:space="preserve"> </w:t>
      </w:r>
      <w:r w:rsidR="00D42C74">
        <w:rPr>
          <w:rFonts w:ascii="Times New Roman" w:hAnsi="Times New Roman" w:cs="Times New Roman"/>
          <w:sz w:val="24"/>
          <w:szCs w:val="24"/>
        </w:rPr>
        <w:t>изборног</w:t>
      </w:r>
      <w:r w:rsidR="00EE28A6">
        <w:rPr>
          <w:rFonts w:ascii="Times New Roman" w:hAnsi="Times New Roman" w:cs="Times New Roman"/>
          <w:sz w:val="24"/>
          <w:szCs w:val="24"/>
        </w:rPr>
        <w:t xml:space="preserve"> праг</w:t>
      </w:r>
      <w:r w:rsidR="00D42C74">
        <w:rPr>
          <w:rFonts w:ascii="Times New Roman" w:hAnsi="Times New Roman" w:cs="Times New Roman"/>
          <w:sz w:val="24"/>
          <w:szCs w:val="24"/>
        </w:rPr>
        <w:t>а</w:t>
      </w:r>
      <w:r w:rsidR="00EE28A6">
        <w:rPr>
          <w:rFonts w:ascii="Times New Roman" w:hAnsi="Times New Roman" w:cs="Times New Roman"/>
          <w:sz w:val="24"/>
          <w:szCs w:val="24"/>
        </w:rPr>
        <w:t>, гарантовани</w:t>
      </w:r>
      <w:r w:rsidR="00D42C74">
        <w:rPr>
          <w:rFonts w:ascii="Times New Roman" w:hAnsi="Times New Roman" w:cs="Times New Roman"/>
          <w:sz w:val="24"/>
          <w:szCs w:val="24"/>
        </w:rPr>
        <w:t>х мандата, посебних изборних јединица</w:t>
      </w:r>
      <w:r w:rsidR="00EE28A6">
        <w:rPr>
          <w:rFonts w:ascii="Times New Roman" w:hAnsi="Times New Roman" w:cs="Times New Roman"/>
          <w:sz w:val="24"/>
          <w:szCs w:val="24"/>
        </w:rPr>
        <w:t xml:space="preserve"> и др.</w:t>
      </w:r>
      <w:r w:rsidR="00921C4B">
        <w:rPr>
          <w:rFonts w:ascii="Times New Roman" w:hAnsi="Times New Roman" w:cs="Times New Roman"/>
          <w:sz w:val="24"/>
          <w:szCs w:val="24"/>
        </w:rPr>
        <w:t xml:space="preserve"> Жене такође имају посебан статус у изборном праву не би ли се постигла њихова већа политичка активнос</w:t>
      </w:r>
      <w:r w:rsidR="00DD60D7">
        <w:rPr>
          <w:rFonts w:ascii="Times New Roman" w:hAnsi="Times New Roman" w:cs="Times New Roman"/>
          <w:sz w:val="24"/>
          <w:szCs w:val="24"/>
        </w:rPr>
        <w:t>т. Такве мере су „женске квоте</w:t>
      </w:r>
      <w:proofErr w:type="gramStart"/>
      <w:r w:rsidR="00DD60D7">
        <w:rPr>
          <w:rFonts w:ascii="Times New Roman" w:hAnsi="Times New Roman" w:cs="Times New Roman"/>
          <w:sz w:val="24"/>
          <w:szCs w:val="24"/>
        </w:rPr>
        <w:t xml:space="preserve">“ </w:t>
      </w:r>
      <w:r w:rsidR="00921C4B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921C4B">
        <w:rPr>
          <w:rFonts w:ascii="Times New Roman" w:hAnsi="Times New Roman" w:cs="Times New Roman"/>
          <w:sz w:val="24"/>
          <w:szCs w:val="24"/>
        </w:rPr>
        <w:t xml:space="preserve"> </w:t>
      </w:r>
      <w:r w:rsidR="000E3468">
        <w:rPr>
          <w:rFonts w:ascii="Times New Roman" w:hAnsi="Times New Roman" w:cs="Times New Roman"/>
          <w:sz w:val="24"/>
          <w:szCs w:val="24"/>
        </w:rPr>
        <w:t xml:space="preserve">политичким </w:t>
      </w:r>
      <w:r w:rsidR="00921C4B">
        <w:rPr>
          <w:rFonts w:ascii="Times New Roman" w:hAnsi="Times New Roman" w:cs="Times New Roman"/>
          <w:sz w:val="24"/>
          <w:szCs w:val="24"/>
        </w:rPr>
        <w:t xml:space="preserve">странкама или на </w:t>
      </w:r>
      <w:r w:rsidR="000E3468">
        <w:rPr>
          <w:rFonts w:ascii="Times New Roman" w:hAnsi="Times New Roman" w:cs="Times New Roman"/>
          <w:sz w:val="24"/>
          <w:szCs w:val="24"/>
        </w:rPr>
        <w:t xml:space="preserve">изборним </w:t>
      </w:r>
      <w:r w:rsidR="00921C4B">
        <w:rPr>
          <w:rFonts w:ascii="Times New Roman" w:hAnsi="Times New Roman" w:cs="Times New Roman"/>
          <w:sz w:val="24"/>
          <w:szCs w:val="24"/>
        </w:rPr>
        <w:t xml:space="preserve">листама, посебне изборне јединице, </w:t>
      </w:r>
      <w:r w:rsidR="000E3468">
        <w:rPr>
          <w:rFonts w:ascii="Times New Roman" w:hAnsi="Times New Roman" w:cs="Times New Roman"/>
          <w:sz w:val="24"/>
          <w:szCs w:val="24"/>
        </w:rPr>
        <w:t>материјална</w:t>
      </w:r>
      <w:r w:rsidR="00921C4B">
        <w:rPr>
          <w:rFonts w:ascii="Times New Roman" w:hAnsi="Times New Roman" w:cs="Times New Roman"/>
          <w:sz w:val="24"/>
          <w:szCs w:val="24"/>
        </w:rPr>
        <w:t xml:space="preserve"> сре</w:t>
      </w:r>
      <w:r w:rsidR="000E3468">
        <w:rPr>
          <w:rFonts w:ascii="Times New Roman" w:hAnsi="Times New Roman" w:cs="Times New Roman"/>
          <w:sz w:val="24"/>
          <w:szCs w:val="24"/>
        </w:rPr>
        <w:t>д</w:t>
      </w:r>
      <w:r w:rsidR="00921C4B">
        <w:rPr>
          <w:rFonts w:ascii="Times New Roman" w:hAnsi="Times New Roman" w:cs="Times New Roman"/>
          <w:sz w:val="24"/>
          <w:szCs w:val="24"/>
        </w:rPr>
        <w:t>с</w:t>
      </w:r>
      <w:r w:rsidR="000E3468">
        <w:rPr>
          <w:rFonts w:ascii="Times New Roman" w:hAnsi="Times New Roman" w:cs="Times New Roman"/>
          <w:sz w:val="24"/>
          <w:szCs w:val="24"/>
        </w:rPr>
        <w:t>тва за из</w:t>
      </w:r>
      <w:r w:rsidR="00921C4B">
        <w:rPr>
          <w:rFonts w:ascii="Times New Roman" w:hAnsi="Times New Roman" w:cs="Times New Roman"/>
          <w:sz w:val="24"/>
          <w:szCs w:val="24"/>
        </w:rPr>
        <w:t>борну кампању и др.</w:t>
      </w:r>
      <w:r w:rsidR="007A4CDF" w:rsidRPr="007A4CDF">
        <w:t xml:space="preserve"> </w:t>
      </w:r>
    </w:p>
    <w:p w:rsidR="00D42C74" w:rsidRPr="008B59EC" w:rsidRDefault="008B59EC" w:rsidP="008B59EC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proofErr w:type="gramStart"/>
      <w:r w:rsidRPr="008B59EC">
        <w:rPr>
          <w:rFonts w:ascii="Times New Roman" w:hAnsi="Times New Roman" w:cs="Times New Roman"/>
          <w:sz w:val="24"/>
          <w:szCs w:val="24"/>
        </w:rPr>
        <w:t>Паралелно са увођењем па</w:t>
      </w:r>
      <w:r w:rsidR="00B56A81" w:rsidRPr="008B59EC">
        <w:rPr>
          <w:rFonts w:ascii="Times New Roman" w:hAnsi="Times New Roman" w:cs="Times New Roman"/>
          <w:sz w:val="24"/>
          <w:szCs w:val="24"/>
        </w:rPr>
        <w:t xml:space="preserve"> ширењем активног и пасивног бирачког права државе су се опредељивале за </w:t>
      </w:r>
      <w:r w:rsidR="00B56A81" w:rsidRPr="008B59EC">
        <w:rPr>
          <w:rFonts w:ascii="Times New Roman" w:hAnsi="Times New Roman" w:cs="Times New Roman"/>
          <w:b/>
          <w:sz w:val="24"/>
          <w:szCs w:val="24"/>
        </w:rPr>
        <w:t>већински или пропорционални</w:t>
      </w:r>
      <w:r w:rsidR="00B56A81" w:rsidRPr="008B59EC">
        <w:rPr>
          <w:rFonts w:ascii="Times New Roman" w:hAnsi="Times New Roman" w:cs="Times New Roman"/>
          <w:sz w:val="24"/>
          <w:szCs w:val="24"/>
        </w:rPr>
        <w:t xml:space="preserve"> изборни систем</w:t>
      </w:r>
      <w:r w:rsidR="00D42C74" w:rsidRPr="008B59E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42C74" w:rsidRPr="008B59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42C74" w:rsidRPr="008B59EC">
        <w:rPr>
          <w:rFonts w:ascii="Times New Roman" w:hAnsi="Times New Roman" w:cs="Times New Roman"/>
          <w:sz w:val="24"/>
          <w:szCs w:val="24"/>
        </w:rPr>
        <w:t>То</w:t>
      </w:r>
      <w:r w:rsidRPr="008B59EC">
        <w:rPr>
          <w:rFonts w:ascii="Times New Roman" w:hAnsi="Times New Roman" w:cs="Times New Roman"/>
          <w:sz w:val="24"/>
          <w:szCs w:val="24"/>
        </w:rPr>
        <w:t xml:space="preserve"> нису само</w:t>
      </w:r>
      <w:r w:rsidR="00D42C74" w:rsidRPr="008B59EC">
        <w:rPr>
          <w:rFonts w:ascii="Times New Roman" w:hAnsi="Times New Roman" w:cs="Times New Roman"/>
          <w:sz w:val="24"/>
          <w:szCs w:val="24"/>
        </w:rPr>
        <w:t xml:space="preserve"> два </w:t>
      </w:r>
      <w:r w:rsidR="00921C4B" w:rsidRPr="008B59EC">
        <w:rPr>
          <w:rFonts w:ascii="Times New Roman" w:hAnsi="Times New Roman" w:cs="Times New Roman"/>
          <w:sz w:val="24"/>
          <w:szCs w:val="24"/>
        </w:rPr>
        <w:t>модела</w:t>
      </w:r>
      <w:r w:rsidR="00B56A81" w:rsidRPr="008B59EC">
        <w:rPr>
          <w:rFonts w:ascii="Times New Roman" w:hAnsi="Times New Roman" w:cs="Times New Roman"/>
          <w:sz w:val="24"/>
          <w:szCs w:val="24"/>
        </w:rPr>
        <w:t xml:space="preserve"> путем којих су </w:t>
      </w:r>
      <w:r w:rsidR="000E3468" w:rsidRPr="008B59EC">
        <w:rPr>
          <w:rFonts w:ascii="Times New Roman" w:hAnsi="Times New Roman" w:cs="Times New Roman"/>
          <w:sz w:val="24"/>
          <w:szCs w:val="24"/>
        </w:rPr>
        <w:t>пали</w:t>
      </w:r>
      <w:r w:rsidRPr="008B59EC">
        <w:rPr>
          <w:rFonts w:ascii="Times New Roman" w:hAnsi="Times New Roman" w:cs="Times New Roman"/>
          <w:sz w:val="24"/>
          <w:szCs w:val="24"/>
        </w:rPr>
        <w:t xml:space="preserve"> гласови постајали</w:t>
      </w:r>
      <w:r w:rsidR="009C686D" w:rsidRPr="008B59EC">
        <w:rPr>
          <w:rFonts w:ascii="Times New Roman" w:hAnsi="Times New Roman" w:cs="Times New Roman"/>
          <w:sz w:val="24"/>
          <w:szCs w:val="24"/>
        </w:rPr>
        <w:t xml:space="preserve"> </w:t>
      </w:r>
      <w:r w:rsidRPr="008B59EC">
        <w:rPr>
          <w:rFonts w:ascii="Times New Roman" w:hAnsi="Times New Roman" w:cs="Times New Roman"/>
          <w:sz w:val="24"/>
          <w:szCs w:val="24"/>
        </w:rPr>
        <w:t>мандатима</w:t>
      </w:r>
      <w:r w:rsidR="009C686D" w:rsidRPr="008B59EC">
        <w:rPr>
          <w:rFonts w:ascii="Times New Roman" w:hAnsi="Times New Roman" w:cs="Times New Roman"/>
          <w:sz w:val="24"/>
          <w:szCs w:val="24"/>
        </w:rPr>
        <w:t xml:space="preserve"> већ имају „стратешке последице по политички систем“.</w:t>
      </w:r>
      <w:proofErr w:type="gramEnd"/>
      <w:r w:rsidR="009C686D" w:rsidRPr="008B59EC">
        <w:rPr>
          <w:rStyle w:val="FootnoteReference"/>
          <w:rFonts w:ascii="Times New Roman" w:hAnsi="Times New Roman" w:cs="Times New Roman"/>
          <w:sz w:val="24"/>
          <w:szCs w:val="24"/>
        </w:rPr>
        <w:footnoteReference w:id="12"/>
      </w:r>
      <w:r w:rsidR="009C686D" w:rsidRPr="008B59EC">
        <w:rPr>
          <w:rFonts w:ascii="Times New Roman" w:hAnsi="Times New Roman" w:cs="Times New Roman"/>
          <w:sz w:val="24"/>
          <w:szCs w:val="24"/>
        </w:rPr>
        <w:t xml:space="preserve"> Што се тиче одлуке о победнику избора, у</w:t>
      </w:r>
      <w:r w:rsidR="00B56A81" w:rsidRPr="008B59EC">
        <w:rPr>
          <w:rFonts w:ascii="Times New Roman" w:hAnsi="Times New Roman" w:cs="Times New Roman"/>
          <w:sz w:val="24"/>
          <w:szCs w:val="24"/>
        </w:rPr>
        <w:t xml:space="preserve"> старијем</w:t>
      </w:r>
      <w:r w:rsidR="00EE28A6" w:rsidRPr="008B59EC">
        <w:rPr>
          <w:rFonts w:ascii="Times New Roman" w:hAnsi="Times New Roman" w:cs="Times New Roman"/>
          <w:sz w:val="24"/>
          <w:szCs w:val="24"/>
        </w:rPr>
        <w:t>,</w:t>
      </w:r>
      <w:r w:rsidR="00B56A81" w:rsidRPr="008B59EC">
        <w:rPr>
          <w:rFonts w:ascii="Times New Roman" w:hAnsi="Times New Roman" w:cs="Times New Roman"/>
          <w:sz w:val="24"/>
          <w:szCs w:val="24"/>
        </w:rPr>
        <w:t xml:space="preserve"> већинском систему имамо </w:t>
      </w:r>
      <w:r w:rsidR="000E3468" w:rsidRPr="008B59EC">
        <w:rPr>
          <w:rFonts w:ascii="Times New Roman" w:hAnsi="Times New Roman" w:cs="Times New Roman"/>
          <w:sz w:val="24"/>
          <w:szCs w:val="24"/>
        </w:rPr>
        <w:t>само</w:t>
      </w:r>
      <w:r w:rsidR="00B56A81" w:rsidRPr="008B59EC">
        <w:rPr>
          <w:rFonts w:ascii="Times New Roman" w:hAnsi="Times New Roman" w:cs="Times New Roman"/>
          <w:sz w:val="24"/>
          <w:szCs w:val="24"/>
        </w:rPr>
        <w:t xml:space="preserve"> пребројавање</w:t>
      </w:r>
      <w:r w:rsidR="000E3468" w:rsidRPr="008B59EC">
        <w:rPr>
          <w:rFonts w:ascii="Times New Roman" w:hAnsi="Times New Roman" w:cs="Times New Roman"/>
          <w:sz w:val="24"/>
          <w:szCs w:val="24"/>
        </w:rPr>
        <w:t xml:space="preserve"> тј.</w:t>
      </w:r>
      <w:r w:rsidR="00921C4B" w:rsidRPr="008B59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1C4B" w:rsidRPr="008B59EC">
        <w:rPr>
          <w:rFonts w:ascii="Times New Roman" w:hAnsi="Times New Roman" w:cs="Times New Roman"/>
          <w:sz w:val="24"/>
          <w:szCs w:val="24"/>
        </w:rPr>
        <w:t>сабирање</w:t>
      </w:r>
      <w:proofErr w:type="gramEnd"/>
      <w:r w:rsidR="00921C4B" w:rsidRPr="008B59EC">
        <w:rPr>
          <w:rFonts w:ascii="Times New Roman" w:hAnsi="Times New Roman" w:cs="Times New Roman"/>
          <w:sz w:val="24"/>
          <w:szCs w:val="24"/>
        </w:rPr>
        <w:t xml:space="preserve"> </w:t>
      </w:r>
      <w:r w:rsidR="008B7B08" w:rsidRPr="008B59EC">
        <w:rPr>
          <w:rFonts w:ascii="Times New Roman" w:hAnsi="Times New Roman" w:cs="Times New Roman"/>
          <w:sz w:val="24"/>
          <w:szCs w:val="24"/>
        </w:rPr>
        <w:t xml:space="preserve">гласова. </w:t>
      </w:r>
      <w:proofErr w:type="gramStart"/>
      <w:r w:rsidR="008B7B08" w:rsidRPr="008B59EC">
        <w:rPr>
          <w:rFonts w:ascii="Times New Roman" w:hAnsi="Times New Roman" w:cs="Times New Roman"/>
          <w:sz w:val="24"/>
          <w:szCs w:val="24"/>
        </w:rPr>
        <w:t xml:space="preserve">У </w:t>
      </w:r>
      <w:r w:rsidR="00B56A81" w:rsidRPr="008B59EC">
        <w:rPr>
          <w:rFonts w:ascii="Times New Roman" w:hAnsi="Times New Roman" w:cs="Times New Roman"/>
          <w:sz w:val="24"/>
          <w:szCs w:val="24"/>
        </w:rPr>
        <w:t xml:space="preserve">пропорционалним изборним системима </w:t>
      </w:r>
      <w:r w:rsidR="008B7B08" w:rsidRPr="008B59EC">
        <w:rPr>
          <w:rFonts w:ascii="Times New Roman" w:hAnsi="Times New Roman" w:cs="Times New Roman"/>
          <w:sz w:val="24"/>
          <w:szCs w:val="24"/>
        </w:rPr>
        <w:t xml:space="preserve">се </w:t>
      </w:r>
      <w:r w:rsidR="00B56A81" w:rsidRPr="008B59EC">
        <w:rPr>
          <w:rFonts w:ascii="Times New Roman" w:hAnsi="Times New Roman" w:cs="Times New Roman"/>
          <w:sz w:val="24"/>
          <w:szCs w:val="24"/>
        </w:rPr>
        <w:t xml:space="preserve">различитим математичким формулама </w:t>
      </w:r>
      <w:r w:rsidR="000E3468" w:rsidRPr="008B59EC">
        <w:rPr>
          <w:rFonts w:ascii="Times New Roman" w:hAnsi="Times New Roman" w:cs="Times New Roman"/>
          <w:sz w:val="24"/>
          <w:szCs w:val="24"/>
        </w:rPr>
        <w:t>добијени</w:t>
      </w:r>
      <w:r w:rsidR="00B56A81" w:rsidRPr="008B59EC">
        <w:rPr>
          <w:rFonts w:ascii="Times New Roman" w:hAnsi="Times New Roman" w:cs="Times New Roman"/>
          <w:sz w:val="24"/>
          <w:szCs w:val="24"/>
        </w:rPr>
        <w:t xml:space="preserve"> гласови прерачунавају у мандате.</w:t>
      </w:r>
      <w:proofErr w:type="gramEnd"/>
      <w:r w:rsidR="00B56A81" w:rsidRPr="008B59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56A81" w:rsidRPr="008B59EC">
        <w:rPr>
          <w:rFonts w:ascii="Times New Roman" w:hAnsi="Times New Roman" w:cs="Times New Roman"/>
          <w:sz w:val="24"/>
          <w:szCs w:val="24"/>
        </w:rPr>
        <w:t>Како оба система имају одређене предности и недостатке</w:t>
      </w:r>
      <w:r w:rsidR="00D42C74" w:rsidRPr="008B59EC">
        <w:rPr>
          <w:rFonts w:ascii="Times New Roman" w:hAnsi="Times New Roman" w:cs="Times New Roman"/>
          <w:sz w:val="24"/>
          <w:szCs w:val="24"/>
        </w:rPr>
        <w:t>,</w:t>
      </w:r>
      <w:r w:rsidR="00B56A81" w:rsidRPr="008B59EC">
        <w:rPr>
          <w:rFonts w:ascii="Times New Roman" w:hAnsi="Times New Roman" w:cs="Times New Roman"/>
          <w:sz w:val="24"/>
          <w:szCs w:val="24"/>
        </w:rPr>
        <w:t xml:space="preserve"> у неким државама је установљен и трећи</w:t>
      </w:r>
      <w:r w:rsidR="00EE28A6" w:rsidRPr="008B59EC">
        <w:rPr>
          <w:rFonts w:ascii="Times New Roman" w:hAnsi="Times New Roman" w:cs="Times New Roman"/>
          <w:sz w:val="24"/>
          <w:szCs w:val="24"/>
        </w:rPr>
        <w:t>,</w:t>
      </w:r>
      <w:r w:rsidR="00B56A81" w:rsidRPr="008B59EC">
        <w:rPr>
          <w:rFonts w:ascii="Times New Roman" w:hAnsi="Times New Roman" w:cs="Times New Roman"/>
          <w:sz w:val="24"/>
          <w:szCs w:val="24"/>
        </w:rPr>
        <w:t xml:space="preserve"> мешовити изборни систем који</w:t>
      </w:r>
      <w:r w:rsidR="00EE28A6" w:rsidRPr="008B59EC">
        <w:rPr>
          <w:rFonts w:ascii="Times New Roman" w:hAnsi="Times New Roman" w:cs="Times New Roman"/>
          <w:sz w:val="24"/>
          <w:szCs w:val="24"/>
        </w:rPr>
        <w:t xml:space="preserve">м се </w:t>
      </w:r>
      <w:r w:rsidR="00C41D5B" w:rsidRPr="008B59EC">
        <w:rPr>
          <w:rFonts w:ascii="Times New Roman" w:hAnsi="Times New Roman" w:cs="Times New Roman"/>
          <w:sz w:val="24"/>
          <w:szCs w:val="24"/>
        </w:rPr>
        <w:t xml:space="preserve">настоје </w:t>
      </w:r>
      <w:r w:rsidR="000E3468" w:rsidRPr="008B59EC">
        <w:rPr>
          <w:rFonts w:ascii="Times New Roman" w:hAnsi="Times New Roman" w:cs="Times New Roman"/>
          <w:sz w:val="24"/>
          <w:szCs w:val="24"/>
        </w:rPr>
        <w:t>искористи</w:t>
      </w:r>
      <w:r w:rsidR="00C41D5B" w:rsidRPr="008B59EC">
        <w:rPr>
          <w:rFonts w:ascii="Times New Roman" w:hAnsi="Times New Roman" w:cs="Times New Roman"/>
          <w:sz w:val="24"/>
          <w:szCs w:val="24"/>
        </w:rPr>
        <w:t xml:space="preserve">ти добре стране оба </w:t>
      </w:r>
      <w:r w:rsidR="00D42C74" w:rsidRPr="008B59EC">
        <w:rPr>
          <w:rFonts w:ascii="Times New Roman" w:hAnsi="Times New Roman" w:cs="Times New Roman"/>
          <w:sz w:val="24"/>
          <w:szCs w:val="24"/>
        </w:rPr>
        <w:t>та</w:t>
      </w:r>
      <w:r w:rsidR="00C41D5B" w:rsidRPr="008B59EC">
        <w:rPr>
          <w:rFonts w:ascii="Times New Roman" w:hAnsi="Times New Roman" w:cs="Times New Roman"/>
          <w:sz w:val="24"/>
          <w:szCs w:val="24"/>
        </w:rPr>
        <w:t xml:space="preserve"> система.</w:t>
      </w:r>
      <w:proofErr w:type="gramEnd"/>
      <w:r w:rsidR="00C41D5B" w:rsidRPr="008B59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41D5B" w:rsidRPr="008B59EC">
        <w:rPr>
          <w:rFonts w:ascii="Times New Roman" w:hAnsi="Times New Roman" w:cs="Times New Roman"/>
          <w:sz w:val="24"/>
          <w:szCs w:val="24"/>
        </w:rPr>
        <w:t xml:space="preserve">Разлика </w:t>
      </w:r>
      <w:r w:rsidR="00D42C74" w:rsidRPr="008B59EC">
        <w:rPr>
          <w:rFonts w:ascii="Times New Roman" w:hAnsi="Times New Roman" w:cs="Times New Roman"/>
          <w:sz w:val="24"/>
          <w:szCs w:val="24"/>
        </w:rPr>
        <w:t>из</w:t>
      </w:r>
      <w:r w:rsidR="00C41D5B" w:rsidRPr="008B59EC">
        <w:rPr>
          <w:rFonts w:ascii="Times New Roman" w:hAnsi="Times New Roman" w:cs="Times New Roman"/>
          <w:sz w:val="24"/>
          <w:szCs w:val="24"/>
        </w:rPr>
        <w:t xml:space="preserve">међу већинског и пропорционалног система није само у методу </w:t>
      </w:r>
      <w:r w:rsidR="00D42C74" w:rsidRPr="008B59EC">
        <w:rPr>
          <w:rFonts w:ascii="Times New Roman" w:hAnsi="Times New Roman" w:cs="Times New Roman"/>
          <w:sz w:val="24"/>
          <w:szCs w:val="24"/>
        </w:rPr>
        <w:t>који се користи за утврђење</w:t>
      </w:r>
      <w:r w:rsidR="00C41D5B" w:rsidRPr="008B59EC">
        <w:rPr>
          <w:rFonts w:ascii="Times New Roman" w:hAnsi="Times New Roman" w:cs="Times New Roman"/>
          <w:sz w:val="24"/>
          <w:szCs w:val="24"/>
        </w:rPr>
        <w:t xml:space="preserve"> резултата избора, већ је можда важнија </w:t>
      </w:r>
      <w:r w:rsidRPr="008B59EC">
        <w:rPr>
          <w:rFonts w:ascii="Times New Roman" w:hAnsi="Times New Roman" w:cs="Times New Roman"/>
          <w:sz w:val="24"/>
          <w:szCs w:val="24"/>
        </w:rPr>
        <w:t xml:space="preserve">она </w:t>
      </w:r>
      <w:r w:rsidR="00C41D5B" w:rsidRPr="008B59EC">
        <w:rPr>
          <w:rFonts w:ascii="Times New Roman" w:hAnsi="Times New Roman" w:cs="Times New Roman"/>
          <w:sz w:val="24"/>
          <w:szCs w:val="24"/>
        </w:rPr>
        <w:t xml:space="preserve">разлика која се тиче </w:t>
      </w:r>
      <w:r>
        <w:rPr>
          <w:rFonts w:ascii="Times New Roman" w:hAnsi="Times New Roman" w:cs="Times New Roman"/>
          <w:sz w:val="24"/>
          <w:szCs w:val="24"/>
        </w:rPr>
        <w:t xml:space="preserve">политичких </w:t>
      </w:r>
      <w:r w:rsidR="00D42C74" w:rsidRPr="008B59EC">
        <w:rPr>
          <w:rFonts w:ascii="Times New Roman" w:hAnsi="Times New Roman" w:cs="Times New Roman"/>
          <w:sz w:val="24"/>
          <w:szCs w:val="24"/>
        </w:rPr>
        <w:t>последица</w:t>
      </w:r>
      <w:r>
        <w:rPr>
          <w:rFonts w:ascii="Times New Roman" w:hAnsi="Times New Roman" w:cs="Times New Roman"/>
          <w:sz w:val="24"/>
          <w:szCs w:val="24"/>
        </w:rPr>
        <w:t xml:space="preserve"> из већинског и пропорционалног</w:t>
      </w:r>
      <w:r w:rsidR="00D42C74" w:rsidRPr="008B59EC">
        <w:rPr>
          <w:rFonts w:ascii="Times New Roman" w:hAnsi="Times New Roman" w:cs="Times New Roman"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41D5B" w:rsidRPr="008B59E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E3468" w:rsidRPr="008B59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E3468" w:rsidRPr="008B59EC">
        <w:rPr>
          <w:rFonts w:ascii="Times New Roman" w:hAnsi="Times New Roman" w:cs="Times New Roman"/>
          <w:sz w:val="24"/>
          <w:szCs w:val="24"/>
        </w:rPr>
        <w:t xml:space="preserve">Речју, већински систем хомогенизује владу, а у пропорционалном систему се </w:t>
      </w:r>
      <w:r w:rsidR="00DD60D7" w:rsidRPr="008B59EC">
        <w:rPr>
          <w:rFonts w:ascii="Times New Roman" w:hAnsi="Times New Roman" w:cs="Times New Roman"/>
          <w:sz w:val="24"/>
          <w:szCs w:val="24"/>
        </w:rPr>
        <w:t xml:space="preserve">влада </w:t>
      </w:r>
      <w:r w:rsidR="000E3468" w:rsidRPr="008B59EC">
        <w:rPr>
          <w:rFonts w:ascii="Times New Roman" w:hAnsi="Times New Roman" w:cs="Times New Roman"/>
          <w:sz w:val="24"/>
          <w:szCs w:val="24"/>
        </w:rPr>
        <w:t>формира страначким компромисом сатканим од различитих политичких интереса.</w:t>
      </w:r>
      <w:proofErr w:type="gramEnd"/>
      <w:r w:rsidR="00D50626" w:rsidRPr="008B59EC">
        <w:rPr>
          <w:rFonts w:ascii="Times New Roman" w:hAnsi="Times New Roman" w:cs="Times New Roman"/>
          <w:sz w:val="24"/>
          <w:szCs w:val="24"/>
        </w:rPr>
        <w:t xml:space="preserve"> Поред карактера владе, и други елементи су у литератури често коришћени ради оцене ова два изборна система, као што су: број странака у парламенту, степен репрезентовања друштвених група, стил страначке кампање и организације, степен </w:t>
      </w:r>
      <w:r w:rsidR="005305BA" w:rsidRPr="008B59EC">
        <w:rPr>
          <w:rFonts w:ascii="Times New Roman" w:hAnsi="Times New Roman" w:cs="Times New Roman"/>
          <w:sz w:val="24"/>
          <w:szCs w:val="24"/>
        </w:rPr>
        <w:t>могућности</w:t>
      </w:r>
      <w:r w:rsidR="00D50626" w:rsidRPr="008B59EC">
        <w:rPr>
          <w:rFonts w:ascii="Times New Roman" w:hAnsi="Times New Roman" w:cs="Times New Roman"/>
          <w:sz w:val="24"/>
          <w:szCs w:val="24"/>
        </w:rPr>
        <w:t xml:space="preserve"> </w:t>
      </w:r>
      <w:r w:rsidR="005305BA" w:rsidRPr="008B59EC">
        <w:rPr>
          <w:rFonts w:ascii="Times New Roman" w:hAnsi="Times New Roman" w:cs="Times New Roman"/>
          <w:sz w:val="24"/>
          <w:szCs w:val="24"/>
        </w:rPr>
        <w:t>бирања</w:t>
      </w:r>
      <w:r w:rsidR="00D50626" w:rsidRPr="008B59EC">
        <w:rPr>
          <w:rFonts w:ascii="Times New Roman" w:hAnsi="Times New Roman" w:cs="Times New Roman"/>
          <w:sz w:val="24"/>
          <w:szCs w:val="24"/>
        </w:rPr>
        <w:t xml:space="preserve"> </w:t>
      </w:r>
      <w:r w:rsidR="005305BA" w:rsidRPr="008B59EC">
        <w:rPr>
          <w:rFonts w:ascii="Times New Roman" w:hAnsi="Times New Roman" w:cs="Times New Roman"/>
          <w:sz w:val="24"/>
          <w:szCs w:val="24"/>
        </w:rPr>
        <w:t>из</w:t>
      </w:r>
      <w:r w:rsidR="00D50626" w:rsidRPr="008B59EC">
        <w:rPr>
          <w:rFonts w:ascii="Times New Roman" w:hAnsi="Times New Roman" w:cs="Times New Roman"/>
          <w:sz w:val="24"/>
          <w:szCs w:val="24"/>
        </w:rPr>
        <w:t>међу кандида</w:t>
      </w:r>
      <w:r w:rsidR="005305BA" w:rsidRPr="008B59EC">
        <w:rPr>
          <w:rFonts w:ascii="Times New Roman" w:hAnsi="Times New Roman" w:cs="Times New Roman"/>
          <w:sz w:val="24"/>
          <w:szCs w:val="24"/>
        </w:rPr>
        <w:t>та</w:t>
      </w:r>
      <w:r w:rsidR="00D50626" w:rsidRPr="008B59EC">
        <w:rPr>
          <w:rFonts w:ascii="Times New Roman" w:hAnsi="Times New Roman" w:cs="Times New Roman"/>
          <w:sz w:val="24"/>
          <w:szCs w:val="24"/>
        </w:rPr>
        <w:t xml:space="preserve"> и др.</w:t>
      </w:r>
      <w:r w:rsidR="00D50626" w:rsidRPr="008B59EC">
        <w:rPr>
          <w:rStyle w:val="FootnoteReference"/>
          <w:rFonts w:ascii="Times New Roman" w:hAnsi="Times New Roman" w:cs="Times New Roman"/>
          <w:sz w:val="24"/>
          <w:szCs w:val="24"/>
        </w:rPr>
        <w:footnoteReference w:id="13"/>
      </w:r>
      <w:r w:rsidR="00D50626" w:rsidRPr="008B59EC">
        <w:rPr>
          <w:rFonts w:ascii="Times New Roman" w:hAnsi="Times New Roman" w:cs="Times New Roman"/>
          <w:sz w:val="24"/>
          <w:szCs w:val="24"/>
        </w:rPr>
        <w:t xml:space="preserve"> </w:t>
      </w:r>
      <w:r w:rsidR="000E3468" w:rsidRPr="008B59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B08" w:rsidRDefault="00D42C74" w:rsidP="00E034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41D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41D5B">
        <w:rPr>
          <w:rFonts w:ascii="Times New Roman" w:hAnsi="Times New Roman" w:cs="Times New Roman"/>
          <w:sz w:val="24"/>
          <w:szCs w:val="24"/>
        </w:rPr>
        <w:t>Иако је пропорционални систем наизглед поштенији</w:t>
      </w:r>
      <w:r w:rsidR="00924E34">
        <w:rPr>
          <w:rFonts w:ascii="Times New Roman" w:hAnsi="Times New Roman" w:cs="Times New Roman"/>
          <w:sz w:val="24"/>
          <w:szCs w:val="24"/>
        </w:rPr>
        <w:t xml:space="preserve"> (</w:t>
      </w:r>
      <w:r w:rsidR="006F27C9">
        <w:rPr>
          <w:rFonts w:ascii="Times New Roman" w:hAnsi="Times New Roman" w:cs="Times New Roman"/>
          <w:sz w:val="24"/>
          <w:szCs w:val="24"/>
        </w:rPr>
        <w:t>„демократичнији“)</w:t>
      </w:r>
      <w:r w:rsidR="00C41D5B" w:rsidRPr="00C41D5B">
        <w:rPr>
          <w:rFonts w:ascii="Times New Roman" w:hAnsi="Times New Roman" w:cs="Times New Roman"/>
          <w:sz w:val="24"/>
          <w:szCs w:val="24"/>
        </w:rPr>
        <w:t xml:space="preserve"> </w:t>
      </w:r>
      <w:r w:rsidR="00C41D5B">
        <w:rPr>
          <w:rFonts w:ascii="Times New Roman" w:hAnsi="Times New Roman" w:cs="Times New Roman"/>
          <w:sz w:val="24"/>
          <w:szCs w:val="24"/>
        </w:rPr>
        <w:t xml:space="preserve">и </w:t>
      </w:r>
      <w:r w:rsidR="008B59EC">
        <w:rPr>
          <w:rFonts w:ascii="Times New Roman" w:hAnsi="Times New Roman" w:cs="Times New Roman"/>
          <w:sz w:val="24"/>
          <w:szCs w:val="24"/>
        </w:rPr>
        <w:t>рачунски</w:t>
      </w:r>
      <w:r w:rsidR="000E3468">
        <w:rPr>
          <w:rFonts w:ascii="Times New Roman" w:hAnsi="Times New Roman" w:cs="Times New Roman"/>
          <w:sz w:val="24"/>
          <w:szCs w:val="24"/>
        </w:rPr>
        <w:t xml:space="preserve"> тачнији од већинског (сра</w:t>
      </w:r>
      <w:r w:rsidR="00C41D5B">
        <w:rPr>
          <w:rFonts w:ascii="Times New Roman" w:hAnsi="Times New Roman" w:cs="Times New Roman"/>
          <w:sz w:val="24"/>
          <w:szCs w:val="24"/>
        </w:rPr>
        <w:t>змер</w:t>
      </w:r>
      <w:r w:rsidR="000E3468">
        <w:rPr>
          <w:rFonts w:ascii="Times New Roman" w:hAnsi="Times New Roman" w:cs="Times New Roman"/>
          <w:sz w:val="24"/>
          <w:szCs w:val="24"/>
        </w:rPr>
        <w:t>но броју освојених гласова стичу</w:t>
      </w:r>
      <w:r w:rsidR="00C41D5B">
        <w:rPr>
          <w:rFonts w:ascii="Times New Roman" w:hAnsi="Times New Roman" w:cs="Times New Roman"/>
          <w:sz w:val="24"/>
          <w:szCs w:val="24"/>
        </w:rPr>
        <w:t xml:space="preserve"> се </w:t>
      </w:r>
      <w:r w:rsidR="000E3468">
        <w:rPr>
          <w:rFonts w:ascii="Times New Roman" w:hAnsi="Times New Roman" w:cs="Times New Roman"/>
          <w:sz w:val="24"/>
          <w:szCs w:val="24"/>
        </w:rPr>
        <w:t>мандати</w:t>
      </w:r>
      <w:r w:rsidR="00C41D5B">
        <w:rPr>
          <w:rFonts w:ascii="Times New Roman" w:hAnsi="Times New Roman" w:cs="Times New Roman"/>
          <w:sz w:val="24"/>
          <w:szCs w:val="24"/>
        </w:rPr>
        <w:t>),</w:t>
      </w:r>
      <w:r w:rsidR="008C4B31">
        <w:rPr>
          <w:rFonts w:ascii="Times New Roman" w:hAnsi="Times New Roman" w:cs="Times New Roman"/>
          <w:sz w:val="24"/>
          <w:szCs w:val="24"/>
        </w:rPr>
        <w:t xml:space="preserve"> он има и бројне нед</w:t>
      </w:r>
      <w:r w:rsidR="00C41D5B">
        <w:rPr>
          <w:rFonts w:ascii="Times New Roman" w:hAnsi="Times New Roman" w:cs="Times New Roman"/>
          <w:sz w:val="24"/>
          <w:szCs w:val="24"/>
        </w:rPr>
        <w:t>остатке.</w:t>
      </w:r>
      <w:proofErr w:type="gramEnd"/>
      <w:r w:rsidR="006F27C9">
        <w:rPr>
          <w:rStyle w:val="FootnoteReference"/>
          <w:rFonts w:ascii="Times New Roman" w:hAnsi="Times New Roman" w:cs="Times New Roman"/>
          <w:sz w:val="24"/>
          <w:szCs w:val="24"/>
        </w:rPr>
        <w:footnoteReference w:id="14"/>
      </w:r>
      <w:r w:rsidR="00C41D5B">
        <w:rPr>
          <w:rFonts w:ascii="Times New Roman" w:hAnsi="Times New Roman" w:cs="Times New Roman"/>
          <w:sz w:val="24"/>
          <w:szCs w:val="24"/>
        </w:rPr>
        <w:t xml:space="preserve"> Пропорционални систем са великим изборним </w:t>
      </w:r>
      <w:r w:rsidR="00C41D5B">
        <w:rPr>
          <w:rFonts w:ascii="Times New Roman" w:hAnsi="Times New Roman" w:cs="Times New Roman"/>
          <w:sz w:val="24"/>
          <w:szCs w:val="24"/>
        </w:rPr>
        <w:lastRenderedPageBreak/>
        <w:t>једини</w:t>
      </w:r>
      <w:r w:rsidR="008C4B31">
        <w:rPr>
          <w:rFonts w:ascii="Times New Roman" w:hAnsi="Times New Roman" w:cs="Times New Roman"/>
          <w:sz w:val="24"/>
          <w:szCs w:val="24"/>
        </w:rPr>
        <w:t>цама удаљује бирача од оног коме даје глас</w:t>
      </w:r>
      <w:r w:rsidR="000E3468">
        <w:rPr>
          <w:rFonts w:ascii="Times New Roman" w:hAnsi="Times New Roman" w:cs="Times New Roman"/>
          <w:sz w:val="24"/>
          <w:szCs w:val="24"/>
        </w:rPr>
        <w:t xml:space="preserve"> - не познаје кандидате</w:t>
      </w:r>
      <w:r w:rsidR="000E1684">
        <w:rPr>
          <w:rFonts w:ascii="Times New Roman" w:hAnsi="Times New Roman" w:cs="Times New Roman"/>
          <w:sz w:val="24"/>
          <w:szCs w:val="24"/>
        </w:rPr>
        <w:t>;</w:t>
      </w:r>
      <w:r w:rsidR="00C41D5B">
        <w:rPr>
          <w:rFonts w:ascii="Times New Roman" w:hAnsi="Times New Roman" w:cs="Times New Roman"/>
          <w:sz w:val="24"/>
          <w:szCs w:val="24"/>
        </w:rPr>
        <w:t xml:space="preserve"> </w:t>
      </w:r>
      <w:r w:rsidR="00426075">
        <w:rPr>
          <w:rFonts w:ascii="Times New Roman" w:hAnsi="Times New Roman" w:cs="Times New Roman"/>
          <w:sz w:val="24"/>
          <w:szCs w:val="24"/>
        </w:rPr>
        <w:t>при састављањ</w:t>
      </w:r>
      <w:r w:rsidR="00843ABE">
        <w:rPr>
          <w:rFonts w:ascii="Times New Roman" w:hAnsi="Times New Roman" w:cs="Times New Roman"/>
          <w:sz w:val="24"/>
          <w:szCs w:val="24"/>
        </w:rPr>
        <w:t>у изборних листа (кандидовању) пресудна је улога политичких странака</w:t>
      </w:r>
      <w:r w:rsidR="000E3468">
        <w:rPr>
          <w:rFonts w:ascii="Times New Roman" w:hAnsi="Times New Roman" w:cs="Times New Roman"/>
          <w:sz w:val="24"/>
          <w:szCs w:val="24"/>
        </w:rPr>
        <w:t xml:space="preserve"> – прецизније уског страначког вођства</w:t>
      </w:r>
      <w:r w:rsidR="000E1684">
        <w:rPr>
          <w:rFonts w:ascii="Times New Roman" w:hAnsi="Times New Roman" w:cs="Times New Roman"/>
          <w:sz w:val="24"/>
          <w:szCs w:val="24"/>
        </w:rPr>
        <w:t>;</w:t>
      </w:r>
      <w:r w:rsidR="008C4B31">
        <w:rPr>
          <w:rFonts w:ascii="Times New Roman" w:hAnsi="Times New Roman" w:cs="Times New Roman"/>
          <w:sz w:val="24"/>
          <w:szCs w:val="24"/>
        </w:rPr>
        <w:t xml:space="preserve"> </w:t>
      </w:r>
      <w:r w:rsidR="000E1684">
        <w:rPr>
          <w:rFonts w:ascii="Times New Roman" w:hAnsi="Times New Roman" w:cs="Times New Roman"/>
          <w:sz w:val="24"/>
          <w:szCs w:val="24"/>
        </w:rPr>
        <w:t xml:space="preserve">на изборима се гласа </w:t>
      </w:r>
      <w:r w:rsidR="008C4B31">
        <w:rPr>
          <w:rFonts w:ascii="Times New Roman" w:hAnsi="Times New Roman" w:cs="Times New Roman"/>
          <w:sz w:val="24"/>
          <w:szCs w:val="24"/>
        </w:rPr>
        <w:t>за политичке</w:t>
      </w:r>
      <w:r w:rsidR="008B7B08">
        <w:rPr>
          <w:rFonts w:ascii="Times New Roman" w:hAnsi="Times New Roman" w:cs="Times New Roman"/>
          <w:sz w:val="24"/>
          <w:szCs w:val="24"/>
        </w:rPr>
        <w:t xml:space="preserve"> странке </w:t>
      </w:r>
      <w:r w:rsidR="00843ABE">
        <w:rPr>
          <w:rFonts w:ascii="Times New Roman" w:hAnsi="Times New Roman" w:cs="Times New Roman"/>
          <w:sz w:val="24"/>
          <w:szCs w:val="24"/>
        </w:rPr>
        <w:t xml:space="preserve">а не за </w:t>
      </w:r>
      <w:r w:rsidR="008C4B31">
        <w:rPr>
          <w:rFonts w:ascii="Times New Roman" w:hAnsi="Times New Roman" w:cs="Times New Roman"/>
          <w:sz w:val="24"/>
          <w:szCs w:val="24"/>
        </w:rPr>
        <w:t>саме кандидате на листи</w:t>
      </w:r>
      <w:r w:rsidR="000E1684">
        <w:rPr>
          <w:rFonts w:ascii="Times New Roman" w:hAnsi="Times New Roman" w:cs="Times New Roman"/>
          <w:sz w:val="24"/>
          <w:szCs w:val="24"/>
        </w:rPr>
        <w:t xml:space="preserve">; </w:t>
      </w:r>
      <w:r w:rsidR="008C4B31">
        <w:rPr>
          <w:rFonts w:ascii="Times New Roman" w:hAnsi="Times New Roman" w:cs="Times New Roman"/>
          <w:sz w:val="24"/>
          <w:szCs w:val="24"/>
        </w:rPr>
        <w:t>из</w:t>
      </w:r>
      <w:r w:rsidR="000E1684">
        <w:rPr>
          <w:rFonts w:ascii="Times New Roman" w:hAnsi="Times New Roman" w:cs="Times New Roman"/>
          <w:sz w:val="24"/>
          <w:szCs w:val="24"/>
        </w:rPr>
        <w:t>а</w:t>
      </w:r>
      <w:r w:rsidR="008C4B31">
        <w:rPr>
          <w:rFonts w:ascii="Times New Roman" w:hAnsi="Times New Roman" w:cs="Times New Roman"/>
          <w:sz w:val="24"/>
          <w:szCs w:val="24"/>
        </w:rPr>
        <w:t>брани посланици су у потпуној вл</w:t>
      </w:r>
      <w:r w:rsidR="000E1684">
        <w:rPr>
          <w:rFonts w:ascii="Times New Roman" w:hAnsi="Times New Roman" w:cs="Times New Roman"/>
          <w:sz w:val="24"/>
          <w:szCs w:val="24"/>
        </w:rPr>
        <w:t>асти своје страначке олигархије;</w:t>
      </w:r>
      <w:r w:rsidR="00843ABE">
        <w:rPr>
          <w:rFonts w:ascii="Times New Roman" w:hAnsi="Times New Roman" w:cs="Times New Roman"/>
          <w:sz w:val="24"/>
          <w:szCs w:val="24"/>
        </w:rPr>
        <w:t xml:space="preserve"> </w:t>
      </w:r>
      <w:r w:rsidR="008C4B31">
        <w:rPr>
          <w:rFonts w:ascii="Times New Roman" w:hAnsi="Times New Roman" w:cs="Times New Roman"/>
          <w:sz w:val="24"/>
          <w:szCs w:val="24"/>
        </w:rPr>
        <w:t>страначки</w:t>
      </w:r>
      <w:r w:rsidR="00337157">
        <w:rPr>
          <w:rFonts w:ascii="Times New Roman" w:hAnsi="Times New Roman" w:cs="Times New Roman"/>
          <w:sz w:val="24"/>
          <w:szCs w:val="24"/>
        </w:rPr>
        <w:t xml:space="preserve"> (и социјално)</w:t>
      </w:r>
      <w:r w:rsidR="008C4B31">
        <w:rPr>
          <w:rFonts w:ascii="Times New Roman" w:hAnsi="Times New Roman" w:cs="Times New Roman"/>
          <w:sz w:val="24"/>
          <w:szCs w:val="24"/>
        </w:rPr>
        <w:t xml:space="preserve"> разруђен</w:t>
      </w:r>
      <w:r w:rsidR="00843ABE">
        <w:rPr>
          <w:rFonts w:ascii="Times New Roman" w:hAnsi="Times New Roman" w:cs="Times New Roman"/>
          <w:sz w:val="24"/>
          <w:szCs w:val="24"/>
        </w:rPr>
        <w:t xml:space="preserve"> парламент</w:t>
      </w:r>
      <w:r w:rsidR="001A78B4">
        <w:rPr>
          <w:rFonts w:ascii="Times New Roman" w:hAnsi="Times New Roman" w:cs="Times New Roman"/>
          <w:sz w:val="24"/>
          <w:szCs w:val="24"/>
        </w:rPr>
        <w:t xml:space="preserve"> – „микрокосмос“ друштва</w:t>
      </w:r>
      <w:r w:rsidR="008B7B08">
        <w:rPr>
          <w:rFonts w:ascii="Times New Roman" w:hAnsi="Times New Roman" w:cs="Times New Roman"/>
          <w:sz w:val="24"/>
          <w:szCs w:val="24"/>
        </w:rPr>
        <w:t>,</w:t>
      </w:r>
      <w:r w:rsidR="001A78B4">
        <w:rPr>
          <w:rStyle w:val="FootnoteReference"/>
          <w:rFonts w:ascii="Times New Roman" w:hAnsi="Times New Roman" w:cs="Times New Roman"/>
          <w:sz w:val="24"/>
          <w:szCs w:val="24"/>
        </w:rPr>
        <w:footnoteReference w:id="15"/>
      </w:r>
      <w:r w:rsidR="00843ABE">
        <w:rPr>
          <w:rFonts w:ascii="Times New Roman" w:hAnsi="Times New Roman" w:cs="Times New Roman"/>
          <w:sz w:val="24"/>
          <w:szCs w:val="24"/>
        </w:rPr>
        <w:t xml:space="preserve"> </w:t>
      </w:r>
      <w:r w:rsidR="008C4B31">
        <w:rPr>
          <w:rFonts w:ascii="Times New Roman" w:hAnsi="Times New Roman" w:cs="Times New Roman"/>
          <w:sz w:val="24"/>
          <w:szCs w:val="24"/>
        </w:rPr>
        <w:t>као производ пропорционалног система са великим изборним јединицама</w:t>
      </w:r>
      <w:r w:rsidR="008B7B08">
        <w:rPr>
          <w:rFonts w:ascii="Times New Roman" w:hAnsi="Times New Roman" w:cs="Times New Roman"/>
          <w:sz w:val="24"/>
          <w:szCs w:val="24"/>
        </w:rPr>
        <w:t>,</w:t>
      </w:r>
      <w:r w:rsidR="008C4B31">
        <w:rPr>
          <w:rFonts w:ascii="Times New Roman" w:hAnsi="Times New Roman" w:cs="Times New Roman"/>
          <w:sz w:val="24"/>
          <w:szCs w:val="24"/>
        </w:rPr>
        <w:t xml:space="preserve"> </w:t>
      </w:r>
      <w:r w:rsidR="00843ABE">
        <w:rPr>
          <w:rFonts w:ascii="Times New Roman" w:hAnsi="Times New Roman" w:cs="Times New Roman"/>
          <w:sz w:val="24"/>
          <w:szCs w:val="24"/>
        </w:rPr>
        <w:t xml:space="preserve">даје </w:t>
      </w:r>
      <w:r w:rsidR="008C4B31">
        <w:rPr>
          <w:rFonts w:ascii="Times New Roman" w:hAnsi="Times New Roman" w:cs="Times New Roman"/>
          <w:sz w:val="24"/>
          <w:szCs w:val="24"/>
        </w:rPr>
        <w:t xml:space="preserve">лабаву </w:t>
      </w:r>
      <w:r w:rsidR="00843ABE">
        <w:rPr>
          <w:rFonts w:ascii="Times New Roman" w:hAnsi="Times New Roman" w:cs="Times New Roman"/>
          <w:sz w:val="24"/>
          <w:szCs w:val="24"/>
        </w:rPr>
        <w:t>коалициону владу</w:t>
      </w:r>
      <w:r w:rsidR="008B7B08">
        <w:rPr>
          <w:rFonts w:ascii="Times New Roman" w:hAnsi="Times New Roman" w:cs="Times New Roman"/>
          <w:sz w:val="24"/>
          <w:szCs w:val="24"/>
        </w:rPr>
        <w:t xml:space="preserve"> а</w:t>
      </w:r>
      <w:r w:rsidR="008C4B31">
        <w:rPr>
          <w:rFonts w:ascii="Times New Roman" w:hAnsi="Times New Roman" w:cs="Times New Roman"/>
          <w:sz w:val="24"/>
          <w:szCs w:val="24"/>
        </w:rPr>
        <w:t xml:space="preserve"> таква влада је</w:t>
      </w:r>
      <w:r w:rsidR="008B7B08">
        <w:rPr>
          <w:rFonts w:ascii="Times New Roman" w:hAnsi="Times New Roman" w:cs="Times New Roman"/>
          <w:sz w:val="24"/>
          <w:szCs w:val="24"/>
        </w:rPr>
        <w:t xml:space="preserve"> обичн</w:t>
      </w:r>
      <w:r w:rsidR="00843ABE">
        <w:rPr>
          <w:rFonts w:ascii="Times New Roman" w:hAnsi="Times New Roman" w:cs="Times New Roman"/>
          <w:sz w:val="24"/>
          <w:szCs w:val="24"/>
        </w:rPr>
        <w:t xml:space="preserve">о краткотрајна. </w:t>
      </w:r>
      <w:proofErr w:type="gramStart"/>
      <w:r w:rsidR="00843ABE">
        <w:rPr>
          <w:rFonts w:ascii="Times New Roman" w:hAnsi="Times New Roman" w:cs="Times New Roman"/>
          <w:sz w:val="24"/>
          <w:szCs w:val="24"/>
        </w:rPr>
        <w:t xml:space="preserve">Ови </w:t>
      </w:r>
      <w:r w:rsidR="000E1684">
        <w:rPr>
          <w:rFonts w:ascii="Times New Roman" w:hAnsi="Times New Roman" w:cs="Times New Roman"/>
          <w:sz w:val="24"/>
          <w:szCs w:val="24"/>
        </w:rPr>
        <w:t>минуси</w:t>
      </w:r>
      <w:r w:rsidR="00B81DE1">
        <w:rPr>
          <w:rFonts w:ascii="Times New Roman" w:hAnsi="Times New Roman" w:cs="Times New Roman"/>
          <w:sz w:val="24"/>
          <w:szCs w:val="24"/>
        </w:rPr>
        <w:t xml:space="preserve"> пропорци</w:t>
      </w:r>
      <w:r w:rsidR="008C4B31">
        <w:rPr>
          <w:rFonts w:ascii="Times New Roman" w:hAnsi="Times New Roman" w:cs="Times New Roman"/>
          <w:sz w:val="24"/>
          <w:szCs w:val="24"/>
        </w:rPr>
        <w:t>о</w:t>
      </w:r>
      <w:r w:rsidR="00B81DE1">
        <w:rPr>
          <w:rFonts w:ascii="Times New Roman" w:hAnsi="Times New Roman" w:cs="Times New Roman"/>
          <w:sz w:val="24"/>
          <w:szCs w:val="24"/>
        </w:rPr>
        <w:t>нал</w:t>
      </w:r>
      <w:r w:rsidR="00843ABE">
        <w:rPr>
          <w:rFonts w:ascii="Times New Roman" w:hAnsi="Times New Roman" w:cs="Times New Roman"/>
          <w:sz w:val="24"/>
          <w:szCs w:val="24"/>
        </w:rPr>
        <w:t xml:space="preserve">ног система </w:t>
      </w:r>
      <w:r w:rsidR="008C4B31" w:rsidRPr="001113C0">
        <w:rPr>
          <w:rFonts w:ascii="Times New Roman" w:hAnsi="Times New Roman" w:cs="Times New Roman"/>
          <w:sz w:val="24"/>
          <w:szCs w:val="24"/>
        </w:rPr>
        <w:t>истовремено су плус</w:t>
      </w:r>
      <w:r w:rsidR="008C4B31">
        <w:rPr>
          <w:rFonts w:ascii="Times New Roman" w:hAnsi="Times New Roman" w:cs="Times New Roman"/>
          <w:sz w:val="24"/>
          <w:szCs w:val="24"/>
        </w:rPr>
        <w:t xml:space="preserve"> већинском</w:t>
      </w:r>
      <w:r w:rsidR="00843ABE">
        <w:rPr>
          <w:rFonts w:ascii="Times New Roman" w:hAnsi="Times New Roman" w:cs="Times New Roman"/>
          <w:sz w:val="24"/>
          <w:szCs w:val="24"/>
        </w:rPr>
        <w:t xml:space="preserve"> – у малим изборним јединицама где се бира је</w:t>
      </w:r>
      <w:r w:rsidR="008B7B08">
        <w:rPr>
          <w:rFonts w:ascii="Times New Roman" w:hAnsi="Times New Roman" w:cs="Times New Roman"/>
          <w:sz w:val="24"/>
          <w:szCs w:val="24"/>
        </w:rPr>
        <w:t>дан посланик кандидати су углавном</w:t>
      </w:r>
      <w:r w:rsidR="00843ABE">
        <w:rPr>
          <w:rFonts w:ascii="Times New Roman" w:hAnsi="Times New Roman" w:cs="Times New Roman"/>
          <w:sz w:val="24"/>
          <w:szCs w:val="24"/>
        </w:rPr>
        <w:t xml:space="preserve"> познати грађанима.</w:t>
      </w:r>
      <w:proofErr w:type="gramEnd"/>
      <w:r w:rsidR="0081582D">
        <w:rPr>
          <w:rStyle w:val="FootnoteReference"/>
          <w:rFonts w:ascii="Times New Roman" w:hAnsi="Times New Roman" w:cs="Times New Roman"/>
          <w:sz w:val="24"/>
          <w:szCs w:val="24"/>
        </w:rPr>
        <w:footnoteReference w:id="16"/>
      </w:r>
      <w:r w:rsidR="00843A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43ABE">
        <w:rPr>
          <w:rFonts w:ascii="Times New Roman" w:hAnsi="Times New Roman" w:cs="Times New Roman"/>
          <w:sz w:val="24"/>
          <w:szCs w:val="24"/>
        </w:rPr>
        <w:t>Из овог произлази да се грађани опредељују на изборима узимајући у обзир, поред страначке припадности, и квалитет самог кандидата</w:t>
      </w:r>
      <w:r w:rsidR="008B7B08">
        <w:rPr>
          <w:rFonts w:ascii="Times New Roman" w:hAnsi="Times New Roman" w:cs="Times New Roman"/>
          <w:sz w:val="24"/>
          <w:szCs w:val="24"/>
        </w:rPr>
        <w:t>, његово име и презиме</w:t>
      </w:r>
      <w:r w:rsidR="00843A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43ABE">
        <w:rPr>
          <w:rFonts w:ascii="Times New Roman" w:hAnsi="Times New Roman" w:cs="Times New Roman"/>
          <w:sz w:val="24"/>
          <w:szCs w:val="24"/>
        </w:rPr>
        <w:t xml:space="preserve"> Кандидат изабран „на име</w:t>
      </w:r>
      <w:proofErr w:type="gramStart"/>
      <w:r w:rsidR="00843ABE">
        <w:rPr>
          <w:rFonts w:ascii="Times New Roman" w:hAnsi="Times New Roman" w:cs="Times New Roman"/>
          <w:sz w:val="24"/>
          <w:szCs w:val="24"/>
        </w:rPr>
        <w:t>“ није</w:t>
      </w:r>
      <w:proofErr w:type="gramEnd"/>
      <w:r w:rsidR="00843ABE">
        <w:rPr>
          <w:rFonts w:ascii="Times New Roman" w:hAnsi="Times New Roman" w:cs="Times New Roman"/>
          <w:sz w:val="24"/>
          <w:szCs w:val="24"/>
        </w:rPr>
        <w:t xml:space="preserve"> у потпуној власти политичке странке чији је члан </w:t>
      </w:r>
      <w:r w:rsidR="008B7B08">
        <w:rPr>
          <w:rFonts w:ascii="Times New Roman" w:hAnsi="Times New Roman" w:cs="Times New Roman"/>
          <w:sz w:val="24"/>
          <w:szCs w:val="24"/>
        </w:rPr>
        <w:t>јер</w:t>
      </w:r>
      <w:r w:rsidR="00B81DE1">
        <w:rPr>
          <w:rFonts w:ascii="Times New Roman" w:hAnsi="Times New Roman" w:cs="Times New Roman"/>
          <w:sz w:val="24"/>
          <w:szCs w:val="24"/>
        </w:rPr>
        <w:t xml:space="preserve"> и сам има </w:t>
      </w:r>
      <w:r w:rsidR="00924E34">
        <w:rPr>
          <w:rFonts w:ascii="Times New Roman" w:hAnsi="Times New Roman" w:cs="Times New Roman"/>
          <w:sz w:val="24"/>
          <w:szCs w:val="24"/>
        </w:rPr>
        <w:t>некакав</w:t>
      </w:r>
      <w:r w:rsidR="00B81DE1">
        <w:rPr>
          <w:rFonts w:ascii="Times New Roman" w:hAnsi="Times New Roman" w:cs="Times New Roman"/>
          <w:sz w:val="24"/>
          <w:szCs w:val="24"/>
        </w:rPr>
        <w:t xml:space="preserve"> легитимитет.</w:t>
      </w:r>
      <w:r w:rsidR="00E84AB4" w:rsidRPr="00E84AB4">
        <w:rPr>
          <w:rStyle w:val="FootnoteReference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81DE1">
        <w:rPr>
          <w:rFonts w:ascii="Times New Roman" w:hAnsi="Times New Roman" w:cs="Times New Roman"/>
          <w:sz w:val="24"/>
          <w:szCs w:val="24"/>
        </w:rPr>
        <w:t xml:space="preserve">Тиме се смањује моћ </w:t>
      </w:r>
      <w:r w:rsidR="008C4B31">
        <w:rPr>
          <w:rFonts w:ascii="Times New Roman" w:hAnsi="Times New Roman" w:cs="Times New Roman"/>
          <w:sz w:val="24"/>
          <w:szCs w:val="24"/>
        </w:rPr>
        <w:t xml:space="preserve">вођства </w:t>
      </w:r>
      <w:r w:rsidR="00DD60D7">
        <w:rPr>
          <w:rFonts w:ascii="Times New Roman" w:hAnsi="Times New Roman" w:cs="Times New Roman"/>
          <w:sz w:val="24"/>
          <w:szCs w:val="24"/>
        </w:rPr>
        <w:t>политичких странака („пар</w:t>
      </w:r>
      <w:r w:rsidR="00B81DE1">
        <w:rPr>
          <w:rFonts w:ascii="Times New Roman" w:hAnsi="Times New Roman" w:cs="Times New Roman"/>
          <w:sz w:val="24"/>
          <w:szCs w:val="24"/>
        </w:rPr>
        <w:t>тократија“), чува непосредност избора и подиже политичка</w:t>
      </w:r>
      <w:r w:rsidR="00E84AB4">
        <w:rPr>
          <w:rFonts w:ascii="Times New Roman" w:hAnsi="Times New Roman" w:cs="Times New Roman"/>
          <w:sz w:val="24"/>
          <w:szCs w:val="24"/>
        </w:rPr>
        <w:t xml:space="preserve"> одговорност изборног победника</w:t>
      </w:r>
      <w:r w:rsidR="00D50626">
        <w:rPr>
          <w:rFonts w:ascii="Times New Roman" w:hAnsi="Times New Roman" w:cs="Times New Roman"/>
          <w:sz w:val="24"/>
          <w:szCs w:val="24"/>
        </w:rPr>
        <w:t>, али улога политичке странке и у</w:t>
      </w:r>
      <w:r w:rsidR="00E84AB4">
        <w:rPr>
          <w:rFonts w:ascii="Times New Roman" w:hAnsi="Times New Roman" w:cs="Times New Roman"/>
          <w:sz w:val="24"/>
          <w:szCs w:val="24"/>
        </w:rPr>
        <w:t xml:space="preserve"> већинском систему је ипак пресудна.</w:t>
      </w:r>
      <w:proofErr w:type="gramEnd"/>
      <w:r w:rsidR="00E84AB4">
        <w:rPr>
          <w:rStyle w:val="FootnoteReference"/>
          <w:rFonts w:ascii="Times New Roman" w:hAnsi="Times New Roman" w:cs="Times New Roman"/>
          <w:sz w:val="24"/>
          <w:szCs w:val="24"/>
        </w:rPr>
        <w:footnoteReference w:id="17"/>
      </w:r>
      <w:r w:rsidR="00E84AB4">
        <w:rPr>
          <w:rFonts w:ascii="Times New Roman" w:hAnsi="Times New Roman" w:cs="Times New Roman"/>
          <w:sz w:val="24"/>
          <w:szCs w:val="24"/>
        </w:rPr>
        <w:t xml:space="preserve"> </w:t>
      </w:r>
      <w:r w:rsidR="00B81DE1">
        <w:rPr>
          <w:rFonts w:ascii="Times New Roman" w:hAnsi="Times New Roman" w:cs="Times New Roman"/>
          <w:sz w:val="24"/>
          <w:szCs w:val="24"/>
        </w:rPr>
        <w:t xml:space="preserve">Влада коју изабере </w:t>
      </w:r>
      <w:r w:rsidR="00DA1EE6">
        <w:rPr>
          <w:rFonts w:ascii="Times New Roman" w:hAnsi="Times New Roman" w:cs="Times New Roman"/>
          <w:sz w:val="24"/>
          <w:szCs w:val="24"/>
        </w:rPr>
        <w:t>„већински</w:t>
      </w:r>
      <w:proofErr w:type="gramStart"/>
      <w:r w:rsidR="00DA1EE6">
        <w:rPr>
          <w:rFonts w:ascii="Times New Roman" w:hAnsi="Times New Roman" w:cs="Times New Roman"/>
          <w:sz w:val="24"/>
          <w:szCs w:val="24"/>
        </w:rPr>
        <w:t>“ п</w:t>
      </w:r>
      <w:r w:rsidR="008B7B08">
        <w:rPr>
          <w:rFonts w:ascii="Times New Roman" w:hAnsi="Times New Roman" w:cs="Times New Roman"/>
          <w:sz w:val="24"/>
          <w:szCs w:val="24"/>
        </w:rPr>
        <w:t>арламент</w:t>
      </w:r>
      <w:proofErr w:type="gramEnd"/>
      <w:r w:rsidR="008B7B08">
        <w:rPr>
          <w:rFonts w:ascii="Times New Roman" w:hAnsi="Times New Roman" w:cs="Times New Roman"/>
          <w:sz w:val="24"/>
          <w:szCs w:val="24"/>
        </w:rPr>
        <w:t xml:space="preserve"> политички је </w:t>
      </w:r>
      <w:r w:rsidR="000E1684">
        <w:rPr>
          <w:rFonts w:ascii="Times New Roman" w:hAnsi="Times New Roman" w:cs="Times New Roman"/>
          <w:sz w:val="24"/>
          <w:szCs w:val="24"/>
        </w:rPr>
        <w:t>јединственија</w:t>
      </w:r>
      <w:r w:rsidR="00DA1EE6">
        <w:rPr>
          <w:rFonts w:ascii="Times New Roman" w:hAnsi="Times New Roman" w:cs="Times New Roman"/>
          <w:sz w:val="24"/>
          <w:szCs w:val="24"/>
        </w:rPr>
        <w:t xml:space="preserve"> (мање бројна коалиција), а негде и једностраначка (у Уједињеном Краљевству</w:t>
      </w:r>
      <w:r w:rsidR="000E1684" w:rsidRPr="000E1684">
        <w:rPr>
          <w:rFonts w:ascii="Times New Roman" w:hAnsi="Times New Roman" w:cs="Times New Roman"/>
          <w:sz w:val="24"/>
          <w:szCs w:val="24"/>
        </w:rPr>
        <w:t xml:space="preserve"> </w:t>
      </w:r>
      <w:r w:rsidR="000E1684">
        <w:rPr>
          <w:rFonts w:ascii="Times New Roman" w:hAnsi="Times New Roman" w:cs="Times New Roman"/>
          <w:sz w:val="24"/>
          <w:szCs w:val="24"/>
        </w:rPr>
        <w:t xml:space="preserve">је </w:t>
      </w:r>
      <w:r w:rsidR="00924E34">
        <w:rPr>
          <w:rFonts w:ascii="Times New Roman" w:hAnsi="Times New Roman" w:cs="Times New Roman"/>
          <w:sz w:val="24"/>
          <w:szCs w:val="24"/>
        </w:rPr>
        <w:t>скоро</w:t>
      </w:r>
      <w:r w:rsidR="000E1684">
        <w:rPr>
          <w:rFonts w:ascii="Times New Roman" w:hAnsi="Times New Roman" w:cs="Times New Roman"/>
          <w:sz w:val="24"/>
          <w:szCs w:val="24"/>
        </w:rPr>
        <w:t xml:space="preserve"> увек таква</w:t>
      </w:r>
      <w:r w:rsidR="00DA1EE6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="00DA1EE6">
        <w:rPr>
          <w:rFonts w:ascii="Times New Roman" w:hAnsi="Times New Roman" w:cs="Times New Roman"/>
          <w:sz w:val="24"/>
          <w:szCs w:val="24"/>
        </w:rPr>
        <w:t>Ово стабилизује власт у мандатном периоду и омогу</w:t>
      </w:r>
      <w:r w:rsidR="008C4B31">
        <w:rPr>
          <w:rFonts w:ascii="Times New Roman" w:hAnsi="Times New Roman" w:cs="Times New Roman"/>
          <w:sz w:val="24"/>
          <w:szCs w:val="24"/>
        </w:rPr>
        <w:t>ћа</w:t>
      </w:r>
      <w:r w:rsidR="00DA1EE6">
        <w:rPr>
          <w:rFonts w:ascii="Times New Roman" w:hAnsi="Times New Roman" w:cs="Times New Roman"/>
          <w:sz w:val="24"/>
          <w:szCs w:val="24"/>
        </w:rPr>
        <w:t>ва јој да спроводи политику</w:t>
      </w:r>
      <w:r w:rsidR="008C4B31">
        <w:rPr>
          <w:rFonts w:ascii="Times New Roman" w:hAnsi="Times New Roman" w:cs="Times New Roman"/>
          <w:sz w:val="24"/>
          <w:szCs w:val="24"/>
        </w:rPr>
        <w:t xml:space="preserve"> об</w:t>
      </w:r>
      <w:r w:rsidR="000E1684">
        <w:rPr>
          <w:rFonts w:ascii="Times New Roman" w:hAnsi="Times New Roman" w:cs="Times New Roman"/>
          <w:sz w:val="24"/>
          <w:szCs w:val="24"/>
        </w:rPr>
        <w:t>ећавану у предизборној кампањи,</w:t>
      </w:r>
      <w:r w:rsidR="00DA1EE6">
        <w:rPr>
          <w:rFonts w:ascii="Times New Roman" w:hAnsi="Times New Roman" w:cs="Times New Roman"/>
          <w:sz w:val="24"/>
          <w:szCs w:val="24"/>
        </w:rPr>
        <w:t xml:space="preserve"> на основу које је побеђено на изборима.</w:t>
      </w:r>
      <w:proofErr w:type="gramEnd"/>
      <w:r w:rsidR="00315ADE">
        <w:rPr>
          <w:rStyle w:val="FootnoteReference"/>
          <w:rFonts w:ascii="Times New Roman" w:hAnsi="Times New Roman" w:cs="Times New Roman"/>
          <w:sz w:val="24"/>
          <w:szCs w:val="24"/>
        </w:rPr>
        <w:footnoteReference w:id="18"/>
      </w:r>
    </w:p>
    <w:p w:rsidR="007054ED" w:rsidRPr="000D7F7D" w:rsidRDefault="008B7B08" w:rsidP="00E034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61014">
        <w:rPr>
          <w:rFonts w:ascii="Times New Roman" w:hAnsi="Times New Roman" w:cs="Times New Roman"/>
          <w:sz w:val="24"/>
          <w:szCs w:val="24"/>
        </w:rPr>
        <w:t>У невеликом броју</w:t>
      </w:r>
      <w:r w:rsidR="009278CC">
        <w:rPr>
          <w:rFonts w:ascii="Times New Roman" w:hAnsi="Times New Roman" w:cs="Times New Roman"/>
          <w:sz w:val="24"/>
          <w:szCs w:val="24"/>
        </w:rPr>
        <w:t xml:space="preserve"> </w:t>
      </w:r>
      <w:r w:rsidR="00D457E6">
        <w:rPr>
          <w:rFonts w:ascii="Times New Roman" w:hAnsi="Times New Roman" w:cs="Times New Roman"/>
          <w:sz w:val="24"/>
          <w:szCs w:val="24"/>
        </w:rPr>
        <w:t xml:space="preserve">европских </w:t>
      </w:r>
      <w:r w:rsidR="009278CC">
        <w:rPr>
          <w:rFonts w:ascii="Times New Roman" w:hAnsi="Times New Roman" w:cs="Times New Roman"/>
          <w:sz w:val="24"/>
          <w:szCs w:val="24"/>
        </w:rPr>
        <w:t xml:space="preserve">држава механички </w:t>
      </w:r>
      <w:r w:rsidR="00B61014">
        <w:rPr>
          <w:rFonts w:ascii="Times New Roman" w:hAnsi="Times New Roman" w:cs="Times New Roman"/>
          <w:sz w:val="24"/>
          <w:szCs w:val="24"/>
        </w:rPr>
        <w:t>је спојен, или боље рећи комбинован,</w:t>
      </w:r>
      <w:r w:rsidR="009278CC">
        <w:rPr>
          <w:rFonts w:ascii="Times New Roman" w:hAnsi="Times New Roman" w:cs="Times New Roman"/>
          <w:sz w:val="24"/>
          <w:szCs w:val="24"/>
        </w:rPr>
        <w:t xml:space="preserve"> већински и пропорционални систем</w:t>
      </w:r>
      <w:r w:rsidR="00B61014">
        <w:rPr>
          <w:rFonts w:ascii="Times New Roman" w:hAnsi="Times New Roman" w:cs="Times New Roman"/>
          <w:sz w:val="24"/>
          <w:szCs w:val="24"/>
        </w:rPr>
        <w:t xml:space="preserve"> (Немачка, Мађарска, Италија и др)</w:t>
      </w:r>
      <w:r w:rsidR="000E168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E16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E1684">
        <w:rPr>
          <w:rFonts w:ascii="Times New Roman" w:hAnsi="Times New Roman" w:cs="Times New Roman"/>
          <w:sz w:val="24"/>
          <w:szCs w:val="24"/>
        </w:rPr>
        <w:t>П</w:t>
      </w:r>
      <w:r w:rsidR="004146B7">
        <w:rPr>
          <w:rFonts w:ascii="Times New Roman" w:hAnsi="Times New Roman" w:cs="Times New Roman"/>
          <w:sz w:val="24"/>
          <w:szCs w:val="24"/>
        </w:rPr>
        <w:t xml:space="preserve">о таквом </w:t>
      </w:r>
      <w:r w:rsidR="004146B7" w:rsidRPr="004146B7">
        <w:rPr>
          <w:rFonts w:ascii="Times New Roman" w:hAnsi="Times New Roman" w:cs="Times New Roman"/>
          <w:b/>
          <w:sz w:val="24"/>
          <w:szCs w:val="24"/>
        </w:rPr>
        <w:t>мешовитом</w:t>
      </w:r>
      <w:r w:rsidR="004146B7">
        <w:rPr>
          <w:rFonts w:ascii="Times New Roman" w:hAnsi="Times New Roman" w:cs="Times New Roman"/>
          <w:sz w:val="24"/>
          <w:szCs w:val="24"/>
        </w:rPr>
        <w:t xml:space="preserve"> </w:t>
      </w:r>
      <w:r w:rsidR="004146B7" w:rsidRPr="00D457E6">
        <w:rPr>
          <w:rFonts w:ascii="Times New Roman" w:hAnsi="Times New Roman" w:cs="Times New Roman"/>
          <w:b/>
          <w:sz w:val="24"/>
          <w:szCs w:val="24"/>
        </w:rPr>
        <w:t>систему</w:t>
      </w:r>
      <w:r w:rsidR="00B61014">
        <w:rPr>
          <w:rFonts w:ascii="Times New Roman" w:hAnsi="Times New Roman" w:cs="Times New Roman"/>
          <w:sz w:val="24"/>
          <w:szCs w:val="24"/>
        </w:rPr>
        <w:t xml:space="preserve"> један </w:t>
      </w:r>
      <w:r w:rsidR="004146B7">
        <w:rPr>
          <w:rFonts w:ascii="Times New Roman" w:hAnsi="Times New Roman" w:cs="Times New Roman"/>
          <w:sz w:val="24"/>
          <w:szCs w:val="24"/>
        </w:rPr>
        <w:t>број</w:t>
      </w:r>
      <w:r w:rsidR="00B61014">
        <w:rPr>
          <w:rFonts w:ascii="Times New Roman" w:hAnsi="Times New Roman" w:cs="Times New Roman"/>
          <w:sz w:val="24"/>
          <w:szCs w:val="24"/>
        </w:rPr>
        <w:t xml:space="preserve"> посланика </w:t>
      </w:r>
      <w:r w:rsidR="004146B7">
        <w:rPr>
          <w:rFonts w:ascii="Times New Roman" w:hAnsi="Times New Roman" w:cs="Times New Roman"/>
          <w:sz w:val="24"/>
          <w:szCs w:val="24"/>
        </w:rPr>
        <w:t xml:space="preserve">се </w:t>
      </w:r>
      <w:r w:rsidR="00B61014">
        <w:rPr>
          <w:rFonts w:ascii="Times New Roman" w:hAnsi="Times New Roman" w:cs="Times New Roman"/>
          <w:sz w:val="24"/>
          <w:szCs w:val="24"/>
        </w:rPr>
        <w:t xml:space="preserve">бира </w:t>
      </w:r>
      <w:r w:rsidR="000E1684">
        <w:rPr>
          <w:rFonts w:ascii="Times New Roman" w:hAnsi="Times New Roman" w:cs="Times New Roman"/>
          <w:sz w:val="24"/>
          <w:szCs w:val="24"/>
        </w:rPr>
        <w:t>већински</w:t>
      </w:r>
      <w:r w:rsidR="00B61014">
        <w:rPr>
          <w:rFonts w:ascii="Times New Roman" w:hAnsi="Times New Roman" w:cs="Times New Roman"/>
          <w:sz w:val="24"/>
          <w:szCs w:val="24"/>
        </w:rPr>
        <w:t xml:space="preserve"> а други </w:t>
      </w:r>
      <w:r w:rsidR="00D457E6">
        <w:rPr>
          <w:rFonts w:ascii="Times New Roman" w:hAnsi="Times New Roman" w:cs="Times New Roman"/>
          <w:sz w:val="24"/>
          <w:szCs w:val="24"/>
        </w:rPr>
        <w:t>по сразмери</w:t>
      </w:r>
      <w:r w:rsidR="00B6101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610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61014">
        <w:rPr>
          <w:rFonts w:ascii="Times New Roman" w:hAnsi="Times New Roman" w:cs="Times New Roman"/>
          <w:sz w:val="24"/>
          <w:szCs w:val="24"/>
        </w:rPr>
        <w:t>То је један начин да се ублаже мане а истакну предности ових изборних метода.</w:t>
      </w:r>
      <w:proofErr w:type="gramEnd"/>
      <w:r w:rsidR="00B610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61014">
        <w:rPr>
          <w:rFonts w:ascii="Times New Roman" w:hAnsi="Times New Roman" w:cs="Times New Roman"/>
          <w:sz w:val="24"/>
          <w:szCs w:val="24"/>
        </w:rPr>
        <w:t>Другачије решење имају „стварни“</w:t>
      </w:r>
      <w:r w:rsidR="00DA0B75">
        <w:rPr>
          <w:rFonts w:ascii="Times New Roman" w:hAnsi="Times New Roman" w:cs="Times New Roman"/>
          <w:sz w:val="24"/>
          <w:szCs w:val="24"/>
        </w:rPr>
        <w:t>,</w:t>
      </w:r>
      <w:r w:rsidR="00B61014">
        <w:rPr>
          <w:rFonts w:ascii="Times New Roman" w:hAnsi="Times New Roman" w:cs="Times New Roman"/>
          <w:sz w:val="24"/>
          <w:szCs w:val="24"/>
        </w:rPr>
        <w:t xml:space="preserve"> </w:t>
      </w:r>
      <w:r w:rsidR="00DA0B75">
        <w:rPr>
          <w:rFonts w:ascii="Times New Roman" w:hAnsi="Times New Roman" w:cs="Times New Roman"/>
          <w:sz w:val="24"/>
          <w:szCs w:val="24"/>
        </w:rPr>
        <w:t xml:space="preserve">по својој природи </w:t>
      </w:r>
      <w:r w:rsidR="00B61014">
        <w:rPr>
          <w:rFonts w:ascii="Times New Roman" w:hAnsi="Times New Roman" w:cs="Times New Roman"/>
          <w:sz w:val="24"/>
          <w:szCs w:val="24"/>
        </w:rPr>
        <w:t>мешовити изборн</w:t>
      </w:r>
      <w:r w:rsidR="00DA0B75">
        <w:rPr>
          <w:rFonts w:ascii="Times New Roman" w:hAnsi="Times New Roman" w:cs="Times New Roman"/>
          <w:sz w:val="24"/>
          <w:szCs w:val="24"/>
        </w:rPr>
        <w:t>и системи где се комбинују битна својства</w:t>
      </w:r>
      <w:r w:rsidR="00B61014">
        <w:rPr>
          <w:rFonts w:ascii="Times New Roman" w:hAnsi="Times New Roman" w:cs="Times New Roman"/>
          <w:sz w:val="24"/>
          <w:szCs w:val="24"/>
        </w:rPr>
        <w:t xml:space="preserve"> већинског и пропорционалног система.</w:t>
      </w:r>
      <w:proofErr w:type="gramEnd"/>
      <w:r w:rsidR="00B610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61014">
        <w:rPr>
          <w:rFonts w:ascii="Times New Roman" w:hAnsi="Times New Roman" w:cs="Times New Roman"/>
          <w:sz w:val="24"/>
          <w:szCs w:val="24"/>
        </w:rPr>
        <w:t>Тако, имамо изборни систем који има изборне листе, што је карактеристично за пропорционалне системе, а унутар те кандид</w:t>
      </w:r>
      <w:r w:rsidR="000E1684">
        <w:rPr>
          <w:rFonts w:ascii="Times New Roman" w:hAnsi="Times New Roman" w:cs="Times New Roman"/>
          <w:sz w:val="24"/>
          <w:szCs w:val="24"/>
        </w:rPr>
        <w:t>а</w:t>
      </w:r>
      <w:r w:rsidR="00B61014">
        <w:rPr>
          <w:rFonts w:ascii="Times New Roman" w:hAnsi="Times New Roman" w:cs="Times New Roman"/>
          <w:sz w:val="24"/>
          <w:szCs w:val="24"/>
        </w:rPr>
        <w:t>тске листе гласа</w:t>
      </w:r>
      <w:r w:rsidR="000E1684">
        <w:rPr>
          <w:rFonts w:ascii="Times New Roman" w:hAnsi="Times New Roman" w:cs="Times New Roman"/>
          <w:sz w:val="24"/>
          <w:szCs w:val="24"/>
        </w:rPr>
        <w:t xml:space="preserve"> се</w:t>
      </w:r>
      <w:r w:rsidR="00B61014">
        <w:rPr>
          <w:rFonts w:ascii="Times New Roman" w:hAnsi="Times New Roman" w:cs="Times New Roman"/>
          <w:sz w:val="24"/>
          <w:szCs w:val="24"/>
        </w:rPr>
        <w:t xml:space="preserve"> </w:t>
      </w:r>
      <w:r w:rsidR="00DA0B75">
        <w:rPr>
          <w:rFonts w:ascii="Times New Roman" w:hAnsi="Times New Roman" w:cs="Times New Roman"/>
          <w:sz w:val="24"/>
          <w:szCs w:val="24"/>
        </w:rPr>
        <w:t xml:space="preserve">и </w:t>
      </w:r>
      <w:r w:rsidR="00B61014">
        <w:rPr>
          <w:rFonts w:ascii="Times New Roman" w:hAnsi="Times New Roman" w:cs="Times New Roman"/>
          <w:sz w:val="24"/>
          <w:szCs w:val="24"/>
        </w:rPr>
        <w:t>за поједнинца (</w:t>
      </w:r>
      <w:r w:rsidR="000D7F7D">
        <w:rPr>
          <w:rFonts w:ascii="Times New Roman" w:hAnsi="Times New Roman" w:cs="Times New Roman"/>
          <w:sz w:val="24"/>
          <w:szCs w:val="24"/>
        </w:rPr>
        <w:t>као алтернативни или</w:t>
      </w:r>
      <w:r w:rsidR="00B61014">
        <w:rPr>
          <w:rFonts w:ascii="Times New Roman" w:hAnsi="Times New Roman" w:cs="Times New Roman"/>
          <w:sz w:val="24"/>
          <w:szCs w:val="24"/>
        </w:rPr>
        <w:t xml:space="preserve"> кумулативни глас).</w:t>
      </w:r>
      <w:proofErr w:type="gramEnd"/>
      <w:r w:rsidR="00B610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61014">
        <w:rPr>
          <w:rFonts w:ascii="Times New Roman" w:hAnsi="Times New Roman" w:cs="Times New Roman"/>
          <w:sz w:val="24"/>
          <w:szCs w:val="24"/>
        </w:rPr>
        <w:t xml:space="preserve">Ово </w:t>
      </w:r>
      <w:r w:rsidR="004146B7">
        <w:rPr>
          <w:rFonts w:ascii="Times New Roman" w:hAnsi="Times New Roman" w:cs="Times New Roman"/>
          <w:sz w:val="24"/>
          <w:szCs w:val="24"/>
        </w:rPr>
        <w:t>су</w:t>
      </w:r>
      <w:r w:rsidR="00B61014">
        <w:rPr>
          <w:rFonts w:ascii="Times New Roman" w:hAnsi="Times New Roman" w:cs="Times New Roman"/>
          <w:sz w:val="24"/>
          <w:szCs w:val="24"/>
        </w:rPr>
        <w:t xml:space="preserve"> још увек компликовани </w:t>
      </w:r>
      <w:r w:rsidR="004146B7">
        <w:rPr>
          <w:rFonts w:ascii="Times New Roman" w:hAnsi="Times New Roman" w:cs="Times New Roman"/>
          <w:sz w:val="24"/>
          <w:szCs w:val="24"/>
        </w:rPr>
        <w:t>начини гласања</w:t>
      </w:r>
      <w:r w:rsidR="00B61014">
        <w:rPr>
          <w:rFonts w:ascii="Times New Roman" w:hAnsi="Times New Roman" w:cs="Times New Roman"/>
          <w:sz w:val="24"/>
          <w:szCs w:val="24"/>
        </w:rPr>
        <w:t xml:space="preserve"> за просечног бирача већине држава, међ</w:t>
      </w:r>
      <w:r w:rsidR="004146B7">
        <w:rPr>
          <w:rFonts w:ascii="Times New Roman" w:hAnsi="Times New Roman" w:cs="Times New Roman"/>
          <w:sz w:val="24"/>
          <w:szCs w:val="24"/>
        </w:rPr>
        <w:t>у које треба убројати и Србију. Тако да су различити облици гласања за посланика унутар једне или више листа</w:t>
      </w:r>
      <w:r w:rsidR="000E1684">
        <w:rPr>
          <w:rFonts w:ascii="Times New Roman" w:hAnsi="Times New Roman" w:cs="Times New Roman"/>
          <w:sz w:val="24"/>
          <w:szCs w:val="24"/>
        </w:rPr>
        <w:t xml:space="preserve"> (</w:t>
      </w:r>
      <w:r w:rsidR="00E32433">
        <w:rPr>
          <w:rFonts w:ascii="Times New Roman" w:hAnsi="Times New Roman" w:cs="Times New Roman"/>
          <w:sz w:val="24"/>
          <w:szCs w:val="24"/>
        </w:rPr>
        <w:t>други</w:t>
      </w:r>
      <w:r w:rsidR="000E1684">
        <w:rPr>
          <w:rFonts w:ascii="Times New Roman" w:hAnsi="Times New Roman" w:cs="Times New Roman"/>
          <w:sz w:val="24"/>
          <w:szCs w:val="24"/>
        </w:rPr>
        <w:t xml:space="preserve"> глас),</w:t>
      </w:r>
      <w:r w:rsidR="004146B7">
        <w:rPr>
          <w:rFonts w:ascii="Times New Roman" w:hAnsi="Times New Roman" w:cs="Times New Roman"/>
          <w:sz w:val="24"/>
          <w:szCs w:val="24"/>
        </w:rPr>
        <w:t xml:space="preserve"> комбино</w:t>
      </w:r>
      <w:r w:rsidR="000E1684">
        <w:rPr>
          <w:rFonts w:ascii="Times New Roman" w:hAnsi="Times New Roman" w:cs="Times New Roman"/>
          <w:sz w:val="24"/>
          <w:szCs w:val="24"/>
        </w:rPr>
        <w:t>вани са гласањем за само листу тј.</w:t>
      </w:r>
      <w:proofErr w:type="gramEnd"/>
      <w:r w:rsidR="000E16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E1684">
        <w:rPr>
          <w:rFonts w:ascii="Times New Roman" w:hAnsi="Times New Roman" w:cs="Times New Roman"/>
          <w:sz w:val="24"/>
          <w:szCs w:val="24"/>
        </w:rPr>
        <w:t>политичку</w:t>
      </w:r>
      <w:proofErr w:type="gramEnd"/>
      <w:r w:rsidR="000E1684">
        <w:rPr>
          <w:rFonts w:ascii="Times New Roman" w:hAnsi="Times New Roman" w:cs="Times New Roman"/>
          <w:sz w:val="24"/>
          <w:szCs w:val="24"/>
        </w:rPr>
        <w:t xml:space="preserve"> странку (</w:t>
      </w:r>
      <w:r w:rsidR="00E32433">
        <w:rPr>
          <w:rFonts w:ascii="Times New Roman" w:hAnsi="Times New Roman" w:cs="Times New Roman"/>
          <w:sz w:val="24"/>
          <w:szCs w:val="24"/>
        </w:rPr>
        <w:t>први</w:t>
      </w:r>
      <w:r w:rsidR="000E1684">
        <w:rPr>
          <w:rFonts w:ascii="Times New Roman" w:hAnsi="Times New Roman" w:cs="Times New Roman"/>
          <w:sz w:val="24"/>
          <w:szCs w:val="24"/>
        </w:rPr>
        <w:t xml:space="preserve"> глас)</w:t>
      </w:r>
      <w:r w:rsidR="004146B7">
        <w:rPr>
          <w:rFonts w:ascii="Times New Roman" w:hAnsi="Times New Roman" w:cs="Times New Roman"/>
          <w:sz w:val="24"/>
          <w:szCs w:val="24"/>
        </w:rPr>
        <w:t xml:space="preserve">, </w:t>
      </w:r>
      <w:r w:rsidR="000E1684">
        <w:rPr>
          <w:rFonts w:ascii="Times New Roman" w:hAnsi="Times New Roman" w:cs="Times New Roman"/>
          <w:sz w:val="24"/>
          <w:szCs w:val="24"/>
        </w:rPr>
        <w:t xml:space="preserve">уз </w:t>
      </w:r>
      <w:r w:rsidR="000D7F7D">
        <w:rPr>
          <w:rFonts w:ascii="Times New Roman" w:hAnsi="Times New Roman" w:cs="Times New Roman"/>
          <w:sz w:val="24"/>
          <w:szCs w:val="24"/>
        </w:rPr>
        <w:t>модуле</w:t>
      </w:r>
      <w:r w:rsidR="000E1684">
        <w:rPr>
          <w:rFonts w:ascii="Times New Roman" w:hAnsi="Times New Roman" w:cs="Times New Roman"/>
          <w:sz w:val="24"/>
          <w:szCs w:val="24"/>
        </w:rPr>
        <w:t xml:space="preserve"> </w:t>
      </w:r>
      <w:r w:rsidR="004146B7">
        <w:rPr>
          <w:rFonts w:ascii="Times New Roman" w:hAnsi="Times New Roman" w:cs="Times New Roman"/>
          <w:sz w:val="24"/>
          <w:szCs w:val="24"/>
        </w:rPr>
        <w:t xml:space="preserve">преференцијалног гласања </w:t>
      </w:r>
      <w:r w:rsidR="000D7F7D">
        <w:rPr>
          <w:rFonts w:ascii="Times New Roman" w:hAnsi="Times New Roman" w:cs="Times New Roman"/>
          <w:sz w:val="24"/>
          <w:szCs w:val="24"/>
        </w:rPr>
        <w:t>све</w:t>
      </w:r>
      <w:r w:rsidR="000E1684">
        <w:rPr>
          <w:rFonts w:ascii="Times New Roman" w:hAnsi="Times New Roman" w:cs="Times New Roman"/>
          <w:sz w:val="24"/>
          <w:szCs w:val="24"/>
        </w:rPr>
        <w:t xml:space="preserve"> до панаширања,</w:t>
      </w:r>
      <w:r w:rsidR="004146B7">
        <w:rPr>
          <w:rFonts w:ascii="Times New Roman" w:hAnsi="Times New Roman" w:cs="Times New Roman"/>
          <w:sz w:val="24"/>
          <w:szCs w:val="24"/>
        </w:rPr>
        <w:t xml:space="preserve"> </w:t>
      </w:r>
      <w:r w:rsidR="000E1684">
        <w:rPr>
          <w:rFonts w:ascii="Times New Roman" w:hAnsi="Times New Roman" w:cs="Times New Roman"/>
          <w:sz w:val="24"/>
          <w:szCs w:val="24"/>
        </w:rPr>
        <w:t>практично</w:t>
      </w:r>
      <w:r w:rsidR="004146B7">
        <w:rPr>
          <w:rFonts w:ascii="Times New Roman" w:hAnsi="Times New Roman" w:cs="Times New Roman"/>
          <w:sz w:val="24"/>
          <w:szCs w:val="24"/>
        </w:rPr>
        <w:t xml:space="preserve"> применљиви само тамо где </w:t>
      </w:r>
      <w:r w:rsidR="004146B7">
        <w:rPr>
          <w:rFonts w:ascii="Times New Roman" w:hAnsi="Times New Roman" w:cs="Times New Roman"/>
          <w:sz w:val="24"/>
          <w:szCs w:val="24"/>
        </w:rPr>
        <w:lastRenderedPageBreak/>
        <w:t xml:space="preserve">је ниво образовања просечног бирача довољно висок </w:t>
      </w:r>
      <w:r w:rsidR="004146B7" w:rsidRPr="000D7F7D">
        <w:rPr>
          <w:rFonts w:ascii="Times New Roman" w:hAnsi="Times New Roman" w:cs="Times New Roman"/>
          <w:sz w:val="24"/>
          <w:szCs w:val="24"/>
        </w:rPr>
        <w:t>(</w:t>
      </w:r>
      <w:r w:rsidR="00997BA6">
        <w:rPr>
          <w:rFonts w:ascii="Times New Roman" w:hAnsi="Times New Roman" w:cs="Times New Roman"/>
          <w:sz w:val="24"/>
          <w:szCs w:val="24"/>
        </w:rPr>
        <w:t>Ирска, Аустралија, Нови Зеланд</w:t>
      </w:r>
      <w:r w:rsidR="000D7F7D" w:rsidRPr="000D7F7D">
        <w:rPr>
          <w:rFonts w:ascii="Times New Roman" w:hAnsi="Times New Roman" w:cs="Times New Roman"/>
          <w:sz w:val="24"/>
          <w:szCs w:val="24"/>
        </w:rPr>
        <w:t>).</w:t>
      </w:r>
      <w:r w:rsidR="00B61014" w:rsidRPr="000D7F7D">
        <w:rPr>
          <w:rFonts w:ascii="Times New Roman" w:hAnsi="Times New Roman" w:cs="Times New Roman"/>
          <w:sz w:val="24"/>
          <w:szCs w:val="24"/>
        </w:rPr>
        <w:t xml:space="preserve">  </w:t>
      </w:r>
      <w:r w:rsidR="00B81DE1" w:rsidRPr="000D7F7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054ED" w:rsidRDefault="007054ED" w:rsidP="00E034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54ED" w:rsidRPr="008C4B31" w:rsidRDefault="007054ED" w:rsidP="00587CA6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ИЗБОРИМА НЕКАД</w:t>
      </w:r>
    </w:p>
    <w:p w:rsidR="008C4B31" w:rsidRDefault="008C4B31" w:rsidP="008C4B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69DC" w:rsidRDefault="008C4B31" w:rsidP="008C4B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51902">
        <w:rPr>
          <w:rFonts w:ascii="Times New Roman" w:hAnsi="Times New Roman" w:cs="Times New Roman"/>
          <w:sz w:val="24"/>
          <w:szCs w:val="24"/>
        </w:rPr>
        <w:t>Избори су веома стара дру</w:t>
      </w:r>
      <w:r w:rsidR="000D7F7D">
        <w:rPr>
          <w:rFonts w:ascii="Times New Roman" w:hAnsi="Times New Roman" w:cs="Times New Roman"/>
          <w:sz w:val="24"/>
          <w:szCs w:val="24"/>
        </w:rPr>
        <w:t>штвена појава који</w:t>
      </w:r>
      <w:r w:rsidR="00E51902">
        <w:rPr>
          <w:rFonts w:ascii="Times New Roman" w:hAnsi="Times New Roman" w:cs="Times New Roman"/>
          <w:sz w:val="24"/>
          <w:szCs w:val="24"/>
        </w:rPr>
        <w:t xml:space="preserve"> су</w:t>
      </w:r>
      <w:r w:rsidR="00B7461C">
        <w:rPr>
          <w:rFonts w:ascii="Times New Roman" w:hAnsi="Times New Roman" w:cs="Times New Roman"/>
          <w:sz w:val="24"/>
          <w:szCs w:val="24"/>
        </w:rPr>
        <w:t>, у неком облику,</w:t>
      </w:r>
      <w:r w:rsidR="00E51902">
        <w:rPr>
          <w:rFonts w:ascii="Times New Roman" w:hAnsi="Times New Roman" w:cs="Times New Roman"/>
          <w:sz w:val="24"/>
          <w:szCs w:val="24"/>
        </w:rPr>
        <w:t xml:space="preserve"> </w:t>
      </w:r>
      <w:r w:rsidR="000D7F7D">
        <w:rPr>
          <w:rFonts w:ascii="Times New Roman" w:hAnsi="Times New Roman" w:cs="Times New Roman"/>
          <w:sz w:val="24"/>
          <w:szCs w:val="24"/>
        </w:rPr>
        <w:t>одржавани и у</w:t>
      </w:r>
      <w:r w:rsidR="00B7461C">
        <w:rPr>
          <w:rFonts w:ascii="Times New Roman" w:hAnsi="Times New Roman" w:cs="Times New Roman"/>
          <w:sz w:val="24"/>
          <w:szCs w:val="24"/>
        </w:rPr>
        <w:t xml:space="preserve"> </w:t>
      </w:r>
      <w:r w:rsidR="000D7F7D">
        <w:rPr>
          <w:rFonts w:ascii="Times New Roman" w:hAnsi="Times New Roman" w:cs="Times New Roman"/>
          <w:sz w:val="24"/>
          <w:szCs w:val="24"/>
        </w:rPr>
        <w:t>старим</w:t>
      </w:r>
      <w:r w:rsidR="00B7461C">
        <w:rPr>
          <w:rFonts w:ascii="Times New Roman" w:hAnsi="Times New Roman" w:cs="Times New Roman"/>
          <w:sz w:val="24"/>
          <w:szCs w:val="24"/>
        </w:rPr>
        <w:t xml:space="preserve"> држава</w:t>
      </w:r>
      <w:r w:rsidR="000D7F7D">
        <w:rPr>
          <w:rFonts w:ascii="Times New Roman" w:hAnsi="Times New Roman" w:cs="Times New Roman"/>
          <w:sz w:val="24"/>
          <w:szCs w:val="24"/>
        </w:rPr>
        <w:t>ма</w:t>
      </w:r>
      <w:r w:rsidR="00CD18C9">
        <w:rPr>
          <w:rFonts w:ascii="Times New Roman" w:hAnsi="Times New Roman" w:cs="Times New Roman"/>
          <w:sz w:val="24"/>
          <w:szCs w:val="24"/>
        </w:rPr>
        <w:t xml:space="preserve"> као </w:t>
      </w:r>
      <w:r w:rsidR="00B7461C">
        <w:rPr>
          <w:rFonts w:ascii="Times New Roman" w:hAnsi="Times New Roman" w:cs="Times New Roman"/>
          <w:sz w:val="24"/>
          <w:szCs w:val="24"/>
        </w:rPr>
        <w:t xml:space="preserve">што су </w:t>
      </w:r>
      <w:r w:rsidR="00CD18C9">
        <w:rPr>
          <w:rFonts w:ascii="Times New Roman" w:hAnsi="Times New Roman" w:cs="Times New Roman"/>
          <w:sz w:val="24"/>
          <w:szCs w:val="24"/>
        </w:rPr>
        <w:t>Индија, Арабија, Грчка</w:t>
      </w:r>
      <w:r w:rsidR="00EE0A0D">
        <w:rPr>
          <w:rFonts w:ascii="Times New Roman" w:hAnsi="Times New Roman" w:cs="Times New Roman"/>
          <w:sz w:val="24"/>
          <w:szCs w:val="24"/>
        </w:rPr>
        <w:t>, Рим</w:t>
      </w:r>
      <w:r w:rsidR="006F167A">
        <w:rPr>
          <w:rFonts w:ascii="Times New Roman" w:hAnsi="Times New Roman" w:cs="Times New Roman"/>
          <w:sz w:val="24"/>
          <w:szCs w:val="24"/>
        </w:rPr>
        <w:t>.</w:t>
      </w:r>
      <w:r w:rsidR="004146B7">
        <w:rPr>
          <w:rFonts w:ascii="Times New Roman" w:hAnsi="Times New Roman" w:cs="Times New Roman"/>
          <w:sz w:val="24"/>
          <w:szCs w:val="24"/>
        </w:rPr>
        <w:t xml:space="preserve"> Избори у старом веку тешко су упоредиви са </w:t>
      </w:r>
      <w:r w:rsidR="00914DFB">
        <w:rPr>
          <w:rFonts w:ascii="Times New Roman" w:hAnsi="Times New Roman" w:cs="Times New Roman"/>
          <w:sz w:val="24"/>
          <w:szCs w:val="24"/>
        </w:rPr>
        <w:t>оним што уређује савремено изборно право.</w:t>
      </w:r>
      <w:proofErr w:type="gramEnd"/>
      <w:r w:rsidR="00914D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7461C">
        <w:rPr>
          <w:rFonts w:ascii="Times New Roman" w:hAnsi="Times New Roman" w:cs="Times New Roman"/>
          <w:sz w:val="24"/>
          <w:szCs w:val="24"/>
        </w:rPr>
        <w:t>Доктрина на којој су почивали била је једногласност, а не право већине да превагне над мањином или мањинама.</w:t>
      </w:r>
      <w:proofErr w:type="gramEnd"/>
      <w:r w:rsidR="00B7461C">
        <w:rPr>
          <w:rStyle w:val="FootnoteReference"/>
          <w:rFonts w:ascii="Times New Roman" w:hAnsi="Times New Roman" w:cs="Times New Roman"/>
          <w:sz w:val="24"/>
          <w:szCs w:val="24"/>
        </w:rPr>
        <w:footnoteReference w:id="19"/>
      </w:r>
      <w:r w:rsidR="00B746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51902">
        <w:rPr>
          <w:rFonts w:ascii="Times New Roman" w:hAnsi="Times New Roman" w:cs="Times New Roman"/>
          <w:sz w:val="24"/>
          <w:szCs w:val="24"/>
        </w:rPr>
        <w:t>Путем обичајног права бирани су, данашњим речником речено, локални органи власти, обично јавним гласањем на збору одраслих мушких припадника племена, насељеног места или области.</w:t>
      </w:r>
      <w:proofErr w:type="gramEnd"/>
      <w:r w:rsidR="006F167A">
        <w:rPr>
          <w:rStyle w:val="FootnoteReference"/>
          <w:rFonts w:ascii="Times New Roman" w:hAnsi="Times New Roman" w:cs="Times New Roman"/>
          <w:sz w:val="24"/>
          <w:szCs w:val="24"/>
        </w:rPr>
        <w:footnoteReference w:id="20"/>
      </w:r>
    </w:p>
    <w:p w:rsidR="00914DFB" w:rsidRPr="00E369DC" w:rsidRDefault="00833C47" w:rsidP="008C4B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CC57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Изборне процед</w:t>
      </w:r>
      <w:r w:rsidR="00E369DC">
        <w:rPr>
          <w:rFonts w:ascii="Times New Roman" w:hAnsi="Times New Roman" w:cs="Times New Roman"/>
          <w:sz w:val="24"/>
          <w:szCs w:val="24"/>
        </w:rPr>
        <w:t>уре које су оствариване у средње</w:t>
      </w:r>
      <w:r>
        <w:rPr>
          <w:rFonts w:ascii="Times New Roman" w:hAnsi="Times New Roman" w:cs="Times New Roman"/>
          <w:sz w:val="24"/>
          <w:szCs w:val="24"/>
        </w:rPr>
        <w:t>вековним комунама потицале су из религиозних редова, од монаха у њиховим манастирима-утврдама који су морали да бирају своје старешине.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Пошто нису могли да прибегну наследном принципу, нити принципу силе, морали су да бирају гласањем. </w:t>
      </w:r>
      <w:proofErr w:type="gramStart"/>
      <w:r>
        <w:rPr>
          <w:rFonts w:ascii="Times New Roman" w:hAnsi="Times New Roman" w:cs="Times New Roman"/>
          <w:sz w:val="24"/>
          <w:szCs w:val="24"/>
        </w:rPr>
        <w:t>Апсолутни шеф је б</w:t>
      </w:r>
      <w:r w:rsidR="003903D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ран тајно и већинским правилима (не већинским правом)</w:t>
      </w:r>
      <w:r w:rsidR="00E778C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сам избор је увек морао да буде једногласан</w:t>
      </w:r>
      <w:r w:rsidR="00E778C2">
        <w:rPr>
          <w:rFonts w:ascii="Times New Roman" w:hAnsi="Times New Roman" w:cs="Times New Roman"/>
          <w:sz w:val="24"/>
          <w:szCs w:val="24"/>
        </w:rPr>
        <w:t xml:space="preserve"> (недисциплиновани изборници су трпели грдњу па и батинање).</w:t>
      </w:r>
      <w:proofErr w:type="gramEnd"/>
      <w:r w:rsidR="00E778C2">
        <w:rPr>
          <w:rStyle w:val="FootnoteReference"/>
          <w:rFonts w:ascii="Times New Roman" w:hAnsi="Times New Roman" w:cs="Times New Roman"/>
          <w:sz w:val="24"/>
          <w:szCs w:val="24"/>
        </w:rPr>
        <w:footnoteReference w:id="21"/>
      </w:r>
      <w:r w:rsidR="00E369D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F4F1A">
        <w:rPr>
          <w:rFonts w:ascii="Times New Roman" w:hAnsi="Times New Roman" w:cs="Times New Roman"/>
          <w:sz w:val="24"/>
          <w:szCs w:val="24"/>
        </w:rPr>
        <w:t>П</w:t>
      </w:r>
      <w:r w:rsidR="00E369DC">
        <w:rPr>
          <w:rFonts w:ascii="Times New Roman" w:hAnsi="Times New Roman" w:cs="Times New Roman"/>
          <w:sz w:val="24"/>
          <w:szCs w:val="24"/>
        </w:rPr>
        <w:t>орекло избора савременог света лежи у постепеној појави п</w:t>
      </w:r>
      <w:r w:rsidR="00426075">
        <w:rPr>
          <w:rFonts w:ascii="Times New Roman" w:hAnsi="Times New Roman" w:cs="Times New Roman"/>
          <w:sz w:val="24"/>
          <w:szCs w:val="24"/>
        </w:rPr>
        <w:t>редставничких влада у Европи и С</w:t>
      </w:r>
      <w:r w:rsidR="00E369DC">
        <w:rPr>
          <w:rFonts w:ascii="Times New Roman" w:hAnsi="Times New Roman" w:cs="Times New Roman"/>
          <w:sz w:val="24"/>
          <w:szCs w:val="24"/>
        </w:rPr>
        <w:t>еверној Америци с почетка XVII века.</w:t>
      </w:r>
      <w:proofErr w:type="gramEnd"/>
      <w:r w:rsidR="00E369DC">
        <w:rPr>
          <w:rStyle w:val="FootnoteReference"/>
          <w:rFonts w:ascii="Times New Roman" w:hAnsi="Times New Roman" w:cs="Times New Roman"/>
          <w:sz w:val="24"/>
          <w:szCs w:val="24"/>
        </w:rPr>
        <w:footnoteReference w:id="22"/>
      </w:r>
      <w:r w:rsidR="00E369DC">
        <w:rPr>
          <w:rFonts w:ascii="Times New Roman" w:hAnsi="Times New Roman" w:cs="Times New Roman"/>
          <w:sz w:val="24"/>
          <w:szCs w:val="24"/>
        </w:rPr>
        <w:t xml:space="preserve"> </w:t>
      </w:r>
      <w:r w:rsidR="003903D0">
        <w:rPr>
          <w:rFonts w:ascii="Times New Roman" w:hAnsi="Times New Roman" w:cs="Times New Roman"/>
          <w:sz w:val="24"/>
          <w:szCs w:val="24"/>
        </w:rPr>
        <w:t>Данашње</w:t>
      </w:r>
      <w:r w:rsidR="00CC5789">
        <w:rPr>
          <w:rFonts w:ascii="Times New Roman" w:hAnsi="Times New Roman" w:cs="Times New Roman"/>
          <w:sz w:val="24"/>
          <w:szCs w:val="24"/>
        </w:rPr>
        <w:t xml:space="preserve"> </w:t>
      </w:r>
      <w:r w:rsidR="001F1159">
        <w:rPr>
          <w:rFonts w:ascii="Times New Roman" w:hAnsi="Times New Roman" w:cs="Times New Roman"/>
          <w:sz w:val="24"/>
          <w:szCs w:val="24"/>
        </w:rPr>
        <w:t>изборно право одликује неколико основних својстава права гласа</w:t>
      </w:r>
      <w:r w:rsidR="00CC5789">
        <w:rPr>
          <w:rFonts w:ascii="Times New Roman" w:hAnsi="Times New Roman" w:cs="Times New Roman"/>
          <w:sz w:val="24"/>
          <w:szCs w:val="24"/>
        </w:rPr>
        <w:t xml:space="preserve"> које је до</w:t>
      </w:r>
      <w:r w:rsidR="0047685E">
        <w:rPr>
          <w:rFonts w:ascii="Times New Roman" w:hAnsi="Times New Roman" w:cs="Times New Roman"/>
          <w:sz w:val="24"/>
          <w:szCs w:val="24"/>
        </w:rPr>
        <w:t>стигнуто тек у XX веку</w:t>
      </w:r>
      <w:r w:rsidR="00EE0A0D">
        <w:rPr>
          <w:rFonts w:ascii="Times New Roman" w:hAnsi="Times New Roman" w:cs="Times New Roman"/>
          <w:sz w:val="24"/>
          <w:szCs w:val="24"/>
        </w:rPr>
        <w:t>. Издва</w:t>
      </w:r>
      <w:r w:rsidR="00CC5789">
        <w:rPr>
          <w:rFonts w:ascii="Times New Roman" w:hAnsi="Times New Roman" w:cs="Times New Roman"/>
          <w:sz w:val="24"/>
          <w:szCs w:val="24"/>
        </w:rPr>
        <w:t>јам</w:t>
      </w:r>
      <w:r w:rsidR="001F1159">
        <w:rPr>
          <w:rFonts w:ascii="Times New Roman" w:hAnsi="Times New Roman" w:cs="Times New Roman"/>
          <w:sz w:val="24"/>
          <w:szCs w:val="24"/>
        </w:rPr>
        <w:t>: једнаку вредност свако</w:t>
      </w:r>
      <w:r w:rsidR="00CC5789">
        <w:rPr>
          <w:rFonts w:ascii="Times New Roman" w:hAnsi="Times New Roman" w:cs="Times New Roman"/>
          <w:sz w:val="24"/>
          <w:szCs w:val="24"/>
        </w:rPr>
        <w:t xml:space="preserve">г гласа понаособ </w:t>
      </w:r>
      <w:r w:rsidR="003903D0">
        <w:rPr>
          <w:rFonts w:ascii="Times New Roman" w:hAnsi="Times New Roman" w:cs="Times New Roman"/>
          <w:sz w:val="24"/>
          <w:szCs w:val="24"/>
        </w:rPr>
        <w:t>по општеприхваћеном</w:t>
      </w:r>
      <w:r w:rsidR="00CC5789">
        <w:rPr>
          <w:rFonts w:ascii="Times New Roman" w:hAnsi="Times New Roman" w:cs="Times New Roman"/>
          <w:sz w:val="24"/>
          <w:szCs w:val="24"/>
        </w:rPr>
        <w:t xml:space="preserve"> постулат</w:t>
      </w:r>
      <w:r w:rsidR="003903D0">
        <w:rPr>
          <w:rFonts w:ascii="Times New Roman" w:hAnsi="Times New Roman" w:cs="Times New Roman"/>
          <w:sz w:val="24"/>
          <w:szCs w:val="24"/>
        </w:rPr>
        <w:t>у</w:t>
      </w:r>
      <w:r w:rsidR="00CC5789">
        <w:rPr>
          <w:rFonts w:ascii="Times New Roman" w:hAnsi="Times New Roman" w:cs="Times New Roman"/>
          <w:sz w:val="24"/>
          <w:szCs w:val="24"/>
        </w:rPr>
        <w:t xml:space="preserve"> </w:t>
      </w:r>
      <w:r w:rsidR="001F1159">
        <w:rPr>
          <w:rFonts w:ascii="Times New Roman" w:hAnsi="Times New Roman" w:cs="Times New Roman"/>
          <w:sz w:val="24"/>
          <w:szCs w:val="24"/>
        </w:rPr>
        <w:t xml:space="preserve">„један човек један глас“; </w:t>
      </w:r>
      <w:r w:rsidR="001F1159" w:rsidRPr="001113C0">
        <w:rPr>
          <w:rFonts w:ascii="Times New Roman" w:hAnsi="Times New Roman" w:cs="Times New Roman"/>
          <w:sz w:val="24"/>
          <w:szCs w:val="24"/>
        </w:rPr>
        <w:t>непосредност и директност</w:t>
      </w:r>
      <w:r w:rsidR="001F1159">
        <w:rPr>
          <w:rFonts w:ascii="Times New Roman" w:hAnsi="Times New Roman" w:cs="Times New Roman"/>
          <w:sz w:val="24"/>
          <w:szCs w:val="24"/>
        </w:rPr>
        <w:t xml:space="preserve"> права гласа – </w:t>
      </w:r>
      <w:r w:rsidR="001113C0">
        <w:rPr>
          <w:rFonts w:ascii="Times New Roman" w:hAnsi="Times New Roman" w:cs="Times New Roman"/>
          <w:sz w:val="24"/>
          <w:szCs w:val="24"/>
        </w:rPr>
        <w:t>свако лично бира</w:t>
      </w:r>
      <w:r w:rsidR="001F1159">
        <w:rPr>
          <w:rFonts w:ascii="Times New Roman" w:hAnsi="Times New Roman" w:cs="Times New Roman"/>
          <w:sz w:val="24"/>
          <w:szCs w:val="24"/>
        </w:rPr>
        <w:t xml:space="preserve"> </w:t>
      </w:r>
      <w:r w:rsidR="001113C0">
        <w:rPr>
          <w:rFonts w:ascii="Times New Roman" w:hAnsi="Times New Roman" w:cs="Times New Roman"/>
          <w:sz w:val="24"/>
          <w:szCs w:val="24"/>
        </w:rPr>
        <w:t>чланове</w:t>
      </w:r>
      <w:r w:rsidR="001F1159">
        <w:rPr>
          <w:rFonts w:ascii="Times New Roman" w:hAnsi="Times New Roman" w:cs="Times New Roman"/>
          <w:sz w:val="24"/>
          <w:szCs w:val="24"/>
        </w:rPr>
        <w:t xml:space="preserve"> представничког тела</w:t>
      </w:r>
      <w:r w:rsidR="00426075">
        <w:rPr>
          <w:rFonts w:ascii="Times New Roman" w:hAnsi="Times New Roman" w:cs="Times New Roman"/>
          <w:sz w:val="24"/>
          <w:szCs w:val="24"/>
        </w:rPr>
        <w:t xml:space="preserve"> а не делегате или посредник</w:t>
      </w:r>
      <w:r w:rsidR="001113C0">
        <w:rPr>
          <w:rFonts w:ascii="Times New Roman" w:hAnsi="Times New Roman" w:cs="Times New Roman"/>
          <w:sz w:val="24"/>
          <w:szCs w:val="24"/>
        </w:rPr>
        <w:t>е који</w:t>
      </w:r>
      <w:r w:rsidR="001F1159">
        <w:rPr>
          <w:rFonts w:ascii="Times New Roman" w:hAnsi="Times New Roman" w:cs="Times New Roman"/>
          <w:sz w:val="24"/>
          <w:szCs w:val="24"/>
        </w:rPr>
        <w:t xml:space="preserve"> </w:t>
      </w:r>
      <w:r w:rsidR="003903D0">
        <w:rPr>
          <w:rFonts w:ascii="Times New Roman" w:hAnsi="Times New Roman" w:cs="Times New Roman"/>
          <w:sz w:val="24"/>
          <w:szCs w:val="24"/>
        </w:rPr>
        <w:t>би</w:t>
      </w:r>
      <w:r w:rsidR="001F1159">
        <w:rPr>
          <w:rFonts w:ascii="Times New Roman" w:hAnsi="Times New Roman" w:cs="Times New Roman"/>
          <w:sz w:val="24"/>
          <w:szCs w:val="24"/>
        </w:rPr>
        <w:t xml:space="preserve"> </w:t>
      </w:r>
      <w:r w:rsidR="00CC5789">
        <w:rPr>
          <w:rFonts w:ascii="Times New Roman" w:hAnsi="Times New Roman" w:cs="Times New Roman"/>
          <w:sz w:val="24"/>
          <w:szCs w:val="24"/>
        </w:rPr>
        <w:t xml:space="preserve">затим </w:t>
      </w:r>
      <w:r w:rsidR="001113C0">
        <w:rPr>
          <w:rFonts w:ascii="Times New Roman" w:hAnsi="Times New Roman" w:cs="Times New Roman"/>
          <w:sz w:val="24"/>
          <w:szCs w:val="24"/>
        </w:rPr>
        <w:t>бирал</w:t>
      </w:r>
      <w:r w:rsidR="001F1159">
        <w:rPr>
          <w:rFonts w:ascii="Times New Roman" w:hAnsi="Times New Roman" w:cs="Times New Roman"/>
          <w:sz w:val="24"/>
          <w:szCs w:val="24"/>
        </w:rPr>
        <w:t>и посланике; општост бирачког права – имају га</w:t>
      </w:r>
      <w:r w:rsidR="00CC5789">
        <w:rPr>
          <w:rFonts w:ascii="Times New Roman" w:hAnsi="Times New Roman" w:cs="Times New Roman"/>
          <w:sz w:val="24"/>
          <w:szCs w:val="24"/>
        </w:rPr>
        <w:t xml:space="preserve"> сви грађани под истим условима у које обично</w:t>
      </w:r>
      <w:r w:rsidR="001F1159">
        <w:rPr>
          <w:rFonts w:ascii="Times New Roman" w:hAnsi="Times New Roman" w:cs="Times New Roman"/>
          <w:sz w:val="24"/>
          <w:szCs w:val="24"/>
        </w:rPr>
        <w:t xml:space="preserve"> спадају држављанство, пунол</w:t>
      </w:r>
      <w:r w:rsidR="003903D0">
        <w:rPr>
          <w:rFonts w:ascii="Times New Roman" w:hAnsi="Times New Roman" w:cs="Times New Roman"/>
          <w:sz w:val="24"/>
          <w:szCs w:val="24"/>
        </w:rPr>
        <w:t>етство, пословна способност</w:t>
      </w:r>
      <w:r w:rsidR="001F1159">
        <w:rPr>
          <w:rFonts w:ascii="Times New Roman" w:hAnsi="Times New Roman" w:cs="Times New Roman"/>
          <w:sz w:val="24"/>
          <w:szCs w:val="24"/>
        </w:rPr>
        <w:t>; само гл</w:t>
      </w:r>
      <w:r w:rsidR="00CC5789">
        <w:rPr>
          <w:rFonts w:ascii="Times New Roman" w:hAnsi="Times New Roman" w:cs="Times New Roman"/>
          <w:sz w:val="24"/>
          <w:szCs w:val="24"/>
        </w:rPr>
        <w:t>асање је тајно како би се обезбе</w:t>
      </w:r>
      <w:r w:rsidR="001F1159">
        <w:rPr>
          <w:rFonts w:ascii="Times New Roman" w:hAnsi="Times New Roman" w:cs="Times New Roman"/>
          <w:sz w:val="24"/>
          <w:szCs w:val="24"/>
        </w:rPr>
        <w:t xml:space="preserve">дила слобода бирања </w:t>
      </w:r>
      <w:r w:rsidR="00CC5789">
        <w:rPr>
          <w:rFonts w:ascii="Times New Roman" w:hAnsi="Times New Roman" w:cs="Times New Roman"/>
          <w:sz w:val="24"/>
          <w:szCs w:val="24"/>
        </w:rPr>
        <w:t xml:space="preserve">без последица по гласача који дао </w:t>
      </w:r>
      <w:r w:rsidR="003903D0">
        <w:rPr>
          <w:rFonts w:ascii="Times New Roman" w:hAnsi="Times New Roman" w:cs="Times New Roman"/>
          <w:sz w:val="24"/>
          <w:szCs w:val="24"/>
        </w:rPr>
        <w:t>глас</w:t>
      </w:r>
      <w:r w:rsidR="00CC5789">
        <w:rPr>
          <w:rFonts w:ascii="Times New Roman" w:hAnsi="Times New Roman" w:cs="Times New Roman"/>
          <w:sz w:val="24"/>
          <w:szCs w:val="24"/>
        </w:rPr>
        <w:t xml:space="preserve"> губитничком</w:t>
      </w:r>
      <w:r w:rsidR="001F1159">
        <w:rPr>
          <w:rFonts w:ascii="Times New Roman" w:hAnsi="Times New Roman" w:cs="Times New Roman"/>
          <w:sz w:val="24"/>
          <w:szCs w:val="24"/>
        </w:rPr>
        <w:t xml:space="preserve"> </w:t>
      </w:r>
      <w:r w:rsidR="00CC5789">
        <w:rPr>
          <w:rFonts w:ascii="Times New Roman" w:hAnsi="Times New Roman" w:cs="Times New Roman"/>
          <w:sz w:val="24"/>
          <w:szCs w:val="24"/>
        </w:rPr>
        <w:t>кандидату</w:t>
      </w:r>
      <w:r w:rsidR="00E5190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55DF" w:rsidRDefault="00CA7359" w:rsidP="008C4B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C270F">
        <w:rPr>
          <w:rFonts w:ascii="Times New Roman" w:hAnsi="Times New Roman" w:cs="Times New Roman"/>
          <w:sz w:val="24"/>
          <w:szCs w:val="24"/>
        </w:rPr>
        <w:t>Србија</w:t>
      </w:r>
      <w:r w:rsidR="003903D0">
        <w:rPr>
          <w:rFonts w:ascii="Times New Roman" w:hAnsi="Times New Roman" w:cs="Times New Roman"/>
          <w:sz w:val="24"/>
          <w:szCs w:val="24"/>
        </w:rPr>
        <w:t xml:space="preserve"> је прве изборе </w:t>
      </w:r>
      <w:r w:rsidR="008C270F">
        <w:rPr>
          <w:rFonts w:ascii="Times New Roman" w:hAnsi="Times New Roman" w:cs="Times New Roman"/>
          <w:sz w:val="24"/>
          <w:szCs w:val="24"/>
        </w:rPr>
        <w:t>–</w:t>
      </w:r>
      <w:r w:rsidR="008C270F" w:rsidRPr="008C270F">
        <w:rPr>
          <w:rFonts w:ascii="Times New Roman" w:hAnsi="Times New Roman" w:cs="Times New Roman"/>
          <w:sz w:val="24"/>
          <w:szCs w:val="24"/>
        </w:rPr>
        <w:t xml:space="preserve"> </w:t>
      </w:r>
      <w:r w:rsidR="008C270F">
        <w:rPr>
          <w:rFonts w:ascii="Times New Roman" w:hAnsi="Times New Roman" w:cs="Times New Roman"/>
          <w:sz w:val="24"/>
          <w:szCs w:val="24"/>
        </w:rPr>
        <w:t>са условима активног и пасивног бирачког права, непосредним гласањем, изборним јединицама, униноминалним кадидовањем</w:t>
      </w:r>
      <w:proofErr w:type="gramStart"/>
      <w:r w:rsidR="008C270F">
        <w:rPr>
          <w:rFonts w:ascii="Times New Roman" w:hAnsi="Times New Roman" w:cs="Times New Roman"/>
          <w:sz w:val="24"/>
          <w:szCs w:val="24"/>
        </w:rPr>
        <w:t>,  системом</w:t>
      </w:r>
      <w:proofErr w:type="gramEnd"/>
      <w:r w:rsidR="008C270F">
        <w:rPr>
          <w:rFonts w:ascii="Times New Roman" w:hAnsi="Times New Roman" w:cs="Times New Roman"/>
          <w:sz w:val="24"/>
          <w:szCs w:val="24"/>
        </w:rPr>
        <w:t xml:space="preserve"> релативне в</w:t>
      </w:r>
      <w:r w:rsidR="003903D0">
        <w:rPr>
          <w:rFonts w:ascii="Times New Roman" w:hAnsi="Times New Roman" w:cs="Times New Roman"/>
          <w:sz w:val="24"/>
          <w:szCs w:val="24"/>
        </w:rPr>
        <w:t>ећине, дужином мандата, имала по закону</w:t>
      </w:r>
      <w:r w:rsidR="008C270F">
        <w:rPr>
          <w:rFonts w:ascii="Times New Roman" w:hAnsi="Times New Roman" w:cs="Times New Roman"/>
          <w:sz w:val="24"/>
          <w:szCs w:val="24"/>
        </w:rPr>
        <w:t xml:space="preserve"> из 1858. године. </w:t>
      </w:r>
      <w:r w:rsidR="003903D0">
        <w:rPr>
          <w:rFonts w:ascii="Times New Roman" w:hAnsi="Times New Roman" w:cs="Times New Roman"/>
          <w:sz w:val="24"/>
          <w:szCs w:val="24"/>
        </w:rPr>
        <w:t>И</w:t>
      </w:r>
      <w:r w:rsidR="000C1999">
        <w:rPr>
          <w:rFonts w:ascii="Times New Roman" w:hAnsi="Times New Roman" w:cs="Times New Roman"/>
          <w:sz w:val="24"/>
          <w:szCs w:val="24"/>
        </w:rPr>
        <w:t xml:space="preserve">зборна материја </w:t>
      </w:r>
      <w:r w:rsidR="00E8077F">
        <w:rPr>
          <w:rFonts w:ascii="Times New Roman" w:hAnsi="Times New Roman" w:cs="Times New Roman"/>
          <w:sz w:val="24"/>
          <w:szCs w:val="24"/>
        </w:rPr>
        <w:t xml:space="preserve">је по први пут </w:t>
      </w:r>
      <w:r w:rsidR="000C1999">
        <w:rPr>
          <w:rFonts w:ascii="Times New Roman" w:hAnsi="Times New Roman" w:cs="Times New Roman"/>
          <w:sz w:val="24"/>
          <w:szCs w:val="24"/>
        </w:rPr>
        <w:t>подигнута на уставни ниво</w:t>
      </w:r>
      <w:r w:rsidR="00647D31">
        <w:rPr>
          <w:rFonts w:ascii="Times New Roman" w:hAnsi="Times New Roman" w:cs="Times New Roman"/>
          <w:sz w:val="24"/>
          <w:szCs w:val="24"/>
        </w:rPr>
        <w:t xml:space="preserve"> </w:t>
      </w:r>
      <w:r w:rsidR="000C1999">
        <w:rPr>
          <w:rFonts w:ascii="Times New Roman" w:hAnsi="Times New Roman" w:cs="Times New Roman"/>
          <w:sz w:val="24"/>
          <w:szCs w:val="24"/>
        </w:rPr>
        <w:t>и веома детаљно уређена Радикалским уставом од 1888. године.</w:t>
      </w:r>
      <w:r w:rsidR="002655DF">
        <w:rPr>
          <w:rFonts w:ascii="Times New Roman" w:hAnsi="Times New Roman" w:cs="Times New Roman"/>
          <w:sz w:val="24"/>
          <w:szCs w:val="24"/>
        </w:rPr>
        <w:t xml:space="preserve"> О</w:t>
      </w:r>
      <w:r w:rsidR="00647D31">
        <w:rPr>
          <w:rFonts w:ascii="Times New Roman" w:hAnsi="Times New Roman" w:cs="Times New Roman"/>
          <w:sz w:val="24"/>
          <w:szCs w:val="24"/>
        </w:rPr>
        <w:t xml:space="preserve">д самих почетака </w:t>
      </w:r>
      <w:r w:rsidR="00E8077F">
        <w:rPr>
          <w:rFonts w:ascii="Times New Roman" w:hAnsi="Times New Roman" w:cs="Times New Roman"/>
          <w:sz w:val="24"/>
          <w:szCs w:val="24"/>
        </w:rPr>
        <w:t xml:space="preserve">српско изборно право је </w:t>
      </w:r>
      <w:r w:rsidR="003903D0">
        <w:rPr>
          <w:rFonts w:ascii="Times New Roman" w:hAnsi="Times New Roman" w:cs="Times New Roman"/>
          <w:sz w:val="24"/>
          <w:szCs w:val="24"/>
        </w:rPr>
        <w:t>мењало</w:t>
      </w:r>
      <w:r w:rsidR="00E8077F">
        <w:rPr>
          <w:rFonts w:ascii="Times New Roman" w:hAnsi="Times New Roman" w:cs="Times New Roman"/>
          <w:sz w:val="24"/>
          <w:szCs w:val="24"/>
        </w:rPr>
        <w:t xml:space="preserve"> својства: имовински, образовни и полни цензус, </w:t>
      </w:r>
      <w:r w:rsidR="0026403A">
        <w:rPr>
          <w:rFonts w:ascii="Times New Roman" w:hAnsi="Times New Roman" w:cs="Times New Roman"/>
          <w:sz w:val="24"/>
          <w:szCs w:val="24"/>
        </w:rPr>
        <w:t>блаже услове активног и строжије услове</w:t>
      </w:r>
      <w:r w:rsidR="00E8077F">
        <w:rPr>
          <w:rFonts w:ascii="Times New Roman" w:hAnsi="Times New Roman" w:cs="Times New Roman"/>
          <w:sz w:val="24"/>
          <w:szCs w:val="24"/>
        </w:rPr>
        <w:t xml:space="preserve"> пасивног бирачког права, већински, мешовити и пропорци</w:t>
      </w:r>
      <w:r w:rsidR="00647D31">
        <w:rPr>
          <w:rFonts w:ascii="Times New Roman" w:hAnsi="Times New Roman" w:cs="Times New Roman"/>
          <w:sz w:val="24"/>
          <w:szCs w:val="24"/>
        </w:rPr>
        <w:t xml:space="preserve">онални </w:t>
      </w:r>
      <w:r w:rsidR="00647D31">
        <w:rPr>
          <w:rFonts w:ascii="Times New Roman" w:hAnsi="Times New Roman" w:cs="Times New Roman"/>
          <w:sz w:val="24"/>
          <w:szCs w:val="24"/>
        </w:rPr>
        <w:lastRenderedPageBreak/>
        <w:t>систем, непосредно бирани, именоване и посланици (сенатори</w:t>
      </w:r>
      <w:r w:rsidR="00E8077F">
        <w:rPr>
          <w:rFonts w:ascii="Times New Roman" w:hAnsi="Times New Roman" w:cs="Times New Roman"/>
          <w:sz w:val="24"/>
          <w:szCs w:val="24"/>
        </w:rPr>
        <w:t xml:space="preserve">) по положају, лишење </w:t>
      </w:r>
      <w:r w:rsidR="00647D31">
        <w:rPr>
          <w:rFonts w:ascii="Times New Roman" w:hAnsi="Times New Roman" w:cs="Times New Roman"/>
          <w:sz w:val="24"/>
          <w:szCs w:val="24"/>
        </w:rPr>
        <w:t>бирачког</w:t>
      </w:r>
      <w:r w:rsidR="00E8077F">
        <w:rPr>
          <w:rFonts w:ascii="Times New Roman" w:hAnsi="Times New Roman" w:cs="Times New Roman"/>
          <w:sz w:val="24"/>
          <w:szCs w:val="24"/>
        </w:rPr>
        <w:t xml:space="preserve"> права одређеним категоријама становништва</w:t>
      </w:r>
      <w:r w:rsidR="00B02F8F">
        <w:rPr>
          <w:rFonts w:ascii="Times New Roman" w:hAnsi="Times New Roman" w:cs="Times New Roman"/>
          <w:sz w:val="24"/>
          <w:szCs w:val="24"/>
        </w:rPr>
        <w:t>, тајност гласања</w:t>
      </w:r>
      <w:r w:rsidR="00E8077F">
        <w:rPr>
          <w:rFonts w:ascii="Times New Roman" w:hAnsi="Times New Roman" w:cs="Times New Roman"/>
          <w:sz w:val="24"/>
          <w:szCs w:val="24"/>
        </w:rPr>
        <w:t xml:space="preserve"> итд.</w:t>
      </w:r>
      <w:r w:rsidR="00E8077F">
        <w:rPr>
          <w:rStyle w:val="FootnoteReference"/>
          <w:rFonts w:ascii="Times New Roman" w:hAnsi="Times New Roman" w:cs="Times New Roman"/>
          <w:sz w:val="24"/>
          <w:szCs w:val="24"/>
        </w:rPr>
        <w:footnoteReference w:id="23"/>
      </w:r>
      <w:r w:rsidR="008C270F">
        <w:rPr>
          <w:rFonts w:ascii="Times New Roman" w:hAnsi="Times New Roman" w:cs="Times New Roman"/>
          <w:sz w:val="24"/>
          <w:szCs w:val="24"/>
        </w:rPr>
        <w:t xml:space="preserve"> </w:t>
      </w:r>
      <w:r w:rsidR="002655DF">
        <w:rPr>
          <w:rFonts w:ascii="Times New Roman" w:hAnsi="Times New Roman" w:cs="Times New Roman"/>
          <w:sz w:val="24"/>
          <w:szCs w:val="24"/>
        </w:rPr>
        <w:t>Интересантно</w:t>
      </w:r>
      <w:r w:rsidR="00647D31">
        <w:rPr>
          <w:rFonts w:ascii="Times New Roman" w:hAnsi="Times New Roman" w:cs="Times New Roman"/>
          <w:sz w:val="24"/>
          <w:szCs w:val="24"/>
        </w:rPr>
        <w:t xml:space="preserve"> је да за</w:t>
      </w:r>
      <w:r w:rsidR="002655DF">
        <w:rPr>
          <w:rFonts w:ascii="Times New Roman" w:hAnsi="Times New Roman" w:cs="Times New Roman"/>
          <w:sz w:val="24"/>
          <w:szCs w:val="24"/>
        </w:rPr>
        <w:t xml:space="preserve"> „зла</w:t>
      </w:r>
      <w:r w:rsidR="003170DB">
        <w:rPr>
          <w:rFonts w:ascii="Times New Roman" w:hAnsi="Times New Roman" w:cs="Times New Roman"/>
          <w:sz w:val="24"/>
          <w:szCs w:val="24"/>
        </w:rPr>
        <w:t>тно</w:t>
      </w:r>
      <w:r w:rsidR="00647D31">
        <w:rPr>
          <w:rFonts w:ascii="Times New Roman" w:hAnsi="Times New Roman" w:cs="Times New Roman"/>
          <w:sz w:val="24"/>
          <w:szCs w:val="24"/>
        </w:rPr>
        <w:t>г</w:t>
      </w:r>
      <w:r w:rsidR="003170DB">
        <w:rPr>
          <w:rFonts w:ascii="Times New Roman" w:hAnsi="Times New Roman" w:cs="Times New Roman"/>
          <w:sz w:val="24"/>
          <w:szCs w:val="24"/>
        </w:rPr>
        <w:t xml:space="preserve"> доба српског парламентаризма“</w:t>
      </w:r>
      <w:r w:rsidR="002655DF">
        <w:rPr>
          <w:rFonts w:ascii="Times New Roman" w:hAnsi="Times New Roman" w:cs="Times New Roman"/>
          <w:sz w:val="24"/>
          <w:szCs w:val="24"/>
        </w:rPr>
        <w:t xml:space="preserve"> (од 1903) примењиван пропорционални систе</w:t>
      </w:r>
      <w:r w:rsidR="00647D31">
        <w:rPr>
          <w:rFonts w:ascii="Times New Roman" w:hAnsi="Times New Roman" w:cs="Times New Roman"/>
          <w:sz w:val="24"/>
          <w:szCs w:val="24"/>
        </w:rPr>
        <w:t>м који је „производио ефекте карактеристич</w:t>
      </w:r>
      <w:r w:rsidR="002655DF">
        <w:rPr>
          <w:rFonts w:ascii="Times New Roman" w:hAnsi="Times New Roman" w:cs="Times New Roman"/>
          <w:sz w:val="24"/>
          <w:szCs w:val="24"/>
        </w:rPr>
        <w:t xml:space="preserve">не за већински модел“ </w:t>
      </w:r>
      <w:r w:rsidR="00647D31">
        <w:rPr>
          <w:rFonts w:ascii="Times New Roman" w:hAnsi="Times New Roman" w:cs="Times New Roman"/>
          <w:sz w:val="24"/>
          <w:szCs w:val="24"/>
        </w:rPr>
        <w:t>пошто</w:t>
      </w:r>
      <w:r w:rsidR="002655DF">
        <w:rPr>
          <w:rFonts w:ascii="Times New Roman" w:hAnsi="Times New Roman" w:cs="Times New Roman"/>
          <w:sz w:val="24"/>
          <w:szCs w:val="24"/>
        </w:rPr>
        <w:t xml:space="preserve"> су гласови листа које нису достигле изборни количник додавани листи са највише освојених гласова.</w:t>
      </w:r>
      <w:r w:rsidR="002655DF">
        <w:rPr>
          <w:rStyle w:val="FootnoteReference"/>
          <w:rFonts w:ascii="Times New Roman" w:hAnsi="Times New Roman" w:cs="Times New Roman"/>
          <w:sz w:val="24"/>
          <w:szCs w:val="24"/>
        </w:rPr>
        <w:footnoteReference w:id="24"/>
      </w:r>
      <w:r w:rsidR="00647D31" w:rsidRPr="00647D31">
        <w:rPr>
          <w:rFonts w:ascii="Times New Roman" w:hAnsi="Times New Roman" w:cs="Times New Roman"/>
        </w:rPr>
        <w:t xml:space="preserve"> </w:t>
      </w:r>
      <w:r w:rsidR="00647D31" w:rsidRPr="00E369DC">
        <w:rPr>
          <w:rFonts w:ascii="Times New Roman" w:hAnsi="Times New Roman" w:cs="Times New Roman"/>
        </w:rPr>
        <w:t>Србија је, поред Француске и Швајцарске постала земља са најширим гласачким правом.</w:t>
      </w:r>
      <w:r w:rsidR="00677073">
        <w:rPr>
          <w:rStyle w:val="FootnoteReference"/>
          <w:rFonts w:ascii="Times New Roman" w:hAnsi="Times New Roman" w:cs="Times New Roman"/>
        </w:rPr>
        <w:footnoteReference w:id="25"/>
      </w:r>
    </w:p>
    <w:p w:rsidR="00CA7359" w:rsidRPr="008C270F" w:rsidRDefault="002655DF" w:rsidP="008C4B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="00B02F8F">
        <w:rPr>
          <w:rFonts w:ascii="Times New Roman" w:hAnsi="Times New Roman" w:cs="Times New Roman"/>
          <w:sz w:val="24"/>
          <w:szCs w:val="24"/>
        </w:rPr>
        <w:t xml:space="preserve">У Краљевини Срба, Хрвата и Словенаца Србија није била посебна </w:t>
      </w:r>
      <w:r w:rsidR="00677073">
        <w:rPr>
          <w:rFonts w:ascii="Times New Roman" w:hAnsi="Times New Roman" w:cs="Times New Roman"/>
          <w:sz w:val="24"/>
          <w:szCs w:val="24"/>
        </w:rPr>
        <w:t xml:space="preserve">политичко територијална целина па није </w:t>
      </w:r>
      <w:r w:rsidR="00B02F8F">
        <w:rPr>
          <w:rFonts w:ascii="Times New Roman" w:hAnsi="Times New Roman" w:cs="Times New Roman"/>
          <w:sz w:val="24"/>
          <w:szCs w:val="24"/>
        </w:rPr>
        <w:t>ни могла имати своје посебно изборно право.</w:t>
      </w:r>
      <w:proofErr w:type="gramEnd"/>
      <w:r w:rsidR="00B02F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02F8F">
        <w:rPr>
          <w:rFonts w:ascii="Times New Roman" w:hAnsi="Times New Roman" w:cs="Times New Roman"/>
          <w:sz w:val="24"/>
          <w:szCs w:val="24"/>
        </w:rPr>
        <w:t>Изборно право Краљевине је започело са пропорционалним системом који је касније</w:t>
      </w:r>
      <w:r w:rsidR="00677073">
        <w:rPr>
          <w:rFonts w:ascii="Times New Roman" w:hAnsi="Times New Roman" w:cs="Times New Roman"/>
          <w:sz w:val="24"/>
          <w:szCs w:val="24"/>
        </w:rPr>
        <w:t xml:space="preserve"> комбинован са принципом већине.</w:t>
      </w:r>
      <w:proofErr w:type="gramEnd"/>
      <w:r w:rsidR="00677073">
        <w:rPr>
          <w:rFonts w:ascii="Times New Roman" w:hAnsi="Times New Roman" w:cs="Times New Roman"/>
          <w:sz w:val="24"/>
          <w:szCs w:val="24"/>
        </w:rPr>
        <w:t xml:space="preserve"> Неке какрактеристике: остали су</w:t>
      </w:r>
      <w:r w:rsidR="00B02F8F">
        <w:rPr>
          <w:rFonts w:ascii="Times New Roman" w:hAnsi="Times New Roman" w:cs="Times New Roman"/>
          <w:sz w:val="24"/>
          <w:szCs w:val="24"/>
        </w:rPr>
        <w:t xml:space="preserve"> строжи услови за пасивно бирачко право, жене нису имале бирачко право,</w:t>
      </w:r>
      <w:r w:rsidR="00677073">
        <w:rPr>
          <w:rFonts w:ascii="Times New Roman" w:hAnsi="Times New Roman" w:cs="Times New Roman"/>
          <w:sz w:val="24"/>
          <w:szCs w:val="24"/>
        </w:rPr>
        <w:t xml:space="preserve"> </w:t>
      </w:r>
      <w:r w:rsidR="00B02F8F">
        <w:rPr>
          <w:rFonts w:ascii="Times New Roman" w:hAnsi="Times New Roman" w:cs="Times New Roman"/>
          <w:sz w:val="24"/>
          <w:szCs w:val="24"/>
        </w:rPr>
        <w:t>укинут је имовински цензус</w:t>
      </w:r>
      <w:r w:rsidR="00AE6194">
        <w:rPr>
          <w:rFonts w:ascii="Times New Roman" w:hAnsi="Times New Roman" w:cs="Times New Roman"/>
          <w:sz w:val="24"/>
          <w:szCs w:val="24"/>
        </w:rPr>
        <w:t>, војска није могла гласати, постојали су поред изабраних и од краља постављени посланици (од 1931. године) итд.</w:t>
      </w:r>
      <w:r w:rsidR="00AE6194">
        <w:rPr>
          <w:rStyle w:val="FootnoteReference"/>
          <w:rFonts w:ascii="Times New Roman" w:hAnsi="Times New Roman" w:cs="Times New Roman"/>
          <w:sz w:val="24"/>
          <w:szCs w:val="24"/>
        </w:rPr>
        <w:footnoteReference w:id="26"/>
      </w:r>
      <w:r w:rsidR="00AE6194">
        <w:rPr>
          <w:rFonts w:ascii="Times New Roman" w:hAnsi="Times New Roman" w:cs="Times New Roman"/>
          <w:sz w:val="24"/>
          <w:szCs w:val="24"/>
        </w:rPr>
        <w:t xml:space="preserve"> </w:t>
      </w:r>
      <w:r w:rsidR="00677073">
        <w:rPr>
          <w:rFonts w:ascii="Times New Roman" w:hAnsi="Times New Roman" w:cs="Times New Roman"/>
          <w:sz w:val="24"/>
          <w:szCs w:val="24"/>
        </w:rPr>
        <w:t>У Србији је</w:t>
      </w:r>
      <w:r w:rsidR="00642BBB">
        <w:rPr>
          <w:rFonts w:ascii="Times New Roman" w:hAnsi="Times New Roman" w:cs="Times New Roman"/>
          <w:sz w:val="24"/>
          <w:szCs w:val="24"/>
        </w:rPr>
        <w:t>,</w:t>
      </w:r>
      <w:r w:rsidR="00677073">
        <w:rPr>
          <w:rFonts w:ascii="Times New Roman" w:hAnsi="Times New Roman" w:cs="Times New Roman"/>
          <w:sz w:val="24"/>
          <w:szCs w:val="24"/>
        </w:rPr>
        <w:t xml:space="preserve"> као делу</w:t>
      </w:r>
      <w:r w:rsidR="00AE6194">
        <w:rPr>
          <w:rFonts w:ascii="Times New Roman" w:hAnsi="Times New Roman" w:cs="Times New Roman"/>
          <w:sz w:val="24"/>
          <w:szCs w:val="24"/>
        </w:rPr>
        <w:t xml:space="preserve"> федеративне </w:t>
      </w:r>
      <w:r w:rsidR="00642BBB">
        <w:rPr>
          <w:rFonts w:ascii="Times New Roman" w:hAnsi="Times New Roman" w:cs="Times New Roman"/>
          <w:sz w:val="24"/>
          <w:szCs w:val="24"/>
        </w:rPr>
        <w:t>социјалистичке Југославије, напушта</w:t>
      </w:r>
      <w:r w:rsidR="00677073">
        <w:rPr>
          <w:rFonts w:ascii="Times New Roman" w:hAnsi="Times New Roman" w:cs="Times New Roman"/>
          <w:sz w:val="24"/>
          <w:szCs w:val="24"/>
        </w:rPr>
        <w:t>н</w:t>
      </w:r>
      <w:r w:rsidR="00642BBB">
        <w:rPr>
          <w:rFonts w:ascii="Times New Roman" w:hAnsi="Times New Roman" w:cs="Times New Roman"/>
          <w:sz w:val="24"/>
          <w:szCs w:val="24"/>
        </w:rPr>
        <w:t xml:space="preserve"> дотад</w:t>
      </w:r>
      <w:r w:rsidR="00677073">
        <w:rPr>
          <w:rFonts w:ascii="Times New Roman" w:hAnsi="Times New Roman" w:cs="Times New Roman"/>
          <w:sz w:val="24"/>
          <w:szCs w:val="24"/>
        </w:rPr>
        <w:t>ашњи вишепартијски систем и промењени елементи</w:t>
      </w:r>
      <w:r w:rsidR="00642BBB">
        <w:rPr>
          <w:rFonts w:ascii="Times New Roman" w:hAnsi="Times New Roman" w:cs="Times New Roman"/>
          <w:sz w:val="24"/>
          <w:szCs w:val="24"/>
        </w:rPr>
        <w:t xml:space="preserve"> </w:t>
      </w:r>
      <w:r w:rsidR="006425CA">
        <w:rPr>
          <w:rFonts w:ascii="Times New Roman" w:hAnsi="Times New Roman" w:cs="Times New Roman"/>
          <w:sz w:val="24"/>
          <w:szCs w:val="24"/>
        </w:rPr>
        <w:t xml:space="preserve">и </w:t>
      </w:r>
      <w:r w:rsidR="00677073">
        <w:rPr>
          <w:rFonts w:ascii="Times New Roman" w:hAnsi="Times New Roman" w:cs="Times New Roman"/>
          <w:sz w:val="24"/>
          <w:szCs w:val="24"/>
        </w:rPr>
        <w:t>сама природа</w:t>
      </w:r>
      <w:r w:rsidR="006425CA">
        <w:rPr>
          <w:rFonts w:ascii="Times New Roman" w:hAnsi="Times New Roman" w:cs="Times New Roman"/>
          <w:sz w:val="24"/>
          <w:szCs w:val="24"/>
        </w:rPr>
        <w:t xml:space="preserve"> </w:t>
      </w:r>
      <w:r w:rsidR="00642BBB">
        <w:rPr>
          <w:rFonts w:ascii="Times New Roman" w:hAnsi="Times New Roman" w:cs="Times New Roman"/>
          <w:sz w:val="24"/>
          <w:szCs w:val="24"/>
        </w:rPr>
        <w:t>изборног права.</w:t>
      </w:r>
      <w:r w:rsidR="006425CA">
        <w:rPr>
          <w:rFonts w:ascii="Times New Roman" w:hAnsi="Times New Roman" w:cs="Times New Roman"/>
          <w:sz w:val="24"/>
          <w:szCs w:val="24"/>
        </w:rPr>
        <w:t xml:space="preserve"> Жене постају бирачи и бирани, смањују се године за стицање бирачког права, бирачи се деле на категорије са различитим бројем гласова итд. Најважније је то што се укидају непосредни и уводе посредни, касније названи делегатски избори што је прелаз са „избора у традиционалном значењу на ритуалне изборе“ (од 1950. године).</w:t>
      </w:r>
      <w:r w:rsidR="006425CA">
        <w:rPr>
          <w:rStyle w:val="FootnoteReference"/>
          <w:rFonts w:ascii="Times New Roman" w:hAnsi="Times New Roman" w:cs="Times New Roman"/>
          <w:sz w:val="24"/>
          <w:szCs w:val="24"/>
        </w:rPr>
        <w:footnoteReference w:id="27"/>
      </w:r>
      <w:r w:rsidR="006425CA">
        <w:rPr>
          <w:rFonts w:ascii="Times New Roman" w:hAnsi="Times New Roman" w:cs="Times New Roman"/>
          <w:sz w:val="24"/>
          <w:szCs w:val="24"/>
        </w:rPr>
        <w:t xml:space="preserve"> </w:t>
      </w:r>
      <w:r w:rsidR="00642BBB">
        <w:rPr>
          <w:rFonts w:ascii="Times New Roman" w:hAnsi="Times New Roman" w:cs="Times New Roman"/>
          <w:sz w:val="24"/>
          <w:szCs w:val="24"/>
        </w:rPr>
        <w:t xml:space="preserve"> </w:t>
      </w:r>
      <w:r w:rsidR="00B02F8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76FCC" w:rsidRDefault="00914DFB" w:rsidP="00914D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Од увођења вишестранач</w:t>
      </w:r>
      <w:r w:rsidR="00083854">
        <w:rPr>
          <w:rFonts w:ascii="Times New Roman" w:hAnsi="Times New Roman" w:cs="Times New Roman"/>
          <w:sz w:val="24"/>
          <w:szCs w:val="24"/>
        </w:rPr>
        <w:t>ког политичког система</w:t>
      </w:r>
      <w:r>
        <w:rPr>
          <w:rFonts w:ascii="Times New Roman" w:hAnsi="Times New Roman" w:cs="Times New Roman"/>
          <w:sz w:val="24"/>
          <w:szCs w:val="24"/>
        </w:rPr>
        <w:t xml:space="preserve"> Република Србија трага за одговарајућим изборним системом.</w:t>
      </w:r>
      <w:proofErr w:type="gramEnd"/>
      <w:r w:rsidR="00083854">
        <w:rPr>
          <w:rFonts w:ascii="Times New Roman" w:hAnsi="Times New Roman" w:cs="Times New Roman"/>
          <w:sz w:val="24"/>
          <w:szCs w:val="24"/>
        </w:rPr>
        <w:t xml:space="preserve"> </w:t>
      </w:r>
      <w:r w:rsidR="00CC5789">
        <w:rPr>
          <w:rFonts w:ascii="Times New Roman" w:hAnsi="Times New Roman" w:cs="Times New Roman"/>
          <w:sz w:val="24"/>
          <w:szCs w:val="24"/>
        </w:rPr>
        <w:t>Различити фактори су утицали н</w:t>
      </w:r>
      <w:r w:rsidR="00083854">
        <w:rPr>
          <w:rFonts w:ascii="Times New Roman" w:hAnsi="Times New Roman" w:cs="Times New Roman"/>
          <w:sz w:val="24"/>
          <w:szCs w:val="24"/>
        </w:rPr>
        <w:t xml:space="preserve">а првобитни одабир већинског изборног система (1990), а потом </w:t>
      </w:r>
      <w:r w:rsidR="00CC5789">
        <w:rPr>
          <w:rFonts w:ascii="Times New Roman" w:hAnsi="Times New Roman" w:cs="Times New Roman"/>
          <w:sz w:val="24"/>
          <w:szCs w:val="24"/>
        </w:rPr>
        <w:t xml:space="preserve">и на </w:t>
      </w:r>
      <w:r w:rsidR="00083854">
        <w:rPr>
          <w:rFonts w:ascii="Times New Roman" w:hAnsi="Times New Roman" w:cs="Times New Roman"/>
          <w:sz w:val="24"/>
          <w:szCs w:val="24"/>
        </w:rPr>
        <w:t xml:space="preserve">увођење </w:t>
      </w:r>
      <w:r w:rsidR="00C55BAC">
        <w:rPr>
          <w:rFonts w:ascii="Times New Roman" w:hAnsi="Times New Roman" w:cs="Times New Roman"/>
          <w:sz w:val="24"/>
          <w:szCs w:val="24"/>
        </w:rPr>
        <w:t>пропорционалног система (1992) те његово кориговање (1997,</w:t>
      </w:r>
      <w:r w:rsidR="00083854">
        <w:rPr>
          <w:rFonts w:ascii="Times New Roman" w:hAnsi="Times New Roman" w:cs="Times New Roman"/>
          <w:sz w:val="24"/>
          <w:szCs w:val="24"/>
        </w:rPr>
        <w:t xml:space="preserve"> 2000</w:t>
      </w:r>
      <w:r w:rsidR="00C55BAC">
        <w:rPr>
          <w:rFonts w:ascii="Times New Roman" w:hAnsi="Times New Roman" w:cs="Times New Roman"/>
          <w:sz w:val="24"/>
          <w:szCs w:val="24"/>
        </w:rPr>
        <w:t>...</w:t>
      </w:r>
      <w:r w:rsidR="00083854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="00083854">
        <w:rPr>
          <w:rFonts w:ascii="Times New Roman" w:hAnsi="Times New Roman" w:cs="Times New Roman"/>
          <w:sz w:val="24"/>
          <w:szCs w:val="24"/>
        </w:rPr>
        <w:t xml:space="preserve">Пре </w:t>
      </w:r>
      <w:r w:rsidR="00C55BAC">
        <w:rPr>
          <w:rFonts w:ascii="Times New Roman" w:hAnsi="Times New Roman" w:cs="Times New Roman"/>
          <w:sz w:val="24"/>
          <w:szCs w:val="24"/>
        </w:rPr>
        <w:t>других</w:t>
      </w:r>
      <w:r w:rsidR="00083854">
        <w:rPr>
          <w:rFonts w:ascii="Times New Roman" w:hAnsi="Times New Roman" w:cs="Times New Roman"/>
          <w:sz w:val="24"/>
          <w:szCs w:val="24"/>
        </w:rPr>
        <w:t xml:space="preserve"> треба издвојити политичке разлоге </w:t>
      </w:r>
      <w:r w:rsidR="007C658B">
        <w:rPr>
          <w:rFonts w:ascii="Times New Roman" w:hAnsi="Times New Roman" w:cs="Times New Roman"/>
          <w:sz w:val="24"/>
          <w:szCs w:val="24"/>
        </w:rPr>
        <w:t xml:space="preserve">који су </w:t>
      </w:r>
      <w:r w:rsidR="009F35B5">
        <w:rPr>
          <w:rFonts w:ascii="Times New Roman" w:hAnsi="Times New Roman" w:cs="Times New Roman"/>
          <w:sz w:val="24"/>
          <w:szCs w:val="24"/>
        </w:rPr>
        <w:t>бил</w:t>
      </w:r>
      <w:r w:rsidR="00070432">
        <w:rPr>
          <w:rFonts w:ascii="Times New Roman" w:hAnsi="Times New Roman" w:cs="Times New Roman"/>
          <w:sz w:val="24"/>
          <w:szCs w:val="24"/>
        </w:rPr>
        <w:t>и преовлађујући при опредељивању</w:t>
      </w:r>
      <w:r w:rsidR="009F35B5">
        <w:rPr>
          <w:rFonts w:ascii="Times New Roman" w:hAnsi="Times New Roman" w:cs="Times New Roman"/>
          <w:sz w:val="24"/>
          <w:szCs w:val="24"/>
        </w:rPr>
        <w:t xml:space="preserve"> за изборни систем</w:t>
      </w:r>
      <w:r w:rsidR="0007043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70432">
        <w:rPr>
          <w:rFonts w:ascii="Times New Roman" w:hAnsi="Times New Roman" w:cs="Times New Roman"/>
          <w:sz w:val="24"/>
          <w:szCs w:val="24"/>
        </w:rPr>
        <w:t xml:space="preserve"> Такви су разлози из угла власти били: </w:t>
      </w:r>
      <w:r w:rsidR="00CC5789">
        <w:rPr>
          <w:rFonts w:ascii="Times New Roman" w:hAnsi="Times New Roman" w:cs="Times New Roman"/>
          <w:sz w:val="24"/>
          <w:szCs w:val="24"/>
        </w:rPr>
        <w:t>избор</w:t>
      </w:r>
      <w:r w:rsidR="00070432">
        <w:rPr>
          <w:rFonts w:ascii="Times New Roman" w:hAnsi="Times New Roman" w:cs="Times New Roman"/>
          <w:sz w:val="24"/>
          <w:szCs w:val="24"/>
        </w:rPr>
        <w:t xml:space="preserve"> најсигурнијег пута до и</w:t>
      </w:r>
      <w:r w:rsidR="009F35B5">
        <w:rPr>
          <w:rFonts w:ascii="Times New Roman" w:hAnsi="Times New Roman" w:cs="Times New Roman"/>
          <w:sz w:val="24"/>
          <w:szCs w:val="24"/>
        </w:rPr>
        <w:t>зборне победе</w:t>
      </w:r>
      <w:r w:rsidR="00070432">
        <w:rPr>
          <w:rFonts w:ascii="Times New Roman" w:hAnsi="Times New Roman" w:cs="Times New Roman"/>
          <w:sz w:val="24"/>
          <w:szCs w:val="24"/>
        </w:rPr>
        <w:t>, што је</w:t>
      </w:r>
      <w:r w:rsidR="00976FCC">
        <w:rPr>
          <w:rFonts w:ascii="Times New Roman" w:hAnsi="Times New Roman" w:cs="Times New Roman"/>
          <w:sz w:val="24"/>
          <w:szCs w:val="24"/>
        </w:rPr>
        <w:t xml:space="preserve"> </w:t>
      </w:r>
      <w:r w:rsidR="00070432">
        <w:rPr>
          <w:rFonts w:ascii="Times New Roman" w:hAnsi="Times New Roman" w:cs="Times New Roman"/>
          <w:sz w:val="24"/>
          <w:szCs w:val="24"/>
        </w:rPr>
        <w:t>већински систем</w:t>
      </w:r>
      <w:r w:rsidR="00976FCC">
        <w:rPr>
          <w:rFonts w:ascii="Times New Roman" w:hAnsi="Times New Roman" w:cs="Times New Roman"/>
          <w:sz w:val="24"/>
          <w:szCs w:val="24"/>
        </w:rPr>
        <w:t xml:space="preserve"> убедљиво</w:t>
      </w:r>
      <w:r w:rsidR="00070432">
        <w:rPr>
          <w:rFonts w:ascii="Times New Roman" w:hAnsi="Times New Roman" w:cs="Times New Roman"/>
          <w:sz w:val="24"/>
          <w:szCs w:val="24"/>
        </w:rPr>
        <w:t xml:space="preserve"> и показао. </w:t>
      </w:r>
      <w:proofErr w:type="gramStart"/>
      <w:r w:rsidR="00070432">
        <w:rPr>
          <w:rFonts w:ascii="Times New Roman" w:hAnsi="Times New Roman" w:cs="Times New Roman"/>
          <w:sz w:val="24"/>
          <w:szCs w:val="24"/>
        </w:rPr>
        <w:t xml:space="preserve">Касније су се политички мотиви власти базирали на томе да се ипак направе уступци захтевима опозиције, али </w:t>
      </w:r>
      <w:r w:rsidR="00C55BAC">
        <w:rPr>
          <w:rFonts w:ascii="Times New Roman" w:hAnsi="Times New Roman" w:cs="Times New Roman"/>
          <w:sz w:val="24"/>
          <w:szCs w:val="24"/>
        </w:rPr>
        <w:t xml:space="preserve">тако </w:t>
      </w:r>
      <w:r w:rsidR="00070432">
        <w:rPr>
          <w:rFonts w:ascii="Times New Roman" w:hAnsi="Times New Roman" w:cs="Times New Roman"/>
          <w:sz w:val="24"/>
          <w:szCs w:val="24"/>
        </w:rPr>
        <w:t>да побе</w:t>
      </w:r>
      <w:r w:rsidR="00CC5789">
        <w:rPr>
          <w:rFonts w:ascii="Times New Roman" w:hAnsi="Times New Roman" w:cs="Times New Roman"/>
          <w:sz w:val="24"/>
          <w:szCs w:val="24"/>
        </w:rPr>
        <w:t>да на изборима не дође у питање.</w:t>
      </w:r>
      <w:proofErr w:type="gramEnd"/>
      <w:r w:rsidR="00CC5789">
        <w:rPr>
          <w:rFonts w:ascii="Times New Roman" w:hAnsi="Times New Roman" w:cs="Times New Roman"/>
          <w:sz w:val="24"/>
          <w:szCs w:val="24"/>
        </w:rPr>
        <w:t xml:space="preserve"> То се </w:t>
      </w:r>
      <w:r w:rsidR="00070432">
        <w:rPr>
          <w:rFonts w:ascii="Times New Roman" w:hAnsi="Times New Roman" w:cs="Times New Roman"/>
          <w:sz w:val="24"/>
          <w:szCs w:val="24"/>
        </w:rPr>
        <w:t>рецимо</w:t>
      </w:r>
      <w:r w:rsidR="00CC5789">
        <w:rPr>
          <w:rFonts w:ascii="Times New Roman" w:hAnsi="Times New Roman" w:cs="Times New Roman"/>
          <w:sz w:val="24"/>
          <w:szCs w:val="24"/>
        </w:rPr>
        <w:t xml:space="preserve"> постизало</w:t>
      </w:r>
      <w:r w:rsidR="00070432">
        <w:rPr>
          <w:rFonts w:ascii="Times New Roman" w:hAnsi="Times New Roman" w:cs="Times New Roman"/>
          <w:sz w:val="24"/>
          <w:szCs w:val="24"/>
        </w:rPr>
        <w:t xml:space="preserve"> </w:t>
      </w:r>
      <w:r w:rsidR="00CC5789">
        <w:rPr>
          <w:rFonts w:ascii="Times New Roman" w:hAnsi="Times New Roman" w:cs="Times New Roman"/>
          <w:sz w:val="24"/>
          <w:szCs w:val="24"/>
        </w:rPr>
        <w:t xml:space="preserve">пристрасним </w:t>
      </w:r>
      <w:r w:rsidR="00070432">
        <w:rPr>
          <w:rFonts w:ascii="Times New Roman" w:hAnsi="Times New Roman" w:cs="Times New Roman"/>
          <w:sz w:val="24"/>
          <w:szCs w:val="24"/>
        </w:rPr>
        <w:t>креирањем граница изборних јединица</w:t>
      </w:r>
      <w:r w:rsidR="00CC5789">
        <w:rPr>
          <w:rFonts w:ascii="Times New Roman" w:hAnsi="Times New Roman" w:cs="Times New Roman"/>
          <w:sz w:val="24"/>
          <w:szCs w:val="24"/>
        </w:rPr>
        <w:t xml:space="preserve"> -</w:t>
      </w:r>
      <w:r w:rsidR="00070432">
        <w:rPr>
          <w:rFonts w:ascii="Times New Roman" w:hAnsi="Times New Roman" w:cs="Times New Roman"/>
          <w:sz w:val="24"/>
          <w:szCs w:val="24"/>
        </w:rPr>
        <w:t xml:space="preserve"> „џеримандерингом“. </w:t>
      </w:r>
      <w:proofErr w:type="gramStart"/>
      <w:r w:rsidR="00070432">
        <w:rPr>
          <w:rFonts w:ascii="Times New Roman" w:hAnsi="Times New Roman" w:cs="Times New Roman"/>
          <w:sz w:val="24"/>
          <w:szCs w:val="24"/>
        </w:rPr>
        <w:t>Опозиција је, пак</w:t>
      </w:r>
      <w:r w:rsidR="00976FCC">
        <w:rPr>
          <w:rFonts w:ascii="Times New Roman" w:hAnsi="Times New Roman" w:cs="Times New Roman"/>
          <w:sz w:val="24"/>
          <w:szCs w:val="24"/>
        </w:rPr>
        <w:t>,</w:t>
      </w:r>
      <w:r w:rsidR="00070432">
        <w:rPr>
          <w:rFonts w:ascii="Times New Roman" w:hAnsi="Times New Roman" w:cs="Times New Roman"/>
          <w:sz w:val="24"/>
          <w:szCs w:val="24"/>
        </w:rPr>
        <w:t xml:space="preserve"> инсистирала на пропорционалном изборном систему са што већим изборним јединицама, такође се надајући да ће </w:t>
      </w:r>
      <w:r w:rsidR="00C55BAC">
        <w:rPr>
          <w:rFonts w:ascii="Times New Roman" w:hAnsi="Times New Roman" w:cs="Times New Roman"/>
          <w:sz w:val="24"/>
          <w:szCs w:val="24"/>
        </w:rPr>
        <w:t xml:space="preserve">тако </w:t>
      </w:r>
      <w:r w:rsidR="00976FCC">
        <w:rPr>
          <w:rFonts w:ascii="Times New Roman" w:hAnsi="Times New Roman" w:cs="Times New Roman"/>
          <w:sz w:val="24"/>
          <w:szCs w:val="24"/>
        </w:rPr>
        <w:t xml:space="preserve">лакше </w:t>
      </w:r>
      <w:r w:rsidR="00C55BAC">
        <w:rPr>
          <w:rFonts w:ascii="Times New Roman" w:hAnsi="Times New Roman" w:cs="Times New Roman"/>
          <w:sz w:val="24"/>
          <w:szCs w:val="24"/>
        </w:rPr>
        <w:t>победити</w:t>
      </w:r>
      <w:r w:rsidR="00976FCC">
        <w:rPr>
          <w:rFonts w:ascii="Times New Roman" w:hAnsi="Times New Roman" w:cs="Times New Roman"/>
          <w:sz w:val="24"/>
          <w:szCs w:val="24"/>
        </w:rPr>
        <w:t xml:space="preserve"> на изборима.</w:t>
      </w:r>
      <w:proofErr w:type="gramEnd"/>
      <w:r w:rsidR="00C55B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55BAC">
        <w:rPr>
          <w:rFonts w:ascii="Times New Roman" w:hAnsi="Times New Roman" w:cs="Times New Roman"/>
          <w:sz w:val="24"/>
          <w:szCs w:val="24"/>
        </w:rPr>
        <w:t>Већ на почетку вишестраначја тражен</w:t>
      </w:r>
      <w:r w:rsidR="00D975B0">
        <w:rPr>
          <w:rFonts w:ascii="Times New Roman" w:hAnsi="Times New Roman" w:cs="Times New Roman"/>
          <w:sz w:val="24"/>
          <w:szCs w:val="24"/>
        </w:rPr>
        <w:t xml:space="preserve"> </w:t>
      </w:r>
      <w:r w:rsidR="00C55BAC">
        <w:rPr>
          <w:rFonts w:ascii="Times New Roman" w:hAnsi="Times New Roman" w:cs="Times New Roman"/>
          <w:sz w:val="24"/>
          <w:szCs w:val="24"/>
        </w:rPr>
        <w:t xml:space="preserve">је </w:t>
      </w:r>
      <w:r w:rsidR="00D975B0">
        <w:rPr>
          <w:rFonts w:ascii="Times New Roman" w:hAnsi="Times New Roman" w:cs="Times New Roman"/>
          <w:sz w:val="24"/>
          <w:szCs w:val="24"/>
        </w:rPr>
        <w:t>пропорционални систем са је</w:t>
      </w:r>
      <w:r w:rsidR="00CC5789">
        <w:rPr>
          <w:rFonts w:ascii="Times New Roman" w:hAnsi="Times New Roman" w:cs="Times New Roman"/>
          <w:sz w:val="24"/>
          <w:szCs w:val="24"/>
        </w:rPr>
        <w:t>дном изборном јединицом</w:t>
      </w:r>
      <w:r w:rsidR="004260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C57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C5789">
        <w:rPr>
          <w:rFonts w:ascii="Times New Roman" w:hAnsi="Times New Roman" w:cs="Times New Roman"/>
          <w:sz w:val="24"/>
          <w:szCs w:val="24"/>
        </w:rPr>
        <w:t>С</w:t>
      </w:r>
      <w:r w:rsidR="00D975B0">
        <w:rPr>
          <w:rFonts w:ascii="Times New Roman" w:hAnsi="Times New Roman" w:cs="Times New Roman"/>
          <w:sz w:val="24"/>
          <w:szCs w:val="24"/>
        </w:rPr>
        <w:t>матра</w:t>
      </w:r>
      <w:r w:rsidR="00CC5789">
        <w:rPr>
          <w:rFonts w:ascii="Times New Roman" w:hAnsi="Times New Roman" w:cs="Times New Roman"/>
          <w:sz w:val="24"/>
          <w:szCs w:val="24"/>
        </w:rPr>
        <w:t>ло</w:t>
      </w:r>
      <w:r w:rsidR="00D975B0">
        <w:rPr>
          <w:rFonts w:ascii="Times New Roman" w:hAnsi="Times New Roman" w:cs="Times New Roman"/>
          <w:sz w:val="24"/>
          <w:szCs w:val="24"/>
        </w:rPr>
        <w:t xml:space="preserve"> </w:t>
      </w:r>
      <w:r w:rsidR="00CC5789">
        <w:rPr>
          <w:rFonts w:ascii="Times New Roman" w:hAnsi="Times New Roman" w:cs="Times New Roman"/>
          <w:sz w:val="24"/>
          <w:szCs w:val="24"/>
        </w:rPr>
        <w:t xml:space="preserve">се у опозиционим странкама </w:t>
      </w:r>
      <w:r w:rsidR="00D975B0">
        <w:rPr>
          <w:rFonts w:ascii="Times New Roman" w:hAnsi="Times New Roman" w:cs="Times New Roman"/>
          <w:sz w:val="24"/>
          <w:szCs w:val="24"/>
        </w:rPr>
        <w:t xml:space="preserve">да </w:t>
      </w:r>
      <w:r w:rsidR="00CC5789">
        <w:rPr>
          <w:rFonts w:ascii="Times New Roman" w:hAnsi="Times New Roman" w:cs="Times New Roman"/>
          <w:sz w:val="24"/>
          <w:szCs w:val="24"/>
        </w:rPr>
        <w:t xml:space="preserve">се </w:t>
      </w:r>
      <w:r w:rsidR="00C55BAC">
        <w:rPr>
          <w:rFonts w:ascii="Times New Roman" w:hAnsi="Times New Roman" w:cs="Times New Roman"/>
          <w:sz w:val="24"/>
          <w:szCs w:val="24"/>
        </w:rPr>
        <w:t>тиме</w:t>
      </w:r>
      <w:r w:rsidR="00CC5789">
        <w:rPr>
          <w:rFonts w:ascii="Times New Roman" w:hAnsi="Times New Roman" w:cs="Times New Roman"/>
          <w:sz w:val="24"/>
          <w:szCs w:val="24"/>
        </w:rPr>
        <w:t xml:space="preserve"> најтачније осликава воља бирачког тела, па је </w:t>
      </w:r>
      <w:r w:rsidR="00D975B0">
        <w:rPr>
          <w:rFonts w:ascii="Times New Roman" w:hAnsi="Times New Roman" w:cs="Times New Roman"/>
          <w:sz w:val="24"/>
          <w:szCs w:val="24"/>
        </w:rPr>
        <w:t xml:space="preserve">и </w:t>
      </w:r>
      <w:r w:rsidR="00D975B0">
        <w:rPr>
          <w:rFonts w:ascii="Times New Roman" w:hAnsi="Times New Roman" w:cs="Times New Roman"/>
          <w:sz w:val="24"/>
          <w:szCs w:val="24"/>
        </w:rPr>
        <w:lastRenderedPageBreak/>
        <w:t xml:space="preserve">најпоштенији </w:t>
      </w:r>
      <w:r w:rsidR="00CC5789">
        <w:rPr>
          <w:rFonts w:ascii="Times New Roman" w:hAnsi="Times New Roman" w:cs="Times New Roman"/>
          <w:sz w:val="24"/>
          <w:szCs w:val="24"/>
        </w:rPr>
        <w:t xml:space="preserve">изборни </w:t>
      </w:r>
      <w:r w:rsidR="00D975B0">
        <w:rPr>
          <w:rFonts w:ascii="Times New Roman" w:hAnsi="Times New Roman" w:cs="Times New Roman"/>
          <w:sz w:val="24"/>
          <w:szCs w:val="24"/>
        </w:rPr>
        <w:t>систем.</w:t>
      </w:r>
      <w:proofErr w:type="gramEnd"/>
      <w:r w:rsidR="00D975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975B0">
        <w:rPr>
          <w:rFonts w:ascii="Times New Roman" w:hAnsi="Times New Roman" w:cs="Times New Roman"/>
          <w:sz w:val="24"/>
          <w:szCs w:val="24"/>
        </w:rPr>
        <w:t xml:space="preserve">Уствари, тражио се </w:t>
      </w:r>
      <w:r w:rsidR="00CC5789">
        <w:rPr>
          <w:rFonts w:ascii="Times New Roman" w:hAnsi="Times New Roman" w:cs="Times New Roman"/>
          <w:sz w:val="24"/>
          <w:szCs w:val="24"/>
        </w:rPr>
        <w:t>најбр</w:t>
      </w:r>
      <w:r w:rsidR="00823107">
        <w:rPr>
          <w:rFonts w:ascii="Times New Roman" w:hAnsi="Times New Roman" w:cs="Times New Roman"/>
          <w:sz w:val="24"/>
          <w:szCs w:val="24"/>
        </w:rPr>
        <w:t xml:space="preserve">жи и </w:t>
      </w:r>
      <w:r w:rsidR="00D975B0">
        <w:rPr>
          <w:rFonts w:ascii="Times New Roman" w:hAnsi="Times New Roman" w:cs="Times New Roman"/>
          <w:sz w:val="24"/>
          <w:szCs w:val="24"/>
        </w:rPr>
        <w:t>најла</w:t>
      </w:r>
      <w:r w:rsidR="00CC5789">
        <w:rPr>
          <w:rFonts w:ascii="Times New Roman" w:hAnsi="Times New Roman" w:cs="Times New Roman"/>
          <w:sz w:val="24"/>
          <w:szCs w:val="24"/>
        </w:rPr>
        <w:t>к</w:t>
      </w:r>
      <w:r w:rsidR="00D975B0">
        <w:rPr>
          <w:rFonts w:ascii="Times New Roman" w:hAnsi="Times New Roman" w:cs="Times New Roman"/>
          <w:sz w:val="24"/>
          <w:szCs w:val="24"/>
        </w:rPr>
        <w:t>ши пут до изборне победе.</w:t>
      </w:r>
      <w:proofErr w:type="gramEnd"/>
      <w:r w:rsidR="009F35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FCC" w:rsidRPr="0062362A" w:rsidRDefault="00976FCC" w:rsidP="00914D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F35B5">
        <w:rPr>
          <w:rFonts w:ascii="Times New Roman" w:hAnsi="Times New Roman" w:cs="Times New Roman"/>
          <w:sz w:val="24"/>
          <w:szCs w:val="24"/>
        </w:rPr>
        <w:t>Србија је обновила вишестраначке изборе</w:t>
      </w:r>
      <w:r>
        <w:rPr>
          <w:rFonts w:ascii="Times New Roman" w:hAnsi="Times New Roman" w:cs="Times New Roman"/>
          <w:sz w:val="24"/>
          <w:szCs w:val="24"/>
        </w:rPr>
        <w:t xml:space="preserve"> у форми већинског система</w:t>
      </w:r>
      <w:r w:rsidR="009F35B5">
        <w:rPr>
          <w:rFonts w:ascii="Times New Roman" w:hAnsi="Times New Roman" w:cs="Times New Roman"/>
          <w:sz w:val="24"/>
          <w:szCs w:val="24"/>
        </w:rPr>
        <w:t xml:space="preserve"> јер је тада влада</w:t>
      </w:r>
      <w:r w:rsidR="00CC6E5E">
        <w:rPr>
          <w:rFonts w:ascii="Times New Roman" w:hAnsi="Times New Roman" w:cs="Times New Roman"/>
          <w:sz w:val="24"/>
          <w:szCs w:val="24"/>
        </w:rPr>
        <w:t>јућа политичка странка сматрала</w:t>
      </w:r>
      <w:r w:rsidR="009F35B5">
        <w:rPr>
          <w:rFonts w:ascii="Times New Roman" w:hAnsi="Times New Roman" w:cs="Times New Roman"/>
          <w:sz w:val="24"/>
          <w:szCs w:val="24"/>
        </w:rPr>
        <w:t xml:space="preserve"> да ће тако </w:t>
      </w:r>
      <w:r w:rsidR="00CC6E5E">
        <w:rPr>
          <w:rFonts w:ascii="Times New Roman" w:hAnsi="Times New Roman" w:cs="Times New Roman"/>
          <w:sz w:val="24"/>
          <w:szCs w:val="24"/>
        </w:rPr>
        <w:t>сигурно</w:t>
      </w:r>
      <w:r w:rsidR="008231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23107">
        <w:rPr>
          <w:rFonts w:ascii="Times New Roman" w:hAnsi="Times New Roman" w:cs="Times New Roman"/>
          <w:sz w:val="24"/>
          <w:szCs w:val="24"/>
        </w:rPr>
        <w:t xml:space="preserve">и  </w:t>
      </w:r>
      <w:r w:rsidR="00CC6E5E">
        <w:rPr>
          <w:rFonts w:ascii="Times New Roman" w:hAnsi="Times New Roman" w:cs="Times New Roman"/>
          <w:sz w:val="24"/>
          <w:szCs w:val="24"/>
        </w:rPr>
        <w:t>убедљиво</w:t>
      </w:r>
      <w:proofErr w:type="gramEnd"/>
      <w:r w:rsidR="009F35B5">
        <w:rPr>
          <w:rFonts w:ascii="Times New Roman" w:hAnsi="Times New Roman" w:cs="Times New Roman"/>
          <w:sz w:val="24"/>
          <w:szCs w:val="24"/>
        </w:rPr>
        <w:t xml:space="preserve"> победити. </w:t>
      </w:r>
      <w:proofErr w:type="gramStart"/>
      <w:r w:rsidR="009F35B5">
        <w:rPr>
          <w:rFonts w:ascii="Times New Roman" w:hAnsi="Times New Roman" w:cs="Times New Roman"/>
          <w:sz w:val="24"/>
          <w:szCs w:val="24"/>
        </w:rPr>
        <w:t>Социјалистичка партија Србије је у већинском изборном систему са 250 једномандатних изборних јединица тешко могла да изгуби те прве вишестран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F35B5">
        <w:rPr>
          <w:rFonts w:ascii="Times New Roman" w:hAnsi="Times New Roman" w:cs="Times New Roman"/>
          <w:sz w:val="24"/>
          <w:szCs w:val="24"/>
        </w:rPr>
        <w:t>чке изборе и због тога што је наследила материјалне и људске ресурсе дотадашње владајуће комунистичке партије (СКЈ).</w:t>
      </w:r>
      <w:proofErr w:type="gramEnd"/>
      <w:r w:rsidR="009F35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F35B5">
        <w:rPr>
          <w:rFonts w:ascii="Times New Roman" w:hAnsi="Times New Roman" w:cs="Times New Roman"/>
          <w:sz w:val="24"/>
          <w:szCs w:val="24"/>
        </w:rPr>
        <w:t xml:space="preserve">А посебно је тој странци ишла у прилог </w:t>
      </w:r>
      <w:r>
        <w:rPr>
          <w:rFonts w:ascii="Times New Roman" w:hAnsi="Times New Roman" w:cs="Times New Roman"/>
          <w:sz w:val="24"/>
          <w:szCs w:val="24"/>
        </w:rPr>
        <w:t>огромна</w:t>
      </w:r>
      <w:r w:rsidR="009F35B5">
        <w:rPr>
          <w:rFonts w:ascii="Times New Roman" w:hAnsi="Times New Roman" w:cs="Times New Roman"/>
          <w:sz w:val="24"/>
          <w:szCs w:val="24"/>
        </w:rPr>
        <w:t xml:space="preserve"> популарност њеног </w:t>
      </w:r>
      <w:r w:rsidR="00CC6E5E">
        <w:rPr>
          <w:rFonts w:ascii="Times New Roman" w:hAnsi="Times New Roman" w:cs="Times New Roman"/>
          <w:sz w:val="24"/>
          <w:szCs w:val="24"/>
        </w:rPr>
        <w:t>вође</w:t>
      </w:r>
      <w:r w:rsidR="009F35B5">
        <w:rPr>
          <w:rFonts w:ascii="Times New Roman" w:hAnsi="Times New Roman" w:cs="Times New Roman"/>
          <w:sz w:val="24"/>
          <w:szCs w:val="24"/>
        </w:rPr>
        <w:t xml:space="preserve"> (Слободан Милошевић) </w:t>
      </w:r>
      <w:r w:rsidR="00823107">
        <w:rPr>
          <w:rFonts w:ascii="Times New Roman" w:hAnsi="Times New Roman" w:cs="Times New Roman"/>
          <w:sz w:val="24"/>
          <w:szCs w:val="24"/>
        </w:rPr>
        <w:t>стечена пар година пре</w:t>
      </w:r>
      <w:r w:rsidR="00CC6E5E">
        <w:rPr>
          <w:rFonts w:ascii="Times New Roman" w:hAnsi="Times New Roman" w:cs="Times New Roman"/>
          <w:sz w:val="24"/>
          <w:szCs w:val="24"/>
        </w:rPr>
        <w:t xml:space="preserve"> тих</w:t>
      </w:r>
      <w:r w:rsidR="00823107">
        <w:rPr>
          <w:rFonts w:ascii="Times New Roman" w:hAnsi="Times New Roman" w:cs="Times New Roman"/>
          <w:sz w:val="24"/>
          <w:szCs w:val="24"/>
        </w:rPr>
        <w:t xml:space="preserve"> првих избора.</w:t>
      </w:r>
      <w:proofErr w:type="gramEnd"/>
      <w:r w:rsidR="00823107">
        <w:rPr>
          <w:rFonts w:ascii="Times New Roman" w:hAnsi="Times New Roman" w:cs="Times New Roman"/>
          <w:sz w:val="24"/>
          <w:szCs w:val="24"/>
        </w:rPr>
        <w:t xml:space="preserve"> </w:t>
      </w:r>
      <w:r w:rsidR="00CC6E5E">
        <w:rPr>
          <w:rFonts w:ascii="Times New Roman" w:hAnsi="Times New Roman" w:cs="Times New Roman"/>
          <w:sz w:val="24"/>
          <w:szCs w:val="24"/>
        </w:rPr>
        <w:t xml:space="preserve">Тако </w:t>
      </w:r>
      <w:r w:rsidR="00823107">
        <w:rPr>
          <w:rFonts w:ascii="Times New Roman" w:hAnsi="Times New Roman" w:cs="Times New Roman"/>
          <w:sz w:val="24"/>
          <w:szCs w:val="24"/>
        </w:rPr>
        <w:t>су се бира</w:t>
      </w:r>
      <w:r w:rsidR="00CC6E5E">
        <w:rPr>
          <w:rFonts w:ascii="Times New Roman" w:hAnsi="Times New Roman" w:cs="Times New Roman"/>
          <w:sz w:val="24"/>
          <w:szCs w:val="24"/>
        </w:rPr>
        <w:t>чи већ на почетку</w:t>
      </w:r>
      <w:r w:rsidR="00823107">
        <w:rPr>
          <w:rFonts w:ascii="Times New Roman" w:hAnsi="Times New Roman" w:cs="Times New Roman"/>
          <w:sz w:val="24"/>
          <w:szCs w:val="24"/>
        </w:rPr>
        <w:t xml:space="preserve"> </w:t>
      </w:r>
      <w:r w:rsidR="0077174E">
        <w:rPr>
          <w:rFonts w:ascii="Times New Roman" w:hAnsi="Times New Roman" w:cs="Times New Roman"/>
          <w:sz w:val="24"/>
          <w:szCs w:val="24"/>
        </w:rPr>
        <w:t>„</w:t>
      </w:r>
      <w:r w:rsidR="00823107">
        <w:rPr>
          <w:rFonts w:ascii="Times New Roman" w:hAnsi="Times New Roman" w:cs="Times New Roman"/>
          <w:sz w:val="24"/>
          <w:szCs w:val="24"/>
        </w:rPr>
        <w:t>вишестраначке демократије</w:t>
      </w:r>
      <w:r w:rsidR="0077174E">
        <w:rPr>
          <w:rFonts w:ascii="Times New Roman" w:hAnsi="Times New Roman" w:cs="Times New Roman"/>
          <w:sz w:val="24"/>
          <w:szCs w:val="24"/>
        </w:rPr>
        <w:t>“</w:t>
      </w:r>
      <w:r w:rsidR="009F35B5">
        <w:rPr>
          <w:rFonts w:ascii="Times New Roman" w:hAnsi="Times New Roman" w:cs="Times New Roman"/>
          <w:sz w:val="24"/>
          <w:szCs w:val="24"/>
        </w:rPr>
        <w:t xml:space="preserve">, и у малим изборним јединицама опредељивали за кандидате СПС-а јер су </w:t>
      </w:r>
      <w:r w:rsidR="00823107">
        <w:rPr>
          <w:rFonts w:ascii="Times New Roman" w:hAnsi="Times New Roman" w:cs="Times New Roman"/>
          <w:sz w:val="24"/>
          <w:szCs w:val="24"/>
        </w:rPr>
        <w:t xml:space="preserve">заправо </w:t>
      </w:r>
      <w:r w:rsidR="0077174E">
        <w:rPr>
          <w:rFonts w:ascii="Times New Roman" w:hAnsi="Times New Roman" w:cs="Times New Roman"/>
          <w:sz w:val="24"/>
          <w:szCs w:val="24"/>
        </w:rPr>
        <w:t>подржавали председника</w:t>
      </w:r>
      <w:r w:rsidR="00CD4AB6">
        <w:rPr>
          <w:rFonts w:ascii="Times New Roman" w:hAnsi="Times New Roman" w:cs="Times New Roman"/>
          <w:sz w:val="24"/>
          <w:szCs w:val="24"/>
        </w:rPr>
        <w:t xml:space="preserve"> те странке, којих је изабрано чак 194.</w:t>
      </w:r>
      <w:r w:rsidR="000838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159F" w:rsidRDefault="00976FCC" w:rsidP="00914D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F3B39">
        <w:rPr>
          <w:rFonts w:ascii="Times New Roman" w:hAnsi="Times New Roman" w:cs="Times New Roman"/>
          <w:sz w:val="24"/>
          <w:szCs w:val="24"/>
        </w:rPr>
        <w:t xml:space="preserve">Већ </w:t>
      </w:r>
      <w:r w:rsidR="00CC6E5E">
        <w:rPr>
          <w:rFonts w:ascii="Times New Roman" w:hAnsi="Times New Roman" w:cs="Times New Roman"/>
          <w:sz w:val="24"/>
          <w:szCs w:val="24"/>
        </w:rPr>
        <w:t>после</w:t>
      </w:r>
      <w:r>
        <w:rPr>
          <w:rFonts w:ascii="Times New Roman" w:hAnsi="Times New Roman" w:cs="Times New Roman"/>
          <w:sz w:val="24"/>
          <w:szCs w:val="24"/>
        </w:rPr>
        <w:t xml:space="preserve"> две године већински изборни систем је замењен пропорционалним</w:t>
      </w:r>
      <w:r w:rsidR="00426075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C6E5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 ванредним парламентарним изборима 1992.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бирало </w:t>
      </w:r>
      <w:r w:rsidR="00426075">
        <w:rPr>
          <w:rFonts w:ascii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hAnsi="Times New Roman" w:cs="Times New Roman"/>
          <w:sz w:val="24"/>
          <w:szCs w:val="24"/>
        </w:rPr>
        <w:t>на нов начин.</w:t>
      </w:r>
      <w:r w:rsidR="00D975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975B0">
        <w:rPr>
          <w:rFonts w:ascii="Times New Roman" w:hAnsi="Times New Roman" w:cs="Times New Roman"/>
          <w:sz w:val="24"/>
          <w:szCs w:val="24"/>
        </w:rPr>
        <w:t>Србија је</w:t>
      </w:r>
      <w:r w:rsidR="000F3B39">
        <w:rPr>
          <w:rFonts w:ascii="Times New Roman" w:hAnsi="Times New Roman" w:cs="Times New Roman"/>
          <w:sz w:val="24"/>
          <w:szCs w:val="24"/>
        </w:rPr>
        <w:t>, сада као федерална јединица двочлане СР Југославије</w:t>
      </w:r>
      <w:r w:rsidR="00C87C8E">
        <w:rPr>
          <w:rFonts w:ascii="Times New Roman" w:hAnsi="Times New Roman" w:cs="Times New Roman"/>
          <w:sz w:val="24"/>
          <w:szCs w:val="24"/>
        </w:rPr>
        <w:t xml:space="preserve"> (1992-2003</w:t>
      </w:r>
      <w:r w:rsidR="00CC6E5E">
        <w:rPr>
          <w:rFonts w:ascii="Times New Roman" w:hAnsi="Times New Roman" w:cs="Times New Roman"/>
          <w:sz w:val="24"/>
          <w:szCs w:val="24"/>
        </w:rPr>
        <w:t>)</w:t>
      </w:r>
      <w:r w:rsidR="00D975B0">
        <w:rPr>
          <w:rFonts w:ascii="Times New Roman" w:hAnsi="Times New Roman" w:cs="Times New Roman"/>
          <w:sz w:val="24"/>
          <w:szCs w:val="24"/>
        </w:rPr>
        <w:t xml:space="preserve"> под</w:t>
      </w:r>
      <w:r w:rsidR="0077174E">
        <w:rPr>
          <w:rFonts w:ascii="Times New Roman" w:hAnsi="Times New Roman" w:cs="Times New Roman"/>
          <w:sz w:val="24"/>
          <w:szCs w:val="24"/>
        </w:rPr>
        <w:t>ељена у девет великих изборних јединица.</w:t>
      </w:r>
      <w:proofErr w:type="gramEnd"/>
      <w:r w:rsidR="007717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7174E">
        <w:rPr>
          <w:rFonts w:ascii="Times New Roman" w:hAnsi="Times New Roman" w:cs="Times New Roman"/>
          <w:sz w:val="24"/>
          <w:szCs w:val="24"/>
        </w:rPr>
        <w:t>М</w:t>
      </w:r>
      <w:r w:rsidR="00D975B0">
        <w:rPr>
          <w:rFonts w:ascii="Times New Roman" w:hAnsi="Times New Roman" w:cs="Times New Roman"/>
          <w:sz w:val="24"/>
          <w:szCs w:val="24"/>
        </w:rPr>
        <w:t xml:space="preserve">андати су се </w:t>
      </w:r>
      <w:r w:rsidR="00CC6E5E">
        <w:rPr>
          <w:rFonts w:ascii="Times New Roman" w:hAnsi="Times New Roman" w:cs="Times New Roman"/>
          <w:sz w:val="24"/>
          <w:szCs w:val="24"/>
        </w:rPr>
        <w:t>додељивали</w:t>
      </w:r>
      <w:r w:rsidR="000D1388">
        <w:rPr>
          <w:rFonts w:ascii="Times New Roman" w:hAnsi="Times New Roman" w:cs="Times New Roman"/>
          <w:sz w:val="24"/>
          <w:szCs w:val="24"/>
        </w:rPr>
        <w:t xml:space="preserve"> путем Д'Онтове формуле а избо</w:t>
      </w:r>
      <w:r w:rsidR="0077174E">
        <w:rPr>
          <w:rFonts w:ascii="Times New Roman" w:hAnsi="Times New Roman" w:cs="Times New Roman"/>
          <w:sz w:val="24"/>
          <w:szCs w:val="24"/>
        </w:rPr>
        <w:t xml:space="preserve">рни праг је за листе политичких странака, </w:t>
      </w:r>
      <w:r w:rsidR="000D1388">
        <w:rPr>
          <w:rFonts w:ascii="Times New Roman" w:hAnsi="Times New Roman" w:cs="Times New Roman"/>
          <w:sz w:val="24"/>
          <w:szCs w:val="24"/>
        </w:rPr>
        <w:t>коалициј</w:t>
      </w:r>
      <w:r w:rsidR="001113C0">
        <w:rPr>
          <w:rFonts w:ascii="Times New Roman" w:hAnsi="Times New Roman" w:cs="Times New Roman"/>
          <w:sz w:val="24"/>
          <w:szCs w:val="24"/>
        </w:rPr>
        <w:t>а</w:t>
      </w:r>
      <w:r w:rsidR="0077174E" w:rsidRPr="0077174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7174E" w:rsidRPr="00C73463">
        <w:rPr>
          <w:rFonts w:ascii="Times New Roman" w:hAnsi="Times New Roman" w:cs="Times New Roman"/>
          <w:sz w:val="24"/>
          <w:szCs w:val="24"/>
        </w:rPr>
        <w:t>и груп</w:t>
      </w:r>
      <w:r w:rsidR="001113C0" w:rsidRPr="00C73463">
        <w:rPr>
          <w:rFonts w:ascii="Times New Roman" w:hAnsi="Times New Roman" w:cs="Times New Roman"/>
          <w:sz w:val="24"/>
          <w:szCs w:val="24"/>
        </w:rPr>
        <w:t>а</w:t>
      </w:r>
      <w:r w:rsidR="0077174E" w:rsidRPr="00C73463">
        <w:rPr>
          <w:rFonts w:ascii="Times New Roman" w:hAnsi="Times New Roman" w:cs="Times New Roman"/>
          <w:sz w:val="24"/>
          <w:szCs w:val="24"/>
        </w:rPr>
        <w:t xml:space="preserve"> грађана</w:t>
      </w:r>
      <w:r w:rsidR="000D1388">
        <w:rPr>
          <w:rFonts w:ascii="Times New Roman" w:hAnsi="Times New Roman" w:cs="Times New Roman"/>
          <w:sz w:val="24"/>
          <w:szCs w:val="24"/>
        </w:rPr>
        <w:t xml:space="preserve"> био исти – 5%.</w:t>
      </w:r>
      <w:proofErr w:type="gramEnd"/>
      <w:r w:rsidR="000D1388">
        <w:rPr>
          <w:rFonts w:ascii="Times New Roman" w:hAnsi="Times New Roman" w:cs="Times New Roman"/>
          <w:sz w:val="24"/>
          <w:szCs w:val="24"/>
        </w:rPr>
        <w:t xml:space="preserve"> Ово су била компромисна решења „округлог стола</w:t>
      </w:r>
      <w:proofErr w:type="gramStart"/>
      <w:r w:rsidR="000D1388">
        <w:rPr>
          <w:rFonts w:ascii="Times New Roman" w:hAnsi="Times New Roman" w:cs="Times New Roman"/>
          <w:sz w:val="24"/>
          <w:szCs w:val="24"/>
        </w:rPr>
        <w:t>“ власти</w:t>
      </w:r>
      <w:proofErr w:type="gramEnd"/>
      <w:r w:rsidR="000D1388">
        <w:rPr>
          <w:rFonts w:ascii="Times New Roman" w:hAnsi="Times New Roman" w:cs="Times New Roman"/>
          <w:sz w:val="24"/>
          <w:szCs w:val="24"/>
        </w:rPr>
        <w:t xml:space="preserve"> и опозиције којим стране нису биле </w:t>
      </w:r>
      <w:r w:rsidR="0077174E">
        <w:rPr>
          <w:rFonts w:ascii="Times New Roman" w:hAnsi="Times New Roman" w:cs="Times New Roman"/>
          <w:sz w:val="24"/>
          <w:szCs w:val="24"/>
        </w:rPr>
        <w:t xml:space="preserve">скроз </w:t>
      </w:r>
      <w:r w:rsidR="000D1388">
        <w:rPr>
          <w:rFonts w:ascii="Times New Roman" w:hAnsi="Times New Roman" w:cs="Times New Roman"/>
          <w:sz w:val="24"/>
          <w:szCs w:val="24"/>
        </w:rPr>
        <w:t xml:space="preserve">задовољне. </w:t>
      </w:r>
      <w:proofErr w:type="gramStart"/>
      <w:r w:rsidR="000D1388">
        <w:rPr>
          <w:rFonts w:ascii="Times New Roman" w:hAnsi="Times New Roman" w:cs="Times New Roman"/>
          <w:sz w:val="24"/>
          <w:szCs w:val="24"/>
        </w:rPr>
        <w:t>Тако</w:t>
      </w:r>
      <w:r w:rsidR="0077174E">
        <w:rPr>
          <w:rFonts w:ascii="Times New Roman" w:hAnsi="Times New Roman" w:cs="Times New Roman"/>
          <w:sz w:val="24"/>
          <w:szCs w:val="24"/>
        </w:rPr>
        <w:t xml:space="preserve"> су</w:t>
      </w:r>
      <w:r w:rsidR="000D1388">
        <w:rPr>
          <w:rFonts w:ascii="Times New Roman" w:hAnsi="Times New Roman" w:cs="Times New Roman"/>
          <w:sz w:val="24"/>
          <w:szCs w:val="24"/>
        </w:rPr>
        <w:t>, на пример,</w:t>
      </w:r>
      <w:r w:rsidR="0077174E">
        <w:rPr>
          <w:rFonts w:ascii="Times New Roman" w:hAnsi="Times New Roman" w:cs="Times New Roman"/>
          <w:sz w:val="24"/>
          <w:szCs w:val="24"/>
        </w:rPr>
        <w:t xml:space="preserve"> опозиционе политичке странке</w:t>
      </w:r>
      <w:r w:rsidR="000D1388">
        <w:rPr>
          <w:rFonts w:ascii="Times New Roman" w:hAnsi="Times New Roman" w:cs="Times New Roman"/>
          <w:sz w:val="24"/>
          <w:szCs w:val="24"/>
        </w:rPr>
        <w:t xml:space="preserve"> тражиле што мањи број изборних јединица – једну а највише осам, али је представник опозиције (Милан Панић) </w:t>
      </w:r>
      <w:r w:rsidR="0077174E">
        <w:rPr>
          <w:rFonts w:ascii="Times New Roman" w:hAnsi="Times New Roman" w:cs="Times New Roman"/>
          <w:sz w:val="24"/>
          <w:szCs w:val="24"/>
        </w:rPr>
        <w:t xml:space="preserve">на крају </w:t>
      </w:r>
      <w:r w:rsidR="000D1388">
        <w:rPr>
          <w:rFonts w:ascii="Times New Roman" w:hAnsi="Times New Roman" w:cs="Times New Roman"/>
          <w:sz w:val="24"/>
          <w:szCs w:val="24"/>
        </w:rPr>
        <w:t>прихватио да буде девет изборних јединица.</w:t>
      </w:r>
      <w:proofErr w:type="gramEnd"/>
      <w:r w:rsidR="000D1388">
        <w:rPr>
          <w:rFonts w:ascii="Times New Roman" w:hAnsi="Times New Roman" w:cs="Times New Roman"/>
          <w:sz w:val="24"/>
          <w:szCs w:val="24"/>
        </w:rPr>
        <w:t xml:space="preserve"> И после првих пропорционалних избора </w:t>
      </w:r>
      <w:r w:rsidR="00D975B0">
        <w:rPr>
          <w:rFonts w:ascii="Times New Roman" w:hAnsi="Times New Roman" w:cs="Times New Roman"/>
          <w:sz w:val="24"/>
          <w:szCs w:val="24"/>
        </w:rPr>
        <w:t>Социјалистичка партија је оста</w:t>
      </w:r>
      <w:r w:rsidR="000D1388">
        <w:rPr>
          <w:rFonts w:ascii="Times New Roman" w:hAnsi="Times New Roman" w:cs="Times New Roman"/>
          <w:sz w:val="24"/>
          <w:szCs w:val="24"/>
        </w:rPr>
        <w:t>ла на власти</w:t>
      </w:r>
      <w:r w:rsidR="00D975B0">
        <w:rPr>
          <w:rFonts w:ascii="Times New Roman" w:hAnsi="Times New Roman" w:cs="Times New Roman"/>
          <w:sz w:val="24"/>
          <w:szCs w:val="24"/>
        </w:rPr>
        <w:t>,</w:t>
      </w:r>
      <w:r w:rsidR="000D1388">
        <w:rPr>
          <w:rFonts w:ascii="Times New Roman" w:hAnsi="Times New Roman" w:cs="Times New Roman"/>
          <w:sz w:val="24"/>
          <w:szCs w:val="24"/>
        </w:rPr>
        <w:t xml:space="preserve"> али је победа</w:t>
      </w:r>
      <w:r w:rsidR="00D975B0">
        <w:rPr>
          <w:rFonts w:ascii="Times New Roman" w:hAnsi="Times New Roman" w:cs="Times New Roman"/>
          <w:sz w:val="24"/>
          <w:szCs w:val="24"/>
        </w:rPr>
        <w:t xml:space="preserve"> била више „пирова“ него стварна</w:t>
      </w:r>
      <w:r w:rsidR="0077174E">
        <w:rPr>
          <w:rFonts w:ascii="Times New Roman" w:hAnsi="Times New Roman" w:cs="Times New Roman"/>
          <w:sz w:val="24"/>
          <w:szCs w:val="24"/>
        </w:rPr>
        <w:t>. Са</w:t>
      </w:r>
      <w:r w:rsidR="00D975B0">
        <w:rPr>
          <w:rFonts w:ascii="Times New Roman" w:hAnsi="Times New Roman" w:cs="Times New Roman"/>
          <w:sz w:val="24"/>
          <w:szCs w:val="24"/>
        </w:rPr>
        <w:t xml:space="preserve"> </w:t>
      </w:r>
      <w:r w:rsidR="0077174E">
        <w:rPr>
          <w:rFonts w:ascii="Times New Roman" w:hAnsi="Times New Roman" w:cs="Times New Roman"/>
          <w:sz w:val="24"/>
          <w:szCs w:val="24"/>
        </w:rPr>
        <w:t xml:space="preserve">постојећа </w:t>
      </w:r>
      <w:r w:rsidR="00D975B0">
        <w:rPr>
          <w:rFonts w:ascii="Times New Roman" w:hAnsi="Times New Roman" w:cs="Times New Roman"/>
          <w:sz w:val="24"/>
          <w:szCs w:val="24"/>
        </w:rPr>
        <w:t>19</w:t>
      </w:r>
      <w:r w:rsidR="000F3B39">
        <w:rPr>
          <w:rFonts w:ascii="Times New Roman" w:hAnsi="Times New Roman" w:cs="Times New Roman"/>
          <w:sz w:val="24"/>
          <w:szCs w:val="24"/>
        </w:rPr>
        <w:t xml:space="preserve">4 мандата СПС </w:t>
      </w:r>
      <w:r w:rsidR="0077174E">
        <w:rPr>
          <w:rFonts w:ascii="Times New Roman" w:hAnsi="Times New Roman" w:cs="Times New Roman"/>
          <w:sz w:val="24"/>
          <w:szCs w:val="24"/>
        </w:rPr>
        <w:t>је с</w:t>
      </w:r>
      <w:r w:rsidR="007E3368">
        <w:rPr>
          <w:rFonts w:ascii="Times New Roman" w:hAnsi="Times New Roman" w:cs="Times New Roman"/>
          <w:sz w:val="24"/>
          <w:szCs w:val="24"/>
        </w:rPr>
        <w:t>пала</w:t>
      </w:r>
      <w:r w:rsidR="000F3B3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="000F3B39">
        <w:rPr>
          <w:rFonts w:ascii="Times New Roman" w:hAnsi="Times New Roman" w:cs="Times New Roman"/>
          <w:sz w:val="24"/>
          <w:szCs w:val="24"/>
        </w:rPr>
        <w:t>101</w:t>
      </w:r>
      <w:r w:rsidR="00BB4EAB">
        <w:rPr>
          <w:rFonts w:ascii="Times New Roman" w:hAnsi="Times New Roman" w:cs="Times New Roman"/>
          <w:sz w:val="24"/>
          <w:szCs w:val="24"/>
        </w:rPr>
        <w:t xml:space="preserve"> </w:t>
      </w:r>
      <w:r w:rsidR="000F3B39">
        <w:rPr>
          <w:rFonts w:ascii="Times New Roman" w:hAnsi="Times New Roman" w:cs="Times New Roman"/>
          <w:sz w:val="24"/>
          <w:szCs w:val="24"/>
        </w:rPr>
        <w:t xml:space="preserve"> мандат</w:t>
      </w:r>
      <w:proofErr w:type="gramEnd"/>
      <w:r w:rsidR="000A675A">
        <w:rPr>
          <w:rFonts w:ascii="Times New Roman" w:hAnsi="Times New Roman" w:cs="Times New Roman"/>
          <w:sz w:val="24"/>
          <w:szCs w:val="24"/>
        </w:rPr>
        <w:t>,</w:t>
      </w:r>
      <w:r w:rsidR="000F3B39">
        <w:rPr>
          <w:rFonts w:ascii="Times New Roman" w:hAnsi="Times New Roman" w:cs="Times New Roman"/>
          <w:sz w:val="24"/>
          <w:szCs w:val="24"/>
        </w:rPr>
        <w:t xml:space="preserve"> освојивши </w:t>
      </w:r>
      <w:r w:rsidR="000A675A">
        <w:rPr>
          <w:rFonts w:ascii="Times New Roman" w:hAnsi="Times New Roman" w:cs="Times New Roman"/>
          <w:sz w:val="24"/>
          <w:szCs w:val="24"/>
        </w:rPr>
        <w:t xml:space="preserve">око </w:t>
      </w:r>
      <w:r w:rsidR="000F3B39">
        <w:rPr>
          <w:rFonts w:ascii="Times New Roman" w:hAnsi="Times New Roman" w:cs="Times New Roman"/>
          <w:sz w:val="24"/>
          <w:szCs w:val="24"/>
        </w:rPr>
        <w:t xml:space="preserve">милион гласова мање. </w:t>
      </w:r>
      <w:proofErr w:type="gramStart"/>
      <w:r w:rsidR="000F3B39">
        <w:rPr>
          <w:rFonts w:ascii="Times New Roman" w:hAnsi="Times New Roman" w:cs="Times New Roman"/>
          <w:sz w:val="24"/>
          <w:szCs w:val="24"/>
        </w:rPr>
        <w:t xml:space="preserve">Влада која </w:t>
      </w:r>
      <w:r w:rsidR="007E3368">
        <w:rPr>
          <w:rFonts w:ascii="Times New Roman" w:hAnsi="Times New Roman" w:cs="Times New Roman"/>
          <w:sz w:val="24"/>
          <w:szCs w:val="24"/>
        </w:rPr>
        <w:t xml:space="preserve">је </w:t>
      </w:r>
      <w:r w:rsidR="000F3B39">
        <w:rPr>
          <w:rFonts w:ascii="Times New Roman" w:hAnsi="Times New Roman" w:cs="Times New Roman"/>
          <w:sz w:val="24"/>
          <w:szCs w:val="24"/>
        </w:rPr>
        <w:t xml:space="preserve">формирана уз подршку Српске радикалне странке </w:t>
      </w:r>
      <w:r w:rsidR="000F3B39" w:rsidRPr="001B7CA9">
        <w:rPr>
          <w:rFonts w:ascii="Times New Roman" w:hAnsi="Times New Roman" w:cs="Times New Roman"/>
          <w:sz w:val="24"/>
          <w:szCs w:val="24"/>
        </w:rPr>
        <w:t>(мањинска влада)</w:t>
      </w:r>
      <w:r w:rsidR="001B7CA9" w:rsidRPr="001B7CA9">
        <w:rPr>
          <w:rStyle w:val="FootnoteReference"/>
          <w:rFonts w:ascii="Times New Roman" w:hAnsi="Times New Roman" w:cs="Times New Roman"/>
          <w:sz w:val="24"/>
          <w:szCs w:val="24"/>
        </w:rPr>
        <w:footnoteReference w:id="28"/>
      </w:r>
      <w:r w:rsidR="00D975B0">
        <w:rPr>
          <w:rFonts w:ascii="Times New Roman" w:hAnsi="Times New Roman" w:cs="Times New Roman"/>
          <w:sz w:val="24"/>
          <w:szCs w:val="24"/>
        </w:rPr>
        <w:t xml:space="preserve"> </w:t>
      </w:r>
      <w:r w:rsidR="000F3B39">
        <w:rPr>
          <w:rFonts w:ascii="Times New Roman" w:hAnsi="Times New Roman" w:cs="Times New Roman"/>
          <w:sz w:val="24"/>
          <w:szCs w:val="24"/>
        </w:rPr>
        <w:t xml:space="preserve">није могла </w:t>
      </w:r>
      <w:r w:rsidR="000A675A">
        <w:rPr>
          <w:rFonts w:ascii="Times New Roman" w:hAnsi="Times New Roman" w:cs="Times New Roman"/>
          <w:sz w:val="24"/>
          <w:szCs w:val="24"/>
        </w:rPr>
        <w:t>несметано</w:t>
      </w:r>
      <w:r w:rsidR="000F3B39">
        <w:rPr>
          <w:rFonts w:ascii="Times New Roman" w:hAnsi="Times New Roman" w:cs="Times New Roman"/>
          <w:sz w:val="24"/>
          <w:szCs w:val="24"/>
        </w:rPr>
        <w:t xml:space="preserve"> спроводити политику јер су се у Народној скупштини тешко изг</w:t>
      </w:r>
      <w:r w:rsidR="001B7CA9">
        <w:rPr>
          <w:rFonts w:ascii="Times New Roman" w:hAnsi="Times New Roman" w:cs="Times New Roman"/>
          <w:sz w:val="24"/>
          <w:szCs w:val="24"/>
        </w:rPr>
        <w:t>ласавали закони</w:t>
      </w:r>
      <w:r w:rsidR="000F3B3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F3B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F3B39">
        <w:rPr>
          <w:rFonts w:ascii="Times New Roman" w:hAnsi="Times New Roman" w:cs="Times New Roman"/>
          <w:sz w:val="24"/>
          <w:szCs w:val="24"/>
        </w:rPr>
        <w:t>Тако су већ наредне године, након распуштања Народне скупштине,</w:t>
      </w:r>
      <w:r w:rsidR="000A675A">
        <w:rPr>
          <w:rFonts w:ascii="Times New Roman" w:hAnsi="Times New Roman" w:cs="Times New Roman"/>
          <w:sz w:val="24"/>
          <w:szCs w:val="24"/>
        </w:rPr>
        <w:t xml:space="preserve"> одржани трећи, такође ванредни</w:t>
      </w:r>
      <w:r w:rsidR="000F3B39">
        <w:rPr>
          <w:rFonts w:ascii="Times New Roman" w:hAnsi="Times New Roman" w:cs="Times New Roman"/>
          <w:sz w:val="24"/>
          <w:szCs w:val="24"/>
        </w:rPr>
        <w:t xml:space="preserve"> парламентарни избори.</w:t>
      </w:r>
      <w:proofErr w:type="gramEnd"/>
      <w:r w:rsidR="000F3B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F3B39">
        <w:rPr>
          <w:rFonts w:ascii="Times New Roman" w:hAnsi="Times New Roman" w:cs="Times New Roman"/>
          <w:sz w:val="24"/>
          <w:szCs w:val="24"/>
        </w:rPr>
        <w:t xml:space="preserve">Изборна правила за ове изборе нису мењана, али је СПС </w:t>
      </w:r>
      <w:r w:rsidR="000A675A">
        <w:rPr>
          <w:rFonts w:ascii="Times New Roman" w:hAnsi="Times New Roman" w:cs="Times New Roman"/>
          <w:sz w:val="24"/>
          <w:szCs w:val="24"/>
        </w:rPr>
        <w:t xml:space="preserve">стекао </w:t>
      </w:r>
      <w:r w:rsidR="000F3B39">
        <w:rPr>
          <w:rFonts w:ascii="Times New Roman" w:hAnsi="Times New Roman" w:cs="Times New Roman"/>
          <w:sz w:val="24"/>
          <w:szCs w:val="24"/>
        </w:rPr>
        <w:t>и више гласова и више мандата.</w:t>
      </w:r>
      <w:proofErr w:type="gramEnd"/>
      <w:r w:rsidR="000F3B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C025F">
        <w:rPr>
          <w:rFonts w:ascii="Times New Roman" w:hAnsi="Times New Roman" w:cs="Times New Roman"/>
          <w:sz w:val="24"/>
          <w:szCs w:val="24"/>
        </w:rPr>
        <w:t xml:space="preserve">Освојена 123 </w:t>
      </w:r>
      <w:r w:rsidR="000A675A">
        <w:rPr>
          <w:rFonts w:ascii="Times New Roman" w:hAnsi="Times New Roman" w:cs="Times New Roman"/>
          <w:sz w:val="24"/>
          <w:szCs w:val="24"/>
        </w:rPr>
        <w:t xml:space="preserve">посланичка </w:t>
      </w:r>
      <w:r w:rsidR="009C025F">
        <w:rPr>
          <w:rFonts w:ascii="Times New Roman" w:hAnsi="Times New Roman" w:cs="Times New Roman"/>
          <w:sz w:val="24"/>
          <w:szCs w:val="24"/>
        </w:rPr>
        <w:t xml:space="preserve">мандата </w:t>
      </w:r>
      <w:r w:rsidR="00B6159F">
        <w:rPr>
          <w:rFonts w:ascii="Times New Roman" w:hAnsi="Times New Roman" w:cs="Times New Roman"/>
          <w:sz w:val="24"/>
          <w:szCs w:val="24"/>
        </w:rPr>
        <w:t>била су чврста гаранција да ће власт потрошити читав мандатни период.</w:t>
      </w:r>
      <w:proofErr w:type="gramEnd"/>
      <w:r w:rsidR="00BB4EAB">
        <w:rPr>
          <w:rStyle w:val="FootnoteReference"/>
          <w:rFonts w:ascii="Times New Roman" w:hAnsi="Times New Roman" w:cs="Times New Roman"/>
          <w:sz w:val="24"/>
          <w:szCs w:val="24"/>
        </w:rPr>
        <w:footnoteReference w:id="29"/>
      </w:r>
      <w:r w:rsidR="00B6159F">
        <w:rPr>
          <w:rFonts w:ascii="Times New Roman" w:hAnsi="Times New Roman" w:cs="Times New Roman"/>
          <w:sz w:val="24"/>
          <w:szCs w:val="24"/>
        </w:rPr>
        <w:tab/>
      </w:r>
    </w:p>
    <w:p w:rsidR="00533271" w:rsidRDefault="00B6159F" w:rsidP="00914D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На следећим</w:t>
      </w:r>
      <w:r w:rsidR="000A67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редовним изборима 1997.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године поново су промењена изборна правила. </w:t>
      </w:r>
      <w:proofErr w:type="gramStart"/>
      <w:r>
        <w:rPr>
          <w:rFonts w:ascii="Times New Roman" w:hAnsi="Times New Roman" w:cs="Times New Roman"/>
          <w:sz w:val="24"/>
          <w:szCs w:val="24"/>
        </w:rPr>
        <w:t>Остао је пропорционални изборни систем</w:t>
      </w:r>
      <w:r w:rsidR="000A675A">
        <w:rPr>
          <w:rFonts w:ascii="Times New Roman" w:hAnsi="Times New Roman" w:cs="Times New Roman"/>
          <w:sz w:val="24"/>
          <w:szCs w:val="24"/>
        </w:rPr>
        <w:t xml:space="preserve"> са Д'Онтовом формулом, али је из</w:t>
      </w:r>
      <w:r>
        <w:rPr>
          <w:rFonts w:ascii="Times New Roman" w:hAnsi="Times New Roman" w:cs="Times New Roman"/>
          <w:sz w:val="24"/>
          <w:szCs w:val="24"/>
        </w:rPr>
        <w:t>мење</w:t>
      </w:r>
      <w:r w:rsidR="00F85DBD">
        <w:rPr>
          <w:rFonts w:ascii="Times New Roman" w:hAnsi="Times New Roman" w:cs="Times New Roman"/>
          <w:sz w:val="24"/>
          <w:szCs w:val="24"/>
        </w:rPr>
        <w:t>н број изборних јединица.</w:t>
      </w:r>
      <w:proofErr w:type="gramEnd"/>
      <w:r w:rsidR="00F85D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5DBD">
        <w:rPr>
          <w:rFonts w:ascii="Times New Roman" w:hAnsi="Times New Roman" w:cs="Times New Roman"/>
          <w:sz w:val="24"/>
          <w:szCs w:val="24"/>
        </w:rPr>
        <w:t>Уместо девет великих избори су одржани у 29 изб</w:t>
      </w:r>
      <w:r w:rsidR="000A675A">
        <w:rPr>
          <w:rFonts w:ascii="Times New Roman" w:hAnsi="Times New Roman" w:cs="Times New Roman"/>
          <w:sz w:val="24"/>
          <w:szCs w:val="24"/>
        </w:rPr>
        <w:t>ор</w:t>
      </w:r>
      <w:r w:rsidR="00F85DBD">
        <w:rPr>
          <w:rFonts w:ascii="Times New Roman" w:hAnsi="Times New Roman" w:cs="Times New Roman"/>
          <w:sz w:val="24"/>
          <w:szCs w:val="24"/>
        </w:rPr>
        <w:t>них јединица.</w:t>
      </w:r>
      <w:proofErr w:type="gramEnd"/>
      <w:r w:rsidR="00F85DBD">
        <w:rPr>
          <w:rFonts w:ascii="Times New Roman" w:hAnsi="Times New Roman" w:cs="Times New Roman"/>
          <w:sz w:val="24"/>
          <w:szCs w:val="24"/>
        </w:rPr>
        <w:t xml:space="preserve"> И по</w:t>
      </w:r>
      <w:r w:rsidR="000A675A">
        <w:rPr>
          <w:rFonts w:ascii="Times New Roman" w:hAnsi="Times New Roman" w:cs="Times New Roman"/>
          <w:sz w:val="24"/>
          <w:szCs w:val="24"/>
        </w:rPr>
        <w:t>ред бојкота дела опозиције (Дем</w:t>
      </w:r>
      <w:r w:rsidR="00F85DBD">
        <w:rPr>
          <w:rFonts w:ascii="Times New Roman" w:hAnsi="Times New Roman" w:cs="Times New Roman"/>
          <w:sz w:val="24"/>
          <w:szCs w:val="24"/>
        </w:rPr>
        <w:t>ократска странка, Демократска странка Србије и др) на изборе је изашло гото</w:t>
      </w:r>
      <w:r w:rsidR="000D1388">
        <w:rPr>
          <w:rFonts w:ascii="Times New Roman" w:hAnsi="Times New Roman" w:cs="Times New Roman"/>
          <w:sz w:val="24"/>
          <w:szCs w:val="24"/>
        </w:rPr>
        <w:t>во</w:t>
      </w:r>
      <w:r w:rsidR="00F85DBD">
        <w:rPr>
          <w:rFonts w:ascii="Times New Roman" w:hAnsi="Times New Roman" w:cs="Times New Roman"/>
          <w:sz w:val="24"/>
          <w:szCs w:val="24"/>
        </w:rPr>
        <w:t xml:space="preserve"> 58% бирача (57</w:t>
      </w:r>
      <w:proofErr w:type="gramStart"/>
      <w:r w:rsidR="00F85DBD">
        <w:rPr>
          <w:rFonts w:ascii="Times New Roman" w:hAnsi="Times New Roman" w:cs="Times New Roman"/>
          <w:sz w:val="24"/>
          <w:szCs w:val="24"/>
        </w:rPr>
        <w:t>,47</w:t>
      </w:r>
      <w:proofErr w:type="gramEnd"/>
      <w:r w:rsidR="00F85DBD">
        <w:rPr>
          <w:rFonts w:ascii="Times New Roman" w:hAnsi="Times New Roman" w:cs="Times New Roman"/>
          <w:sz w:val="24"/>
          <w:szCs w:val="24"/>
        </w:rPr>
        <w:t>%), а коалиција окупљена око СПС-а освојила је убедљивих 110 мандата</w:t>
      </w:r>
      <w:r w:rsidR="0020791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07913">
        <w:rPr>
          <w:rFonts w:ascii="Times New Roman" w:hAnsi="Times New Roman" w:cs="Times New Roman"/>
          <w:sz w:val="24"/>
          <w:szCs w:val="24"/>
        </w:rPr>
        <w:t xml:space="preserve">Ипак, </w:t>
      </w:r>
      <w:r w:rsidR="00CD4AB6">
        <w:rPr>
          <w:rFonts w:ascii="Times New Roman" w:hAnsi="Times New Roman" w:cs="Times New Roman"/>
          <w:sz w:val="24"/>
          <w:szCs w:val="24"/>
        </w:rPr>
        <w:t>да би владу подржало бар 126 народних посланика морала се формирати коалиција са СРС-ом</w:t>
      </w:r>
      <w:r w:rsidR="00207913">
        <w:rPr>
          <w:rFonts w:ascii="Times New Roman" w:hAnsi="Times New Roman" w:cs="Times New Roman"/>
          <w:sz w:val="24"/>
          <w:szCs w:val="24"/>
        </w:rPr>
        <w:t xml:space="preserve"> као мањи</w:t>
      </w:r>
      <w:r w:rsidR="00CD4AB6">
        <w:rPr>
          <w:rFonts w:ascii="Times New Roman" w:hAnsi="Times New Roman" w:cs="Times New Roman"/>
          <w:sz w:val="24"/>
          <w:szCs w:val="24"/>
        </w:rPr>
        <w:t>м</w:t>
      </w:r>
      <w:r w:rsidR="00207913">
        <w:rPr>
          <w:rFonts w:ascii="Times New Roman" w:hAnsi="Times New Roman" w:cs="Times New Roman"/>
          <w:sz w:val="24"/>
          <w:szCs w:val="24"/>
        </w:rPr>
        <w:t xml:space="preserve"> партнер</w:t>
      </w:r>
      <w:r w:rsidR="00CD4AB6">
        <w:rPr>
          <w:rFonts w:ascii="Times New Roman" w:hAnsi="Times New Roman" w:cs="Times New Roman"/>
          <w:sz w:val="24"/>
          <w:szCs w:val="24"/>
        </w:rPr>
        <w:t>ом</w:t>
      </w:r>
      <w:r w:rsidR="0020791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D13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D1388">
        <w:rPr>
          <w:rFonts w:ascii="Times New Roman" w:hAnsi="Times New Roman" w:cs="Times New Roman"/>
          <w:sz w:val="24"/>
          <w:szCs w:val="24"/>
        </w:rPr>
        <w:t xml:space="preserve">Влада је започела </w:t>
      </w:r>
      <w:r w:rsidR="003E08FE">
        <w:rPr>
          <w:rFonts w:ascii="Times New Roman" w:hAnsi="Times New Roman" w:cs="Times New Roman"/>
          <w:sz w:val="24"/>
          <w:szCs w:val="24"/>
        </w:rPr>
        <w:t>и</w:t>
      </w:r>
      <w:r w:rsidR="000D1388">
        <w:rPr>
          <w:rFonts w:ascii="Times New Roman" w:hAnsi="Times New Roman" w:cs="Times New Roman"/>
          <w:sz w:val="24"/>
          <w:szCs w:val="24"/>
        </w:rPr>
        <w:t xml:space="preserve"> четврту годину мандата</w:t>
      </w:r>
      <w:r w:rsidR="003E08FE">
        <w:rPr>
          <w:rFonts w:ascii="Times New Roman" w:hAnsi="Times New Roman" w:cs="Times New Roman"/>
          <w:sz w:val="24"/>
          <w:szCs w:val="24"/>
        </w:rPr>
        <w:t xml:space="preserve"> али није</w:t>
      </w:r>
      <w:r w:rsidR="00CD4AB6">
        <w:rPr>
          <w:rFonts w:ascii="Times New Roman" w:hAnsi="Times New Roman" w:cs="Times New Roman"/>
          <w:sz w:val="24"/>
          <w:szCs w:val="24"/>
        </w:rPr>
        <w:t xml:space="preserve"> је довршила </w:t>
      </w:r>
      <w:r w:rsidR="003E08FE">
        <w:rPr>
          <w:rFonts w:ascii="Times New Roman" w:hAnsi="Times New Roman" w:cs="Times New Roman"/>
          <w:sz w:val="24"/>
          <w:szCs w:val="24"/>
        </w:rPr>
        <w:lastRenderedPageBreak/>
        <w:t xml:space="preserve">због политичких промена </w:t>
      </w:r>
      <w:r w:rsidR="00CD4AB6">
        <w:rPr>
          <w:rFonts w:ascii="Times New Roman" w:hAnsi="Times New Roman" w:cs="Times New Roman"/>
          <w:sz w:val="24"/>
          <w:szCs w:val="24"/>
        </w:rPr>
        <w:t xml:space="preserve">поводом савезних председничких избора </w:t>
      </w:r>
      <w:r w:rsidR="003E08FE">
        <w:rPr>
          <w:rFonts w:ascii="Times New Roman" w:hAnsi="Times New Roman" w:cs="Times New Roman"/>
          <w:sz w:val="24"/>
          <w:szCs w:val="24"/>
        </w:rPr>
        <w:t>2000.</w:t>
      </w:r>
      <w:proofErr w:type="gramEnd"/>
      <w:r w:rsidR="003E08FE">
        <w:rPr>
          <w:rFonts w:ascii="Times New Roman" w:hAnsi="Times New Roman" w:cs="Times New Roman"/>
          <w:sz w:val="24"/>
          <w:szCs w:val="24"/>
        </w:rPr>
        <w:t xml:space="preserve"> године („петооктобарска револуција“).</w:t>
      </w:r>
      <w:r w:rsidR="008457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3D17" w:rsidRDefault="00533271" w:rsidP="00914D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5788">
        <w:rPr>
          <w:rFonts w:ascii="Times New Roman" w:hAnsi="Times New Roman" w:cs="Times New Roman"/>
          <w:sz w:val="24"/>
          <w:szCs w:val="24"/>
        </w:rPr>
        <w:t>На основу тројаког политичког споразума (СПС - Демократска опозиција Србије – Срп</w:t>
      </w:r>
      <w:r>
        <w:rPr>
          <w:rFonts w:ascii="Times New Roman" w:hAnsi="Times New Roman" w:cs="Times New Roman"/>
          <w:sz w:val="24"/>
          <w:szCs w:val="24"/>
        </w:rPr>
        <w:t>с</w:t>
      </w:r>
      <w:r w:rsidR="00845788">
        <w:rPr>
          <w:rFonts w:ascii="Times New Roman" w:hAnsi="Times New Roman" w:cs="Times New Roman"/>
          <w:sz w:val="24"/>
          <w:szCs w:val="24"/>
        </w:rPr>
        <w:t>ки покрет обнове)</w:t>
      </w:r>
      <w:r>
        <w:rPr>
          <w:rFonts w:ascii="Times New Roman" w:hAnsi="Times New Roman" w:cs="Times New Roman"/>
          <w:sz w:val="24"/>
          <w:szCs w:val="24"/>
        </w:rPr>
        <w:t xml:space="preserve"> ванредни парламентарни избори су заказани за децембар 2000. године.</w:t>
      </w:r>
      <w:r w:rsidR="00C272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272DE">
        <w:rPr>
          <w:rFonts w:ascii="Times New Roman" w:hAnsi="Times New Roman" w:cs="Times New Roman"/>
          <w:sz w:val="24"/>
          <w:szCs w:val="24"/>
        </w:rPr>
        <w:t>Опозиција је коначно успела у ономе што је предлагала још почетком деведесетих – Србија је постала једна изборна јединица.</w:t>
      </w:r>
      <w:proofErr w:type="gramEnd"/>
      <w:r w:rsidR="007C15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D4AB6">
        <w:rPr>
          <w:rFonts w:ascii="Times New Roman" w:hAnsi="Times New Roman" w:cs="Times New Roman"/>
          <w:sz w:val="24"/>
          <w:szCs w:val="24"/>
        </w:rPr>
        <w:t>Разлог за увођење</w:t>
      </w:r>
      <w:r w:rsidR="007C154E">
        <w:rPr>
          <w:rFonts w:ascii="Times New Roman" w:hAnsi="Times New Roman" w:cs="Times New Roman"/>
          <w:sz w:val="24"/>
          <w:szCs w:val="24"/>
        </w:rPr>
        <w:t xml:space="preserve"> </w:t>
      </w:r>
      <w:r w:rsidR="00233740">
        <w:rPr>
          <w:rFonts w:ascii="Times New Roman" w:hAnsi="Times New Roman" w:cs="Times New Roman"/>
          <w:sz w:val="24"/>
          <w:szCs w:val="24"/>
        </w:rPr>
        <w:t>такве</w:t>
      </w:r>
      <w:r w:rsidR="007C154E">
        <w:rPr>
          <w:rFonts w:ascii="Times New Roman" w:hAnsi="Times New Roman" w:cs="Times New Roman"/>
          <w:sz w:val="24"/>
          <w:szCs w:val="24"/>
        </w:rPr>
        <w:t xml:space="preserve"> изборне јединице је и елиминисање изборн</w:t>
      </w:r>
      <w:r w:rsidR="00233740">
        <w:rPr>
          <w:rFonts w:ascii="Times New Roman" w:hAnsi="Times New Roman" w:cs="Times New Roman"/>
          <w:sz w:val="24"/>
          <w:szCs w:val="24"/>
        </w:rPr>
        <w:t xml:space="preserve">e манипулације </w:t>
      </w:r>
      <w:r w:rsidR="00CD4AB6">
        <w:rPr>
          <w:rFonts w:ascii="Times New Roman" w:hAnsi="Times New Roman" w:cs="Times New Roman"/>
          <w:sz w:val="24"/>
          <w:szCs w:val="24"/>
        </w:rPr>
        <w:t>путем</w:t>
      </w:r>
      <w:r w:rsidR="007C154E">
        <w:rPr>
          <w:rFonts w:ascii="Times New Roman" w:hAnsi="Times New Roman" w:cs="Times New Roman"/>
          <w:sz w:val="24"/>
          <w:szCs w:val="24"/>
        </w:rPr>
        <w:t xml:space="preserve"> пристрасног кројења граница изборних јединица (џеримандеринг).</w:t>
      </w:r>
      <w:proofErr w:type="gramEnd"/>
      <w:r w:rsidR="007C154E">
        <w:rPr>
          <w:rStyle w:val="FootnoteReference"/>
          <w:rFonts w:ascii="Times New Roman" w:hAnsi="Times New Roman" w:cs="Times New Roman"/>
          <w:sz w:val="24"/>
          <w:szCs w:val="24"/>
        </w:rPr>
        <w:footnoteReference w:id="30"/>
      </w:r>
      <w:r w:rsidR="00C272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272DE">
        <w:rPr>
          <w:rFonts w:ascii="Times New Roman" w:hAnsi="Times New Roman" w:cs="Times New Roman"/>
          <w:sz w:val="24"/>
          <w:szCs w:val="24"/>
        </w:rPr>
        <w:t xml:space="preserve">Тај чист пропорционални систем (са највишим могућим индексом пропорционалности) одржао се до сада, а </w:t>
      </w:r>
      <w:r w:rsidR="003D5C00">
        <w:rPr>
          <w:rFonts w:ascii="Times New Roman" w:hAnsi="Times New Roman" w:cs="Times New Roman"/>
          <w:sz w:val="24"/>
          <w:szCs w:val="24"/>
        </w:rPr>
        <w:t xml:space="preserve">њиме је већ </w:t>
      </w:r>
      <w:r w:rsidR="00C272DE">
        <w:rPr>
          <w:rFonts w:ascii="Times New Roman" w:hAnsi="Times New Roman" w:cs="Times New Roman"/>
          <w:sz w:val="24"/>
          <w:szCs w:val="24"/>
        </w:rPr>
        <w:t>на првим изборима промењена власт.</w:t>
      </w:r>
      <w:proofErr w:type="gramEnd"/>
      <w:r w:rsidR="00C272DE">
        <w:rPr>
          <w:rFonts w:ascii="Times New Roman" w:hAnsi="Times New Roman" w:cs="Times New Roman"/>
          <w:sz w:val="24"/>
          <w:szCs w:val="24"/>
        </w:rPr>
        <w:t xml:space="preserve"> ДОС је добио више гласова чак и од СПС-а 1990. </w:t>
      </w:r>
      <w:proofErr w:type="gramStart"/>
      <w:r w:rsidR="00C272DE" w:rsidRPr="006A4FBE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C272DE" w:rsidRPr="006A4FBE">
        <w:rPr>
          <w:rFonts w:ascii="Times New Roman" w:hAnsi="Times New Roman" w:cs="Times New Roman"/>
          <w:sz w:val="24"/>
          <w:szCs w:val="24"/>
        </w:rPr>
        <w:t xml:space="preserve"> (2.402.387 гласова или </w:t>
      </w:r>
      <w:r w:rsidR="006A4FBE">
        <w:rPr>
          <w:rFonts w:ascii="Times New Roman" w:hAnsi="Times New Roman" w:cs="Times New Roman"/>
          <w:sz w:val="24"/>
          <w:szCs w:val="24"/>
        </w:rPr>
        <w:t>46,09</w:t>
      </w:r>
      <w:r w:rsidR="00C272DE" w:rsidRPr="006A4FBE">
        <w:rPr>
          <w:rFonts w:ascii="Times New Roman" w:hAnsi="Times New Roman" w:cs="Times New Roman"/>
          <w:sz w:val="24"/>
          <w:szCs w:val="24"/>
        </w:rPr>
        <w:t xml:space="preserve">% </w:t>
      </w:r>
      <w:r w:rsidR="006A4FBE">
        <w:rPr>
          <w:rFonts w:ascii="Times New Roman" w:hAnsi="Times New Roman" w:cs="Times New Roman"/>
          <w:sz w:val="24"/>
          <w:szCs w:val="24"/>
        </w:rPr>
        <w:t xml:space="preserve">изашлих, </w:t>
      </w:r>
      <w:r w:rsidR="00C272DE" w:rsidRPr="006A4FBE">
        <w:rPr>
          <w:rFonts w:ascii="Times New Roman" w:hAnsi="Times New Roman" w:cs="Times New Roman"/>
          <w:sz w:val="24"/>
          <w:szCs w:val="24"/>
        </w:rPr>
        <w:t>наспрам 2.320.587</w:t>
      </w:r>
      <w:r w:rsidR="006A4FBE">
        <w:rPr>
          <w:rFonts w:ascii="Times New Roman" w:hAnsi="Times New Roman" w:cs="Times New Roman"/>
          <w:sz w:val="24"/>
          <w:szCs w:val="24"/>
        </w:rPr>
        <w:t xml:space="preserve"> гласова</w:t>
      </w:r>
      <w:r w:rsidR="00C272DE" w:rsidRPr="006A4FBE">
        <w:rPr>
          <w:rFonts w:ascii="Times New Roman" w:hAnsi="Times New Roman" w:cs="Times New Roman"/>
          <w:sz w:val="24"/>
          <w:szCs w:val="24"/>
        </w:rPr>
        <w:t xml:space="preserve"> или 77,6%</w:t>
      </w:r>
      <w:r w:rsidR="006A4FBE">
        <w:rPr>
          <w:rFonts w:ascii="Times New Roman" w:hAnsi="Times New Roman" w:cs="Times New Roman"/>
          <w:sz w:val="24"/>
          <w:szCs w:val="24"/>
        </w:rPr>
        <w:t xml:space="preserve"> изашлих</w:t>
      </w:r>
      <w:r w:rsidR="00C272DE" w:rsidRPr="006A4FBE">
        <w:rPr>
          <w:rFonts w:ascii="Times New Roman" w:hAnsi="Times New Roman" w:cs="Times New Roman"/>
          <w:sz w:val="24"/>
          <w:szCs w:val="24"/>
        </w:rPr>
        <w:t>)</w:t>
      </w:r>
      <w:r w:rsidR="00E617C1">
        <w:rPr>
          <w:rFonts w:ascii="Times New Roman" w:hAnsi="Times New Roman" w:cs="Times New Roman"/>
          <w:sz w:val="24"/>
          <w:szCs w:val="24"/>
        </w:rPr>
        <w:t>, али</w:t>
      </w:r>
      <w:r w:rsidR="006A4FBE" w:rsidRPr="006A4FBE">
        <w:rPr>
          <w:rFonts w:ascii="Times New Roman" w:hAnsi="Times New Roman" w:cs="Times New Roman"/>
          <w:sz w:val="24"/>
          <w:szCs w:val="24"/>
        </w:rPr>
        <w:t xml:space="preserve"> 18 мандата мање</w:t>
      </w:r>
      <w:r w:rsidR="00C272DE" w:rsidRPr="006A4FBE">
        <w:rPr>
          <w:rFonts w:ascii="Times New Roman" w:hAnsi="Times New Roman" w:cs="Times New Roman"/>
          <w:sz w:val="24"/>
          <w:szCs w:val="24"/>
        </w:rPr>
        <w:t xml:space="preserve"> </w:t>
      </w:r>
      <w:r w:rsidR="006A4FBE" w:rsidRPr="006A4FBE">
        <w:rPr>
          <w:rFonts w:ascii="Times New Roman" w:hAnsi="Times New Roman" w:cs="Times New Roman"/>
          <w:sz w:val="24"/>
          <w:szCs w:val="24"/>
        </w:rPr>
        <w:t>–</w:t>
      </w:r>
      <w:r w:rsidR="00C272DE" w:rsidRPr="006A4FBE">
        <w:rPr>
          <w:rFonts w:ascii="Times New Roman" w:hAnsi="Times New Roman" w:cs="Times New Roman"/>
          <w:sz w:val="24"/>
          <w:szCs w:val="24"/>
        </w:rPr>
        <w:t xml:space="preserve"> 176</w:t>
      </w:r>
      <w:r w:rsidR="007E3368">
        <w:rPr>
          <w:rFonts w:ascii="Times New Roman" w:hAnsi="Times New Roman" w:cs="Times New Roman"/>
          <w:sz w:val="24"/>
          <w:szCs w:val="24"/>
        </w:rPr>
        <w:t xml:space="preserve"> наспрам 194.</w:t>
      </w:r>
      <w:r w:rsidR="00B73D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3D17" w:rsidRDefault="00B73D17" w:rsidP="00914D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Иако је почела са двотрећинском скупштинском већином иза себе ни ова прва</w:t>
      </w:r>
      <w:r w:rsidR="00E617C1">
        <w:rPr>
          <w:rFonts w:ascii="Times New Roman" w:hAnsi="Times New Roman" w:cs="Times New Roman"/>
          <w:sz w:val="24"/>
          <w:szCs w:val="24"/>
        </w:rPr>
        <w:t>, како се самопрозвала „демократска</w:t>
      </w:r>
      <w:r>
        <w:rPr>
          <w:rFonts w:ascii="Times New Roman" w:hAnsi="Times New Roman" w:cs="Times New Roman"/>
          <w:sz w:val="24"/>
          <w:szCs w:val="24"/>
        </w:rPr>
        <w:t xml:space="preserve"> влада</w:t>
      </w:r>
      <w:r w:rsidR="00E617C1">
        <w:rPr>
          <w:rFonts w:ascii="Times New Roman" w:hAnsi="Times New Roman" w:cs="Times New Roman"/>
          <w:sz w:val="24"/>
          <w:szCs w:val="24"/>
        </w:rPr>
        <w:t>“,</w:t>
      </w:r>
      <w:r>
        <w:rPr>
          <w:rFonts w:ascii="Times New Roman" w:hAnsi="Times New Roman" w:cs="Times New Roman"/>
          <w:sz w:val="24"/>
          <w:szCs w:val="24"/>
        </w:rPr>
        <w:t xml:space="preserve"> није уживала цео мандат.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</w:t>
      </w:r>
      <w:r w:rsidR="003D5C00">
        <w:rPr>
          <w:rFonts w:ascii="Times New Roman" w:hAnsi="Times New Roman" w:cs="Times New Roman"/>
          <w:sz w:val="24"/>
          <w:szCs w:val="24"/>
        </w:rPr>
        <w:t xml:space="preserve">итичке околности – поделе у ДОС-у па </w:t>
      </w:r>
      <w:r>
        <w:rPr>
          <w:rFonts w:ascii="Times New Roman" w:hAnsi="Times New Roman" w:cs="Times New Roman"/>
          <w:sz w:val="24"/>
          <w:szCs w:val="24"/>
        </w:rPr>
        <w:t>убиство председника Владе</w:t>
      </w:r>
      <w:r w:rsidR="00E617C1">
        <w:rPr>
          <w:rFonts w:ascii="Times New Roman" w:hAnsi="Times New Roman" w:cs="Times New Roman"/>
          <w:sz w:val="24"/>
          <w:szCs w:val="24"/>
        </w:rPr>
        <w:t xml:space="preserve"> (Зорана Ђинђића)</w:t>
      </w:r>
      <w:r>
        <w:rPr>
          <w:rFonts w:ascii="Times New Roman" w:hAnsi="Times New Roman" w:cs="Times New Roman"/>
          <w:sz w:val="24"/>
          <w:szCs w:val="24"/>
        </w:rPr>
        <w:t xml:space="preserve"> довеле су до нових ванредних избора.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3D17" w:rsidRDefault="00E617C1" w:rsidP="00914D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Изборна правила су</w:t>
      </w:r>
      <w:r w:rsidR="00B73D17">
        <w:rPr>
          <w:rFonts w:ascii="Times New Roman" w:hAnsi="Times New Roman" w:cs="Times New Roman"/>
          <w:sz w:val="24"/>
          <w:szCs w:val="24"/>
        </w:rPr>
        <w:t xml:space="preserve"> остал</w:t>
      </w:r>
      <w:r w:rsidR="000A28FC">
        <w:rPr>
          <w:rFonts w:ascii="Times New Roman" w:hAnsi="Times New Roman" w:cs="Times New Roman"/>
          <w:sz w:val="24"/>
          <w:szCs w:val="24"/>
        </w:rPr>
        <w:t>а</w:t>
      </w:r>
      <w:r w:rsidR="00B73D17">
        <w:rPr>
          <w:rFonts w:ascii="Times New Roman" w:hAnsi="Times New Roman" w:cs="Times New Roman"/>
          <w:sz w:val="24"/>
          <w:szCs w:val="24"/>
        </w:rPr>
        <w:t xml:space="preserve"> непромењен</w:t>
      </w:r>
      <w:r w:rsidR="000A28FC">
        <w:rPr>
          <w:rFonts w:ascii="Times New Roman" w:hAnsi="Times New Roman" w:cs="Times New Roman"/>
          <w:sz w:val="24"/>
          <w:szCs w:val="24"/>
        </w:rPr>
        <w:t>а</w:t>
      </w:r>
      <w:r w:rsidR="00B73D17">
        <w:rPr>
          <w:rFonts w:ascii="Times New Roman" w:hAnsi="Times New Roman" w:cs="Times New Roman"/>
          <w:sz w:val="24"/>
          <w:szCs w:val="24"/>
        </w:rPr>
        <w:t xml:space="preserve"> и на изборима 2003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73D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73D17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B73D17">
        <w:rPr>
          <w:rFonts w:ascii="Times New Roman" w:hAnsi="Times New Roman" w:cs="Times New Roman"/>
          <w:sz w:val="24"/>
          <w:szCs w:val="24"/>
        </w:rPr>
        <w:t xml:space="preserve"> после којих је СРС као странка </w:t>
      </w:r>
      <w:r>
        <w:rPr>
          <w:rFonts w:ascii="Times New Roman" w:hAnsi="Times New Roman" w:cs="Times New Roman"/>
          <w:sz w:val="24"/>
          <w:szCs w:val="24"/>
        </w:rPr>
        <w:t>са</w:t>
      </w:r>
      <w:r w:rsidR="00B73D17">
        <w:rPr>
          <w:rFonts w:ascii="Times New Roman" w:hAnsi="Times New Roman" w:cs="Times New Roman"/>
          <w:sz w:val="24"/>
          <w:szCs w:val="24"/>
        </w:rPr>
        <w:t xml:space="preserve"> убедљиво највише </w:t>
      </w:r>
      <w:r>
        <w:rPr>
          <w:rFonts w:ascii="Times New Roman" w:hAnsi="Times New Roman" w:cs="Times New Roman"/>
          <w:sz w:val="24"/>
          <w:szCs w:val="24"/>
        </w:rPr>
        <w:t xml:space="preserve">освојених </w:t>
      </w:r>
      <w:r w:rsidR="00B73D17">
        <w:rPr>
          <w:rFonts w:ascii="Times New Roman" w:hAnsi="Times New Roman" w:cs="Times New Roman"/>
          <w:sz w:val="24"/>
          <w:szCs w:val="24"/>
        </w:rPr>
        <w:t xml:space="preserve">гласова (1.056.256 гласова или 27,61%) и 82 мандата, остала у опозицији. </w:t>
      </w:r>
      <w:proofErr w:type="gramStart"/>
      <w:r w:rsidR="00B73D17">
        <w:rPr>
          <w:rFonts w:ascii="Times New Roman" w:hAnsi="Times New Roman" w:cs="Times New Roman"/>
          <w:sz w:val="24"/>
          <w:szCs w:val="24"/>
        </w:rPr>
        <w:t>Формирана је мањ</w:t>
      </w:r>
      <w:r w:rsidR="000A28FC">
        <w:rPr>
          <w:rFonts w:ascii="Times New Roman" w:hAnsi="Times New Roman" w:cs="Times New Roman"/>
          <w:sz w:val="24"/>
          <w:szCs w:val="24"/>
        </w:rPr>
        <w:t>и</w:t>
      </w:r>
      <w:r w:rsidR="00B73D17">
        <w:rPr>
          <w:rFonts w:ascii="Times New Roman" w:hAnsi="Times New Roman" w:cs="Times New Roman"/>
          <w:sz w:val="24"/>
          <w:szCs w:val="24"/>
        </w:rPr>
        <w:t xml:space="preserve">ска влада окупљена око </w:t>
      </w:r>
      <w:r w:rsidR="000A28FC">
        <w:rPr>
          <w:rFonts w:ascii="Times New Roman" w:hAnsi="Times New Roman" w:cs="Times New Roman"/>
          <w:sz w:val="24"/>
          <w:szCs w:val="24"/>
        </w:rPr>
        <w:t xml:space="preserve">друге странке по </w:t>
      </w:r>
      <w:r w:rsidR="00C87C8E">
        <w:rPr>
          <w:rFonts w:ascii="Times New Roman" w:hAnsi="Times New Roman" w:cs="Times New Roman"/>
          <w:sz w:val="24"/>
          <w:szCs w:val="24"/>
        </w:rPr>
        <w:t xml:space="preserve">изборној </w:t>
      </w:r>
      <w:r w:rsidR="000A28FC">
        <w:rPr>
          <w:rFonts w:ascii="Times New Roman" w:hAnsi="Times New Roman" w:cs="Times New Roman"/>
          <w:sz w:val="24"/>
          <w:szCs w:val="24"/>
        </w:rPr>
        <w:t xml:space="preserve">снази </w:t>
      </w:r>
      <w:r w:rsidR="00B73D17">
        <w:rPr>
          <w:rFonts w:ascii="Times New Roman" w:hAnsi="Times New Roman" w:cs="Times New Roman"/>
          <w:sz w:val="24"/>
          <w:szCs w:val="24"/>
        </w:rPr>
        <w:t>ДСС-а</w:t>
      </w:r>
      <w:r w:rsidR="003D5C0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D5C00">
        <w:rPr>
          <w:rFonts w:ascii="Times New Roman" w:hAnsi="Times New Roman" w:cs="Times New Roman"/>
          <w:sz w:val="24"/>
          <w:szCs w:val="24"/>
        </w:rPr>
        <w:t xml:space="preserve"> Ту</w:t>
      </w:r>
      <w:r w:rsidR="00B73D17">
        <w:rPr>
          <w:rFonts w:ascii="Times New Roman" w:hAnsi="Times New Roman" w:cs="Times New Roman"/>
          <w:sz w:val="24"/>
          <w:szCs w:val="24"/>
        </w:rPr>
        <w:t xml:space="preserve"> </w:t>
      </w:r>
      <w:r w:rsidR="000A28FC">
        <w:rPr>
          <w:rFonts w:ascii="Times New Roman" w:hAnsi="Times New Roman" w:cs="Times New Roman"/>
          <w:sz w:val="24"/>
          <w:szCs w:val="24"/>
        </w:rPr>
        <w:t xml:space="preserve">владу </w:t>
      </w:r>
      <w:r w:rsidR="00B73D17">
        <w:rPr>
          <w:rFonts w:ascii="Times New Roman" w:hAnsi="Times New Roman" w:cs="Times New Roman"/>
          <w:sz w:val="24"/>
          <w:szCs w:val="24"/>
        </w:rPr>
        <w:t>је подржа</w:t>
      </w:r>
      <w:r w:rsidR="000A28FC">
        <w:rPr>
          <w:rFonts w:ascii="Times New Roman" w:hAnsi="Times New Roman" w:cs="Times New Roman"/>
          <w:sz w:val="24"/>
          <w:szCs w:val="24"/>
        </w:rPr>
        <w:t xml:space="preserve">ла странка која није ушла у извршну власт, </w:t>
      </w:r>
      <w:r w:rsidR="00B73D17">
        <w:rPr>
          <w:rFonts w:ascii="Times New Roman" w:hAnsi="Times New Roman" w:cs="Times New Roman"/>
          <w:sz w:val="24"/>
          <w:szCs w:val="24"/>
        </w:rPr>
        <w:t>СПС.</w:t>
      </w:r>
      <w:r w:rsidR="00161D9C">
        <w:rPr>
          <w:rStyle w:val="FootnoteReference"/>
          <w:rFonts w:ascii="Times New Roman" w:hAnsi="Times New Roman" w:cs="Times New Roman"/>
          <w:sz w:val="24"/>
          <w:szCs w:val="24"/>
        </w:rPr>
        <w:footnoteReference w:id="31"/>
      </w:r>
      <w:r w:rsidR="000A28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094" w:rsidRPr="00C507D2" w:rsidRDefault="004B6094" w:rsidP="00914D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Следећи </w:t>
      </w:r>
      <w:r w:rsidR="00C87C8E">
        <w:rPr>
          <w:rFonts w:ascii="Times New Roman" w:hAnsi="Times New Roman" w:cs="Times New Roman"/>
          <w:sz w:val="24"/>
          <w:szCs w:val="24"/>
        </w:rPr>
        <w:t xml:space="preserve">парламентарни </w:t>
      </w:r>
      <w:r>
        <w:rPr>
          <w:rFonts w:ascii="Times New Roman" w:hAnsi="Times New Roman" w:cs="Times New Roman"/>
          <w:sz w:val="24"/>
          <w:szCs w:val="24"/>
        </w:rPr>
        <w:t xml:space="preserve">избори </w:t>
      </w:r>
      <w:r w:rsidR="00C87C8E">
        <w:rPr>
          <w:rFonts w:ascii="Times New Roman" w:hAnsi="Times New Roman" w:cs="Times New Roman"/>
          <w:sz w:val="24"/>
          <w:szCs w:val="24"/>
        </w:rPr>
        <w:t>с почетка 2007.</w:t>
      </w:r>
      <w:proofErr w:type="gramEnd"/>
      <w:r w:rsidR="00C87C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87C8E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C87C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 први</w:t>
      </w:r>
      <w:r w:rsidR="000A28FC">
        <w:rPr>
          <w:rFonts w:ascii="Times New Roman" w:hAnsi="Times New Roman" w:cs="Times New Roman"/>
          <w:sz w:val="24"/>
          <w:szCs w:val="24"/>
        </w:rPr>
        <w:t xml:space="preserve"> у самосталној </w:t>
      </w:r>
      <w:r w:rsidR="00C87C8E">
        <w:rPr>
          <w:rFonts w:ascii="Times New Roman" w:hAnsi="Times New Roman" w:cs="Times New Roman"/>
          <w:sz w:val="24"/>
          <w:szCs w:val="24"/>
        </w:rPr>
        <w:t xml:space="preserve">Републици </w:t>
      </w:r>
      <w:r w:rsidR="000A28FC">
        <w:rPr>
          <w:rFonts w:ascii="Times New Roman" w:hAnsi="Times New Roman" w:cs="Times New Roman"/>
          <w:sz w:val="24"/>
          <w:szCs w:val="24"/>
        </w:rPr>
        <w:t xml:space="preserve">Србији. Одржани су након </w:t>
      </w:r>
      <w:r>
        <w:rPr>
          <w:rFonts w:ascii="Times New Roman" w:hAnsi="Times New Roman" w:cs="Times New Roman"/>
          <w:sz w:val="24"/>
          <w:szCs w:val="24"/>
        </w:rPr>
        <w:t>распада</w:t>
      </w:r>
      <w:r w:rsidR="000A28FC">
        <w:rPr>
          <w:rFonts w:ascii="Times New Roman" w:hAnsi="Times New Roman" w:cs="Times New Roman"/>
          <w:sz w:val="24"/>
          <w:szCs w:val="24"/>
        </w:rPr>
        <w:t xml:space="preserve"> Државне заједнице Србија и Црна Гора</w:t>
      </w:r>
      <w:r w:rsidR="00C87C8E">
        <w:rPr>
          <w:rFonts w:ascii="Times New Roman" w:hAnsi="Times New Roman" w:cs="Times New Roman"/>
          <w:sz w:val="24"/>
          <w:szCs w:val="24"/>
        </w:rPr>
        <w:t xml:space="preserve"> (2003-2006)</w:t>
      </w:r>
      <w:r w:rsidR="000A28FC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по доношењу</w:t>
      </w:r>
      <w:r w:rsidR="000A28FC">
        <w:rPr>
          <w:rFonts w:ascii="Times New Roman" w:hAnsi="Times New Roman" w:cs="Times New Roman"/>
          <w:sz w:val="24"/>
          <w:szCs w:val="24"/>
        </w:rPr>
        <w:t xml:space="preserve"> Устава Републике Србије од 2006. </w:t>
      </w:r>
      <w:proofErr w:type="gramStart"/>
      <w:r w:rsidR="000A28FC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0A28F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F764F">
        <w:rPr>
          <w:rFonts w:ascii="Times New Roman" w:hAnsi="Times New Roman" w:cs="Times New Roman"/>
          <w:sz w:val="24"/>
          <w:szCs w:val="24"/>
        </w:rPr>
        <w:t>Изборна правила су промењена утолико што су уведени обавезни потписи за кандидатск</w:t>
      </w:r>
      <w:r w:rsidR="00260A54">
        <w:rPr>
          <w:rFonts w:ascii="Times New Roman" w:hAnsi="Times New Roman" w:cs="Times New Roman"/>
          <w:sz w:val="24"/>
          <w:szCs w:val="24"/>
        </w:rPr>
        <w:t>е листе, најмање 10.000, како би се смањио број</w:t>
      </w:r>
      <w:r w:rsidR="003D5C00">
        <w:rPr>
          <w:rFonts w:ascii="Times New Roman" w:hAnsi="Times New Roman" w:cs="Times New Roman"/>
          <w:sz w:val="24"/>
          <w:szCs w:val="24"/>
        </w:rPr>
        <w:t xml:space="preserve"> листи</w:t>
      </w:r>
      <w:r w:rsidR="00260A54">
        <w:rPr>
          <w:rFonts w:ascii="Times New Roman" w:hAnsi="Times New Roman" w:cs="Times New Roman"/>
          <w:sz w:val="24"/>
          <w:szCs w:val="24"/>
        </w:rPr>
        <w:t xml:space="preserve"> а у перспективи и број странака.</w:t>
      </w:r>
      <w:proofErr w:type="gramEnd"/>
      <w:r w:rsidR="00260A54">
        <w:rPr>
          <w:rStyle w:val="FootnoteReference"/>
          <w:rFonts w:ascii="Times New Roman" w:hAnsi="Times New Roman" w:cs="Times New Roman"/>
          <w:sz w:val="24"/>
          <w:szCs w:val="24"/>
        </w:rPr>
        <w:footnoteReference w:id="32"/>
      </w:r>
      <w:r w:rsidR="00FF76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F764F">
        <w:rPr>
          <w:rFonts w:ascii="Times New Roman" w:hAnsi="Times New Roman" w:cs="Times New Roman"/>
          <w:sz w:val="24"/>
          <w:szCs w:val="24"/>
        </w:rPr>
        <w:t>Након избора п</w:t>
      </w:r>
      <w:r w:rsidR="000A28FC">
        <w:rPr>
          <w:rFonts w:ascii="Times New Roman" w:hAnsi="Times New Roman" w:cs="Times New Roman"/>
          <w:sz w:val="24"/>
          <w:szCs w:val="24"/>
        </w:rPr>
        <w:t>оново је ДСС</w:t>
      </w:r>
      <w:r>
        <w:rPr>
          <w:rFonts w:ascii="Times New Roman" w:hAnsi="Times New Roman" w:cs="Times New Roman"/>
          <w:sz w:val="24"/>
          <w:szCs w:val="24"/>
        </w:rPr>
        <w:t>-у припало место</w:t>
      </w:r>
      <w:r w:rsidR="000A28FC">
        <w:rPr>
          <w:rFonts w:ascii="Times New Roman" w:hAnsi="Times New Roman" w:cs="Times New Roman"/>
          <w:sz w:val="24"/>
          <w:szCs w:val="24"/>
        </w:rPr>
        <w:t xml:space="preserve"> председника Владе</w:t>
      </w:r>
      <w:r w:rsidR="00C87C8E">
        <w:rPr>
          <w:rFonts w:ascii="Times New Roman" w:hAnsi="Times New Roman" w:cs="Times New Roman"/>
          <w:sz w:val="24"/>
          <w:szCs w:val="24"/>
        </w:rPr>
        <w:t xml:space="preserve"> (Војислав Коштуница)</w:t>
      </w:r>
      <w:r w:rsidR="000A28FC">
        <w:rPr>
          <w:rFonts w:ascii="Times New Roman" w:hAnsi="Times New Roman" w:cs="Times New Roman"/>
          <w:sz w:val="24"/>
          <w:szCs w:val="24"/>
        </w:rPr>
        <w:t xml:space="preserve"> иако је била тек трећа странка по снази</w:t>
      </w:r>
      <w:r w:rsidR="00C87C8E">
        <w:rPr>
          <w:rFonts w:ascii="Times New Roman" w:hAnsi="Times New Roman" w:cs="Times New Roman"/>
          <w:sz w:val="24"/>
          <w:szCs w:val="24"/>
        </w:rPr>
        <w:t xml:space="preserve"> на изборима</w:t>
      </w:r>
      <w:r w:rsidR="000A28FC">
        <w:rPr>
          <w:rFonts w:ascii="Times New Roman" w:hAnsi="Times New Roman" w:cs="Times New Roman"/>
          <w:sz w:val="24"/>
          <w:szCs w:val="24"/>
        </w:rPr>
        <w:t xml:space="preserve"> (</w:t>
      </w:r>
      <w:r w:rsidR="000A28FC" w:rsidRPr="000A28FC">
        <w:rPr>
          <w:rFonts w:ascii="Times New Roman" w:hAnsi="Times New Roman" w:cs="Times New Roman"/>
          <w:sz w:val="24"/>
          <w:szCs w:val="24"/>
        </w:rPr>
        <w:t>иза СРС-а са 1.153.453 и ДС-а са 915.854</w:t>
      </w:r>
      <w:r w:rsidR="000A28FC">
        <w:rPr>
          <w:rFonts w:ascii="Times New Roman" w:hAnsi="Times New Roman" w:cs="Times New Roman"/>
          <w:sz w:val="24"/>
          <w:szCs w:val="24"/>
        </w:rPr>
        <w:t xml:space="preserve"> гласова).</w:t>
      </w:r>
      <w:proofErr w:type="gramEnd"/>
      <w:r w:rsidR="000A28FC">
        <w:rPr>
          <w:rFonts w:ascii="Times New Roman" w:hAnsi="Times New Roman" w:cs="Times New Roman"/>
          <w:sz w:val="24"/>
          <w:szCs w:val="24"/>
        </w:rPr>
        <w:t xml:space="preserve"> </w:t>
      </w:r>
      <w:r w:rsidR="003D5C00">
        <w:rPr>
          <w:rFonts w:ascii="Times New Roman" w:hAnsi="Times New Roman" w:cs="Times New Roman"/>
          <w:sz w:val="24"/>
          <w:szCs w:val="24"/>
        </w:rPr>
        <w:t>Ј</w:t>
      </w:r>
      <w:r w:rsidR="00C87C8E">
        <w:rPr>
          <w:rFonts w:ascii="Times New Roman" w:hAnsi="Times New Roman" w:cs="Times New Roman"/>
          <w:sz w:val="24"/>
          <w:szCs w:val="24"/>
        </w:rPr>
        <w:t>едва</w:t>
      </w:r>
      <w:r w:rsidR="00FF764F" w:rsidRPr="00FF764F">
        <w:rPr>
          <w:rFonts w:ascii="Times New Roman" w:hAnsi="Times New Roman" w:cs="Times New Roman"/>
          <w:sz w:val="24"/>
          <w:szCs w:val="24"/>
        </w:rPr>
        <w:t xml:space="preserve"> </w:t>
      </w:r>
      <w:r w:rsidR="003D5C00">
        <w:rPr>
          <w:rFonts w:ascii="Times New Roman" w:hAnsi="Times New Roman" w:cs="Times New Roman"/>
          <w:sz w:val="24"/>
          <w:szCs w:val="24"/>
        </w:rPr>
        <w:t>састављена пре сам истек</w:t>
      </w:r>
      <w:r w:rsidR="00FF764F" w:rsidRPr="00FF764F">
        <w:rPr>
          <w:rFonts w:ascii="Times New Roman" w:hAnsi="Times New Roman" w:cs="Times New Roman"/>
          <w:sz w:val="24"/>
          <w:szCs w:val="24"/>
        </w:rPr>
        <w:t xml:space="preserve"> </w:t>
      </w:r>
      <w:r w:rsidR="00C87C8E">
        <w:rPr>
          <w:rFonts w:ascii="Times New Roman" w:hAnsi="Times New Roman" w:cs="Times New Roman"/>
          <w:sz w:val="24"/>
          <w:szCs w:val="24"/>
        </w:rPr>
        <w:t xml:space="preserve">тромесечног </w:t>
      </w:r>
      <w:r w:rsidR="00FF764F" w:rsidRPr="00FF764F">
        <w:rPr>
          <w:rFonts w:ascii="Times New Roman" w:hAnsi="Times New Roman" w:cs="Times New Roman"/>
          <w:sz w:val="24"/>
          <w:szCs w:val="24"/>
        </w:rPr>
        <w:t>уставног рока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FF764F" w:rsidRPr="00FF764F">
        <w:rPr>
          <w:rFonts w:ascii="Times New Roman" w:hAnsi="Times New Roman" w:cs="Times New Roman"/>
          <w:sz w:val="24"/>
          <w:szCs w:val="24"/>
        </w:rPr>
        <w:t xml:space="preserve"> </w:t>
      </w:r>
      <w:r w:rsidR="00FF764F" w:rsidRPr="00C507D2">
        <w:rPr>
          <w:rFonts w:ascii="Times New Roman" w:hAnsi="Times New Roman" w:cs="Times New Roman"/>
          <w:sz w:val="24"/>
          <w:szCs w:val="24"/>
        </w:rPr>
        <w:t>к</w:t>
      </w:r>
      <w:r w:rsidR="000A28FC" w:rsidRPr="00C507D2">
        <w:rPr>
          <w:rFonts w:ascii="Times New Roman" w:hAnsi="Times New Roman" w:cs="Times New Roman"/>
          <w:sz w:val="24"/>
          <w:szCs w:val="24"/>
        </w:rPr>
        <w:t xml:space="preserve">оалициона влада (ДС, ДСС, </w:t>
      </w:r>
      <w:hyperlink r:id="rId8" w:tooltip="Нова Србија" w:history="1">
        <w:r w:rsidR="000A28FC" w:rsidRPr="00C507D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Нова С</w:t>
        </w:r>
      </w:hyperlink>
      <w:r w:rsidR="000A28FC" w:rsidRPr="00C507D2">
        <w:rPr>
          <w:rFonts w:ascii="Times New Roman" w:hAnsi="Times New Roman" w:cs="Times New Roman"/>
          <w:sz w:val="24"/>
          <w:szCs w:val="24"/>
        </w:rPr>
        <w:t>рбија и Г17</w:t>
      </w:r>
      <w:hyperlink r:id="rId9" w:tooltip="Г17 плус" w:history="1">
        <w:r w:rsidR="000A28FC" w:rsidRPr="00C507D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+</w:t>
        </w:r>
      </w:hyperlink>
      <w:r w:rsidR="000A28FC" w:rsidRPr="00C507D2">
        <w:rPr>
          <w:rFonts w:ascii="Times New Roman" w:hAnsi="Times New Roman" w:cs="Times New Roman"/>
          <w:sz w:val="24"/>
          <w:szCs w:val="24"/>
        </w:rPr>
        <w:t>)</w:t>
      </w:r>
      <w:r w:rsidR="00FF764F" w:rsidRPr="00C507D2">
        <w:rPr>
          <w:rFonts w:ascii="Times New Roman" w:hAnsi="Times New Roman" w:cs="Times New Roman"/>
          <w:sz w:val="24"/>
          <w:szCs w:val="24"/>
        </w:rPr>
        <w:t xml:space="preserve"> је </w:t>
      </w:r>
      <w:r w:rsidRPr="00C507D2">
        <w:rPr>
          <w:rFonts w:ascii="Times New Roman" w:hAnsi="Times New Roman" w:cs="Times New Roman"/>
          <w:sz w:val="24"/>
          <w:szCs w:val="24"/>
        </w:rPr>
        <w:t>по</w:t>
      </w:r>
      <w:r w:rsidR="00C87C8E">
        <w:rPr>
          <w:rFonts w:ascii="Times New Roman" w:hAnsi="Times New Roman" w:cs="Times New Roman"/>
          <w:sz w:val="24"/>
          <w:szCs w:val="24"/>
        </w:rPr>
        <w:t>трајала тек</w:t>
      </w:r>
      <w:r w:rsidR="00FF764F" w:rsidRPr="00C507D2">
        <w:rPr>
          <w:rFonts w:ascii="Times New Roman" w:hAnsi="Times New Roman" w:cs="Times New Roman"/>
          <w:sz w:val="24"/>
          <w:szCs w:val="24"/>
        </w:rPr>
        <w:t xml:space="preserve"> десетак месеци.</w:t>
      </w:r>
    </w:p>
    <w:p w:rsidR="00C507D2" w:rsidRPr="00161D9C" w:rsidRDefault="004B6094" w:rsidP="00914DFB">
      <w:pPr>
        <w:jc w:val="both"/>
        <w:rPr>
          <w:rFonts w:ascii="Times New Roman" w:hAnsi="Times New Roman" w:cs="Times New Roman"/>
          <w:sz w:val="24"/>
          <w:szCs w:val="24"/>
        </w:rPr>
      </w:pPr>
      <w:r w:rsidRPr="00C507D2"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gramStart"/>
      <w:r w:rsidRPr="00C507D2">
        <w:rPr>
          <w:rFonts w:ascii="Times New Roman" w:hAnsi="Times New Roman" w:cs="Times New Roman"/>
          <w:sz w:val="24"/>
          <w:szCs w:val="24"/>
        </w:rPr>
        <w:t xml:space="preserve">Већ </w:t>
      </w:r>
      <w:r w:rsidR="00C87C8E">
        <w:rPr>
          <w:rFonts w:ascii="Times New Roman" w:hAnsi="Times New Roman" w:cs="Times New Roman"/>
          <w:sz w:val="24"/>
          <w:szCs w:val="24"/>
        </w:rPr>
        <w:t xml:space="preserve">наредне </w:t>
      </w:r>
      <w:r w:rsidRPr="00C507D2">
        <w:rPr>
          <w:rFonts w:ascii="Times New Roman" w:hAnsi="Times New Roman" w:cs="Times New Roman"/>
          <w:sz w:val="24"/>
          <w:szCs w:val="24"/>
        </w:rPr>
        <w:t>2008.</w:t>
      </w:r>
      <w:proofErr w:type="gramEnd"/>
      <w:r w:rsidRPr="00C507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07D2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C507D2">
        <w:rPr>
          <w:rFonts w:ascii="Times New Roman" w:hAnsi="Times New Roman" w:cs="Times New Roman"/>
          <w:sz w:val="24"/>
          <w:szCs w:val="24"/>
        </w:rPr>
        <w:t xml:space="preserve"> одржани су нови ванредни избори јер су се коалициони партнери разишли по </w:t>
      </w:r>
      <w:r w:rsidR="00EA046A">
        <w:rPr>
          <w:rFonts w:ascii="Times New Roman" w:hAnsi="Times New Roman" w:cs="Times New Roman"/>
          <w:sz w:val="24"/>
          <w:szCs w:val="24"/>
        </w:rPr>
        <w:t>крупним питањима</w:t>
      </w:r>
      <w:r w:rsidRPr="00C507D2">
        <w:rPr>
          <w:rFonts w:ascii="Times New Roman" w:hAnsi="Times New Roman" w:cs="Times New Roman"/>
          <w:sz w:val="24"/>
          <w:szCs w:val="24"/>
        </w:rPr>
        <w:t xml:space="preserve"> политике Владе (</w:t>
      </w:r>
      <w:r w:rsidR="003D5C00">
        <w:rPr>
          <w:rFonts w:ascii="Times New Roman" w:hAnsi="Times New Roman" w:cs="Times New Roman"/>
          <w:sz w:val="24"/>
          <w:szCs w:val="24"/>
        </w:rPr>
        <w:t>„</w:t>
      </w:r>
      <w:r w:rsidRPr="00C507D2">
        <w:rPr>
          <w:rFonts w:ascii="Times New Roman" w:hAnsi="Times New Roman" w:cs="Times New Roman"/>
          <w:sz w:val="24"/>
          <w:szCs w:val="24"/>
        </w:rPr>
        <w:t>евроинтегра</w:t>
      </w:r>
      <w:r w:rsidR="00EA046A">
        <w:rPr>
          <w:rFonts w:ascii="Times New Roman" w:hAnsi="Times New Roman" w:cs="Times New Roman"/>
          <w:sz w:val="24"/>
          <w:szCs w:val="24"/>
        </w:rPr>
        <w:t>ције</w:t>
      </w:r>
      <w:r w:rsidR="003D5C00">
        <w:rPr>
          <w:rFonts w:ascii="Times New Roman" w:hAnsi="Times New Roman" w:cs="Times New Roman"/>
          <w:sz w:val="24"/>
          <w:szCs w:val="24"/>
        </w:rPr>
        <w:t>“</w:t>
      </w:r>
      <w:r w:rsidR="00EA046A">
        <w:rPr>
          <w:rFonts w:ascii="Times New Roman" w:hAnsi="Times New Roman" w:cs="Times New Roman"/>
          <w:sz w:val="24"/>
          <w:szCs w:val="24"/>
        </w:rPr>
        <w:t>, Косово и Метохија и др). Изборна правила су остала иста</w:t>
      </w:r>
      <w:r w:rsidRPr="00C507D2">
        <w:rPr>
          <w:rFonts w:ascii="Times New Roman" w:hAnsi="Times New Roman" w:cs="Times New Roman"/>
          <w:sz w:val="24"/>
          <w:szCs w:val="24"/>
        </w:rPr>
        <w:t>, али се променила политичка снага након избора. Коалиција окупљена око ДС</w:t>
      </w:r>
      <w:r w:rsidR="00AA471E">
        <w:rPr>
          <w:rFonts w:ascii="Times New Roman" w:hAnsi="Times New Roman" w:cs="Times New Roman"/>
          <w:sz w:val="24"/>
          <w:szCs w:val="24"/>
        </w:rPr>
        <w:t>-а</w:t>
      </w:r>
      <w:r w:rsidRPr="00C507D2">
        <w:rPr>
          <w:rFonts w:ascii="Times New Roman" w:hAnsi="Times New Roman" w:cs="Times New Roman"/>
          <w:sz w:val="24"/>
          <w:szCs w:val="24"/>
        </w:rPr>
        <w:t xml:space="preserve"> је добила највећи број посланика </w:t>
      </w:r>
      <w:r w:rsidR="00C507D2" w:rsidRPr="00C507D2">
        <w:rPr>
          <w:rFonts w:ascii="Times New Roman" w:hAnsi="Times New Roman" w:cs="Times New Roman"/>
          <w:sz w:val="24"/>
          <w:szCs w:val="24"/>
        </w:rPr>
        <w:t xml:space="preserve">102 </w:t>
      </w:r>
      <w:r w:rsidRPr="00C507D2">
        <w:rPr>
          <w:rFonts w:ascii="Times New Roman" w:hAnsi="Times New Roman" w:cs="Times New Roman"/>
          <w:sz w:val="24"/>
          <w:szCs w:val="24"/>
        </w:rPr>
        <w:t>(1.590.200 гласова или 38%</w:t>
      </w:r>
      <w:r w:rsidR="00C507D2" w:rsidRPr="00C507D2">
        <w:rPr>
          <w:rFonts w:ascii="Times New Roman" w:hAnsi="Times New Roman" w:cs="Times New Roman"/>
          <w:sz w:val="24"/>
          <w:szCs w:val="24"/>
        </w:rPr>
        <w:t xml:space="preserve">), а СРС је сада </w:t>
      </w:r>
      <w:r w:rsidR="00EA046A">
        <w:rPr>
          <w:rFonts w:ascii="Times New Roman" w:hAnsi="Times New Roman" w:cs="Times New Roman"/>
          <w:sz w:val="24"/>
          <w:szCs w:val="24"/>
        </w:rPr>
        <w:t>пала на друго место</w:t>
      </w:r>
      <w:r w:rsidR="00C507D2" w:rsidRPr="00C507D2">
        <w:rPr>
          <w:rFonts w:ascii="Times New Roman" w:hAnsi="Times New Roman" w:cs="Times New Roman"/>
          <w:sz w:val="24"/>
          <w:szCs w:val="24"/>
        </w:rPr>
        <w:t xml:space="preserve"> са 78 мандата, иако је </w:t>
      </w:r>
      <w:r w:rsidR="00AA471E">
        <w:rPr>
          <w:rFonts w:ascii="Times New Roman" w:hAnsi="Times New Roman" w:cs="Times New Roman"/>
          <w:sz w:val="24"/>
          <w:szCs w:val="24"/>
        </w:rPr>
        <w:t>стекла</w:t>
      </w:r>
      <w:r w:rsidR="00C507D2" w:rsidRPr="00C507D2">
        <w:rPr>
          <w:rFonts w:ascii="Times New Roman" w:hAnsi="Times New Roman" w:cs="Times New Roman"/>
          <w:sz w:val="24"/>
          <w:szCs w:val="24"/>
        </w:rPr>
        <w:t xml:space="preserve"> више гласова него на претходним изборима (1.219.436 гласова или 2</w:t>
      </w:r>
      <w:r w:rsidR="00EA046A">
        <w:rPr>
          <w:rFonts w:ascii="Times New Roman" w:hAnsi="Times New Roman" w:cs="Times New Roman"/>
          <w:sz w:val="24"/>
          <w:szCs w:val="24"/>
        </w:rPr>
        <w:t>9</w:t>
      </w:r>
      <w:proofErr w:type="gramStart"/>
      <w:r w:rsidR="00EA046A">
        <w:rPr>
          <w:rFonts w:ascii="Times New Roman" w:hAnsi="Times New Roman" w:cs="Times New Roman"/>
          <w:sz w:val="24"/>
          <w:szCs w:val="24"/>
        </w:rPr>
        <w:t>,46</w:t>
      </w:r>
      <w:proofErr w:type="gramEnd"/>
      <w:r w:rsidR="00EA046A">
        <w:rPr>
          <w:rFonts w:ascii="Times New Roman" w:hAnsi="Times New Roman" w:cs="Times New Roman"/>
          <w:sz w:val="24"/>
          <w:szCs w:val="24"/>
        </w:rPr>
        <w:t xml:space="preserve">%). </w:t>
      </w:r>
      <w:proofErr w:type="gramStart"/>
      <w:r w:rsidR="00EA046A">
        <w:rPr>
          <w:rFonts w:ascii="Times New Roman" w:hAnsi="Times New Roman" w:cs="Times New Roman"/>
          <w:sz w:val="24"/>
          <w:szCs w:val="24"/>
        </w:rPr>
        <w:t>У парламенту подељеном на</w:t>
      </w:r>
      <w:r w:rsidR="00C507D2" w:rsidRPr="00C507D2">
        <w:rPr>
          <w:rFonts w:ascii="Times New Roman" w:hAnsi="Times New Roman" w:cs="Times New Roman"/>
          <w:sz w:val="24"/>
          <w:szCs w:val="24"/>
        </w:rPr>
        <w:t xml:space="preserve"> два велика </w:t>
      </w:r>
      <w:r w:rsidR="00EA046A">
        <w:rPr>
          <w:rFonts w:ascii="Times New Roman" w:hAnsi="Times New Roman" w:cs="Times New Roman"/>
          <w:sz w:val="24"/>
          <w:szCs w:val="24"/>
        </w:rPr>
        <w:t xml:space="preserve">политичка </w:t>
      </w:r>
      <w:r w:rsidR="00C507D2" w:rsidRPr="00C507D2">
        <w:rPr>
          <w:rFonts w:ascii="Times New Roman" w:hAnsi="Times New Roman" w:cs="Times New Roman"/>
          <w:sz w:val="24"/>
          <w:szCs w:val="24"/>
        </w:rPr>
        <w:t>табора</w:t>
      </w:r>
      <w:r w:rsidR="00AA471E">
        <w:rPr>
          <w:rFonts w:ascii="Times New Roman" w:hAnsi="Times New Roman" w:cs="Times New Roman"/>
          <w:sz w:val="24"/>
          <w:szCs w:val="24"/>
        </w:rPr>
        <w:t>,</w:t>
      </w:r>
      <w:r w:rsidR="00C507D2" w:rsidRPr="00C507D2">
        <w:rPr>
          <w:rFonts w:ascii="Times New Roman" w:hAnsi="Times New Roman" w:cs="Times New Roman"/>
          <w:sz w:val="24"/>
          <w:szCs w:val="24"/>
        </w:rPr>
        <w:t xml:space="preserve"> за формирање владе кључном се показала СПС</w:t>
      </w:r>
      <w:r w:rsidR="00AA471E">
        <w:rPr>
          <w:rFonts w:ascii="Times New Roman" w:hAnsi="Times New Roman" w:cs="Times New Roman"/>
          <w:sz w:val="24"/>
          <w:szCs w:val="24"/>
        </w:rPr>
        <w:t xml:space="preserve"> и њена коалиција</w:t>
      </w:r>
      <w:r w:rsidR="00C507D2" w:rsidRPr="00C507D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507D2" w:rsidRPr="00C507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507D2" w:rsidRPr="00C507D2">
        <w:rPr>
          <w:rFonts w:ascii="Times New Roman" w:hAnsi="Times New Roman" w:cs="Times New Roman"/>
          <w:sz w:val="24"/>
          <w:szCs w:val="24"/>
        </w:rPr>
        <w:t>Та странка је напустила прво</w:t>
      </w:r>
      <w:r w:rsidR="00EA046A">
        <w:rPr>
          <w:rFonts w:ascii="Times New Roman" w:hAnsi="Times New Roman" w:cs="Times New Roman"/>
          <w:sz w:val="24"/>
          <w:szCs w:val="24"/>
        </w:rPr>
        <w:t xml:space="preserve">почете преговоре са СРС-ом и ДСС-ом и, ненадано, </w:t>
      </w:r>
      <w:r w:rsidR="00A23AEA">
        <w:rPr>
          <w:rFonts w:ascii="Times New Roman" w:hAnsi="Times New Roman" w:cs="Times New Roman"/>
          <w:sz w:val="24"/>
          <w:szCs w:val="24"/>
        </w:rPr>
        <w:t>формирала владу са странкама окупљеним</w:t>
      </w:r>
      <w:r w:rsidR="00AA471E">
        <w:rPr>
          <w:rFonts w:ascii="Times New Roman" w:hAnsi="Times New Roman" w:cs="Times New Roman"/>
          <w:sz w:val="24"/>
          <w:szCs w:val="24"/>
        </w:rPr>
        <w:t xml:space="preserve"> око ДС-а – коалиција </w:t>
      </w:r>
      <w:r w:rsidR="00EA046A">
        <w:rPr>
          <w:rFonts w:ascii="Times New Roman" w:hAnsi="Times New Roman" w:cs="Times New Roman"/>
          <w:sz w:val="24"/>
          <w:szCs w:val="24"/>
        </w:rPr>
        <w:t>„За европску Србију“</w:t>
      </w:r>
      <w:r w:rsidR="002E284F">
        <w:rPr>
          <w:rFonts w:ascii="Times New Roman" w:hAnsi="Times New Roman" w:cs="Times New Roman"/>
          <w:sz w:val="24"/>
          <w:szCs w:val="24"/>
        </w:rPr>
        <w:t xml:space="preserve">, </w:t>
      </w:r>
      <w:r w:rsidR="0013717A">
        <w:rPr>
          <w:rFonts w:ascii="Times New Roman" w:hAnsi="Times New Roman" w:cs="Times New Roman"/>
          <w:sz w:val="24"/>
          <w:szCs w:val="24"/>
        </w:rPr>
        <w:t>у коју су ушл</w:t>
      </w:r>
      <w:r w:rsidR="00A23AEA">
        <w:rPr>
          <w:rFonts w:ascii="Times New Roman" w:hAnsi="Times New Roman" w:cs="Times New Roman"/>
          <w:sz w:val="24"/>
          <w:szCs w:val="24"/>
        </w:rPr>
        <w:t>е</w:t>
      </w:r>
      <w:r w:rsidR="0013717A">
        <w:rPr>
          <w:rFonts w:ascii="Times New Roman" w:hAnsi="Times New Roman" w:cs="Times New Roman"/>
          <w:sz w:val="24"/>
          <w:szCs w:val="24"/>
        </w:rPr>
        <w:t xml:space="preserve"> и странке националних мањина.</w:t>
      </w:r>
      <w:proofErr w:type="gramEnd"/>
    </w:p>
    <w:p w:rsidR="00A23AEA" w:rsidRPr="00C73463" w:rsidRDefault="002E284F" w:rsidP="00914D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13717A">
        <w:rPr>
          <w:rFonts w:ascii="Times New Roman" w:hAnsi="Times New Roman" w:cs="Times New Roman"/>
          <w:sz w:val="24"/>
          <w:szCs w:val="24"/>
        </w:rPr>
        <w:t xml:space="preserve">Иако састављена, како се то говорило, од „непринципијелне коалиције“, влада је </w:t>
      </w:r>
      <w:r w:rsidR="00AA471E">
        <w:rPr>
          <w:rFonts w:ascii="Times New Roman" w:hAnsi="Times New Roman" w:cs="Times New Roman"/>
          <w:sz w:val="24"/>
          <w:szCs w:val="24"/>
        </w:rPr>
        <w:t>користила</w:t>
      </w:r>
      <w:r w:rsidR="0013717A">
        <w:rPr>
          <w:rFonts w:ascii="Times New Roman" w:hAnsi="Times New Roman" w:cs="Times New Roman"/>
          <w:sz w:val="24"/>
          <w:szCs w:val="24"/>
        </w:rPr>
        <w:t xml:space="preserve"> цео четворогодишњи мандат.</w:t>
      </w:r>
      <w:proofErr w:type="gramEnd"/>
      <w:r w:rsidR="001371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3717A">
        <w:rPr>
          <w:rFonts w:ascii="Times New Roman" w:hAnsi="Times New Roman" w:cs="Times New Roman"/>
          <w:sz w:val="24"/>
          <w:szCs w:val="24"/>
        </w:rPr>
        <w:t xml:space="preserve">Тако су </w:t>
      </w:r>
      <w:r w:rsidR="00AA471E">
        <w:rPr>
          <w:rFonts w:ascii="Times New Roman" w:hAnsi="Times New Roman" w:cs="Times New Roman"/>
          <w:sz w:val="24"/>
          <w:szCs w:val="24"/>
        </w:rPr>
        <w:t xml:space="preserve">тек </w:t>
      </w:r>
      <w:r w:rsidR="0013717A">
        <w:rPr>
          <w:rFonts w:ascii="Times New Roman" w:hAnsi="Times New Roman" w:cs="Times New Roman"/>
          <w:sz w:val="24"/>
          <w:szCs w:val="24"/>
        </w:rPr>
        <w:t xml:space="preserve">трећи редовни парламентарни избори одржани </w:t>
      </w:r>
      <w:r w:rsidR="0009122D">
        <w:rPr>
          <w:rFonts w:ascii="Times New Roman" w:hAnsi="Times New Roman" w:cs="Times New Roman"/>
          <w:sz w:val="24"/>
          <w:szCs w:val="24"/>
        </w:rPr>
        <w:t>2012.</w:t>
      </w:r>
      <w:proofErr w:type="gramEnd"/>
      <w:r w:rsidR="0009122D">
        <w:rPr>
          <w:rFonts w:ascii="Times New Roman" w:hAnsi="Times New Roman" w:cs="Times New Roman"/>
          <w:sz w:val="24"/>
          <w:szCs w:val="24"/>
        </w:rPr>
        <w:t xml:space="preserve"> </w:t>
      </w:r>
      <w:r w:rsidR="0013717A">
        <w:rPr>
          <w:rFonts w:ascii="Times New Roman" w:hAnsi="Times New Roman" w:cs="Times New Roman"/>
          <w:sz w:val="24"/>
          <w:szCs w:val="24"/>
        </w:rPr>
        <w:t>г</w:t>
      </w:r>
      <w:r w:rsidR="0009122D">
        <w:rPr>
          <w:rFonts w:ascii="Times New Roman" w:hAnsi="Times New Roman" w:cs="Times New Roman"/>
          <w:sz w:val="24"/>
          <w:szCs w:val="24"/>
        </w:rPr>
        <w:t>одине</w:t>
      </w:r>
      <w:r w:rsidR="0013717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113C0" w:rsidRPr="00C73463">
        <w:rPr>
          <w:rFonts w:ascii="Times New Roman" w:hAnsi="Times New Roman" w:cs="Times New Roman"/>
          <w:sz w:val="24"/>
          <w:szCs w:val="24"/>
        </w:rPr>
        <w:t>За њих</w:t>
      </w:r>
      <w:r w:rsidR="00AA471E" w:rsidRPr="00C73463">
        <w:rPr>
          <w:rFonts w:ascii="Times New Roman" w:hAnsi="Times New Roman" w:cs="Times New Roman"/>
          <w:sz w:val="24"/>
          <w:szCs w:val="24"/>
        </w:rPr>
        <w:t xml:space="preserve"> се </w:t>
      </w:r>
      <w:r w:rsidR="001113C0" w:rsidRPr="00C73463">
        <w:rPr>
          <w:rFonts w:ascii="Times New Roman" w:hAnsi="Times New Roman" w:cs="Times New Roman"/>
          <w:sz w:val="24"/>
          <w:szCs w:val="24"/>
        </w:rPr>
        <w:t xml:space="preserve">изборно право </w:t>
      </w:r>
      <w:r w:rsidR="00AA471E" w:rsidRPr="00C73463">
        <w:rPr>
          <w:rFonts w:ascii="Times New Roman" w:hAnsi="Times New Roman" w:cs="Times New Roman"/>
          <w:sz w:val="24"/>
          <w:szCs w:val="24"/>
        </w:rPr>
        <w:t xml:space="preserve">у мањој мери </w:t>
      </w:r>
      <w:r w:rsidR="0093771B" w:rsidRPr="00C73463">
        <w:rPr>
          <w:rFonts w:ascii="Times New Roman" w:hAnsi="Times New Roman" w:cs="Times New Roman"/>
          <w:sz w:val="24"/>
          <w:szCs w:val="24"/>
        </w:rPr>
        <w:t xml:space="preserve">променило, али </w:t>
      </w:r>
      <w:r w:rsidR="0013717A" w:rsidRPr="00C73463">
        <w:rPr>
          <w:rFonts w:ascii="Times New Roman" w:hAnsi="Times New Roman" w:cs="Times New Roman"/>
          <w:sz w:val="24"/>
          <w:szCs w:val="24"/>
        </w:rPr>
        <w:t xml:space="preserve">резултати </w:t>
      </w:r>
      <w:r w:rsidR="0093771B" w:rsidRPr="00C73463">
        <w:rPr>
          <w:rFonts w:ascii="Times New Roman" w:hAnsi="Times New Roman" w:cs="Times New Roman"/>
          <w:sz w:val="24"/>
          <w:szCs w:val="24"/>
        </w:rPr>
        <w:t>избора</w:t>
      </w:r>
      <w:r w:rsidR="001113C0" w:rsidRPr="00C73463">
        <w:rPr>
          <w:rFonts w:ascii="Times New Roman" w:hAnsi="Times New Roman" w:cs="Times New Roman"/>
          <w:sz w:val="24"/>
          <w:szCs w:val="24"/>
        </w:rPr>
        <w:t xml:space="preserve"> су били сасвим другачији него до тад</w:t>
      </w:r>
      <w:r w:rsidR="0013717A" w:rsidRPr="00C7346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3717A" w:rsidRPr="00C73463">
        <w:rPr>
          <w:rFonts w:ascii="Times New Roman" w:hAnsi="Times New Roman" w:cs="Times New Roman"/>
          <w:sz w:val="24"/>
          <w:szCs w:val="24"/>
        </w:rPr>
        <w:t xml:space="preserve"> </w:t>
      </w:r>
      <w:r w:rsidR="00A43202" w:rsidRPr="00C73463">
        <w:rPr>
          <w:rFonts w:ascii="Times New Roman" w:hAnsi="Times New Roman" w:cs="Times New Roman"/>
          <w:sz w:val="24"/>
          <w:szCs w:val="24"/>
        </w:rPr>
        <w:t>Највише гласова је освојила коалиција окупљена око нове Српске напредне странке настале</w:t>
      </w:r>
      <w:r w:rsidR="00AA471E" w:rsidRPr="00C73463">
        <w:rPr>
          <w:rFonts w:ascii="Times New Roman" w:hAnsi="Times New Roman" w:cs="Times New Roman"/>
          <w:sz w:val="24"/>
          <w:szCs w:val="24"/>
        </w:rPr>
        <w:t>,</w:t>
      </w:r>
      <w:r w:rsidR="00A43202" w:rsidRPr="00C73463">
        <w:rPr>
          <w:rFonts w:ascii="Times New Roman" w:hAnsi="Times New Roman" w:cs="Times New Roman"/>
          <w:sz w:val="24"/>
          <w:szCs w:val="24"/>
        </w:rPr>
        <w:t xml:space="preserve"> од </w:t>
      </w:r>
      <w:r w:rsidR="00AA471E" w:rsidRPr="00C73463">
        <w:rPr>
          <w:rFonts w:ascii="Times New Roman" w:hAnsi="Times New Roman" w:cs="Times New Roman"/>
          <w:sz w:val="24"/>
          <w:szCs w:val="24"/>
        </w:rPr>
        <w:t xml:space="preserve">дела </w:t>
      </w:r>
      <w:r w:rsidR="00A43202" w:rsidRPr="00C73463">
        <w:rPr>
          <w:rFonts w:ascii="Times New Roman" w:hAnsi="Times New Roman" w:cs="Times New Roman"/>
          <w:sz w:val="24"/>
          <w:szCs w:val="24"/>
        </w:rPr>
        <w:t>вођства и чланова СРС-а (940.659 гласова или 24</w:t>
      </w:r>
      <w:proofErr w:type="gramStart"/>
      <w:r w:rsidR="00A43202" w:rsidRPr="00C73463">
        <w:rPr>
          <w:rFonts w:ascii="Times New Roman" w:hAnsi="Times New Roman" w:cs="Times New Roman"/>
          <w:sz w:val="24"/>
          <w:szCs w:val="24"/>
        </w:rPr>
        <w:t>,04</w:t>
      </w:r>
      <w:proofErr w:type="gramEnd"/>
      <w:r w:rsidR="00A43202" w:rsidRPr="00C73463">
        <w:rPr>
          <w:rFonts w:ascii="Times New Roman" w:hAnsi="Times New Roman" w:cs="Times New Roman"/>
          <w:sz w:val="24"/>
          <w:szCs w:val="24"/>
        </w:rPr>
        <w:t xml:space="preserve">%), а на другом месту је била коалиција </w:t>
      </w:r>
      <w:r w:rsidR="00AA471E" w:rsidRPr="00C73463">
        <w:rPr>
          <w:rFonts w:ascii="Times New Roman" w:hAnsi="Times New Roman" w:cs="Times New Roman"/>
          <w:sz w:val="24"/>
          <w:szCs w:val="24"/>
        </w:rPr>
        <w:t>коју предводи ДС</w:t>
      </w:r>
      <w:r w:rsidR="00A43202" w:rsidRPr="00C73463">
        <w:rPr>
          <w:rFonts w:ascii="Times New Roman" w:hAnsi="Times New Roman" w:cs="Times New Roman"/>
          <w:sz w:val="24"/>
          <w:szCs w:val="24"/>
        </w:rPr>
        <w:t xml:space="preserve"> (863.294 гласова или 22,06%). </w:t>
      </w:r>
      <w:proofErr w:type="gramStart"/>
      <w:r w:rsidR="00A43202" w:rsidRPr="00C73463">
        <w:rPr>
          <w:rFonts w:ascii="Times New Roman" w:hAnsi="Times New Roman" w:cs="Times New Roman"/>
          <w:sz w:val="24"/>
          <w:szCs w:val="24"/>
        </w:rPr>
        <w:t>Захваљујући, пре свега, победи председника СНС-а на ис</w:t>
      </w:r>
      <w:r w:rsidR="00AA421C" w:rsidRPr="00C73463">
        <w:rPr>
          <w:rFonts w:ascii="Times New Roman" w:hAnsi="Times New Roman" w:cs="Times New Roman"/>
          <w:sz w:val="24"/>
          <w:szCs w:val="24"/>
        </w:rPr>
        <w:t>т</w:t>
      </w:r>
      <w:r w:rsidR="00A43202" w:rsidRPr="00C73463">
        <w:rPr>
          <w:rFonts w:ascii="Times New Roman" w:hAnsi="Times New Roman" w:cs="Times New Roman"/>
          <w:sz w:val="24"/>
          <w:szCs w:val="24"/>
        </w:rPr>
        <w:t>овремено одржаним председничким изборима формирана је влада у којој је највише заступљена била СНС.</w:t>
      </w:r>
      <w:proofErr w:type="gramEnd"/>
      <w:r w:rsidR="00A43202" w:rsidRPr="00C734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43202" w:rsidRPr="00C73463">
        <w:rPr>
          <w:rFonts w:ascii="Times New Roman" w:hAnsi="Times New Roman" w:cs="Times New Roman"/>
          <w:sz w:val="24"/>
          <w:szCs w:val="24"/>
        </w:rPr>
        <w:t>Ипак, место председника Владе припало је партнеру</w:t>
      </w:r>
      <w:r w:rsidR="00AA471E" w:rsidRPr="00C73463">
        <w:rPr>
          <w:rFonts w:ascii="Times New Roman" w:hAnsi="Times New Roman" w:cs="Times New Roman"/>
          <w:sz w:val="24"/>
          <w:szCs w:val="24"/>
        </w:rPr>
        <w:t xml:space="preserve"> ДС-а из претходне владе</w:t>
      </w:r>
      <w:r w:rsidR="00A23AEA" w:rsidRPr="00C73463">
        <w:rPr>
          <w:rFonts w:ascii="Times New Roman" w:hAnsi="Times New Roman" w:cs="Times New Roman"/>
          <w:sz w:val="24"/>
          <w:szCs w:val="24"/>
        </w:rPr>
        <w:t xml:space="preserve"> -</w:t>
      </w:r>
      <w:r w:rsidR="00A43202" w:rsidRPr="00C73463">
        <w:rPr>
          <w:rFonts w:ascii="Times New Roman" w:hAnsi="Times New Roman" w:cs="Times New Roman"/>
          <w:sz w:val="24"/>
          <w:szCs w:val="24"/>
        </w:rPr>
        <w:t xml:space="preserve"> коалицији чији је стожер СПС</w:t>
      </w:r>
      <w:r w:rsidR="00AA471E" w:rsidRPr="00C7346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A471E" w:rsidRPr="00C734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A471E" w:rsidRPr="00C73463">
        <w:rPr>
          <w:rFonts w:ascii="Times New Roman" w:hAnsi="Times New Roman" w:cs="Times New Roman"/>
          <w:sz w:val="24"/>
          <w:szCs w:val="24"/>
        </w:rPr>
        <w:t>У</w:t>
      </w:r>
      <w:r w:rsidR="00A23AEA" w:rsidRPr="00C73463">
        <w:rPr>
          <w:rFonts w:ascii="Times New Roman" w:hAnsi="Times New Roman" w:cs="Times New Roman"/>
          <w:sz w:val="24"/>
          <w:szCs w:val="24"/>
        </w:rPr>
        <w:t xml:space="preserve"> владу је ушла и странка Г17+, као и једна мањинска странка.</w:t>
      </w:r>
      <w:proofErr w:type="gramEnd"/>
      <w:r w:rsidR="00B95975" w:rsidRPr="00C734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95975" w:rsidRPr="00C73463">
        <w:rPr>
          <w:rFonts w:ascii="Times New Roman" w:hAnsi="Times New Roman" w:cs="Times New Roman"/>
          <w:sz w:val="24"/>
          <w:szCs w:val="24"/>
        </w:rPr>
        <w:t>Што се тиче изборних правила промењен је тип</w:t>
      </w:r>
      <w:r w:rsidR="00AA421C" w:rsidRPr="00C73463">
        <w:rPr>
          <w:rFonts w:ascii="Times New Roman" w:hAnsi="Times New Roman" w:cs="Times New Roman"/>
          <w:sz w:val="24"/>
          <w:szCs w:val="24"/>
        </w:rPr>
        <w:t xml:space="preserve"> изборне</w:t>
      </w:r>
      <w:r w:rsidR="00B95975" w:rsidRPr="00C73463">
        <w:rPr>
          <w:rFonts w:ascii="Times New Roman" w:hAnsi="Times New Roman" w:cs="Times New Roman"/>
          <w:sz w:val="24"/>
          <w:szCs w:val="24"/>
        </w:rPr>
        <w:t xml:space="preserve"> листе</w:t>
      </w:r>
      <w:r w:rsidR="00AA421C" w:rsidRPr="00C73463">
        <w:rPr>
          <w:rFonts w:ascii="Times New Roman" w:hAnsi="Times New Roman" w:cs="Times New Roman"/>
          <w:sz w:val="24"/>
          <w:szCs w:val="24"/>
        </w:rPr>
        <w:t xml:space="preserve"> не би ли се умањила постизборна моћ вођства политичких странака.</w:t>
      </w:r>
      <w:proofErr w:type="gramEnd"/>
      <w:r w:rsidR="00AA421C" w:rsidRPr="00C734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A421C" w:rsidRPr="00C73463">
        <w:rPr>
          <w:rFonts w:ascii="Times New Roman" w:hAnsi="Times New Roman" w:cs="Times New Roman"/>
          <w:sz w:val="24"/>
          <w:szCs w:val="24"/>
        </w:rPr>
        <w:t>Тако су изборне листе промењене у строго структуиране и затворене, у којима се мандати деле само по редоследу.</w:t>
      </w:r>
      <w:proofErr w:type="gramEnd"/>
      <w:r w:rsidR="00AA421C" w:rsidRPr="00C73463">
        <w:rPr>
          <w:rFonts w:ascii="Times New Roman" w:hAnsi="Times New Roman" w:cs="Times New Roman"/>
          <w:sz w:val="24"/>
          <w:szCs w:val="24"/>
        </w:rPr>
        <w:t xml:space="preserve"> Такође, сада је </w:t>
      </w:r>
      <w:r w:rsidR="00FC5175" w:rsidRPr="00C73463">
        <w:rPr>
          <w:rFonts w:ascii="Times New Roman" w:hAnsi="Times New Roman" w:cs="Times New Roman"/>
          <w:sz w:val="24"/>
          <w:szCs w:val="24"/>
        </w:rPr>
        <w:t>на сваком трећем месту кандидат мање заступљеног пола (раније је постојала противречна одредба о „сваком четвртом месту</w:t>
      </w:r>
      <w:proofErr w:type="gramStart"/>
      <w:r w:rsidR="00FC5175" w:rsidRPr="00C73463">
        <w:rPr>
          <w:rFonts w:ascii="Times New Roman" w:hAnsi="Times New Roman" w:cs="Times New Roman"/>
          <w:sz w:val="24"/>
          <w:szCs w:val="24"/>
        </w:rPr>
        <w:t>“ уз</w:t>
      </w:r>
      <w:proofErr w:type="gramEnd"/>
      <w:r w:rsidR="00FC5175" w:rsidRPr="00C73463">
        <w:rPr>
          <w:rFonts w:ascii="Times New Roman" w:hAnsi="Times New Roman" w:cs="Times New Roman"/>
          <w:sz w:val="24"/>
          <w:szCs w:val="24"/>
        </w:rPr>
        <w:t xml:space="preserve"> најмање 1/3 кандидата мање заступљеног пола). </w:t>
      </w:r>
      <w:r w:rsidR="00AA421C" w:rsidRPr="00C7346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75DB7" w:rsidRDefault="00A23AEA" w:rsidP="00914D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75DB7">
        <w:rPr>
          <w:rFonts w:ascii="Times New Roman" w:hAnsi="Times New Roman" w:cs="Times New Roman"/>
          <w:sz w:val="24"/>
          <w:szCs w:val="24"/>
        </w:rPr>
        <w:t>До сада п</w:t>
      </w:r>
      <w:r>
        <w:rPr>
          <w:rFonts w:ascii="Times New Roman" w:hAnsi="Times New Roman" w:cs="Times New Roman"/>
          <w:sz w:val="24"/>
          <w:szCs w:val="24"/>
        </w:rPr>
        <w:t xml:space="preserve">оследњи, десети избори за народне посланике одржани су </w:t>
      </w:r>
      <w:r w:rsidR="0093771B">
        <w:rPr>
          <w:rFonts w:ascii="Times New Roman" w:hAnsi="Times New Roman" w:cs="Times New Roman"/>
          <w:sz w:val="24"/>
          <w:szCs w:val="24"/>
        </w:rPr>
        <w:t xml:space="preserve">по </w:t>
      </w:r>
      <w:r w:rsidR="007A1F4F">
        <w:rPr>
          <w:rFonts w:ascii="Times New Roman" w:hAnsi="Times New Roman" w:cs="Times New Roman"/>
          <w:sz w:val="24"/>
          <w:szCs w:val="24"/>
        </w:rPr>
        <w:t>немењаним</w:t>
      </w:r>
      <w:r w:rsidR="0093771B">
        <w:rPr>
          <w:rFonts w:ascii="Times New Roman" w:hAnsi="Times New Roman" w:cs="Times New Roman"/>
          <w:sz w:val="24"/>
          <w:szCs w:val="24"/>
        </w:rPr>
        <w:t xml:space="preserve"> изборним правилима </w:t>
      </w:r>
      <w:r>
        <w:rPr>
          <w:rFonts w:ascii="Times New Roman" w:hAnsi="Times New Roman" w:cs="Times New Roman"/>
          <w:sz w:val="24"/>
          <w:szCs w:val="24"/>
        </w:rPr>
        <w:t xml:space="preserve">већ после </w:t>
      </w:r>
      <w:r w:rsidR="00B95975">
        <w:rPr>
          <w:rFonts w:ascii="Times New Roman" w:hAnsi="Times New Roman" w:cs="Times New Roman"/>
          <w:sz w:val="24"/>
          <w:szCs w:val="24"/>
        </w:rPr>
        <w:t xml:space="preserve">непуне </w:t>
      </w:r>
      <w:r>
        <w:rPr>
          <w:rFonts w:ascii="Times New Roman" w:hAnsi="Times New Roman" w:cs="Times New Roman"/>
          <w:sz w:val="24"/>
          <w:szCs w:val="24"/>
        </w:rPr>
        <w:t>две године</w:t>
      </w:r>
      <w:r w:rsidR="0093771B">
        <w:rPr>
          <w:rFonts w:ascii="Times New Roman" w:hAnsi="Times New Roman" w:cs="Times New Roman"/>
          <w:sz w:val="24"/>
          <w:szCs w:val="24"/>
        </w:rPr>
        <w:t>, 2014.</w:t>
      </w:r>
      <w:proofErr w:type="gramEnd"/>
      <w:r w:rsidR="009377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3771B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D75DB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B4879">
        <w:rPr>
          <w:rFonts w:ascii="Times New Roman" w:hAnsi="Times New Roman" w:cs="Times New Roman"/>
          <w:sz w:val="24"/>
          <w:szCs w:val="24"/>
        </w:rPr>
        <w:t>Мотив расписивања избора је била прерасподела снага у влади и</w:t>
      </w:r>
      <w:r w:rsidR="0093771B">
        <w:rPr>
          <w:rFonts w:ascii="Times New Roman" w:hAnsi="Times New Roman" w:cs="Times New Roman"/>
          <w:sz w:val="24"/>
          <w:szCs w:val="24"/>
        </w:rPr>
        <w:t xml:space="preserve"> провера легитимитета странака.</w:t>
      </w:r>
      <w:proofErr w:type="gramEnd"/>
      <w:r w:rsidR="003B4879">
        <w:rPr>
          <w:rFonts w:ascii="Times New Roman" w:hAnsi="Times New Roman" w:cs="Times New Roman"/>
          <w:sz w:val="24"/>
          <w:szCs w:val="24"/>
        </w:rPr>
        <w:t xml:space="preserve"> </w:t>
      </w:r>
      <w:r w:rsidR="00D75DB7">
        <w:rPr>
          <w:rFonts w:ascii="Times New Roman" w:hAnsi="Times New Roman" w:cs="Times New Roman"/>
          <w:sz w:val="24"/>
          <w:szCs w:val="24"/>
        </w:rPr>
        <w:t>На изборима је убедљиво победила коалиција коју је окупила СНС (</w:t>
      </w:r>
      <w:r w:rsidR="003B4879">
        <w:rPr>
          <w:rFonts w:ascii="Times New Roman" w:hAnsi="Times New Roman" w:cs="Times New Roman"/>
          <w:sz w:val="24"/>
          <w:szCs w:val="24"/>
        </w:rPr>
        <w:t>1,736.920 гласова или 48</w:t>
      </w:r>
      <w:proofErr w:type="gramStart"/>
      <w:r w:rsidR="003B4879">
        <w:rPr>
          <w:rFonts w:ascii="Times New Roman" w:hAnsi="Times New Roman" w:cs="Times New Roman"/>
          <w:sz w:val="24"/>
          <w:szCs w:val="24"/>
        </w:rPr>
        <w:t>,35</w:t>
      </w:r>
      <w:proofErr w:type="gramEnd"/>
      <w:r w:rsidR="003B4879">
        <w:rPr>
          <w:rFonts w:ascii="Times New Roman" w:hAnsi="Times New Roman" w:cs="Times New Roman"/>
          <w:sz w:val="24"/>
          <w:szCs w:val="24"/>
        </w:rPr>
        <w:t>%</w:t>
      </w:r>
      <w:r w:rsidR="00D75DB7">
        <w:rPr>
          <w:rFonts w:ascii="Times New Roman" w:hAnsi="Times New Roman" w:cs="Times New Roman"/>
          <w:sz w:val="24"/>
          <w:szCs w:val="24"/>
        </w:rPr>
        <w:t>), резултатом који јој је</w:t>
      </w:r>
      <w:r w:rsidR="003B4879">
        <w:rPr>
          <w:rFonts w:ascii="Times New Roman" w:hAnsi="Times New Roman" w:cs="Times New Roman"/>
          <w:sz w:val="24"/>
          <w:szCs w:val="24"/>
        </w:rPr>
        <w:t xml:space="preserve"> са освојених 158 мандата</w:t>
      </w:r>
      <w:r w:rsidR="0093771B">
        <w:rPr>
          <w:rFonts w:ascii="Times New Roman" w:hAnsi="Times New Roman" w:cs="Times New Roman"/>
          <w:sz w:val="24"/>
          <w:szCs w:val="24"/>
        </w:rPr>
        <w:t xml:space="preserve"> омогућавао да сама</w:t>
      </w:r>
      <w:r w:rsidR="00D75DB7">
        <w:rPr>
          <w:rFonts w:ascii="Times New Roman" w:hAnsi="Times New Roman" w:cs="Times New Roman"/>
          <w:sz w:val="24"/>
          <w:szCs w:val="24"/>
        </w:rPr>
        <w:t xml:space="preserve"> образује владу.</w:t>
      </w:r>
      <w:r w:rsidR="003B4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B4879">
        <w:rPr>
          <w:rFonts w:ascii="Times New Roman" w:hAnsi="Times New Roman" w:cs="Times New Roman"/>
          <w:sz w:val="24"/>
          <w:szCs w:val="24"/>
        </w:rPr>
        <w:t xml:space="preserve">Ипак, </w:t>
      </w:r>
      <w:r w:rsidR="0093771B">
        <w:rPr>
          <w:rFonts w:ascii="Times New Roman" w:hAnsi="Times New Roman" w:cs="Times New Roman"/>
          <w:sz w:val="24"/>
          <w:szCs w:val="24"/>
        </w:rPr>
        <w:t>настала је</w:t>
      </w:r>
      <w:r w:rsidR="003B4879">
        <w:rPr>
          <w:rFonts w:ascii="Times New Roman" w:hAnsi="Times New Roman" w:cs="Times New Roman"/>
          <w:sz w:val="24"/>
          <w:szCs w:val="24"/>
        </w:rPr>
        <w:t xml:space="preserve"> влада ширег </w:t>
      </w:r>
      <w:r w:rsidR="0093771B">
        <w:rPr>
          <w:rFonts w:ascii="Times New Roman" w:hAnsi="Times New Roman" w:cs="Times New Roman"/>
          <w:sz w:val="24"/>
          <w:szCs w:val="24"/>
        </w:rPr>
        <w:t xml:space="preserve">политичког </w:t>
      </w:r>
      <w:r w:rsidR="003B4879">
        <w:rPr>
          <w:rFonts w:ascii="Times New Roman" w:hAnsi="Times New Roman" w:cs="Times New Roman"/>
          <w:sz w:val="24"/>
          <w:szCs w:val="24"/>
        </w:rPr>
        <w:t xml:space="preserve">савеза са </w:t>
      </w:r>
      <w:r w:rsidR="0093771B">
        <w:rPr>
          <w:rFonts w:ascii="Times New Roman" w:hAnsi="Times New Roman" w:cs="Times New Roman"/>
          <w:sz w:val="24"/>
          <w:szCs w:val="24"/>
        </w:rPr>
        <w:t xml:space="preserve">већ провереном </w:t>
      </w:r>
      <w:r w:rsidR="003B4879">
        <w:rPr>
          <w:rFonts w:ascii="Times New Roman" w:hAnsi="Times New Roman" w:cs="Times New Roman"/>
          <w:sz w:val="24"/>
          <w:szCs w:val="24"/>
        </w:rPr>
        <w:t>коалицијом коју предводи СПС</w:t>
      </w:r>
      <w:r w:rsidR="0093771B">
        <w:rPr>
          <w:rFonts w:ascii="Times New Roman" w:hAnsi="Times New Roman" w:cs="Times New Roman"/>
          <w:sz w:val="24"/>
          <w:szCs w:val="24"/>
        </w:rPr>
        <w:t>,</w:t>
      </w:r>
      <w:r w:rsidR="003B4879">
        <w:rPr>
          <w:rFonts w:ascii="Times New Roman" w:hAnsi="Times New Roman" w:cs="Times New Roman"/>
          <w:sz w:val="24"/>
          <w:szCs w:val="24"/>
        </w:rPr>
        <w:t xml:space="preserve"> као и Савез</w:t>
      </w:r>
      <w:r w:rsidR="0093771B">
        <w:rPr>
          <w:rFonts w:ascii="Times New Roman" w:hAnsi="Times New Roman" w:cs="Times New Roman"/>
          <w:sz w:val="24"/>
          <w:szCs w:val="24"/>
        </w:rPr>
        <w:t>ом</w:t>
      </w:r>
      <w:r w:rsidR="003B4879">
        <w:rPr>
          <w:rFonts w:ascii="Times New Roman" w:hAnsi="Times New Roman" w:cs="Times New Roman"/>
          <w:sz w:val="24"/>
          <w:szCs w:val="24"/>
        </w:rPr>
        <w:t xml:space="preserve"> војвођанских Мађара. Тако </w:t>
      </w:r>
      <w:r w:rsidR="0093771B">
        <w:rPr>
          <w:rFonts w:ascii="Times New Roman" w:hAnsi="Times New Roman" w:cs="Times New Roman"/>
          <w:sz w:val="24"/>
          <w:szCs w:val="24"/>
        </w:rPr>
        <w:t>ова влада има од свих српских влада</w:t>
      </w:r>
      <w:r w:rsidR="003B4879">
        <w:rPr>
          <w:rFonts w:ascii="Times New Roman" w:hAnsi="Times New Roman" w:cs="Times New Roman"/>
          <w:sz w:val="24"/>
          <w:szCs w:val="24"/>
        </w:rPr>
        <w:t xml:space="preserve"> досад највећу</w:t>
      </w:r>
      <w:r w:rsidR="000F4D0D">
        <w:rPr>
          <w:rFonts w:ascii="Times New Roman" w:hAnsi="Times New Roman" w:cs="Times New Roman"/>
          <w:sz w:val="24"/>
          <w:szCs w:val="24"/>
        </w:rPr>
        <w:t>,</w:t>
      </w:r>
      <w:r w:rsidR="003B4879">
        <w:rPr>
          <w:rFonts w:ascii="Times New Roman" w:hAnsi="Times New Roman" w:cs="Times New Roman"/>
          <w:sz w:val="24"/>
          <w:szCs w:val="24"/>
        </w:rPr>
        <w:t xml:space="preserve"> </w:t>
      </w:r>
      <w:r w:rsidR="00C10A70">
        <w:rPr>
          <w:rFonts w:ascii="Times New Roman" w:hAnsi="Times New Roman" w:cs="Times New Roman"/>
          <w:sz w:val="24"/>
          <w:szCs w:val="24"/>
        </w:rPr>
        <w:t>четири-</w:t>
      </w:r>
      <w:r w:rsidR="000F4D0D">
        <w:rPr>
          <w:rFonts w:ascii="Times New Roman" w:hAnsi="Times New Roman" w:cs="Times New Roman"/>
          <w:sz w:val="24"/>
          <w:szCs w:val="24"/>
        </w:rPr>
        <w:t xml:space="preserve">петинску, </w:t>
      </w:r>
      <w:r w:rsidR="003B4879">
        <w:rPr>
          <w:rFonts w:ascii="Times New Roman" w:hAnsi="Times New Roman" w:cs="Times New Roman"/>
          <w:sz w:val="24"/>
          <w:szCs w:val="24"/>
        </w:rPr>
        <w:t>парламентарну подршку</w:t>
      </w:r>
      <w:r w:rsidR="0093771B">
        <w:rPr>
          <w:rFonts w:ascii="Times New Roman" w:hAnsi="Times New Roman" w:cs="Times New Roman"/>
          <w:sz w:val="24"/>
          <w:szCs w:val="24"/>
        </w:rPr>
        <w:t>, од</w:t>
      </w:r>
      <w:r w:rsidR="000F4D0D">
        <w:rPr>
          <w:rFonts w:ascii="Times New Roman" w:hAnsi="Times New Roman" w:cs="Times New Roman"/>
          <w:sz w:val="24"/>
          <w:szCs w:val="24"/>
        </w:rPr>
        <w:t xml:space="preserve"> укупно 208 народних посланика.</w:t>
      </w:r>
      <w:proofErr w:type="gramEnd"/>
      <w:r w:rsidR="000F4D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F4D0D">
        <w:rPr>
          <w:rFonts w:ascii="Times New Roman" w:hAnsi="Times New Roman" w:cs="Times New Roman"/>
          <w:sz w:val="24"/>
          <w:szCs w:val="24"/>
        </w:rPr>
        <w:t xml:space="preserve">Овако убедљива изборна победа је </w:t>
      </w:r>
      <w:r w:rsidR="0093771B">
        <w:rPr>
          <w:rFonts w:ascii="Times New Roman" w:hAnsi="Times New Roman" w:cs="Times New Roman"/>
          <w:sz w:val="24"/>
          <w:szCs w:val="24"/>
        </w:rPr>
        <w:t>у доброј мери</w:t>
      </w:r>
      <w:r w:rsidR="000F4D0D">
        <w:rPr>
          <w:rFonts w:ascii="Times New Roman" w:hAnsi="Times New Roman" w:cs="Times New Roman"/>
          <w:sz w:val="24"/>
          <w:szCs w:val="24"/>
        </w:rPr>
        <w:t xml:space="preserve"> и последица неких </w:t>
      </w:r>
      <w:r w:rsidR="007A1F4F">
        <w:rPr>
          <w:rFonts w:ascii="Times New Roman" w:hAnsi="Times New Roman" w:cs="Times New Roman"/>
          <w:sz w:val="24"/>
          <w:szCs w:val="24"/>
        </w:rPr>
        <w:t xml:space="preserve">карактеристичних </w:t>
      </w:r>
      <w:r w:rsidR="0093771B">
        <w:rPr>
          <w:rFonts w:ascii="Times New Roman" w:hAnsi="Times New Roman" w:cs="Times New Roman"/>
          <w:sz w:val="24"/>
          <w:szCs w:val="24"/>
        </w:rPr>
        <w:t>својстава</w:t>
      </w:r>
      <w:r w:rsidR="000F4D0D">
        <w:rPr>
          <w:rFonts w:ascii="Times New Roman" w:hAnsi="Times New Roman" w:cs="Times New Roman"/>
          <w:sz w:val="24"/>
          <w:szCs w:val="24"/>
        </w:rPr>
        <w:t xml:space="preserve"> нашег изборног система, о чему ће бити више речи даље.</w:t>
      </w:r>
      <w:proofErr w:type="gramEnd"/>
    </w:p>
    <w:p w:rsidR="007054ED" w:rsidRPr="00587CA6" w:rsidRDefault="00A23AEA" w:rsidP="007054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43202">
        <w:rPr>
          <w:rFonts w:ascii="Times New Roman" w:hAnsi="Times New Roman" w:cs="Times New Roman"/>
          <w:sz w:val="24"/>
          <w:szCs w:val="24"/>
        </w:rPr>
        <w:t xml:space="preserve"> </w:t>
      </w:r>
      <w:r w:rsidR="0013717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14DFB" w:rsidRPr="00914DFB" w:rsidRDefault="00FA202C" w:rsidP="00647A5F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ОСОБИНЕ</w:t>
      </w:r>
      <w:r w:rsidR="007054ED">
        <w:rPr>
          <w:rFonts w:ascii="Times New Roman" w:hAnsi="Times New Roman" w:cs="Times New Roman"/>
          <w:sz w:val="24"/>
          <w:szCs w:val="24"/>
        </w:rPr>
        <w:t xml:space="preserve"> </w:t>
      </w:r>
      <w:r w:rsidR="00587CA6">
        <w:rPr>
          <w:rFonts w:ascii="Times New Roman" w:hAnsi="Times New Roman" w:cs="Times New Roman"/>
          <w:sz w:val="24"/>
          <w:szCs w:val="24"/>
        </w:rPr>
        <w:t>ИЗБОРНОГ</w:t>
      </w:r>
      <w:r w:rsidR="007054ED">
        <w:rPr>
          <w:rFonts w:ascii="Times New Roman" w:hAnsi="Times New Roman" w:cs="Times New Roman"/>
          <w:sz w:val="24"/>
          <w:szCs w:val="24"/>
        </w:rPr>
        <w:t xml:space="preserve"> СИСТЕМА У СРБИЈИ</w:t>
      </w:r>
    </w:p>
    <w:p w:rsidR="00914DFB" w:rsidRDefault="00914DFB" w:rsidP="00914D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3C16" w:rsidRDefault="00914DFB" w:rsidP="00914D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41D5B" w:rsidRPr="00914DFB">
        <w:rPr>
          <w:rFonts w:ascii="Times New Roman" w:hAnsi="Times New Roman" w:cs="Times New Roman"/>
          <w:sz w:val="24"/>
          <w:szCs w:val="24"/>
        </w:rPr>
        <w:t xml:space="preserve"> </w:t>
      </w:r>
      <w:r w:rsidR="00C10A70">
        <w:rPr>
          <w:rFonts w:ascii="Times New Roman" w:hAnsi="Times New Roman" w:cs="Times New Roman"/>
          <w:sz w:val="24"/>
          <w:szCs w:val="24"/>
        </w:rPr>
        <w:t xml:space="preserve">Од када је 2014. године мешовити изборни систем у АП Војводини замењен пропорционалним, у Србији је на сва три нивоа власти потпуно уједначен избор </w:t>
      </w:r>
      <w:r w:rsidR="00C10A70">
        <w:rPr>
          <w:rFonts w:ascii="Times New Roman" w:hAnsi="Times New Roman" w:cs="Times New Roman"/>
          <w:sz w:val="24"/>
          <w:szCs w:val="24"/>
        </w:rPr>
        <w:lastRenderedPageBreak/>
        <w:t xml:space="preserve">народних представника. </w:t>
      </w:r>
      <w:proofErr w:type="gramStart"/>
      <w:r w:rsidR="0093771B">
        <w:rPr>
          <w:rFonts w:ascii="Times New Roman" w:hAnsi="Times New Roman" w:cs="Times New Roman"/>
          <w:sz w:val="24"/>
          <w:szCs w:val="24"/>
        </w:rPr>
        <w:t xml:space="preserve">На државном, покрајинском и локалном нивоу власти </w:t>
      </w:r>
      <w:r w:rsidR="00FA202C">
        <w:rPr>
          <w:rFonts w:ascii="Times New Roman" w:hAnsi="Times New Roman" w:cs="Times New Roman"/>
          <w:sz w:val="24"/>
          <w:szCs w:val="24"/>
        </w:rPr>
        <w:t>имамо</w:t>
      </w:r>
      <w:r w:rsidR="0093771B">
        <w:rPr>
          <w:rFonts w:ascii="Times New Roman" w:hAnsi="Times New Roman" w:cs="Times New Roman"/>
          <w:sz w:val="24"/>
          <w:szCs w:val="24"/>
        </w:rPr>
        <w:t xml:space="preserve"> пропорционални</w:t>
      </w:r>
      <w:r w:rsidR="00C10A70">
        <w:rPr>
          <w:rFonts w:ascii="Times New Roman" w:hAnsi="Times New Roman" w:cs="Times New Roman"/>
          <w:sz w:val="24"/>
          <w:szCs w:val="24"/>
        </w:rPr>
        <w:t xml:space="preserve"> </w:t>
      </w:r>
      <w:r w:rsidR="0093771B">
        <w:rPr>
          <w:rFonts w:ascii="Times New Roman" w:hAnsi="Times New Roman" w:cs="Times New Roman"/>
          <w:sz w:val="24"/>
          <w:szCs w:val="24"/>
        </w:rPr>
        <w:t>изборни</w:t>
      </w:r>
      <w:r w:rsidR="002F3543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C10A70">
        <w:rPr>
          <w:rFonts w:ascii="Times New Roman" w:hAnsi="Times New Roman" w:cs="Times New Roman"/>
          <w:sz w:val="24"/>
          <w:szCs w:val="24"/>
        </w:rPr>
        <w:t xml:space="preserve"> са једном изборном јединицом и цензусом од 5% (осим</w:t>
      </w:r>
      <w:r w:rsidR="0093771B">
        <w:rPr>
          <w:rFonts w:ascii="Times New Roman" w:hAnsi="Times New Roman" w:cs="Times New Roman"/>
          <w:sz w:val="24"/>
          <w:szCs w:val="24"/>
        </w:rPr>
        <w:t xml:space="preserve"> за странке националних мањина)</w:t>
      </w:r>
      <w:r w:rsidR="00663D8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63D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63D8A">
        <w:rPr>
          <w:rFonts w:ascii="Times New Roman" w:hAnsi="Times New Roman" w:cs="Times New Roman"/>
          <w:sz w:val="24"/>
          <w:szCs w:val="24"/>
        </w:rPr>
        <w:t>На локалним изборима једну изборну јединицу чини</w:t>
      </w:r>
      <w:r w:rsidR="00D1687D">
        <w:rPr>
          <w:rFonts w:ascii="Times New Roman" w:hAnsi="Times New Roman" w:cs="Times New Roman"/>
          <w:sz w:val="24"/>
          <w:szCs w:val="24"/>
        </w:rPr>
        <w:t xml:space="preserve"> свака оп</w:t>
      </w:r>
      <w:r w:rsidR="00C10A70">
        <w:rPr>
          <w:rFonts w:ascii="Times New Roman" w:hAnsi="Times New Roman" w:cs="Times New Roman"/>
          <w:sz w:val="24"/>
          <w:szCs w:val="24"/>
        </w:rPr>
        <w:t>штина, град и Град Београд, на покрајинским изборима АП Војводина је изборна јединица,</w:t>
      </w:r>
      <w:r w:rsidR="00C10A70">
        <w:rPr>
          <w:rStyle w:val="FootnoteReference"/>
          <w:rFonts w:ascii="Times New Roman" w:hAnsi="Times New Roman" w:cs="Times New Roman"/>
          <w:sz w:val="24"/>
          <w:szCs w:val="24"/>
        </w:rPr>
        <w:footnoteReference w:id="33"/>
      </w:r>
      <w:r w:rsidR="00C10A70">
        <w:rPr>
          <w:rFonts w:ascii="Times New Roman" w:hAnsi="Times New Roman" w:cs="Times New Roman"/>
          <w:sz w:val="24"/>
          <w:szCs w:val="24"/>
        </w:rPr>
        <w:t xml:space="preserve"> а </w:t>
      </w:r>
      <w:r w:rsidR="0093771B">
        <w:rPr>
          <w:rFonts w:ascii="Times New Roman" w:hAnsi="Times New Roman" w:cs="Times New Roman"/>
          <w:sz w:val="24"/>
          <w:szCs w:val="24"/>
        </w:rPr>
        <w:t>и народни</w:t>
      </w:r>
      <w:r w:rsidR="00C10A70">
        <w:rPr>
          <w:rFonts w:ascii="Times New Roman" w:hAnsi="Times New Roman" w:cs="Times New Roman"/>
          <w:sz w:val="24"/>
          <w:szCs w:val="24"/>
        </w:rPr>
        <w:t xml:space="preserve"> послани</w:t>
      </w:r>
      <w:r w:rsidR="0093771B">
        <w:rPr>
          <w:rFonts w:ascii="Times New Roman" w:hAnsi="Times New Roman" w:cs="Times New Roman"/>
          <w:sz w:val="24"/>
          <w:szCs w:val="24"/>
        </w:rPr>
        <w:t>ци се бирају у једној изборној јединици, држави</w:t>
      </w:r>
      <w:r w:rsidR="00C10A7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515F9">
        <w:rPr>
          <w:rFonts w:ascii="Times New Roman" w:hAnsi="Times New Roman" w:cs="Times New Roman"/>
          <w:sz w:val="24"/>
          <w:szCs w:val="24"/>
        </w:rPr>
        <w:t xml:space="preserve"> Овако „под конац</w:t>
      </w:r>
      <w:proofErr w:type="gramStart"/>
      <w:r w:rsidR="00663D8A">
        <w:rPr>
          <w:rFonts w:ascii="Times New Roman" w:hAnsi="Times New Roman" w:cs="Times New Roman"/>
          <w:sz w:val="24"/>
          <w:szCs w:val="24"/>
        </w:rPr>
        <w:t>“ сложен</w:t>
      </w:r>
      <w:proofErr w:type="gramEnd"/>
      <w:r w:rsidR="007515F9">
        <w:rPr>
          <w:rFonts w:ascii="Times New Roman" w:hAnsi="Times New Roman" w:cs="Times New Roman"/>
          <w:sz w:val="24"/>
          <w:szCs w:val="24"/>
        </w:rPr>
        <w:t xml:space="preserve"> изборни систем ипак има вишеструке недостатке. </w:t>
      </w:r>
      <w:r w:rsidR="00D1687D">
        <w:rPr>
          <w:rFonts w:ascii="Times New Roman" w:hAnsi="Times New Roman" w:cs="Times New Roman"/>
          <w:sz w:val="24"/>
          <w:szCs w:val="24"/>
        </w:rPr>
        <w:t xml:space="preserve">Они су најмањи на локалним изборима, а највећи и највидљивији на изборима за народне посланике. </w:t>
      </w:r>
      <w:r w:rsidR="007515F9">
        <w:rPr>
          <w:rFonts w:ascii="Times New Roman" w:hAnsi="Times New Roman" w:cs="Times New Roman"/>
          <w:sz w:val="24"/>
          <w:szCs w:val="24"/>
        </w:rPr>
        <w:t>У даљем тексту биће критички описани неки његов</w:t>
      </w:r>
      <w:r w:rsidR="001F6027">
        <w:rPr>
          <w:rFonts w:ascii="Times New Roman" w:hAnsi="Times New Roman" w:cs="Times New Roman"/>
          <w:sz w:val="24"/>
          <w:szCs w:val="24"/>
        </w:rPr>
        <w:t>и важни</w:t>
      </w:r>
      <w:r w:rsidR="00663D8A">
        <w:rPr>
          <w:rFonts w:ascii="Times New Roman" w:hAnsi="Times New Roman" w:cs="Times New Roman"/>
          <w:sz w:val="24"/>
          <w:szCs w:val="24"/>
        </w:rPr>
        <w:t xml:space="preserve"> елементи</w:t>
      </w:r>
      <w:r w:rsidR="007515F9">
        <w:rPr>
          <w:rFonts w:ascii="Times New Roman" w:hAnsi="Times New Roman" w:cs="Times New Roman"/>
          <w:sz w:val="24"/>
          <w:szCs w:val="24"/>
        </w:rPr>
        <w:t xml:space="preserve">: </w:t>
      </w:r>
      <w:r w:rsidR="007515F9" w:rsidRPr="001113C0">
        <w:rPr>
          <w:rFonts w:ascii="Times New Roman" w:hAnsi="Times New Roman" w:cs="Times New Roman"/>
          <w:b/>
          <w:sz w:val="24"/>
          <w:szCs w:val="24"/>
        </w:rPr>
        <w:t xml:space="preserve">једна изборна јединица, </w:t>
      </w:r>
      <w:r w:rsidR="00D534CE" w:rsidRPr="001113C0">
        <w:rPr>
          <w:rFonts w:ascii="Times New Roman" w:hAnsi="Times New Roman" w:cs="Times New Roman"/>
          <w:b/>
          <w:sz w:val="24"/>
          <w:szCs w:val="24"/>
        </w:rPr>
        <w:t xml:space="preserve">затворена </w:t>
      </w:r>
      <w:r w:rsidR="007515F9" w:rsidRPr="001113C0">
        <w:rPr>
          <w:rFonts w:ascii="Times New Roman" w:hAnsi="Times New Roman" w:cs="Times New Roman"/>
          <w:b/>
          <w:sz w:val="24"/>
          <w:szCs w:val="24"/>
        </w:rPr>
        <w:t xml:space="preserve">изборна листа, изборни цензус (праг) и </w:t>
      </w:r>
      <w:r w:rsidR="00D534CE" w:rsidRPr="001113C0">
        <w:rPr>
          <w:rFonts w:ascii="Times New Roman" w:hAnsi="Times New Roman" w:cs="Times New Roman"/>
          <w:b/>
          <w:sz w:val="24"/>
          <w:szCs w:val="24"/>
        </w:rPr>
        <w:t>Д'Онтов систем прерачунавања гласова у мандате</w:t>
      </w:r>
      <w:r w:rsidR="00433C16" w:rsidRPr="001113C0">
        <w:rPr>
          <w:rFonts w:ascii="Times New Roman" w:hAnsi="Times New Roman" w:cs="Times New Roman"/>
          <w:sz w:val="24"/>
          <w:szCs w:val="24"/>
        </w:rPr>
        <w:t>, као</w:t>
      </w:r>
      <w:r w:rsidR="00433C16">
        <w:rPr>
          <w:rFonts w:ascii="Times New Roman" w:hAnsi="Times New Roman" w:cs="Times New Roman"/>
          <w:sz w:val="24"/>
          <w:szCs w:val="24"/>
        </w:rPr>
        <w:t xml:space="preserve"> и предлози за побољшање</w:t>
      </w:r>
      <w:r w:rsidR="001113C0">
        <w:rPr>
          <w:rFonts w:ascii="Times New Roman" w:hAnsi="Times New Roman" w:cs="Times New Roman"/>
          <w:sz w:val="24"/>
          <w:szCs w:val="24"/>
        </w:rPr>
        <w:t xml:space="preserve"> изборног система</w:t>
      </w:r>
      <w:r w:rsidR="00433C16">
        <w:rPr>
          <w:rFonts w:ascii="Times New Roman" w:hAnsi="Times New Roman" w:cs="Times New Roman"/>
          <w:sz w:val="24"/>
          <w:szCs w:val="24"/>
        </w:rPr>
        <w:t>.</w:t>
      </w:r>
    </w:p>
    <w:p w:rsidR="00D534CE" w:rsidRPr="002F3543" w:rsidRDefault="00433C16" w:rsidP="00914D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F3543">
        <w:rPr>
          <w:rFonts w:ascii="Times New Roman" w:hAnsi="Times New Roman" w:cs="Times New Roman"/>
          <w:sz w:val="24"/>
          <w:szCs w:val="24"/>
        </w:rPr>
        <w:t xml:space="preserve">Изборни систем нигде, па ни </w:t>
      </w:r>
      <w:r w:rsidR="00FA202C">
        <w:rPr>
          <w:rFonts w:ascii="Times New Roman" w:hAnsi="Times New Roman" w:cs="Times New Roman"/>
          <w:sz w:val="24"/>
          <w:szCs w:val="24"/>
        </w:rPr>
        <w:t>у Србији, није статичан.</w:t>
      </w:r>
      <w:proofErr w:type="gramEnd"/>
      <w:r w:rsidR="00FA20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202C">
        <w:rPr>
          <w:rFonts w:ascii="Times New Roman" w:hAnsi="Times New Roman" w:cs="Times New Roman"/>
          <w:sz w:val="24"/>
          <w:szCs w:val="24"/>
        </w:rPr>
        <w:t>Он се</w:t>
      </w:r>
      <w:r w:rsidR="002F3543">
        <w:rPr>
          <w:rFonts w:ascii="Times New Roman" w:hAnsi="Times New Roman" w:cs="Times New Roman"/>
          <w:sz w:val="24"/>
          <w:szCs w:val="24"/>
        </w:rPr>
        <w:t xml:space="preserve"> до сада мењао у неким деловима.</w:t>
      </w:r>
      <w:proofErr w:type="gramEnd"/>
      <w:r w:rsidR="002F3543">
        <w:rPr>
          <w:rFonts w:ascii="Times New Roman" w:hAnsi="Times New Roman" w:cs="Times New Roman"/>
          <w:sz w:val="24"/>
          <w:szCs w:val="24"/>
        </w:rPr>
        <w:t xml:space="preserve"> </w:t>
      </w:r>
      <w:r w:rsidR="00FA202C">
        <w:rPr>
          <w:rFonts w:ascii="Times New Roman" w:hAnsi="Times New Roman" w:cs="Times New Roman"/>
          <w:sz w:val="24"/>
          <w:szCs w:val="24"/>
        </w:rPr>
        <w:t>По преласку на пропорционални систем (1992) н</w:t>
      </w:r>
      <w:r w:rsidR="002F3543">
        <w:rPr>
          <w:rFonts w:ascii="Times New Roman" w:hAnsi="Times New Roman" w:cs="Times New Roman"/>
          <w:sz w:val="24"/>
          <w:szCs w:val="24"/>
        </w:rPr>
        <w:t xml:space="preserve">ајзначајнија </w:t>
      </w:r>
      <w:r w:rsidR="00240E2F">
        <w:rPr>
          <w:rFonts w:ascii="Times New Roman" w:hAnsi="Times New Roman" w:cs="Times New Roman"/>
          <w:sz w:val="24"/>
          <w:szCs w:val="24"/>
        </w:rPr>
        <w:t xml:space="preserve">законска </w:t>
      </w:r>
      <w:r w:rsidR="002F3543">
        <w:rPr>
          <w:rFonts w:ascii="Times New Roman" w:hAnsi="Times New Roman" w:cs="Times New Roman"/>
          <w:sz w:val="24"/>
          <w:szCs w:val="24"/>
        </w:rPr>
        <w:t>промена је увођење једне изборне јединице</w:t>
      </w:r>
      <w:r w:rsidR="00AC4EFF">
        <w:rPr>
          <w:rFonts w:ascii="Times New Roman" w:hAnsi="Times New Roman" w:cs="Times New Roman"/>
          <w:sz w:val="24"/>
          <w:szCs w:val="24"/>
        </w:rPr>
        <w:t xml:space="preserve"> (2000)</w:t>
      </w:r>
      <w:r w:rsidR="002F3543">
        <w:rPr>
          <w:rFonts w:ascii="Times New Roman" w:hAnsi="Times New Roman" w:cs="Times New Roman"/>
          <w:sz w:val="24"/>
          <w:szCs w:val="24"/>
        </w:rPr>
        <w:t>. Поред тога</w:t>
      </w:r>
      <w:r w:rsidR="00FA202C">
        <w:rPr>
          <w:rFonts w:ascii="Times New Roman" w:hAnsi="Times New Roman" w:cs="Times New Roman"/>
          <w:sz w:val="24"/>
          <w:szCs w:val="24"/>
        </w:rPr>
        <w:t>,</w:t>
      </w:r>
      <w:r w:rsidR="002F3543">
        <w:rPr>
          <w:rFonts w:ascii="Times New Roman" w:hAnsi="Times New Roman" w:cs="Times New Roman"/>
          <w:sz w:val="24"/>
          <w:szCs w:val="24"/>
        </w:rPr>
        <w:t xml:space="preserve"> у пољу парламентарних избора мењало се право кандидовања (10.000 потписа за изборну листу на изборима за народне посланике</w:t>
      </w:r>
      <w:r w:rsidR="00A34F96">
        <w:rPr>
          <w:rFonts w:ascii="Times New Roman" w:hAnsi="Times New Roman" w:cs="Times New Roman"/>
          <w:sz w:val="24"/>
          <w:szCs w:val="24"/>
        </w:rPr>
        <w:t xml:space="preserve">, </w:t>
      </w:r>
      <w:r w:rsidR="00A34F96" w:rsidRPr="00C73463">
        <w:rPr>
          <w:rFonts w:ascii="Times New Roman" w:hAnsi="Times New Roman" w:cs="Times New Roman"/>
          <w:sz w:val="24"/>
          <w:szCs w:val="24"/>
        </w:rPr>
        <w:t>20</w:t>
      </w:r>
      <w:r w:rsidR="00240E2F" w:rsidRPr="00C73463">
        <w:rPr>
          <w:rFonts w:ascii="Times New Roman" w:hAnsi="Times New Roman" w:cs="Times New Roman"/>
          <w:sz w:val="24"/>
          <w:szCs w:val="24"/>
        </w:rPr>
        <w:t>05</w:t>
      </w:r>
      <w:r w:rsidR="002F3543" w:rsidRPr="00C73463">
        <w:rPr>
          <w:rFonts w:ascii="Times New Roman" w:hAnsi="Times New Roman" w:cs="Times New Roman"/>
          <w:sz w:val="24"/>
          <w:szCs w:val="24"/>
        </w:rPr>
        <w:t>),</w:t>
      </w:r>
      <w:r w:rsidR="002F3543">
        <w:rPr>
          <w:rFonts w:ascii="Times New Roman" w:hAnsi="Times New Roman" w:cs="Times New Roman"/>
          <w:sz w:val="24"/>
          <w:szCs w:val="24"/>
        </w:rPr>
        <w:t xml:space="preserve"> </w:t>
      </w:r>
      <w:r w:rsidR="00426075">
        <w:rPr>
          <w:rFonts w:ascii="Times New Roman" w:hAnsi="Times New Roman" w:cs="Times New Roman"/>
          <w:sz w:val="24"/>
          <w:szCs w:val="24"/>
        </w:rPr>
        <w:t>тип (структура) изборне</w:t>
      </w:r>
      <w:r>
        <w:rPr>
          <w:rFonts w:ascii="Times New Roman" w:hAnsi="Times New Roman" w:cs="Times New Roman"/>
          <w:sz w:val="24"/>
          <w:szCs w:val="24"/>
        </w:rPr>
        <w:t xml:space="preserve"> листе (од 2011. године мандати се расподељују по редоследу,</w:t>
      </w:r>
      <w:r w:rsidR="00240E2F">
        <w:rPr>
          <w:rFonts w:ascii="Times New Roman" w:hAnsi="Times New Roman" w:cs="Times New Roman"/>
          <w:sz w:val="24"/>
          <w:szCs w:val="24"/>
        </w:rPr>
        <w:t xml:space="preserve"> пре тога </w:t>
      </w:r>
      <w:r>
        <w:rPr>
          <w:rFonts w:ascii="Times New Roman" w:hAnsi="Times New Roman" w:cs="Times New Roman"/>
          <w:sz w:val="24"/>
          <w:szCs w:val="24"/>
        </w:rPr>
        <w:t>предлагач је био</w:t>
      </w:r>
      <w:r w:rsidR="00240E2F">
        <w:rPr>
          <w:rFonts w:ascii="Times New Roman" w:hAnsi="Times New Roman" w:cs="Times New Roman"/>
          <w:sz w:val="24"/>
          <w:szCs w:val="24"/>
        </w:rPr>
        <w:t xml:space="preserve"> и везан редоследом прве трећине кандидата а и сасвим слободан</w:t>
      </w:r>
      <w:r>
        <w:rPr>
          <w:rFonts w:ascii="Times New Roman" w:hAnsi="Times New Roman" w:cs="Times New Roman"/>
          <w:sz w:val="24"/>
          <w:szCs w:val="24"/>
        </w:rPr>
        <w:t xml:space="preserve">, такође сада је </w:t>
      </w:r>
      <w:r w:rsidR="002F3543">
        <w:rPr>
          <w:rFonts w:ascii="Times New Roman" w:hAnsi="Times New Roman" w:cs="Times New Roman"/>
          <w:sz w:val="24"/>
          <w:szCs w:val="24"/>
        </w:rPr>
        <w:t>на сваком трећем</w:t>
      </w:r>
      <w:r w:rsidR="00426075">
        <w:rPr>
          <w:rFonts w:ascii="Times New Roman" w:hAnsi="Times New Roman" w:cs="Times New Roman"/>
          <w:sz w:val="24"/>
          <w:szCs w:val="24"/>
        </w:rPr>
        <w:t xml:space="preserve"> месту </w:t>
      </w:r>
      <w:r w:rsidR="002F3543">
        <w:rPr>
          <w:rFonts w:ascii="Times New Roman" w:hAnsi="Times New Roman" w:cs="Times New Roman"/>
          <w:sz w:val="24"/>
          <w:szCs w:val="24"/>
        </w:rPr>
        <w:t>припадник мање заступљеног пола)</w:t>
      </w:r>
      <w:r w:rsidR="006B1720">
        <w:rPr>
          <w:rFonts w:ascii="Times New Roman" w:hAnsi="Times New Roman" w:cs="Times New Roman"/>
          <w:sz w:val="24"/>
          <w:szCs w:val="24"/>
        </w:rPr>
        <w:t>, укидање цензуса за странке националних мањина (2003), укидање одредбе о престанку</w:t>
      </w:r>
      <w:r w:rsidR="00313BA6">
        <w:rPr>
          <w:rFonts w:ascii="Times New Roman" w:hAnsi="Times New Roman" w:cs="Times New Roman"/>
          <w:sz w:val="24"/>
          <w:szCs w:val="24"/>
        </w:rPr>
        <w:t xml:space="preserve"> посланичког</w:t>
      </w:r>
      <w:r w:rsidR="006B1720">
        <w:rPr>
          <w:rFonts w:ascii="Times New Roman" w:hAnsi="Times New Roman" w:cs="Times New Roman"/>
          <w:sz w:val="24"/>
          <w:szCs w:val="24"/>
        </w:rPr>
        <w:t xml:space="preserve"> мандата ако престане чланство у странци (2003)</w:t>
      </w:r>
      <w:r w:rsidR="00A34F96">
        <w:rPr>
          <w:rFonts w:ascii="Times New Roman" w:hAnsi="Times New Roman" w:cs="Times New Roman"/>
          <w:sz w:val="24"/>
          <w:szCs w:val="24"/>
        </w:rPr>
        <w:t>, укидање</w:t>
      </w:r>
      <w:r w:rsidR="006B1720">
        <w:rPr>
          <w:rFonts w:ascii="Times New Roman" w:hAnsi="Times New Roman" w:cs="Times New Roman"/>
          <w:sz w:val="24"/>
          <w:szCs w:val="24"/>
        </w:rPr>
        <w:t xml:space="preserve"> „бланко оставк</w:t>
      </w:r>
      <w:r w:rsidR="00A34F96">
        <w:rPr>
          <w:rFonts w:ascii="Times New Roman" w:hAnsi="Times New Roman" w:cs="Times New Roman"/>
          <w:sz w:val="24"/>
          <w:szCs w:val="24"/>
        </w:rPr>
        <w:t>и</w:t>
      </w:r>
      <w:r w:rsidR="00313BA6">
        <w:rPr>
          <w:rFonts w:ascii="Times New Roman" w:hAnsi="Times New Roman" w:cs="Times New Roman"/>
          <w:sz w:val="24"/>
          <w:szCs w:val="24"/>
        </w:rPr>
        <w:t>“</w:t>
      </w:r>
      <w:r w:rsidR="00A34F96">
        <w:rPr>
          <w:rFonts w:ascii="Times New Roman" w:hAnsi="Times New Roman" w:cs="Times New Roman"/>
          <w:sz w:val="24"/>
          <w:szCs w:val="24"/>
        </w:rPr>
        <w:t xml:space="preserve"> (2011), </w:t>
      </w:r>
      <w:r w:rsidR="00BD3C17">
        <w:rPr>
          <w:rFonts w:ascii="Times New Roman" w:hAnsi="Times New Roman" w:cs="Times New Roman"/>
          <w:sz w:val="24"/>
          <w:szCs w:val="24"/>
        </w:rPr>
        <w:t xml:space="preserve">Управни суд </w:t>
      </w:r>
      <w:r>
        <w:rPr>
          <w:rFonts w:ascii="Times New Roman" w:hAnsi="Times New Roman" w:cs="Times New Roman"/>
          <w:sz w:val="24"/>
          <w:szCs w:val="24"/>
        </w:rPr>
        <w:t xml:space="preserve">је </w:t>
      </w:r>
      <w:r w:rsidR="00BD3C17">
        <w:rPr>
          <w:rFonts w:ascii="Times New Roman" w:hAnsi="Times New Roman" w:cs="Times New Roman"/>
          <w:sz w:val="24"/>
          <w:szCs w:val="24"/>
        </w:rPr>
        <w:t xml:space="preserve">постао део изборног процеса, (2011) </w:t>
      </w:r>
      <w:r w:rsidR="00A34F96">
        <w:rPr>
          <w:rFonts w:ascii="Times New Roman" w:hAnsi="Times New Roman" w:cs="Times New Roman"/>
          <w:sz w:val="24"/>
          <w:szCs w:val="24"/>
        </w:rPr>
        <w:t>увођење депозита за учеш</w:t>
      </w:r>
      <w:r w:rsidR="00313BA6">
        <w:rPr>
          <w:rFonts w:ascii="Times New Roman" w:hAnsi="Times New Roman" w:cs="Times New Roman"/>
          <w:sz w:val="24"/>
          <w:szCs w:val="24"/>
        </w:rPr>
        <w:t>ћ</w:t>
      </w:r>
      <w:r w:rsidR="00A34F96">
        <w:rPr>
          <w:rFonts w:ascii="Times New Roman" w:hAnsi="Times New Roman" w:cs="Times New Roman"/>
          <w:sz w:val="24"/>
          <w:szCs w:val="24"/>
        </w:rPr>
        <w:t>е на изборима (2011)</w:t>
      </w:r>
      <w:r w:rsidR="00240E2F">
        <w:rPr>
          <w:rFonts w:ascii="Times New Roman" w:hAnsi="Times New Roman" w:cs="Times New Roman"/>
          <w:sz w:val="24"/>
          <w:szCs w:val="24"/>
        </w:rPr>
        <w:t>, увођење спреја, провидних гласачких кутија (2000)</w:t>
      </w:r>
      <w:r w:rsidR="00FA202C">
        <w:rPr>
          <w:rFonts w:ascii="Times New Roman" w:hAnsi="Times New Roman" w:cs="Times New Roman"/>
          <w:sz w:val="24"/>
          <w:szCs w:val="24"/>
        </w:rPr>
        <w:t xml:space="preserve"> и др. У </w:t>
      </w:r>
      <w:r w:rsidR="00FA202C" w:rsidRPr="00FA202C">
        <w:rPr>
          <w:rFonts w:ascii="Times New Roman" w:hAnsi="Times New Roman" w:cs="Times New Roman"/>
          <w:sz w:val="24"/>
          <w:szCs w:val="24"/>
        </w:rPr>
        <w:t>мноштву промена изборног права чак су се и неке законске норме</w:t>
      </w:r>
      <w:r w:rsidR="00B61314" w:rsidRPr="00FA202C">
        <w:rPr>
          <w:rFonts w:ascii="Times New Roman" w:hAnsi="Times New Roman" w:cs="Times New Roman"/>
          <w:sz w:val="24"/>
          <w:szCs w:val="24"/>
        </w:rPr>
        <w:t xml:space="preserve"> мењала под</w:t>
      </w:r>
      <w:r w:rsidR="00240E2F" w:rsidRPr="00FA202C">
        <w:rPr>
          <w:rFonts w:ascii="Times New Roman" w:hAnsi="Times New Roman" w:cs="Times New Roman"/>
          <w:sz w:val="24"/>
          <w:szCs w:val="24"/>
        </w:rPr>
        <w:t>законским прописима</w:t>
      </w:r>
      <w:r w:rsidR="00240E2F">
        <w:rPr>
          <w:rFonts w:ascii="Times New Roman" w:hAnsi="Times New Roman" w:cs="Times New Roman"/>
          <w:sz w:val="24"/>
          <w:szCs w:val="24"/>
        </w:rPr>
        <w:t>.</w:t>
      </w:r>
      <w:r w:rsidR="00240E2F">
        <w:rPr>
          <w:rStyle w:val="FootnoteReference"/>
          <w:rFonts w:ascii="Times New Roman" w:hAnsi="Times New Roman" w:cs="Times New Roman"/>
          <w:sz w:val="24"/>
          <w:szCs w:val="24"/>
        </w:rPr>
        <w:footnoteReference w:id="34"/>
      </w:r>
    </w:p>
    <w:p w:rsidR="003048E2" w:rsidRDefault="00D534CE" w:rsidP="00914D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534CE">
        <w:rPr>
          <w:rFonts w:ascii="Times New Roman" w:hAnsi="Times New Roman" w:cs="Times New Roman"/>
          <w:b/>
          <w:sz w:val="24"/>
          <w:szCs w:val="24"/>
        </w:rPr>
        <w:t>Једна изборна јединица</w:t>
      </w:r>
      <w:r w:rsidR="00440EC9" w:rsidRPr="00D534C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</w:t>
      </w:r>
      <w:r w:rsidR="00B75CD9">
        <w:rPr>
          <w:rFonts w:ascii="Times New Roman" w:hAnsi="Times New Roman" w:cs="Times New Roman"/>
          <w:sz w:val="24"/>
          <w:szCs w:val="24"/>
        </w:rPr>
        <w:t>е, као што смо напред видели,</w:t>
      </w:r>
      <w:r>
        <w:rPr>
          <w:rFonts w:ascii="Times New Roman" w:hAnsi="Times New Roman" w:cs="Times New Roman"/>
          <w:sz w:val="24"/>
          <w:szCs w:val="24"/>
        </w:rPr>
        <w:t xml:space="preserve"> циљ на коме је инсистирала опозиција током </w:t>
      </w:r>
      <w:r w:rsidR="00B75CD9">
        <w:rPr>
          <w:rFonts w:ascii="Times New Roman" w:hAnsi="Times New Roman" w:cs="Times New Roman"/>
          <w:sz w:val="24"/>
          <w:szCs w:val="24"/>
        </w:rPr>
        <w:t>деведесетих година прошлог века.</w:t>
      </w:r>
      <w:proofErr w:type="gramEnd"/>
      <w:r w:rsidR="00B75CD9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 xml:space="preserve">акон </w:t>
      </w:r>
      <w:r w:rsidR="00B75CD9">
        <w:rPr>
          <w:rFonts w:ascii="Times New Roman" w:hAnsi="Times New Roman" w:cs="Times New Roman"/>
          <w:sz w:val="24"/>
          <w:szCs w:val="24"/>
        </w:rPr>
        <w:t xml:space="preserve">октобарске </w:t>
      </w:r>
      <w:r>
        <w:rPr>
          <w:rFonts w:ascii="Times New Roman" w:hAnsi="Times New Roman" w:cs="Times New Roman"/>
          <w:sz w:val="24"/>
          <w:szCs w:val="24"/>
        </w:rPr>
        <w:t xml:space="preserve">промене власти </w:t>
      </w:r>
      <w:r w:rsidR="00B75CD9">
        <w:rPr>
          <w:rFonts w:ascii="Times New Roman" w:hAnsi="Times New Roman" w:cs="Times New Roman"/>
          <w:sz w:val="24"/>
          <w:szCs w:val="24"/>
        </w:rPr>
        <w:t xml:space="preserve">2000. </w:t>
      </w:r>
      <w:proofErr w:type="gramStart"/>
      <w:r w:rsidR="00663D8A">
        <w:rPr>
          <w:rFonts w:ascii="Times New Roman" w:hAnsi="Times New Roman" w:cs="Times New Roman"/>
          <w:sz w:val="24"/>
          <w:szCs w:val="24"/>
        </w:rPr>
        <w:t>г</w:t>
      </w:r>
      <w:r w:rsidR="00B75CD9">
        <w:rPr>
          <w:rFonts w:ascii="Times New Roman" w:hAnsi="Times New Roman" w:cs="Times New Roman"/>
          <w:sz w:val="24"/>
          <w:szCs w:val="24"/>
        </w:rPr>
        <w:t>одине</w:t>
      </w:r>
      <w:proofErr w:type="gramEnd"/>
      <w:r w:rsidR="00663D8A">
        <w:rPr>
          <w:rFonts w:ascii="Times New Roman" w:hAnsi="Times New Roman" w:cs="Times New Roman"/>
          <w:sz w:val="24"/>
          <w:szCs w:val="24"/>
        </w:rPr>
        <w:t>,</w:t>
      </w:r>
      <w:r w:rsidR="00B75CD9">
        <w:rPr>
          <w:rFonts w:ascii="Times New Roman" w:hAnsi="Times New Roman" w:cs="Times New Roman"/>
          <w:sz w:val="24"/>
          <w:szCs w:val="24"/>
        </w:rPr>
        <w:t xml:space="preserve"> </w:t>
      </w:r>
      <w:r w:rsidR="001F6027">
        <w:rPr>
          <w:rFonts w:ascii="Times New Roman" w:hAnsi="Times New Roman" w:cs="Times New Roman"/>
          <w:sz w:val="24"/>
          <w:szCs w:val="24"/>
        </w:rPr>
        <w:t xml:space="preserve">успостављена </w:t>
      </w:r>
      <w:r w:rsidR="00B75CD9">
        <w:rPr>
          <w:rFonts w:ascii="Times New Roman" w:hAnsi="Times New Roman" w:cs="Times New Roman"/>
          <w:sz w:val="24"/>
          <w:szCs w:val="24"/>
        </w:rPr>
        <w:t>изборна јединица-држава</w:t>
      </w:r>
      <w:r>
        <w:rPr>
          <w:rFonts w:ascii="Times New Roman" w:hAnsi="Times New Roman" w:cs="Times New Roman"/>
          <w:sz w:val="24"/>
          <w:szCs w:val="24"/>
        </w:rPr>
        <w:t xml:space="preserve"> је </w:t>
      </w:r>
      <w:r w:rsidR="00F3215F">
        <w:rPr>
          <w:rFonts w:ascii="Times New Roman" w:hAnsi="Times New Roman" w:cs="Times New Roman"/>
          <w:sz w:val="24"/>
          <w:szCs w:val="24"/>
        </w:rPr>
        <w:t>задржана све до данас.</w:t>
      </w:r>
      <w:r w:rsidR="00EE1630">
        <w:rPr>
          <w:rStyle w:val="FootnoteReference"/>
          <w:rFonts w:ascii="Times New Roman" w:hAnsi="Times New Roman" w:cs="Times New Roman"/>
          <w:sz w:val="24"/>
          <w:szCs w:val="24"/>
        </w:rPr>
        <w:footnoteReference w:id="35"/>
      </w:r>
      <w:r w:rsidR="00F321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3215F">
        <w:rPr>
          <w:rFonts w:ascii="Times New Roman" w:hAnsi="Times New Roman" w:cs="Times New Roman"/>
          <w:sz w:val="24"/>
          <w:szCs w:val="24"/>
        </w:rPr>
        <w:t xml:space="preserve">С почетка, мотив </w:t>
      </w:r>
      <w:r w:rsidR="00B75CD9">
        <w:rPr>
          <w:rFonts w:ascii="Times New Roman" w:hAnsi="Times New Roman" w:cs="Times New Roman"/>
          <w:sz w:val="24"/>
          <w:szCs w:val="24"/>
        </w:rPr>
        <w:t xml:space="preserve">опозиционих политичких странака </w:t>
      </w:r>
      <w:r w:rsidR="00663D8A">
        <w:rPr>
          <w:rFonts w:ascii="Times New Roman" w:hAnsi="Times New Roman" w:cs="Times New Roman"/>
          <w:sz w:val="24"/>
          <w:szCs w:val="24"/>
        </w:rPr>
        <w:t>д</w:t>
      </w:r>
      <w:r w:rsidR="00F3215F">
        <w:rPr>
          <w:rFonts w:ascii="Times New Roman" w:hAnsi="Times New Roman" w:cs="Times New Roman"/>
          <w:sz w:val="24"/>
          <w:szCs w:val="24"/>
        </w:rPr>
        <w:t xml:space="preserve">а траже </w:t>
      </w:r>
      <w:r w:rsidR="00B75CD9">
        <w:rPr>
          <w:rFonts w:ascii="Times New Roman" w:hAnsi="Times New Roman" w:cs="Times New Roman"/>
          <w:sz w:val="24"/>
          <w:szCs w:val="24"/>
        </w:rPr>
        <w:t xml:space="preserve">само </w:t>
      </w:r>
      <w:r w:rsidR="00663D8A">
        <w:rPr>
          <w:rFonts w:ascii="Times New Roman" w:hAnsi="Times New Roman" w:cs="Times New Roman"/>
          <w:sz w:val="24"/>
          <w:szCs w:val="24"/>
        </w:rPr>
        <w:t>једну</w:t>
      </w:r>
      <w:r w:rsidR="00F3215F">
        <w:rPr>
          <w:rFonts w:ascii="Times New Roman" w:hAnsi="Times New Roman" w:cs="Times New Roman"/>
          <w:sz w:val="24"/>
          <w:szCs w:val="24"/>
        </w:rPr>
        <w:t xml:space="preserve"> </w:t>
      </w:r>
      <w:r w:rsidR="00663D8A">
        <w:rPr>
          <w:rFonts w:ascii="Times New Roman" w:hAnsi="Times New Roman" w:cs="Times New Roman"/>
          <w:sz w:val="24"/>
          <w:szCs w:val="24"/>
        </w:rPr>
        <w:t>велику изборну јединицу</w:t>
      </w:r>
      <w:r w:rsidR="00F3215F">
        <w:rPr>
          <w:rFonts w:ascii="Times New Roman" w:hAnsi="Times New Roman" w:cs="Times New Roman"/>
          <w:sz w:val="24"/>
          <w:szCs w:val="24"/>
        </w:rPr>
        <w:t xml:space="preserve"> је </w:t>
      </w:r>
      <w:r w:rsidR="00454164">
        <w:rPr>
          <w:rFonts w:ascii="Times New Roman" w:hAnsi="Times New Roman" w:cs="Times New Roman"/>
          <w:sz w:val="24"/>
          <w:szCs w:val="24"/>
        </w:rPr>
        <w:t xml:space="preserve">био </w:t>
      </w:r>
      <w:r w:rsidR="001F6027">
        <w:rPr>
          <w:rFonts w:ascii="Times New Roman" w:hAnsi="Times New Roman" w:cs="Times New Roman"/>
          <w:sz w:val="24"/>
          <w:szCs w:val="24"/>
        </w:rPr>
        <w:t>лакше освајање власти путем математички тачног</w:t>
      </w:r>
      <w:r w:rsidR="00F3215F">
        <w:rPr>
          <w:rFonts w:ascii="Times New Roman" w:hAnsi="Times New Roman" w:cs="Times New Roman"/>
          <w:sz w:val="24"/>
          <w:szCs w:val="24"/>
        </w:rPr>
        <w:t xml:space="preserve"> претварање гласова у посланичке мандате.</w:t>
      </w:r>
      <w:proofErr w:type="gramEnd"/>
      <w:r w:rsidR="00F321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3215F">
        <w:rPr>
          <w:rFonts w:ascii="Times New Roman" w:hAnsi="Times New Roman" w:cs="Times New Roman"/>
          <w:sz w:val="24"/>
          <w:szCs w:val="24"/>
        </w:rPr>
        <w:t>А непос</w:t>
      </w:r>
      <w:r w:rsidR="00B75CD9">
        <w:rPr>
          <w:rFonts w:ascii="Times New Roman" w:hAnsi="Times New Roman" w:cs="Times New Roman"/>
          <w:sz w:val="24"/>
          <w:szCs w:val="24"/>
        </w:rPr>
        <w:t xml:space="preserve">редни повод инсистирања на </w:t>
      </w:r>
      <w:r w:rsidR="001F6027">
        <w:rPr>
          <w:rFonts w:ascii="Times New Roman" w:hAnsi="Times New Roman" w:cs="Times New Roman"/>
          <w:sz w:val="24"/>
          <w:szCs w:val="24"/>
        </w:rPr>
        <w:t>таквој</w:t>
      </w:r>
      <w:r w:rsidR="00663D8A">
        <w:rPr>
          <w:rFonts w:ascii="Times New Roman" w:hAnsi="Times New Roman" w:cs="Times New Roman"/>
          <w:sz w:val="24"/>
          <w:szCs w:val="24"/>
        </w:rPr>
        <w:t xml:space="preserve"> </w:t>
      </w:r>
      <w:r w:rsidR="00F3215F">
        <w:rPr>
          <w:rFonts w:ascii="Times New Roman" w:hAnsi="Times New Roman" w:cs="Times New Roman"/>
          <w:sz w:val="24"/>
          <w:szCs w:val="24"/>
        </w:rPr>
        <w:t xml:space="preserve">изборној јединици (или </w:t>
      </w:r>
      <w:r w:rsidR="001F6027">
        <w:rPr>
          <w:rFonts w:ascii="Times New Roman" w:hAnsi="Times New Roman" w:cs="Times New Roman"/>
          <w:sz w:val="24"/>
          <w:szCs w:val="24"/>
        </w:rPr>
        <w:t xml:space="preserve">бар </w:t>
      </w:r>
      <w:r w:rsidR="00F3215F">
        <w:rPr>
          <w:rFonts w:ascii="Times New Roman" w:hAnsi="Times New Roman" w:cs="Times New Roman"/>
          <w:sz w:val="24"/>
          <w:szCs w:val="24"/>
        </w:rPr>
        <w:t xml:space="preserve">неколико великих) је </w:t>
      </w:r>
      <w:r w:rsidR="00B75CD9">
        <w:rPr>
          <w:rFonts w:ascii="Times New Roman" w:hAnsi="Times New Roman" w:cs="Times New Roman"/>
          <w:sz w:val="24"/>
          <w:szCs w:val="24"/>
        </w:rPr>
        <w:t>веома</w:t>
      </w:r>
      <w:r w:rsidR="00F3215F">
        <w:rPr>
          <w:rFonts w:ascii="Times New Roman" w:hAnsi="Times New Roman" w:cs="Times New Roman"/>
          <w:sz w:val="24"/>
          <w:szCs w:val="24"/>
        </w:rPr>
        <w:t xml:space="preserve"> убедљив пораз н</w:t>
      </w:r>
      <w:r w:rsidR="00B75CD9">
        <w:rPr>
          <w:rFonts w:ascii="Times New Roman" w:hAnsi="Times New Roman" w:cs="Times New Roman"/>
          <w:sz w:val="24"/>
          <w:szCs w:val="24"/>
        </w:rPr>
        <w:t xml:space="preserve">а првим вишестраначким изборима, упркос другачијим </w:t>
      </w:r>
      <w:r w:rsidR="00663D8A">
        <w:rPr>
          <w:rFonts w:ascii="Times New Roman" w:hAnsi="Times New Roman" w:cs="Times New Roman"/>
          <w:sz w:val="24"/>
          <w:szCs w:val="24"/>
        </w:rPr>
        <w:t>пред</w:t>
      </w:r>
      <w:r w:rsidR="00B75CD9">
        <w:rPr>
          <w:rFonts w:ascii="Times New Roman" w:hAnsi="Times New Roman" w:cs="Times New Roman"/>
          <w:sz w:val="24"/>
          <w:szCs w:val="24"/>
        </w:rPr>
        <w:t>изборним прогнозама и надањима.</w:t>
      </w:r>
      <w:proofErr w:type="gramEnd"/>
      <w:r w:rsidR="00F321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3215F">
        <w:rPr>
          <w:rFonts w:ascii="Times New Roman" w:hAnsi="Times New Roman" w:cs="Times New Roman"/>
          <w:sz w:val="24"/>
          <w:szCs w:val="24"/>
        </w:rPr>
        <w:lastRenderedPageBreak/>
        <w:t xml:space="preserve">На </w:t>
      </w:r>
      <w:r w:rsidR="00B75CD9">
        <w:rPr>
          <w:rFonts w:ascii="Times New Roman" w:hAnsi="Times New Roman" w:cs="Times New Roman"/>
          <w:sz w:val="24"/>
          <w:szCs w:val="24"/>
        </w:rPr>
        <w:t>првим изборима</w:t>
      </w:r>
      <w:r w:rsidR="00663D8A">
        <w:rPr>
          <w:rFonts w:ascii="Times New Roman" w:hAnsi="Times New Roman" w:cs="Times New Roman"/>
          <w:sz w:val="24"/>
          <w:szCs w:val="24"/>
        </w:rPr>
        <w:t xml:space="preserve"> (1990)</w:t>
      </w:r>
      <w:r w:rsidR="00F3215F">
        <w:rPr>
          <w:rFonts w:ascii="Times New Roman" w:hAnsi="Times New Roman" w:cs="Times New Roman"/>
          <w:sz w:val="24"/>
          <w:szCs w:val="24"/>
        </w:rPr>
        <w:t xml:space="preserve"> је примењен већински изборни систем</w:t>
      </w:r>
      <w:r w:rsidR="00B75CD9">
        <w:rPr>
          <w:rFonts w:ascii="Times New Roman" w:hAnsi="Times New Roman" w:cs="Times New Roman"/>
          <w:sz w:val="24"/>
          <w:szCs w:val="24"/>
        </w:rPr>
        <w:t xml:space="preserve"> и по један посланик је биран у свакој од</w:t>
      </w:r>
      <w:r w:rsidR="00F3215F">
        <w:rPr>
          <w:rFonts w:ascii="Times New Roman" w:hAnsi="Times New Roman" w:cs="Times New Roman"/>
          <w:sz w:val="24"/>
          <w:szCs w:val="24"/>
        </w:rPr>
        <w:t xml:space="preserve"> 250 изборних јединица.</w:t>
      </w:r>
      <w:proofErr w:type="gramEnd"/>
      <w:r w:rsidR="001F6027">
        <w:rPr>
          <w:rFonts w:ascii="Times New Roman" w:hAnsi="Times New Roman" w:cs="Times New Roman"/>
          <w:sz w:val="24"/>
          <w:szCs w:val="24"/>
        </w:rPr>
        <w:t xml:space="preserve"> У једном или два изборна круга посланик је бивао онај кандидат који освоји натполовичну (апсолутну) већину палих гласова.</w:t>
      </w:r>
      <w:r w:rsidR="00F3215F">
        <w:rPr>
          <w:rFonts w:ascii="Times New Roman" w:hAnsi="Times New Roman" w:cs="Times New Roman"/>
          <w:sz w:val="24"/>
          <w:szCs w:val="24"/>
        </w:rPr>
        <w:t xml:space="preserve"> </w:t>
      </w:r>
      <w:r w:rsidR="00663D8A">
        <w:rPr>
          <w:rFonts w:ascii="Times New Roman" w:hAnsi="Times New Roman" w:cs="Times New Roman"/>
          <w:sz w:val="24"/>
          <w:szCs w:val="24"/>
        </w:rPr>
        <w:t xml:space="preserve">Победничка странка </w:t>
      </w:r>
      <w:r w:rsidR="001F6027">
        <w:rPr>
          <w:rFonts w:ascii="Times New Roman" w:hAnsi="Times New Roman" w:cs="Times New Roman"/>
          <w:sz w:val="24"/>
          <w:szCs w:val="24"/>
        </w:rPr>
        <w:t xml:space="preserve">(СПС) </w:t>
      </w:r>
      <w:r w:rsidR="00663D8A">
        <w:rPr>
          <w:rFonts w:ascii="Times New Roman" w:hAnsi="Times New Roman" w:cs="Times New Roman"/>
          <w:sz w:val="24"/>
          <w:szCs w:val="24"/>
        </w:rPr>
        <w:t xml:space="preserve">је била убедљиво </w:t>
      </w:r>
      <w:r w:rsidR="003048E2">
        <w:rPr>
          <w:rFonts w:ascii="Times New Roman" w:hAnsi="Times New Roman" w:cs="Times New Roman"/>
          <w:sz w:val="24"/>
          <w:szCs w:val="24"/>
        </w:rPr>
        <w:t>„</w:t>
      </w:r>
      <w:r w:rsidR="00663D8A">
        <w:rPr>
          <w:rFonts w:ascii="Times New Roman" w:hAnsi="Times New Roman" w:cs="Times New Roman"/>
          <w:sz w:val="24"/>
          <w:szCs w:val="24"/>
        </w:rPr>
        <w:t>надпре</w:t>
      </w:r>
      <w:r w:rsidR="00426075">
        <w:rPr>
          <w:rFonts w:ascii="Times New Roman" w:hAnsi="Times New Roman" w:cs="Times New Roman"/>
          <w:sz w:val="24"/>
          <w:szCs w:val="24"/>
        </w:rPr>
        <w:t>д</w:t>
      </w:r>
      <w:r w:rsidR="00663D8A">
        <w:rPr>
          <w:rFonts w:ascii="Times New Roman" w:hAnsi="Times New Roman" w:cs="Times New Roman"/>
          <w:sz w:val="24"/>
          <w:szCs w:val="24"/>
        </w:rPr>
        <w:t>стављена</w:t>
      </w:r>
      <w:r w:rsidR="003048E2">
        <w:rPr>
          <w:rFonts w:ascii="Times New Roman" w:hAnsi="Times New Roman" w:cs="Times New Roman"/>
          <w:sz w:val="24"/>
          <w:szCs w:val="24"/>
        </w:rPr>
        <w:t>“</w:t>
      </w:r>
      <w:r w:rsidR="00454164">
        <w:rPr>
          <w:rFonts w:ascii="Times New Roman" w:hAnsi="Times New Roman" w:cs="Times New Roman"/>
          <w:sz w:val="24"/>
          <w:szCs w:val="24"/>
        </w:rPr>
        <w:t>, добивши</w:t>
      </w:r>
      <w:r w:rsidR="00663D8A">
        <w:rPr>
          <w:rFonts w:ascii="Times New Roman" w:hAnsi="Times New Roman" w:cs="Times New Roman"/>
          <w:sz w:val="24"/>
          <w:szCs w:val="24"/>
        </w:rPr>
        <w:t xml:space="preserve"> г</w:t>
      </w:r>
      <w:r w:rsidR="001F6027">
        <w:rPr>
          <w:rFonts w:ascii="Times New Roman" w:hAnsi="Times New Roman" w:cs="Times New Roman"/>
          <w:sz w:val="24"/>
          <w:szCs w:val="24"/>
        </w:rPr>
        <w:t>отово 80% посланичких мандата на</w:t>
      </w:r>
      <w:r w:rsidR="00663D8A">
        <w:rPr>
          <w:rFonts w:ascii="Times New Roman" w:hAnsi="Times New Roman" w:cs="Times New Roman"/>
          <w:sz w:val="24"/>
          <w:szCs w:val="24"/>
        </w:rPr>
        <w:t xml:space="preserve"> освојених </w:t>
      </w:r>
      <w:r w:rsidR="001F6027">
        <w:rPr>
          <w:rFonts w:ascii="Times New Roman" w:hAnsi="Times New Roman" w:cs="Times New Roman"/>
          <w:sz w:val="24"/>
          <w:szCs w:val="24"/>
        </w:rPr>
        <w:t xml:space="preserve">(тек) </w:t>
      </w:r>
      <w:r w:rsidR="00663D8A">
        <w:rPr>
          <w:rFonts w:ascii="Times New Roman" w:hAnsi="Times New Roman" w:cs="Times New Roman"/>
          <w:sz w:val="24"/>
          <w:szCs w:val="24"/>
        </w:rPr>
        <w:t>46% гласова. Обратно, опозиција, посебно највећа опозициона странка (СПО) б</w:t>
      </w:r>
      <w:r w:rsidR="00C52C05">
        <w:rPr>
          <w:rFonts w:ascii="Times New Roman" w:hAnsi="Times New Roman" w:cs="Times New Roman"/>
          <w:sz w:val="24"/>
          <w:szCs w:val="24"/>
        </w:rPr>
        <w:t>и</w:t>
      </w:r>
      <w:r w:rsidR="00663D8A">
        <w:rPr>
          <w:rFonts w:ascii="Times New Roman" w:hAnsi="Times New Roman" w:cs="Times New Roman"/>
          <w:sz w:val="24"/>
          <w:szCs w:val="24"/>
        </w:rPr>
        <w:t xml:space="preserve">ла је </w:t>
      </w:r>
      <w:r w:rsidR="003048E2">
        <w:rPr>
          <w:rFonts w:ascii="Times New Roman" w:hAnsi="Times New Roman" w:cs="Times New Roman"/>
          <w:sz w:val="24"/>
          <w:szCs w:val="24"/>
        </w:rPr>
        <w:t>„</w:t>
      </w:r>
      <w:r w:rsidR="00663D8A">
        <w:rPr>
          <w:rFonts w:ascii="Times New Roman" w:hAnsi="Times New Roman" w:cs="Times New Roman"/>
          <w:sz w:val="24"/>
          <w:szCs w:val="24"/>
        </w:rPr>
        <w:t>по</w:t>
      </w:r>
      <w:r w:rsidR="001F6027">
        <w:rPr>
          <w:rFonts w:ascii="Times New Roman" w:hAnsi="Times New Roman" w:cs="Times New Roman"/>
          <w:sz w:val="24"/>
          <w:szCs w:val="24"/>
        </w:rPr>
        <w:t>т</w:t>
      </w:r>
      <w:r w:rsidR="00663D8A">
        <w:rPr>
          <w:rFonts w:ascii="Times New Roman" w:hAnsi="Times New Roman" w:cs="Times New Roman"/>
          <w:sz w:val="24"/>
          <w:szCs w:val="24"/>
        </w:rPr>
        <w:t>пред</w:t>
      </w:r>
      <w:r w:rsidR="001F6027">
        <w:rPr>
          <w:rFonts w:ascii="Times New Roman" w:hAnsi="Times New Roman" w:cs="Times New Roman"/>
          <w:sz w:val="24"/>
          <w:szCs w:val="24"/>
        </w:rPr>
        <w:t>с</w:t>
      </w:r>
      <w:r w:rsidR="00663D8A">
        <w:rPr>
          <w:rFonts w:ascii="Times New Roman" w:hAnsi="Times New Roman" w:cs="Times New Roman"/>
          <w:sz w:val="24"/>
          <w:szCs w:val="24"/>
        </w:rPr>
        <w:t>тављена“</w:t>
      </w:r>
      <w:r w:rsidR="00C52C05">
        <w:rPr>
          <w:rFonts w:ascii="Times New Roman" w:hAnsi="Times New Roman" w:cs="Times New Roman"/>
          <w:sz w:val="24"/>
          <w:szCs w:val="24"/>
        </w:rPr>
        <w:t xml:space="preserve"> -</w:t>
      </w:r>
      <w:r w:rsidR="00663D8A">
        <w:rPr>
          <w:rFonts w:ascii="Times New Roman" w:hAnsi="Times New Roman" w:cs="Times New Roman"/>
          <w:sz w:val="24"/>
          <w:szCs w:val="24"/>
        </w:rPr>
        <w:t xml:space="preserve"> добила је </w:t>
      </w:r>
      <w:r w:rsidR="00454164">
        <w:rPr>
          <w:rFonts w:ascii="Times New Roman" w:hAnsi="Times New Roman" w:cs="Times New Roman"/>
          <w:sz w:val="24"/>
          <w:szCs w:val="24"/>
        </w:rPr>
        <w:t>само 8% посланичких мандата са</w:t>
      </w:r>
      <w:r w:rsidR="001F6027">
        <w:rPr>
          <w:rFonts w:ascii="Times New Roman" w:hAnsi="Times New Roman" w:cs="Times New Roman"/>
          <w:sz w:val="24"/>
          <w:szCs w:val="24"/>
        </w:rPr>
        <w:t xml:space="preserve"> освојених</w:t>
      </w:r>
      <w:r w:rsidR="003048E2">
        <w:rPr>
          <w:rFonts w:ascii="Times New Roman" w:hAnsi="Times New Roman" w:cs="Times New Roman"/>
          <w:sz w:val="24"/>
          <w:szCs w:val="24"/>
        </w:rPr>
        <w:t xml:space="preserve"> 16% гласова. </w:t>
      </w:r>
      <w:proofErr w:type="gramStart"/>
      <w:r w:rsidR="003048E2">
        <w:rPr>
          <w:rFonts w:ascii="Times New Roman" w:hAnsi="Times New Roman" w:cs="Times New Roman"/>
          <w:sz w:val="24"/>
          <w:szCs w:val="24"/>
        </w:rPr>
        <w:t>Губитниц</w:t>
      </w:r>
      <w:r w:rsidR="00C52C05">
        <w:rPr>
          <w:rFonts w:ascii="Times New Roman" w:hAnsi="Times New Roman" w:cs="Times New Roman"/>
          <w:sz w:val="24"/>
          <w:szCs w:val="24"/>
        </w:rPr>
        <w:t>и</w:t>
      </w:r>
      <w:r w:rsidR="003048E2">
        <w:rPr>
          <w:rFonts w:ascii="Times New Roman" w:hAnsi="Times New Roman" w:cs="Times New Roman"/>
          <w:sz w:val="24"/>
          <w:szCs w:val="24"/>
        </w:rPr>
        <w:t xml:space="preserve"> </w:t>
      </w:r>
      <w:r w:rsidR="00C52C05">
        <w:rPr>
          <w:rFonts w:ascii="Times New Roman" w:hAnsi="Times New Roman" w:cs="Times New Roman"/>
          <w:sz w:val="24"/>
          <w:szCs w:val="24"/>
        </w:rPr>
        <w:t>и</w:t>
      </w:r>
      <w:r w:rsidR="003048E2">
        <w:rPr>
          <w:rFonts w:ascii="Times New Roman" w:hAnsi="Times New Roman" w:cs="Times New Roman"/>
          <w:sz w:val="24"/>
          <w:szCs w:val="24"/>
        </w:rPr>
        <w:t xml:space="preserve">збора држали су да је овакав већински систем </w:t>
      </w:r>
      <w:r w:rsidR="00C52C05">
        <w:rPr>
          <w:rFonts w:ascii="Times New Roman" w:hAnsi="Times New Roman" w:cs="Times New Roman"/>
          <w:sz w:val="24"/>
          <w:szCs w:val="24"/>
        </w:rPr>
        <w:t>сасвим</w:t>
      </w:r>
      <w:r w:rsidR="003048E2">
        <w:rPr>
          <w:rFonts w:ascii="Times New Roman" w:hAnsi="Times New Roman" w:cs="Times New Roman"/>
          <w:sz w:val="24"/>
          <w:szCs w:val="24"/>
        </w:rPr>
        <w:t xml:space="preserve"> неправедан, да воља народа нема свој одраз у парламенту</w:t>
      </w:r>
      <w:r w:rsidR="00C52C05">
        <w:rPr>
          <w:rFonts w:ascii="Times New Roman" w:hAnsi="Times New Roman" w:cs="Times New Roman"/>
          <w:sz w:val="24"/>
          <w:szCs w:val="24"/>
        </w:rPr>
        <w:t>, да систем фаворизује владајућу странку која користи инфраструктуру</w:t>
      </w:r>
      <w:r w:rsidR="00D1687D">
        <w:rPr>
          <w:rFonts w:ascii="Times New Roman" w:hAnsi="Times New Roman" w:cs="Times New Roman"/>
          <w:sz w:val="24"/>
          <w:szCs w:val="24"/>
        </w:rPr>
        <w:t xml:space="preserve"> (зграде, мрежу, кадрове) свога претходника</w:t>
      </w:r>
      <w:r w:rsidR="00C52C05">
        <w:rPr>
          <w:rFonts w:ascii="Times New Roman" w:hAnsi="Times New Roman" w:cs="Times New Roman"/>
          <w:sz w:val="24"/>
          <w:szCs w:val="24"/>
        </w:rPr>
        <w:t xml:space="preserve"> Савеза комуниста и др.</w:t>
      </w:r>
      <w:proofErr w:type="gramEnd"/>
    </w:p>
    <w:p w:rsidR="0083289C" w:rsidRDefault="003048E2" w:rsidP="00914D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52C05">
        <w:rPr>
          <w:rFonts w:ascii="Times New Roman" w:hAnsi="Times New Roman" w:cs="Times New Roman"/>
          <w:sz w:val="24"/>
          <w:szCs w:val="24"/>
        </w:rPr>
        <w:t xml:space="preserve">Пракса дуга </w:t>
      </w:r>
      <w:r w:rsidR="00B75CD9">
        <w:rPr>
          <w:rFonts w:ascii="Times New Roman" w:hAnsi="Times New Roman" w:cs="Times New Roman"/>
          <w:sz w:val="24"/>
          <w:szCs w:val="24"/>
        </w:rPr>
        <w:t>14 година од увођења пропорционалног система са</w:t>
      </w:r>
      <w:r w:rsidR="00F3215F">
        <w:rPr>
          <w:rFonts w:ascii="Times New Roman" w:hAnsi="Times New Roman" w:cs="Times New Roman"/>
          <w:sz w:val="24"/>
          <w:szCs w:val="24"/>
        </w:rPr>
        <w:t xml:space="preserve"> једн</w:t>
      </w:r>
      <w:r w:rsidR="00B75CD9">
        <w:rPr>
          <w:rFonts w:ascii="Times New Roman" w:hAnsi="Times New Roman" w:cs="Times New Roman"/>
          <w:sz w:val="24"/>
          <w:szCs w:val="24"/>
        </w:rPr>
        <w:t>ом изборном јединицом</w:t>
      </w:r>
      <w:r w:rsidR="00C52C05">
        <w:rPr>
          <w:rFonts w:ascii="Times New Roman" w:hAnsi="Times New Roman" w:cs="Times New Roman"/>
          <w:sz w:val="24"/>
          <w:szCs w:val="24"/>
        </w:rPr>
        <w:t xml:space="preserve"> показује</w:t>
      </w:r>
      <w:r w:rsidR="0083289C">
        <w:rPr>
          <w:rFonts w:ascii="Times New Roman" w:hAnsi="Times New Roman" w:cs="Times New Roman"/>
          <w:sz w:val="24"/>
          <w:szCs w:val="24"/>
        </w:rPr>
        <w:t xml:space="preserve"> неке </w:t>
      </w:r>
      <w:r w:rsidR="00B75CD9">
        <w:rPr>
          <w:rFonts w:ascii="Times New Roman" w:hAnsi="Times New Roman" w:cs="Times New Roman"/>
          <w:sz w:val="24"/>
          <w:szCs w:val="24"/>
        </w:rPr>
        <w:t>практичне предности, а</w:t>
      </w:r>
      <w:r w:rsidR="00D1687D">
        <w:rPr>
          <w:rFonts w:ascii="Times New Roman" w:hAnsi="Times New Roman" w:cs="Times New Roman"/>
          <w:sz w:val="24"/>
          <w:szCs w:val="24"/>
        </w:rPr>
        <w:t>ли</w:t>
      </w:r>
      <w:r w:rsidR="0083289C">
        <w:rPr>
          <w:rFonts w:ascii="Times New Roman" w:hAnsi="Times New Roman" w:cs="Times New Roman"/>
          <w:sz w:val="24"/>
          <w:szCs w:val="24"/>
        </w:rPr>
        <w:t xml:space="preserve"> још више</w:t>
      </w:r>
      <w:r w:rsidR="00B75CD9">
        <w:rPr>
          <w:rFonts w:ascii="Times New Roman" w:hAnsi="Times New Roman" w:cs="Times New Roman"/>
          <w:sz w:val="24"/>
          <w:szCs w:val="24"/>
        </w:rPr>
        <w:t xml:space="preserve"> недостатке</w:t>
      </w:r>
      <w:r w:rsidR="0083289C">
        <w:rPr>
          <w:rFonts w:ascii="Times New Roman" w:hAnsi="Times New Roman" w:cs="Times New Roman"/>
          <w:sz w:val="24"/>
          <w:szCs w:val="24"/>
        </w:rPr>
        <w:t xml:space="preserve"> таквог</w:t>
      </w:r>
      <w:r w:rsidR="00D1687D">
        <w:rPr>
          <w:rFonts w:ascii="Times New Roman" w:hAnsi="Times New Roman" w:cs="Times New Roman"/>
          <w:sz w:val="24"/>
          <w:szCs w:val="24"/>
        </w:rPr>
        <w:t xml:space="preserve"> неуобичајеног</w:t>
      </w:r>
      <w:r w:rsidR="0083289C">
        <w:rPr>
          <w:rFonts w:ascii="Times New Roman" w:hAnsi="Times New Roman" w:cs="Times New Roman"/>
          <w:sz w:val="24"/>
          <w:szCs w:val="24"/>
        </w:rPr>
        <w:t xml:space="preserve"> решења.</w:t>
      </w:r>
      <w:proofErr w:type="gramEnd"/>
      <w:r w:rsidR="008328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75CD9">
        <w:rPr>
          <w:rFonts w:ascii="Times New Roman" w:hAnsi="Times New Roman" w:cs="Times New Roman"/>
          <w:sz w:val="24"/>
          <w:szCs w:val="24"/>
        </w:rPr>
        <w:t xml:space="preserve">Добро је то што </w:t>
      </w:r>
      <w:r w:rsidR="0083289C">
        <w:rPr>
          <w:rFonts w:ascii="Times New Roman" w:hAnsi="Times New Roman" w:cs="Times New Roman"/>
          <w:sz w:val="24"/>
          <w:szCs w:val="24"/>
        </w:rPr>
        <w:t xml:space="preserve">сведржавна изборна јединица има највећи могући индекс </w:t>
      </w:r>
      <w:r w:rsidR="00C52C05">
        <w:rPr>
          <w:rFonts w:ascii="Times New Roman" w:hAnsi="Times New Roman" w:cs="Times New Roman"/>
          <w:sz w:val="24"/>
          <w:szCs w:val="24"/>
        </w:rPr>
        <w:t>пропорционалности</w:t>
      </w:r>
      <w:r w:rsidR="00A34F96">
        <w:rPr>
          <w:rFonts w:ascii="Times New Roman" w:hAnsi="Times New Roman" w:cs="Times New Roman"/>
          <w:sz w:val="24"/>
          <w:szCs w:val="24"/>
        </w:rPr>
        <w:t xml:space="preserve"> (да је нижи изборни праг пропорционалност би била још већа)</w:t>
      </w:r>
      <w:r w:rsidR="00C52C0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52C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52C05">
        <w:rPr>
          <w:rFonts w:ascii="Times New Roman" w:hAnsi="Times New Roman" w:cs="Times New Roman"/>
          <w:sz w:val="24"/>
          <w:szCs w:val="24"/>
        </w:rPr>
        <w:t>То значи да ј</w:t>
      </w:r>
      <w:r w:rsidR="0083289C">
        <w:rPr>
          <w:rFonts w:ascii="Times New Roman" w:hAnsi="Times New Roman" w:cs="Times New Roman"/>
          <w:sz w:val="24"/>
          <w:szCs w:val="24"/>
        </w:rPr>
        <w:t xml:space="preserve">е </w:t>
      </w:r>
      <w:r w:rsidR="00B75CD9">
        <w:rPr>
          <w:rFonts w:ascii="Times New Roman" w:hAnsi="Times New Roman" w:cs="Times New Roman"/>
          <w:sz w:val="24"/>
          <w:szCs w:val="24"/>
        </w:rPr>
        <w:t xml:space="preserve">однос </w:t>
      </w:r>
      <w:r w:rsidR="0083289C">
        <w:rPr>
          <w:rFonts w:ascii="Times New Roman" w:hAnsi="Times New Roman" w:cs="Times New Roman"/>
          <w:sz w:val="24"/>
          <w:szCs w:val="24"/>
        </w:rPr>
        <w:t xml:space="preserve">између добијених гласова и броја освојених мандата у тако великој изборној јединици </w:t>
      </w:r>
      <w:r w:rsidR="00C52C05">
        <w:rPr>
          <w:rFonts w:ascii="Times New Roman" w:hAnsi="Times New Roman" w:cs="Times New Roman"/>
          <w:sz w:val="24"/>
          <w:szCs w:val="24"/>
        </w:rPr>
        <w:t>најтачнији а тиме</w:t>
      </w:r>
      <w:r w:rsidR="0015451F">
        <w:rPr>
          <w:rFonts w:ascii="Times New Roman" w:hAnsi="Times New Roman" w:cs="Times New Roman"/>
          <w:sz w:val="24"/>
          <w:szCs w:val="24"/>
        </w:rPr>
        <w:t xml:space="preserve"> изгледа</w:t>
      </w:r>
      <w:r w:rsidR="00C52C05">
        <w:rPr>
          <w:rFonts w:ascii="Times New Roman" w:hAnsi="Times New Roman" w:cs="Times New Roman"/>
          <w:sz w:val="24"/>
          <w:szCs w:val="24"/>
        </w:rPr>
        <w:t xml:space="preserve"> и </w:t>
      </w:r>
      <w:r w:rsidR="0083289C">
        <w:rPr>
          <w:rFonts w:ascii="Times New Roman" w:hAnsi="Times New Roman" w:cs="Times New Roman"/>
          <w:sz w:val="24"/>
          <w:szCs w:val="24"/>
        </w:rPr>
        <w:t>нај</w:t>
      </w:r>
      <w:r w:rsidR="00B75CD9">
        <w:rPr>
          <w:rFonts w:ascii="Times New Roman" w:hAnsi="Times New Roman" w:cs="Times New Roman"/>
          <w:sz w:val="24"/>
          <w:szCs w:val="24"/>
        </w:rPr>
        <w:t>поштенији.</w:t>
      </w:r>
      <w:proofErr w:type="gramEnd"/>
      <w:r w:rsidR="00B75C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451F">
        <w:rPr>
          <w:rFonts w:ascii="Times New Roman" w:hAnsi="Times New Roman" w:cs="Times New Roman"/>
          <w:sz w:val="24"/>
          <w:szCs w:val="24"/>
        </w:rPr>
        <w:t>Просто, л</w:t>
      </w:r>
      <w:r w:rsidR="0083289C">
        <w:rPr>
          <w:rFonts w:ascii="Times New Roman" w:hAnsi="Times New Roman" w:cs="Times New Roman"/>
          <w:sz w:val="24"/>
          <w:szCs w:val="24"/>
        </w:rPr>
        <w:t xml:space="preserve">иста која добије више гласова </w:t>
      </w:r>
      <w:r w:rsidR="00357C62">
        <w:rPr>
          <w:rFonts w:ascii="Times New Roman" w:hAnsi="Times New Roman" w:cs="Times New Roman"/>
          <w:sz w:val="24"/>
          <w:szCs w:val="24"/>
        </w:rPr>
        <w:t xml:space="preserve">од друге има, </w:t>
      </w:r>
      <w:r w:rsidR="0083289C">
        <w:rPr>
          <w:rFonts w:ascii="Times New Roman" w:hAnsi="Times New Roman" w:cs="Times New Roman"/>
          <w:sz w:val="24"/>
          <w:szCs w:val="24"/>
        </w:rPr>
        <w:t>сразмерно</w:t>
      </w:r>
      <w:r w:rsidR="00357C62">
        <w:rPr>
          <w:rFonts w:ascii="Times New Roman" w:hAnsi="Times New Roman" w:cs="Times New Roman"/>
          <w:sz w:val="24"/>
          <w:szCs w:val="24"/>
        </w:rPr>
        <w:t>,</w:t>
      </w:r>
      <w:r w:rsidR="00C52C05">
        <w:rPr>
          <w:rFonts w:ascii="Times New Roman" w:hAnsi="Times New Roman" w:cs="Times New Roman"/>
          <w:sz w:val="24"/>
          <w:szCs w:val="24"/>
        </w:rPr>
        <w:t xml:space="preserve"> већи број</w:t>
      </w:r>
      <w:r w:rsidR="0083289C">
        <w:rPr>
          <w:rFonts w:ascii="Times New Roman" w:hAnsi="Times New Roman" w:cs="Times New Roman"/>
          <w:sz w:val="24"/>
          <w:szCs w:val="24"/>
        </w:rPr>
        <w:t xml:space="preserve"> мандата.</w:t>
      </w:r>
      <w:proofErr w:type="gramEnd"/>
      <w:r w:rsidR="008328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75CD9">
        <w:rPr>
          <w:rFonts w:ascii="Times New Roman" w:hAnsi="Times New Roman" w:cs="Times New Roman"/>
          <w:sz w:val="24"/>
          <w:szCs w:val="24"/>
        </w:rPr>
        <w:t xml:space="preserve">Уз </w:t>
      </w:r>
      <w:r w:rsidR="0015451F">
        <w:rPr>
          <w:rFonts w:ascii="Times New Roman" w:hAnsi="Times New Roman" w:cs="Times New Roman"/>
          <w:sz w:val="24"/>
          <w:szCs w:val="24"/>
        </w:rPr>
        <w:t xml:space="preserve">исти услов за све - </w:t>
      </w:r>
      <w:r w:rsidR="00B75CD9">
        <w:rPr>
          <w:rFonts w:ascii="Times New Roman" w:hAnsi="Times New Roman" w:cs="Times New Roman"/>
          <w:sz w:val="24"/>
          <w:szCs w:val="24"/>
        </w:rPr>
        <w:t>да</w:t>
      </w:r>
      <w:r w:rsidR="0015451F">
        <w:rPr>
          <w:rFonts w:ascii="Times New Roman" w:hAnsi="Times New Roman" w:cs="Times New Roman"/>
          <w:sz w:val="24"/>
          <w:szCs w:val="24"/>
        </w:rPr>
        <w:t xml:space="preserve"> се пређе</w:t>
      </w:r>
      <w:r w:rsidR="00B75CD9">
        <w:rPr>
          <w:rFonts w:ascii="Times New Roman" w:hAnsi="Times New Roman" w:cs="Times New Roman"/>
          <w:sz w:val="24"/>
          <w:szCs w:val="24"/>
        </w:rPr>
        <w:t xml:space="preserve"> цензус од 5% освојених гласова од </w:t>
      </w:r>
      <w:r w:rsidR="00BF3F9A">
        <w:rPr>
          <w:rFonts w:ascii="Times New Roman" w:hAnsi="Times New Roman" w:cs="Times New Roman"/>
          <w:sz w:val="24"/>
          <w:szCs w:val="24"/>
        </w:rPr>
        <w:t xml:space="preserve">укупног </w:t>
      </w:r>
      <w:r w:rsidR="00B75CD9">
        <w:rPr>
          <w:rFonts w:ascii="Times New Roman" w:hAnsi="Times New Roman" w:cs="Times New Roman"/>
          <w:sz w:val="24"/>
          <w:szCs w:val="24"/>
        </w:rPr>
        <w:t>броја</w:t>
      </w:r>
      <w:r w:rsidR="00BF3F9A">
        <w:rPr>
          <w:rFonts w:ascii="Times New Roman" w:hAnsi="Times New Roman" w:cs="Times New Roman"/>
          <w:sz w:val="24"/>
          <w:szCs w:val="24"/>
        </w:rPr>
        <w:t xml:space="preserve"> бирача који су гласали</w:t>
      </w:r>
      <w:r w:rsidR="0015451F">
        <w:rPr>
          <w:rFonts w:ascii="Times New Roman" w:hAnsi="Times New Roman" w:cs="Times New Roman"/>
          <w:sz w:val="24"/>
          <w:szCs w:val="24"/>
        </w:rPr>
        <w:t xml:space="preserve"> (ово не важи за странке националних мањина)</w:t>
      </w:r>
      <w:r w:rsidR="00B75C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75CD9">
        <w:rPr>
          <w:rFonts w:ascii="Times New Roman" w:hAnsi="Times New Roman" w:cs="Times New Roman"/>
          <w:sz w:val="24"/>
          <w:szCs w:val="24"/>
        </w:rPr>
        <w:t xml:space="preserve"> </w:t>
      </w:r>
      <w:r w:rsidR="0083289C">
        <w:rPr>
          <w:rFonts w:ascii="Times New Roman" w:hAnsi="Times New Roman" w:cs="Times New Roman"/>
          <w:sz w:val="24"/>
          <w:szCs w:val="24"/>
        </w:rPr>
        <w:t>Из угла математичке</w:t>
      </w:r>
      <w:r w:rsidR="00BF3F9A">
        <w:rPr>
          <w:rFonts w:ascii="Times New Roman" w:hAnsi="Times New Roman" w:cs="Times New Roman"/>
          <w:sz w:val="24"/>
          <w:szCs w:val="24"/>
        </w:rPr>
        <w:t xml:space="preserve"> </w:t>
      </w:r>
      <w:r w:rsidR="00501BAE">
        <w:rPr>
          <w:rFonts w:ascii="Times New Roman" w:hAnsi="Times New Roman" w:cs="Times New Roman"/>
          <w:sz w:val="24"/>
          <w:szCs w:val="24"/>
        </w:rPr>
        <w:t>сразмере</w:t>
      </w:r>
      <w:r w:rsidR="00BF3F9A">
        <w:rPr>
          <w:rFonts w:ascii="Times New Roman" w:hAnsi="Times New Roman" w:cs="Times New Roman"/>
          <w:sz w:val="24"/>
          <w:szCs w:val="24"/>
        </w:rPr>
        <w:t xml:space="preserve"> и </w:t>
      </w:r>
      <w:r w:rsidR="0083289C">
        <w:rPr>
          <w:rFonts w:ascii="Times New Roman" w:hAnsi="Times New Roman" w:cs="Times New Roman"/>
          <w:sz w:val="24"/>
          <w:szCs w:val="24"/>
        </w:rPr>
        <w:t xml:space="preserve">једнакости права гласа таква расподела </w:t>
      </w:r>
      <w:r w:rsidR="00BF3F9A">
        <w:rPr>
          <w:rFonts w:ascii="Times New Roman" w:hAnsi="Times New Roman" w:cs="Times New Roman"/>
          <w:sz w:val="24"/>
          <w:szCs w:val="24"/>
        </w:rPr>
        <w:t xml:space="preserve">мандата </w:t>
      </w:r>
      <w:r w:rsidR="00501BAE">
        <w:rPr>
          <w:rFonts w:ascii="Times New Roman" w:hAnsi="Times New Roman" w:cs="Times New Roman"/>
          <w:sz w:val="24"/>
          <w:szCs w:val="24"/>
        </w:rPr>
        <w:t>је</w:t>
      </w:r>
      <w:r w:rsidR="0083289C">
        <w:rPr>
          <w:rFonts w:ascii="Times New Roman" w:hAnsi="Times New Roman" w:cs="Times New Roman"/>
          <w:sz w:val="24"/>
          <w:szCs w:val="24"/>
        </w:rPr>
        <w:t xml:space="preserve"> теоријски најбоља. </w:t>
      </w:r>
    </w:p>
    <w:p w:rsidR="00D807B7" w:rsidRDefault="0083289C" w:rsidP="00914D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Међутим, </w:t>
      </w:r>
      <w:r w:rsidR="00501BAE">
        <w:rPr>
          <w:rFonts w:ascii="Times New Roman" w:hAnsi="Times New Roman" w:cs="Times New Roman"/>
          <w:sz w:val="24"/>
          <w:szCs w:val="24"/>
        </w:rPr>
        <w:t>овакав изборни систем има крупних недостатака,</w:t>
      </w:r>
      <w:r w:rsidR="00BF3F9A">
        <w:rPr>
          <w:rFonts w:ascii="Times New Roman" w:hAnsi="Times New Roman" w:cs="Times New Roman"/>
          <w:sz w:val="24"/>
          <w:szCs w:val="24"/>
        </w:rPr>
        <w:t xml:space="preserve"> теоријских и практичних.</w:t>
      </w:r>
      <w:proofErr w:type="gramEnd"/>
      <w:r w:rsidR="00BF3F9A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ледано из угла уставног права и његових начела о народној суверен</w:t>
      </w:r>
      <w:r w:rsidR="0015451F">
        <w:rPr>
          <w:rFonts w:ascii="Times New Roman" w:hAnsi="Times New Roman" w:cs="Times New Roman"/>
          <w:sz w:val="24"/>
          <w:szCs w:val="24"/>
        </w:rPr>
        <w:t>ости и одговорности власти, ов</w:t>
      </w:r>
      <w:r>
        <w:rPr>
          <w:rFonts w:ascii="Times New Roman" w:hAnsi="Times New Roman" w:cs="Times New Roman"/>
          <w:sz w:val="24"/>
          <w:szCs w:val="24"/>
        </w:rPr>
        <w:t>о</w:t>
      </w:r>
      <w:r w:rsidR="0015451F">
        <w:rPr>
          <w:rFonts w:ascii="Times New Roman" w:hAnsi="Times New Roman" w:cs="Times New Roman"/>
          <w:sz w:val="24"/>
          <w:szCs w:val="24"/>
        </w:rPr>
        <w:t>лико</w:t>
      </w:r>
      <w:r>
        <w:rPr>
          <w:rFonts w:ascii="Times New Roman" w:hAnsi="Times New Roman" w:cs="Times New Roman"/>
          <w:sz w:val="24"/>
          <w:szCs w:val="24"/>
        </w:rPr>
        <w:t xml:space="preserve"> велика </w:t>
      </w:r>
      <w:r w:rsidR="00BF3F9A">
        <w:rPr>
          <w:rFonts w:ascii="Times New Roman" w:hAnsi="Times New Roman" w:cs="Times New Roman"/>
          <w:sz w:val="24"/>
          <w:szCs w:val="24"/>
        </w:rPr>
        <w:t>изборна јединица</w:t>
      </w:r>
      <w:r w:rsidR="0015451F">
        <w:rPr>
          <w:rFonts w:ascii="Times New Roman" w:hAnsi="Times New Roman" w:cs="Times New Roman"/>
          <w:sz w:val="24"/>
          <w:szCs w:val="24"/>
        </w:rPr>
        <w:t xml:space="preserve"> (са више од 6</w:t>
      </w:r>
      <w:proofErr w:type="gramStart"/>
      <w:r w:rsidR="0015451F">
        <w:rPr>
          <w:rFonts w:ascii="Times New Roman" w:hAnsi="Times New Roman" w:cs="Times New Roman"/>
          <w:sz w:val="24"/>
          <w:szCs w:val="24"/>
        </w:rPr>
        <w:t>,5</w:t>
      </w:r>
      <w:proofErr w:type="gramEnd"/>
      <w:r w:rsidR="0015451F">
        <w:rPr>
          <w:rFonts w:ascii="Times New Roman" w:hAnsi="Times New Roman" w:cs="Times New Roman"/>
          <w:sz w:val="24"/>
          <w:szCs w:val="24"/>
        </w:rPr>
        <w:t xml:space="preserve"> милиона бирача)</w:t>
      </w:r>
      <w:r w:rsidR="00BF3F9A">
        <w:rPr>
          <w:rFonts w:ascii="Times New Roman" w:hAnsi="Times New Roman" w:cs="Times New Roman"/>
          <w:sz w:val="24"/>
          <w:szCs w:val="24"/>
        </w:rPr>
        <w:t xml:space="preserve"> показује, пре свега,</w:t>
      </w:r>
      <w:r>
        <w:rPr>
          <w:rFonts w:ascii="Times New Roman" w:hAnsi="Times New Roman" w:cs="Times New Roman"/>
          <w:sz w:val="24"/>
          <w:szCs w:val="24"/>
        </w:rPr>
        <w:t xml:space="preserve"> мане.</w:t>
      </w:r>
      <w:r w:rsidR="00812292">
        <w:rPr>
          <w:rFonts w:ascii="Times New Roman" w:hAnsi="Times New Roman" w:cs="Times New Roman"/>
          <w:sz w:val="24"/>
          <w:szCs w:val="24"/>
        </w:rPr>
        <w:t xml:space="preserve"> </w:t>
      </w:r>
      <w:r w:rsidR="00BC1349">
        <w:rPr>
          <w:rFonts w:ascii="Times New Roman" w:hAnsi="Times New Roman" w:cs="Times New Roman"/>
          <w:sz w:val="24"/>
          <w:szCs w:val="24"/>
        </w:rPr>
        <w:t xml:space="preserve">У јединој изборној јединици предугачка је </w:t>
      </w:r>
      <w:r w:rsidR="0015451F">
        <w:rPr>
          <w:rFonts w:ascii="Times New Roman" w:hAnsi="Times New Roman" w:cs="Times New Roman"/>
          <w:sz w:val="24"/>
          <w:szCs w:val="24"/>
        </w:rPr>
        <w:t>и</w:t>
      </w:r>
      <w:r w:rsidR="00BC1349">
        <w:rPr>
          <w:rFonts w:ascii="Times New Roman" w:hAnsi="Times New Roman" w:cs="Times New Roman"/>
          <w:sz w:val="24"/>
          <w:szCs w:val="24"/>
        </w:rPr>
        <w:t>зборна листа.</w:t>
      </w:r>
      <w:r w:rsidR="00812292">
        <w:rPr>
          <w:rFonts w:ascii="Times New Roman" w:hAnsi="Times New Roman" w:cs="Times New Roman"/>
          <w:sz w:val="24"/>
          <w:szCs w:val="24"/>
        </w:rPr>
        <w:t xml:space="preserve"> </w:t>
      </w:r>
      <w:r w:rsidR="00BC1349">
        <w:rPr>
          <w:rFonts w:ascii="Times New Roman" w:hAnsi="Times New Roman" w:cs="Times New Roman"/>
          <w:sz w:val="24"/>
          <w:szCs w:val="24"/>
        </w:rPr>
        <w:t>Бројна имен</w:t>
      </w:r>
      <w:r w:rsidR="00812292">
        <w:rPr>
          <w:rFonts w:ascii="Times New Roman" w:hAnsi="Times New Roman" w:cs="Times New Roman"/>
          <w:sz w:val="24"/>
          <w:szCs w:val="24"/>
        </w:rPr>
        <w:t xml:space="preserve">а кандидата за посланике </w:t>
      </w:r>
      <w:r w:rsidR="00BC1349">
        <w:rPr>
          <w:rFonts w:ascii="Times New Roman" w:hAnsi="Times New Roman" w:cs="Times New Roman"/>
          <w:sz w:val="24"/>
          <w:szCs w:val="24"/>
        </w:rPr>
        <w:t>су</w:t>
      </w:r>
      <w:r w:rsidR="00812292">
        <w:rPr>
          <w:rFonts w:ascii="Times New Roman" w:hAnsi="Times New Roman" w:cs="Times New Roman"/>
          <w:sz w:val="24"/>
          <w:szCs w:val="24"/>
        </w:rPr>
        <w:t xml:space="preserve"> далека</w:t>
      </w:r>
      <w:r w:rsidR="00BF3F9A">
        <w:rPr>
          <w:rFonts w:ascii="Times New Roman" w:hAnsi="Times New Roman" w:cs="Times New Roman"/>
          <w:sz w:val="24"/>
          <w:szCs w:val="24"/>
        </w:rPr>
        <w:t xml:space="preserve"> непознаница</w:t>
      </w:r>
      <w:r w:rsidR="00812292">
        <w:rPr>
          <w:rFonts w:ascii="Times New Roman" w:hAnsi="Times New Roman" w:cs="Times New Roman"/>
          <w:sz w:val="24"/>
          <w:szCs w:val="24"/>
        </w:rPr>
        <w:t xml:space="preserve"> </w:t>
      </w:r>
      <w:r w:rsidR="00BC1349">
        <w:rPr>
          <w:rFonts w:ascii="Times New Roman" w:hAnsi="Times New Roman" w:cs="Times New Roman"/>
          <w:sz w:val="24"/>
          <w:szCs w:val="24"/>
        </w:rPr>
        <w:t>просечном</w:t>
      </w:r>
      <w:r w:rsidR="00BF3F9A">
        <w:rPr>
          <w:rFonts w:ascii="Times New Roman" w:hAnsi="Times New Roman" w:cs="Times New Roman"/>
          <w:sz w:val="24"/>
          <w:szCs w:val="24"/>
        </w:rPr>
        <w:t xml:space="preserve"> </w:t>
      </w:r>
      <w:r w:rsidR="00812292">
        <w:rPr>
          <w:rFonts w:ascii="Times New Roman" w:hAnsi="Times New Roman" w:cs="Times New Roman"/>
          <w:sz w:val="24"/>
          <w:szCs w:val="24"/>
        </w:rPr>
        <w:t xml:space="preserve">бирачу. </w:t>
      </w:r>
      <w:proofErr w:type="gramStart"/>
      <w:r w:rsidR="00BF3F9A">
        <w:rPr>
          <w:rFonts w:ascii="Times New Roman" w:hAnsi="Times New Roman" w:cs="Times New Roman"/>
          <w:sz w:val="24"/>
          <w:szCs w:val="24"/>
        </w:rPr>
        <w:t>Убедљиво највећи део бирача на изборној листи</w:t>
      </w:r>
      <w:r w:rsidR="00812292">
        <w:rPr>
          <w:rFonts w:ascii="Times New Roman" w:hAnsi="Times New Roman" w:cs="Times New Roman"/>
          <w:sz w:val="24"/>
          <w:szCs w:val="24"/>
        </w:rPr>
        <w:t xml:space="preserve"> препознаје само име политичке странке и њеног носиоца, и евентуално још неколико медијски познатих кандидата</w:t>
      </w:r>
      <w:r w:rsidR="00501BA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122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01BAE">
        <w:rPr>
          <w:rFonts w:ascii="Times New Roman" w:hAnsi="Times New Roman" w:cs="Times New Roman"/>
          <w:sz w:val="24"/>
          <w:szCs w:val="24"/>
        </w:rPr>
        <w:t>Б</w:t>
      </w:r>
      <w:r w:rsidR="00812292">
        <w:rPr>
          <w:rFonts w:ascii="Times New Roman" w:hAnsi="Times New Roman" w:cs="Times New Roman"/>
          <w:sz w:val="24"/>
          <w:szCs w:val="24"/>
        </w:rPr>
        <w:t>ирач</w:t>
      </w:r>
      <w:r w:rsidR="0015451F">
        <w:rPr>
          <w:rFonts w:ascii="Times New Roman" w:hAnsi="Times New Roman" w:cs="Times New Roman"/>
          <w:sz w:val="24"/>
          <w:szCs w:val="24"/>
        </w:rPr>
        <w:t>у је тешко, чак и немогуће,</w:t>
      </w:r>
      <w:r w:rsidR="00812292">
        <w:rPr>
          <w:rFonts w:ascii="Times New Roman" w:hAnsi="Times New Roman" w:cs="Times New Roman"/>
          <w:sz w:val="24"/>
          <w:szCs w:val="24"/>
        </w:rPr>
        <w:t xml:space="preserve"> </w:t>
      </w:r>
      <w:r w:rsidR="00501BAE">
        <w:rPr>
          <w:rFonts w:ascii="Times New Roman" w:hAnsi="Times New Roman" w:cs="Times New Roman"/>
          <w:sz w:val="24"/>
          <w:szCs w:val="24"/>
        </w:rPr>
        <w:t xml:space="preserve">да пронађе икакву </w:t>
      </w:r>
      <w:r w:rsidR="00BC1349">
        <w:rPr>
          <w:rFonts w:ascii="Times New Roman" w:hAnsi="Times New Roman" w:cs="Times New Roman"/>
          <w:sz w:val="24"/>
          <w:szCs w:val="24"/>
        </w:rPr>
        <w:t xml:space="preserve">личну и политичку </w:t>
      </w:r>
      <w:r w:rsidR="00501BAE">
        <w:rPr>
          <w:rFonts w:ascii="Times New Roman" w:hAnsi="Times New Roman" w:cs="Times New Roman"/>
          <w:sz w:val="24"/>
          <w:szCs w:val="24"/>
        </w:rPr>
        <w:t>везу са великом већином од 250 имена са листе</w:t>
      </w:r>
      <w:r w:rsidR="0015451F">
        <w:rPr>
          <w:rFonts w:ascii="Times New Roman" w:hAnsi="Times New Roman" w:cs="Times New Roman"/>
          <w:sz w:val="24"/>
          <w:szCs w:val="24"/>
        </w:rPr>
        <w:t xml:space="preserve"> за коју би да гласа.</w:t>
      </w:r>
      <w:proofErr w:type="gramEnd"/>
      <w:r w:rsidR="001545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C1349">
        <w:rPr>
          <w:rFonts w:ascii="Times New Roman" w:hAnsi="Times New Roman" w:cs="Times New Roman"/>
          <w:sz w:val="24"/>
          <w:szCs w:val="24"/>
        </w:rPr>
        <w:t>Како је б</w:t>
      </w:r>
      <w:r w:rsidR="0015451F">
        <w:rPr>
          <w:rFonts w:ascii="Times New Roman" w:hAnsi="Times New Roman" w:cs="Times New Roman"/>
          <w:sz w:val="24"/>
          <w:szCs w:val="24"/>
        </w:rPr>
        <w:t xml:space="preserve">ирачу </w:t>
      </w:r>
      <w:r w:rsidR="00357C62">
        <w:rPr>
          <w:rFonts w:ascii="Times New Roman" w:hAnsi="Times New Roman" w:cs="Times New Roman"/>
          <w:sz w:val="24"/>
          <w:szCs w:val="24"/>
        </w:rPr>
        <w:t>немогуће</w:t>
      </w:r>
      <w:r w:rsidR="0015451F">
        <w:rPr>
          <w:rFonts w:ascii="Times New Roman" w:hAnsi="Times New Roman" w:cs="Times New Roman"/>
          <w:sz w:val="24"/>
          <w:szCs w:val="24"/>
        </w:rPr>
        <w:t xml:space="preserve"> да офо</w:t>
      </w:r>
      <w:r w:rsidR="00BC1349">
        <w:rPr>
          <w:rFonts w:ascii="Times New Roman" w:hAnsi="Times New Roman" w:cs="Times New Roman"/>
          <w:sz w:val="24"/>
          <w:szCs w:val="24"/>
        </w:rPr>
        <w:t>рми</w:t>
      </w:r>
      <w:r w:rsidR="0015451F">
        <w:rPr>
          <w:rFonts w:ascii="Times New Roman" w:hAnsi="Times New Roman" w:cs="Times New Roman"/>
          <w:sz w:val="24"/>
          <w:szCs w:val="24"/>
        </w:rPr>
        <w:t xml:space="preserve"> политички суд</w:t>
      </w:r>
      <w:r w:rsidR="00501BAE">
        <w:rPr>
          <w:rFonts w:ascii="Times New Roman" w:hAnsi="Times New Roman" w:cs="Times New Roman"/>
          <w:sz w:val="24"/>
          <w:szCs w:val="24"/>
        </w:rPr>
        <w:t xml:space="preserve"> </w:t>
      </w:r>
      <w:r w:rsidR="00BC1349">
        <w:rPr>
          <w:rFonts w:ascii="Times New Roman" w:hAnsi="Times New Roman" w:cs="Times New Roman"/>
          <w:sz w:val="24"/>
          <w:szCs w:val="24"/>
        </w:rPr>
        <w:t>која је групација из те шуме непознатих имена боља,</w:t>
      </w:r>
      <w:r w:rsidR="0015451F">
        <w:rPr>
          <w:rFonts w:ascii="Times New Roman" w:hAnsi="Times New Roman" w:cs="Times New Roman"/>
          <w:sz w:val="24"/>
          <w:szCs w:val="24"/>
        </w:rPr>
        <w:t xml:space="preserve"> глас </w:t>
      </w:r>
      <w:r w:rsidR="00BC1349">
        <w:rPr>
          <w:rFonts w:ascii="Times New Roman" w:hAnsi="Times New Roman" w:cs="Times New Roman"/>
          <w:sz w:val="24"/>
          <w:szCs w:val="24"/>
        </w:rPr>
        <w:t>даје по политичком</w:t>
      </w:r>
      <w:r w:rsidR="0015451F">
        <w:rPr>
          <w:rFonts w:ascii="Times New Roman" w:hAnsi="Times New Roman" w:cs="Times New Roman"/>
          <w:sz w:val="24"/>
          <w:szCs w:val="24"/>
        </w:rPr>
        <w:t xml:space="preserve"> осећају</w:t>
      </w:r>
      <w:r w:rsidR="00BC1349">
        <w:rPr>
          <w:rFonts w:ascii="Times New Roman" w:hAnsi="Times New Roman" w:cs="Times New Roman"/>
          <w:sz w:val="24"/>
          <w:szCs w:val="24"/>
        </w:rPr>
        <w:t xml:space="preserve"> који има за странку и њеног првака</w:t>
      </w:r>
      <w:r w:rsidR="0015451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5451F">
        <w:rPr>
          <w:rFonts w:ascii="Times New Roman" w:hAnsi="Times New Roman" w:cs="Times New Roman"/>
          <w:sz w:val="24"/>
          <w:szCs w:val="24"/>
        </w:rPr>
        <w:t xml:space="preserve"> Обично је бирач већ унапред</w:t>
      </w:r>
      <w:r w:rsidR="00BC1349">
        <w:rPr>
          <w:rFonts w:ascii="Times New Roman" w:hAnsi="Times New Roman" w:cs="Times New Roman"/>
          <w:sz w:val="24"/>
          <w:szCs w:val="24"/>
        </w:rPr>
        <w:t>, пре доласка на бирачко место,</w:t>
      </w:r>
      <w:r w:rsidR="0015451F">
        <w:rPr>
          <w:rFonts w:ascii="Times New Roman" w:hAnsi="Times New Roman" w:cs="Times New Roman"/>
          <w:sz w:val="24"/>
          <w:szCs w:val="24"/>
        </w:rPr>
        <w:t xml:space="preserve"> одлучио за </w:t>
      </w:r>
      <w:r w:rsidR="00BC1349">
        <w:rPr>
          <w:rFonts w:ascii="Times New Roman" w:hAnsi="Times New Roman" w:cs="Times New Roman"/>
          <w:sz w:val="24"/>
          <w:szCs w:val="24"/>
        </w:rPr>
        <w:t>кога ће гласати. Отуда</w:t>
      </w:r>
      <w:r w:rsidR="00501BAE">
        <w:rPr>
          <w:rFonts w:ascii="Times New Roman" w:hAnsi="Times New Roman" w:cs="Times New Roman"/>
          <w:sz w:val="24"/>
          <w:szCs w:val="24"/>
        </w:rPr>
        <w:t xml:space="preserve"> имена </w:t>
      </w:r>
      <w:r w:rsidR="0015451F">
        <w:rPr>
          <w:rFonts w:ascii="Times New Roman" w:hAnsi="Times New Roman" w:cs="Times New Roman"/>
          <w:sz w:val="24"/>
          <w:szCs w:val="24"/>
        </w:rPr>
        <w:t xml:space="preserve">кандидата за посланике </w:t>
      </w:r>
      <w:r w:rsidR="00BC1349">
        <w:rPr>
          <w:rFonts w:ascii="Times New Roman" w:hAnsi="Times New Roman" w:cs="Times New Roman"/>
          <w:sz w:val="24"/>
          <w:szCs w:val="24"/>
        </w:rPr>
        <w:t xml:space="preserve">готово и </w:t>
      </w:r>
      <w:r w:rsidR="00501BAE">
        <w:rPr>
          <w:rFonts w:ascii="Times New Roman" w:hAnsi="Times New Roman" w:cs="Times New Roman"/>
          <w:sz w:val="24"/>
          <w:szCs w:val="24"/>
        </w:rPr>
        <w:t>немају икакву важност.</w:t>
      </w:r>
      <w:r w:rsidR="0015451F">
        <w:rPr>
          <w:rFonts w:ascii="Times New Roman" w:hAnsi="Times New Roman" w:cs="Times New Roman"/>
          <w:sz w:val="24"/>
          <w:szCs w:val="24"/>
        </w:rPr>
        <w:t xml:space="preserve"> Проблем је што се та „неважност“</w:t>
      </w:r>
      <w:r w:rsidR="00BC1349">
        <w:rPr>
          <w:rFonts w:ascii="Times New Roman" w:hAnsi="Times New Roman" w:cs="Times New Roman"/>
          <w:sz w:val="24"/>
          <w:szCs w:val="24"/>
        </w:rPr>
        <w:t xml:space="preserve"> кандидата</w:t>
      </w:r>
      <w:r w:rsidR="0015451F">
        <w:rPr>
          <w:rFonts w:ascii="Times New Roman" w:hAnsi="Times New Roman" w:cs="Times New Roman"/>
          <w:sz w:val="24"/>
          <w:szCs w:val="24"/>
        </w:rPr>
        <w:t xml:space="preserve"> у очима бирача после преноси и на </w:t>
      </w:r>
      <w:r w:rsidR="00DC1606">
        <w:rPr>
          <w:rFonts w:ascii="Times New Roman" w:hAnsi="Times New Roman" w:cs="Times New Roman"/>
          <w:sz w:val="24"/>
          <w:szCs w:val="24"/>
        </w:rPr>
        <w:t xml:space="preserve">политичку </w:t>
      </w:r>
      <w:r w:rsidR="00BC1349">
        <w:rPr>
          <w:rFonts w:ascii="Times New Roman" w:hAnsi="Times New Roman" w:cs="Times New Roman"/>
          <w:sz w:val="24"/>
          <w:szCs w:val="24"/>
        </w:rPr>
        <w:t xml:space="preserve">„небитност“ посланика и самог </w:t>
      </w:r>
      <w:r w:rsidR="0015451F">
        <w:rPr>
          <w:rFonts w:ascii="Times New Roman" w:hAnsi="Times New Roman" w:cs="Times New Roman"/>
          <w:sz w:val="24"/>
          <w:szCs w:val="24"/>
        </w:rPr>
        <w:t>парламент</w:t>
      </w:r>
      <w:r w:rsidR="00BC1349">
        <w:rPr>
          <w:rFonts w:ascii="Times New Roman" w:hAnsi="Times New Roman" w:cs="Times New Roman"/>
          <w:sz w:val="24"/>
          <w:szCs w:val="24"/>
        </w:rPr>
        <w:t>а</w:t>
      </w:r>
      <w:r w:rsidR="0015451F">
        <w:rPr>
          <w:rFonts w:ascii="Times New Roman" w:hAnsi="Times New Roman" w:cs="Times New Roman"/>
          <w:sz w:val="24"/>
          <w:szCs w:val="24"/>
        </w:rPr>
        <w:t>.</w:t>
      </w:r>
      <w:r w:rsidR="00501BAE">
        <w:rPr>
          <w:rFonts w:ascii="Times New Roman" w:hAnsi="Times New Roman" w:cs="Times New Roman"/>
          <w:sz w:val="24"/>
          <w:szCs w:val="24"/>
        </w:rPr>
        <w:t xml:space="preserve"> </w:t>
      </w:r>
      <w:r w:rsidR="001D3418">
        <w:rPr>
          <w:rFonts w:ascii="Times New Roman" w:hAnsi="Times New Roman" w:cs="Times New Roman"/>
          <w:sz w:val="24"/>
          <w:szCs w:val="24"/>
        </w:rPr>
        <w:t xml:space="preserve">Речју, </w:t>
      </w:r>
      <w:r w:rsidR="00A84CDE">
        <w:rPr>
          <w:rFonts w:ascii="Times New Roman" w:hAnsi="Times New Roman" w:cs="Times New Roman"/>
          <w:sz w:val="24"/>
          <w:szCs w:val="24"/>
        </w:rPr>
        <w:t>системск</w:t>
      </w:r>
      <w:r w:rsidR="00D807B7">
        <w:rPr>
          <w:rFonts w:ascii="Times New Roman" w:hAnsi="Times New Roman" w:cs="Times New Roman"/>
          <w:sz w:val="24"/>
          <w:szCs w:val="24"/>
        </w:rPr>
        <w:t>у</w:t>
      </w:r>
      <w:r w:rsidR="00A84CDE">
        <w:rPr>
          <w:rFonts w:ascii="Times New Roman" w:hAnsi="Times New Roman" w:cs="Times New Roman"/>
          <w:sz w:val="24"/>
          <w:szCs w:val="24"/>
        </w:rPr>
        <w:t xml:space="preserve"> </w:t>
      </w:r>
      <w:r w:rsidR="00BC1349">
        <w:rPr>
          <w:rFonts w:ascii="Times New Roman" w:hAnsi="Times New Roman" w:cs="Times New Roman"/>
          <w:sz w:val="24"/>
          <w:szCs w:val="24"/>
        </w:rPr>
        <w:t>немогућност</w:t>
      </w:r>
      <w:r w:rsidR="00501BAE">
        <w:rPr>
          <w:rFonts w:ascii="Times New Roman" w:hAnsi="Times New Roman" w:cs="Times New Roman"/>
          <w:sz w:val="24"/>
          <w:szCs w:val="24"/>
        </w:rPr>
        <w:t xml:space="preserve"> да </w:t>
      </w:r>
      <w:r w:rsidR="00A84CDE">
        <w:rPr>
          <w:rFonts w:ascii="Times New Roman" w:hAnsi="Times New Roman" w:cs="Times New Roman"/>
          <w:sz w:val="24"/>
          <w:szCs w:val="24"/>
        </w:rPr>
        <w:t xml:space="preserve">се </w:t>
      </w:r>
      <w:r w:rsidR="00501BAE">
        <w:rPr>
          <w:rFonts w:ascii="Times New Roman" w:hAnsi="Times New Roman" w:cs="Times New Roman"/>
          <w:sz w:val="24"/>
          <w:szCs w:val="24"/>
        </w:rPr>
        <w:t xml:space="preserve">по сопственом уверењу </w:t>
      </w:r>
      <w:r w:rsidR="001D3418">
        <w:rPr>
          <w:rFonts w:ascii="Times New Roman" w:hAnsi="Times New Roman" w:cs="Times New Roman"/>
          <w:sz w:val="24"/>
          <w:szCs w:val="24"/>
        </w:rPr>
        <w:t>гласа за</w:t>
      </w:r>
      <w:r w:rsidR="00501BAE">
        <w:rPr>
          <w:rFonts w:ascii="Times New Roman" w:hAnsi="Times New Roman" w:cs="Times New Roman"/>
          <w:sz w:val="24"/>
          <w:szCs w:val="24"/>
        </w:rPr>
        <w:t xml:space="preserve"> н</w:t>
      </w:r>
      <w:r w:rsidR="001D3418">
        <w:rPr>
          <w:rFonts w:ascii="Times New Roman" w:hAnsi="Times New Roman" w:cs="Times New Roman"/>
          <w:sz w:val="24"/>
          <w:szCs w:val="24"/>
        </w:rPr>
        <w:t>ародног посланика</w:t>
      </w:r>
      <w:r w:rsidR="00501BAE">
        <w:rPr>
          <w:rFonts w:ascii="Times New Roman" w:hAnsi="Times New Roman" w:cs="Times New Roman"/>
          <w:sz w:val="24"/>
          <w:szCs w:val="24"/>
        </w:rPr>
        <w:t xml:space="preserve"> </w:t>
      </w:r>
      <w:r w:rsidR="00D807B7">
        <w:rPr>
          <w:rFonts w:ascii="Times New Roman" w:hAnsi="Times New Roman" w:cs="Times New Roman"/>
          <w:sz w:val="24"/>
          <w:szCs w:val="24"/>
        </w:rPr>
        <w:t>надоместила</w:t>
      </w:r>
      <w:r w:rsidR="00717E4B">
        <w:rPr>
          <w:rFonts w:ascii="Times New Roman" w:hAnsi="Times New Roman" w:cs="Times New Roman"/>
          <w:sz w:val="24"/>
          <w:szCs w:val="24"/>
        </w:rPr>
        <w:t xml:space="preserve"> је </w:t>
      </w:r>
      <w:r w:rsidR="00BC1349">
        <w:rPr>
          <w:rFonts w:ascii="Times New Roman" w:hAnsi="Times New Roman" w:cs="Times New Roman"/>
          <w:sz w:val="24"/>
          <w:szCs w:val="24"/>
        </w:rPr>
        <w:t>аутоматизован</w:t>
      </w:r>
      <w:r w:rsidR="00D807B7">
        <w:rPr>
          <w:rFonts w:ascii="Times New Roman" w:hAnsi="Times New Roman" w:cs="Times New Roman"/>
          <w:sz w:val="24"/>
          <w:szCs w:val="24"/>
        </w:rPr>
        <w:t>а</w:t>
      </w:r>
      <w:r w:rsidR="004B7360">
        <w:rPr>
          <w:rFonts w:ascii="Times New Roman" w:hAnsi="Times New Roman" w:cs="Times New Roman"/>
          <w:sz w:val="24"/>
          <w:szCs w:val="24"/>
        </w:rPr>
        <w:t xml:space="preserve"> </w:t>
      </w:r>
      <w:r w:rsidR="00717E4B">
        <w:rPr>
          <w:rFonts w:ascii="Times New Roman" w:hAnsi="Times New Roman" w:cs="Times New Roman"/>
          <w:sz w:val="24"/>
          <w:szCs w:val="24"/>
        </w:rPr>
        <w:t>подршк</w:t>
      </w:r>
      <w:r w:rsidR="00D807B7">
        <w:rPr>
          <w:rFonts w:ascii="Times New Roman" w:hAnsi="Times New Roman" w:cs="Times New Roman"/>
          <w:sz w:val="24"/>
          <w:szCs w:val="24"/>
        </w:rPr>
        <w:t>а</w:t>
      </w:r>
      <w:r w:rsidR="001D3418">
        <w:rPr>
          <w:rFonts w:ascii="Times New Roman" w:hAnsi="Times New Roman" w:cs="Times New Roman"/>
          <w:sz w:val="24"/>
          <w:szCs w:val="24"/>
        </w:rPr>
        <w:t xml:space="preserve"> стран</w:t>
      </w:r>
      <w:r w:rsidR="00717E4B">
        <w:rPr>
          <w:rFonts w:ascii="Times New Roman" w:hAnsi="Times New Roman" w:cs="Times New Roman"/>
          <w:sz w:val="24"/>
          <w:szCs w:val="24"/>
        </w:rPr>
        <w:t>ци, а пре ње</w:t>
      </w:r>
      <w:r w:rsidR="001D3418">
        <w:rPr>
          <w:rFonts w:ascii="Times New Roman" w:hAnsi="Times New Roman" w:cs="Times New Roman"/>
          <w:sz w:val="24"/>
          <w:szCs w:val="24"/>
        </w:rPr>
        <w:t xml:space="preserve"> често само њеном</w:t>
      </w:r>
      <w:r w:rsidR="007D1F1B">
        <w:rPr>
          <w:rFonts w:ascii="Times New Roman" w:hAnsi="Times New Roman" w:cs="Times New Roman"/>
          <w:sz w:val="24"/>
          <w:szCs w:val="24"/>
        </w:rPr>
        <w:t xml:space="preserve"> </w:t>
      </w:r>
      <w:r w:rsidR="001D3418">
        <w:rPr>
          <w:rFonts w:ascii="Times New Roman" w:hAnsi="Times New Roman" w:cs="Times New Roman"/>
          <w:sz w:val="24"/>
          <w:szCs w:val="24"/>
        </w:rPr>
        <w:t>вођи.</w:t>
      </w:r>
      <w:r w:rsidR="00717E4B">
        <w:rPr>
          <w:rFonts w:ascii="Times New Roman" w:hAnsi="Times New Roman" w:cs="Times New Roman"/>
          <w:sz w:val="24"/>
          <w:szCs w:val="24"/>
        </w:rPr>
        <w:t xml:space="preserve"> Бирач нема слободу избора посланика, већ је преноси на странку, по систему „узми или остави“.</w:t>
      </w:r>
      <w:r w:rsidR="001D34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57C62">
        <w:rPr>
          <w:rFonts w:ascii="Times New Roman" w:hAnsi="Times New Roman" w:cs="Times New Roman"/>
          <w:sz w:val="24"/>
          <w:szCs w:val="24"/>
        </w:rPr>
        <w:t>Непосредно бирање је на овај начин нестало.</w:t>
      </w:r>
      <w:proofErr w:type="gramEnd"/>
      <w:r w:rsidR="00CB5455">
        <w:rPr>
          <w:rStyle w:val="FootnoteReference"/>
          <w:rFonts w:ascii="Times New Roman" w:hAnsi="Times New Roman" w:cs="Times New Roman"/>
          <w:sz w:val="24"/>
          <w:szCs w:val="24"/>
        </w:rPr>
        <w:footnoteReference w:id="36"/>
      </w:r>
      <w:r w:rsidR="00CB5455">
        <w:rPr>
          <w:rFonts w:ascii="Times New Roman" w:hAnsi="Times New Roman" w:cs="Times New Roman"/>
          <w:sz w:val="24"/>
          <w:szCs w:val="24"/>
        </w:rPr>
        <w:t xml:space="preserve"> </w:t>
      </w:r>
      <w:r w:rsidR="001D3418">
        <w:rPr>
          <w:rFonts w:ascii="Times New Roman" w:hAnsi="Times New Roman" w:cs="Times New Roman"/>
          <w:sz w:val="24"/>
          <w:szCs w:val="24"/>
        </w:rPr>
        <w:lastRenderedPageBreak/>
        <w:t>Бесмисленост таквог избор</w:t>
      </w:r>
      <w:r w:rsidR="00D807B7">
        <w:rPr>
          <w:rFonts w:ascii="Times New Roman" w:hAnsi="Times New Roman" w:cs="Times New Roman"/>
          <w:sz w:val="24"/>
          <w:szCs w:val="24"/>
        </w:rPr>
        <w:t>н</w:t>
      </w:r>
      <w:r w:rsidR="001D3418">
        <w:rPr>
          <w:rFonts w:ascii="Times New Roman" w:hAnsi="Times New Roman" w:cs="Times New Roman"/>
          <w:sz w:val="24"/>
          <w:szCs w:val="24"/>
        </w:rPr>
        <w:t xml:space="preserve">ог система </w:t>
      </w:r>
      <w:r w:rsidR="00357C62">
        <w:rPr>
          <w:rFonts w:ascii="Times New Roman" w:hAnsi="Times New Roman" w:cs="Times New Roman"/>
          <w:sz w:val="24"/>
          <w:szCs w:val="24"/>
        </w:rPr>
        <w:t xml:space="preserve">даље </w:t>
      </w:r>
      <w:r w:rsidR="001D3418">
        <w:rPr>
          <w:rFonts w:ascii="Times New Roman" w:hAnsi="Times New Roman" w:cs="Times New Roman"/>
          <w:sz w:val="24"/>
          <w:szCs w:val="24"/>
        </w:rPr>
        <w:t xml:space="preserve">сасвим </w:t>
      </w:r>
      <w:r w:rsidR="00717E4B">
        <w:rPr>
          <w:rFonts w:ascii="Times New Roman" w:hAnsi="Times New Roman" w:cs="Times New Roman"/>
          <w:sz w:val="24"/>
          <w:szCs w:val="24"/>
        </w:rPr>
        <w:t>деградира</w:t>
      </w:r>
      <w:r w:rsidR="001D3418">
        <w:rPr>
          <w:rFonts w:ascii="Times New Roman" w:hAnsi="Times New Roman" w:cs="Times New Roman"/>
          <w:sz w:val="24"/>
          <w:szCs w:val="24"/>
        </w:rPr>
        <w:t xml:space="preserve"> важн</w:t>
      </w:r>
      <w:r w:rsidR="00717E4B">
        <w:rPr>
          <w:rFonts w:ascii="Times New Roman" w:hAnsi="Times New Roman" w:cs="Times New Roman"/>
          <w:sz w:val="24"/>
          <w:szCs w:val="24"/>
        </w:rPr>
        <w:t>ост законодавне власти јер је чине</w:t>
      </w:r>
      <w:r w:rsidR="001D3418">
        <w:rPr>
          <w:rFonts w:ascii="Times New Roman" w:hAnsi="Times New Roman" w:cs="Times New Roman"/>
          <w:sz w:val="24"/>
          <w:szCs w:val="24"/>
        </w:rPr>
        <w:t xml:space="preserve"> „непознати</w:t>
      </w:r>
      <w:proofErr w:type="gramStart"/>
      <w:r w:rsidR="001D3418">
        <w:rPr>
          <w:rFonts w:ascii="Times New Roman" w:hAnsi="Times New Roman" w:cs="Times New Roman"/>
          <w:sz w:val="24"/>
          <w:szCs w:val="24"/>
        </w:rPr>
        <w:t>“</w:t>
      </w:r>
      <w:r w:rsidR="00717E4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717E4B">
        <w:rPr>
          <w:rFonts w:ascii="Times New Roman" w:hAnsi="Times New Roman" w:cs="Times New Roman"/>
          <w:sz w:val="24"/>
          <w:szCs w:val="24"/>
        </w:rPr>
        <w:t xml:space="preserve">политички небитни) посланици. Стога је парламент </w:t>
      </w:r>
      <w:r w:rsidR="00C65FE8">
        <w:rPr>
          <w:rFonts w:ascii="Times New Roman" w:hAnsi="Times New Roman" w:cs="Times New Roman"/>
          <w:sz w:val="24"/>
          <w:szCs w:val="24"/>
        </w:rPr>
        <w:t xml:space="preserve">са тако </w:t>
      </w:r>
      <w:r w:rsidR="00717E4B">
        <w:rPr>
          <w:rFonts w:ascii="Times New Roman" w:hAnsi="Times New Roman" w:cs="Times New Roman"/>
          <w:sz w:val="24"/>
          <w:szCs w:val="24"/>
        </w:rPr>
        <w:t xml:space="preserve">политички </w:t>
      </w:r>
      <w:r w:rsidR="001D3418">
        <w:rPr>
          <w:rFonts w:ascii="Times New Roman" w:hAnsi="Times New Roman" w:cs="Times New Roman"/>
          <w:sz w:val="24"/>
          <w:szCs w:val="24"/>
        </w:rPr>
        <w:t>инфери</w:t>
      </w:r>
      <w:r w:rsidR="00C65FE8">
        <w:rPr>
          <w:rFonts w:ascii="Times New Roman" w:hAnsi="Times New Roman" w:cs="Times New Roman"/>
          <w:sz w:val="24"/>
          <w:szCs w:val="24"/>
        </w:rPr>
        <w:t>орним</w:t>
      </w:r>
      <w:r w:rsidR="00D807B7">
        <w:rPr>
          <w:rFonts w:ascii="Times New Roman" w:hAnsi="Times New Roman" w:cs="Times New Roman"/>
          <w:sz w:val="24"/>
          <w:szCs w:val="24"/>
        </w:rPr>
        <w:t>, практично од народа неизабраним,</w:t>
      </w:r>
      <w:r w:rsidR="00717E4B">
        <w:rPr>
          <w:rFonts w:ascii="Times New Roman" w:hAnsi="Times New Roman" w:cs="Times New Roman"/>
          <w:sz w:val="24"/>
          <w:szCs w:val="24"/>
        </w:rPr>
        <w:t xml:space="preserve"> састав</w:t>
      </w:r>
      <w:r w:rsidR="00C65FE8">
        <w:rPr>
          <w:rFonts w:ascii="Times New Roman" w:hAnsi="Times New Roman" w:cs="Times New Roman"/>
          <w:sz w:val="24"/>
          <w:szCs w:val="24"/>
        </w:rPr>
        <w:t>ом</w:t>
      </w:r>
      <w:r w:rsidR="00717E4B">
        <w:rPr>
          <w:rFonts w:ascii="Times New Roman" w:hAnsi="Times New Roman" w:cs="Times New Roman"/>
          <w:sz w:val="24"/>
          <w:szCs w:val="24"/>
        </w:rPr>
        <w:t xml:space="preserve"> само слуга владе</w:t>
      </w:r>
      <w:r w:rsidR="001D3418">
        <w:rPr>
          <w:rFonts w:ascii="Times New Roman" w:hAnsi="Times New Roman" w:cs="Times New Roman"/>
          <w:sz w:val="24"/>
          <w:szCs w:val="24"/>
        </w:rPr>
        <w:t>.</w:t>
      </w:r>
      <w:r w:rsidR="00DC1606">
        <w:rPr>
          <w:rFonts w:ascii="Times New Roman" w:hAnsi="Times New Roman" w:cs="Times New Roman"/>
          <w:sz w:val="24"/>
          <w:szCs w:val="24"/>
        </w:rPr>
        <w:t xml:space="preserve"> </w:t>
      </w:r>
      <w:r w:rsidR="00A84CDE">
        <w:rPr>
          <w:rFonts w:ascii="Times New Roman" w:hAnsi="Times New Roman" w:cs="Times New Roman"/>
          <w:sz w:val="24"/>
          <w:szCs w:val="24"/>
        </w:rPr>
        <w:t>Политичка в</w:t>
      </w:r>
      <w:r w:rsidR="00DC1606">
        <w:rPr>
          <w:rFonts w:ascii="Times New Roman" w:hAnsi="Times New Roman" w:cs="Times New Roman"/>
          <w:sz w:val="24"/>
          <w:szCs w:val="24"/>
        </w:rPr>
        <w:t>ећина у парламенту беспоговор</w:t>
      </w:r>
      <w:r w:rsidR="00C65FE8">
        <w:rPr>
          <w:rFonts w:ascii="Times New Roman" w:hAnsi="Times New Roman" w:cs="Times New Roman"/>
          <w:sz w:val="24"/>
          <w:szCs w:val="24"/>
        </w:rPr>
        <w:t>но</w:t>
      </w:r>
      <w:r w:rsidR="00DC1606">
        <w:rPr>
          <w:rFonts w:ascii="Times New Roman" w:hAnsi="Times New Roman" w:cs="Times New Roman"/>
          <w:sz w:val="24"/>
          <w:szCs w:val="24"/>
        </w:rPr>
        <w:t xml:space="preserve"> владу</w:t>
      </w:r>
      <w:r w:rsidR="00D807B7">
        <w:rPr>
          <w:rFonts w:ascii="Times New Roman" w:hAnsi="Times New Roman" w:cs="Times New Roman"/>
          <w:sz w:val="24"/>
          <w:szCs w:val="24"/>
        </w:rPr>
        <w:t xml:space="preserve"> следи</w:t>
      </w:r>
      <w:r w:rsidR="00DC1606">
        <w:rPr>
          <w:rFonts w:ascii="Times New Roman" w:hAnsi="Times New Roman" w:cs="Times New Roman"/>
          <w:sz w:val="24"/>
          <w:szCs w:val="24"/>
        </w:rPr>
        <w:t xml:space="preserve">, а мањина неауторитативно покушава да </w:t>
      </w:r>
      <w:r w:rsidR="00A84CDE">
        <w:rPr>
          <w:rFonts w:ascii="Times New Roman" w:hAnsi="Times New Roman" w:cs="Times New Roman"/>
          <w:sz w:val="24"/>
          <w:szCs w:val="24"/>
        </w:rPr>
        <w:t xml:space="preserve">је </w:t>
      </w:r>
      <w:r w:rsidR="00DC1606">
        <w:rPr>
          <w:rFonts w:ascii="Times New Roman" w:hAnsi="Times New Roman" w:cs="Times New Roman"/>
          <w:sz w:val="24"/>
          <w:szCs w:val="24"/>
        </w:rPr>
        <w:t>критикује</w:t>
      </w:r>
      <w:r w:rsidR="00C65FE8">
        <w:rPr>
          <w:rFonts w:ascii="Times New Roman" w:hAnsi="Times New Roman" w:cs="Times New Roman"/>
          <w:sz w:val="24"/>
          <w:szCs w:val="24"/>
        </w:rPr>
        <w:t>, свесна да текућ</w:t>
      </w:r>
      <w:r w:rsidR="00A84CDE">
        <w:rPr>
          <w:rFonts w:ascii="Times New Roman" w:hAnsi="Times New Roman" w:cs="Times New Roman"/>
          <w:sz w:val="24"/>
          <w:szCs w:val="24"/>
        </w:rPr>
        <w:t>и</w:t>
      </w:r>
      <w:r w:rsidR="00C65FE8">
        <w:rPr>
          <w:rFonts w:ascii="Times New Roman" w:hAnsi="Times New Roman" w:cs="Times New Roman"/>
          <w:sz w:val="24"/>
          <w:szCs w:val="24"/>
        </w:rPr>
        <w:t xml:space="preserve"> мандат </w:t>
      </w:r>
      <w:r w:rsidR="00D807B7">
        <w:rPr>
          <w:rFonts w:ascii="Times New Roman" w:hAnsi="Times New Roman" w:cs="Times New Roman"/>
          <w:sz w:val="24"/>
          <w:szCs w:val="24"/>
        </w:rPr>
        <w:t xml:space="preserve">владе </w:t>
      </w:r>
      <w:r w:rsidR="00C65FE8">
        <w:rPr>
          <w:rFonts w:ascii="Times New Roman" w:hAnsi="Times New Roman" w:cs="Times New Roman"/>
          <w:sz w:val="24"/>
          <w:szCs w:val="24"/>
        </w:rPr>
        <w:t>не може</w:t>
      </w:r>
      <w:r w:rsidR="00A84CDE">
        <w:rPr>
          <w:rFonts w:ascii="Times New Roman" w:hAnsi="Times New Roman" w:cs="Times New Roman"/>
          <w:sz w:val="24"/>
          <w:szCs w:val="24"/>
        </w:rPr>
        <w:t xml:space="preserve"> скратити</w:t>
      </w:r>
      <w:r w:rsidR="00D807B7">
        <w:rPr>
          <w:rFonts w:ascii="Times New Roman" w:hAnsi="Times New Roman" w:cs="Times New Roman"/>
          <w:sz w:val="24"/>
          <w:szCs w:val="24"/>
        </w:rPr>
        <w:t>, нити на њен рад иоле утицати.</w:t>
      </w:r>
    </w:p>
    <w:p w:rsidR="004B7360" w:rsidRPr="00D807B7" w:rsidRDefault="00D807B7" w:rsidP="00914D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 Србији су се овакве последице гласања за политичку странку у чијим су рукама послушни посланици, покушавале превазићи погрешним начином, </w:t>
      </w:r>
      <w:r w:rsidR="00FB7A93">
        <w:rPr>
          <w:rFonts w:ascii="Times New Roman" w:hAnsi="Times New Roman" w:cs="Times New Roman"/>
          <w:sz w:val="24"/>
          <w:szCs w:val="24"/>
        </w:rPr>
        <w:t>неадекватним</w:t>
      </w:r>
      <w:r>
        <w:rPr>
          <w:rFonts w:ascii="Times New Roman" w:hAnsi="Times New Roman" w:cs="Times New Roman"/>
          <w:sz w:val="24"/>
          <w:szCs w:val="24"/>
        </w:rPr>
        <w:t xml:space="preserve"> решењима.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Тако су уведене </w:t>
      </w:r>
      <w:r w:rsidR="00936044">
        <w:rPr>
          <w:rFonts w:ascii="Times New Roman" w:hAnsi="Times New Roman" w:cs="Times New Roman"/>
          <w:sz w:val="24"/>
          <w:szCs w:val="24"/>
        </w:rPr>
        <w:t xml:space="preserve">сасвим </w:t>
      </w:r>
      <w:r w:rsidR="00357C62" w:rsidRPr="00136AAE">
        <w:rPr>
          <w:rFonts w:ascii="Times New Roman" w:hAnsi="Times New Roman" w:cs="Times New Roman"/>
          <w:b/>
          <w:sz w:val="24"/>
          <w:szCs w:val="24"/>
        </w:rPr>
        <w:t>затворене</w:t>
      </w:r>
      <w:r w:rsidR="00936044">
        <w:rPr>
          <w:rFonts w:ascii="Times New Roman" w:hAnsi="Times New Roman" w:cs="Times New Roman"/>
          <w:sz w:val="24"/>
          <w:szCs w:val="24"/>
        </w:rPr>
        <w:t xml:space="preserve"> </w:t>
      </w:r>
      <w:r w:rsidRPr="00936044">
        <w:rPr>
          <w:rFonts w:ascii="Times New Roman" w:hAnsi="Times New Roman" w:cs="Times New Roman"/>
          <w:b/>
          <w:sz w:val="24"/>
          <w:szCs w:val="24"/>
        </w:rPr>
        <w:t>изборне лист</w:t>
      </w:r>
      <w:r w:rsidR="00357C62" w:rsidRPr="00936044">
        <w:rPr>
          <w:rFonts w:ascii="Times New Roman" w:hAnsi="Times New Roman" w:cs="Times New Roman"/>
          <w:b/>
          <w:sz w:val="24"/>
          <w:szCs w:val="24"/>
        </w:rPr>
        <w:t>е</w:t>
      </w:r>
      <w:r w:rsidR="007E4AF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E4AF1" w:rsidRPr="007E4AF1">
        <w:rPr>
          <w:rFonts w:ascii="Times New Roman" w:hAnsi="Times New Roman" w:cs="Times New Roman"/>
          <w:sz w:val="24"/>
          <w:szCs w:val="24"/>
        </w:rPr>
        <w:t>(2011</w:t>
      </w:r>
      <w:r w:rsidRPr="007E4AF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 тада </w:t>
      </w:r>
      <w:r w:rsidR="00FB7A93">
        <w:rPr>
          <w:rFonts w:ascii="Times New Roman" w:hAnsi="Times New Roman" w:cs="Times New Roman"/>
          <w:sz w:val="24"/>
          <w:szCs w:val="24"/>
        </w:rPr>
        <w:t xml:space="preserve">је </w:t>
      </w:r>
      <w:r>
        <w:rPr>
          <w:rFonts w:ascii="Times New Roman" w:hAnsi="Times New Roman" w:cs="Times New Roman"/>
          <w:sz w:val="24"/>
          <w:szCs w:val="24"/>
        </w:rPr>
        <w:t>предлагач изборне</w:t>
      </w:r>
      <w:r w:rsidR="00FB7A93">
        <w:rPr>
          <w:rFonts w:ascii="Times New Roman" w:hAnsi="Times New Roman" w:cs="Times New Roman"/>
          <w:sz w:val="24"/>
          <w:szCs w:val="24"/>
        </w:rPr>
        <w:t xml:space="preserve"> листе био слободан</w:t>
      </w:r>
      <w:r w:rsidR="007E4AF1">
        <w:rPr>
          <w:rFonts w:ascii="Times New Roman" w:hAnsi="Times New Roman" w:cs="Times New Roman"/>
          <w:sz w:val="24"/>
          <w:szCs w:val="24"/>
        </w:rPr>
        <w:t xml:space="preserve"> </w:t>
      </w:r>
      <w:r w:rsidR="00FB7A93">
        <w:rPr>
          <w:rFonts w:ascii="Times New Roman" w:hAnsi="Times New Roman" w:cs="Times New Roman"/>
          <w:sz w:val="24"/>
          <w:szCs w:val="24"/>
        </w:rPr>
        <w:t xml:space="preserve">да, ако је изборна листа на пример освојила 20 мандата, одабере 20 будућих народних посланика без обзира на њихов редослед </w:t>
      </w:r>
      <w:r w:rsidR="00357C62">
        <w:rPr>
          <w:rFonts w:ascii="Times New Roman" w:hAnsi="Times New Roman" w:cs="Times New Roman"/>
          <w:sz w:val="24"/>
          <w:szCs w:val="24"/>
        </w:rPr>
        <w:t xml:space="preserve">на </w:t>
      </w:r>
      <w:r w:rsidR="00FB7A93">
        <w:rPr>
          <w:rFonts w:ascii="Times New Roman" w:hAnsi="Times New Roman" w:cs="Times New Roman"/>
          <w:sz w:val="24"/>
          <w:szCs w:val="24"/>
        </w:rPr>
        <w:t xml:space="preserve">листи. </w:t>
      </w:r>
      <w:proofErr w:type="gramStart"/>
      <w:r w:rsidR="00FB7A93">
        <w:rPr>
          <w:rFonts w:ascii="Times New Roman" w:hAnsi="Times New Roman" w:cs="Times New Roman"/>
          <w:sz w:val="24"/>
          <w:szCs w:val="24"/>
        </w:rPr>
        <w:t xml:space="preserve">Сада је страначка моћ сужена само на </w:t>
      </w:r>
      <w:r w:rsidR="00917951">
        <w:rPr>
          <w:rFonts w:ascii="Times New Roman" w:hAnsi="Times New Roman" w:cs="Times New Roman"/>
          <w:sz w:val="24"/>
          <w:szCs w:val="24"/>
        </w:rPr>
        <w:t>номинацију, фазу састављања листе.</w:t>
      </w:r>
      <w:proofErr w:type="gramEnd"/>
      <w:r w:rsidR="00FB7A93">
        <w:rPr>
          <w:rFonts w:ascii="Times New Roman" w:hAnsi="Times New Roman" w:cs="Times New Roman"/>
          <w:sz w:val="24"/>
          <w:szCs w:val="24"/>
        </w:rPr>
        <w:t xml:space="preserve"> </w:t>
      </w:r>
      <w:r w:rsidR="00917951">
        <w:rPr>
          <w:rFonts w:ascii="Times New Roman" w:hAnsi="Times New Roman" w:cs="Times New Roman"/>
          <w:sz w:val="24"/>
          <w:szCs w:val="24"/>
        </w:rPr>
        <w:t>Б</w:t>
      </w:r>
      <w:r w:rsidR="00FB7A93">
        <w:rPr>
          <w:rFonts w:ascii="Times New Roman" w:hAnsi="Times New Roman" w:cs="Times New Roman"/>
          <w:sz w:val="24"/>
          <w:szCs w:val="24"/>
        </w:rPr>
        <w:t xml:space="preserve">оље рангирани кандидати унутар листе стичу мандате. </w:t>
      </w:r>
      <w:proofErr w:type="gramStart"/>
      <w:r w:rsidR="00FB7A93">
        <w:rPr>
          <w:rFonts w:ascii="Times New Roman" w:hAnsi="Times New Roman" w:cs="Times New Roman"/>
          <w:sz w:val="24"/>
          <w:szCs w:val="24"/>
        </w:rPr>
        <w:t>Суштински, бирачи</w:t>
      </w:r>
      <w:r w:rsidR="00CB5455">
        <w:rPr>
          <w:rFonts w:ascii="Times New Roman" w:hAnsi="Times New Roman" w:cs="Times New Roman"/>
          <w:sz w:val="24"/>
          <w:szCs w:val="24"/>
        </w:rPr>
        <w:t xml:space="preserve"> и даље</w:t>
      </w:r>
      <w:r w:rsidR="00FB7A93">
        <w:rPr>
          <w:rFonts w:ascii="Times New Roman" w:hAnsi="Times New Roman" w:cs="Times New Roman"/>
          <w:sz w:val="24"/>
          <w:szCs w:val="24"/>
        </w:rPr>
        <w:t xml:space="preserve"> гласају за изборну листу </w:t>
      </w:r>
      <w:r w:rsidR="00CB5455">
        <w:rPr>
          <w:rFonts w:ascii="Times New Roman" w:hAnsi="Times New Roman" w:cs="Times New Roman"/>
          <w:sz w:val="24"/>
          <w:szCs w:val="24"/>
        </w:rPr>
        <w:t>исказујући подршку</w:t>
      </w:r>
      <w:r w:rsidR="00FB7A93">
        <w:rPr>
          <w:rFonts w:ascii="Times New Roman" w:hAnsi="Times New Roman" w:cs="Times New Roman"/>
          <w:sz w:val="24"/>
          <w:szCs w:val="24"/>
        </w:rPr>
        <w:t xml:space="preserve"> политичкој странци, а не неком појединцу на изборној листи.</w:t>
      </w:r>
      <w:proofErr w:type="gramEnd"/>
      <w:r w:rsidR="00C66C9C">
        <w:rPr>
          <w:rFonts w:ascii="Times New Roman" w:hAnsi="Times New Roman" w:cs="Times New Roman"/>
          <w:sz w:val="24"/>
          <w:szCs w:val="24"/>
        </w:rPr>
        <w:t xml:space="preserve"> </w:t>
      </w:r>
      <w:r w:rsidR="00917951">
        <w:rPr>
          <w:rFonts w:ascii="Times New Roman" w:hAnsi="Times New Roman" w:cs="Times New Roman"/>
          <w:sz w:val="24"/>
          <w:szCs w:val="24"/>
        </w:rPr>
        <w:t xml:space="preserve">С обзиром да нема могућности икакве интервенције на листи, оправдано је питати се </w:t>
      </w:r>
      <w:r w:rsidR="00BB7618">
        <w:rPr>
          <w:rFonts w:ascii="Times New Roman" w:hAnsi="Times New Roman" w:cs="Times New Roman"/>
          <w:sz w:val="24"/>
          <w:szCs w:val="24"/>
        </w:rPr>
        <w:t>ко ће уопште пристати на кандидатуру на нижи местима где нема никаквих изгледа на успех.</w:t>
      </w:r>
      <w:r w:rsidR="00BB7618">
        <w:rPr>
          <w:rStyle w:val="FootnoteReference"/>
          <w:rFonts w:ascii="Times New Roman" w:hAnsi="Times New Roman" w:cs="Times New Roman"/>
          <w:sz w:val="24"/>
          <w:szCs w:val="24"/>
        </w:rPr>
        <w:footnoteReference w:id="37"/>
      </w:r>
      <w:r w:rsidR="00917951">
        <w:rPr>
          <w:rFonts w:ascii="Times New Roman" w:hAnsi="Times New Roman" w:cs="Times New Roman"/>
          <w:sz w:val="24"/>
          <w:szCs w:val="24"/>
        </w:rPr>
        <w:t xml:space="preserve"> </w:t>
      </w:r>
      <w:r w:rsidR="00FB7A9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413D" w:rsidRDefault="004B7360" w:rsidP="00914D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01BAE">
        <w:rPr>
          <w:rFonts w:ascii="Times New Roman" w:hAnsi="Times New Roman" w:cs="Times New Roman"/>
          <w:sz w:val="24"/>
          <w:szCs w:val="24"/>
        </w:rPr>
        <w:t>Политичка</w:t>
      </w:r>
      <w:r w:rsidR="00BF3F9A">
        <w:rPr>
          <w:rFonts w:ascii="Times New Roman" w:hAnsi="Times New Roman" w:cs="Times New Roman"/>
          <w:sz w:val="24"/>
          <w:szCs w:val="24"/>
        </w:rPr>
        <w:t xml:space="preserve"> провали</w:t>
      </w:r>
      <w:r w:rsidR="00501BAE">
        <w:rPr>
          <w:rFonts w:ascii="Times New Roman" w:hAnsi="Times New Roman" w:cs="Times New Roman"/>
          <w:sz w:val="24"/>
          <w:szCs w:val="24"/>
        </w:rPr>
        <w:t xml:space="preserve">ја између кандидата и бирача </w:t>
      </w:r>
      <w:r w:rsidR="00BF3F9A">
        <w:rPr>
          <w:rFonts w:ascii="Times New Roman" w:hAnsi="Times New Roman" w:cs="Times New Roman"/>
          <w:sz w:val="24"/>
          <w:szCs w:val="24"/>
        </w:rPr>
        <w:t xml:space="preserve">увећава </w:t>
      </w:r>
      <w:r w:rsidR="00501BAE">
        <w:rPr>
          <w:rFonts w:ascii="Times New Roman" w:hAnsi="Times New Roman" w:cs="Times New Roman"/>
          <w:sz w:val="24"/>
          <w:szCs w:val="24"/>
        </w:rPr>
        <w:t xml:space="preserve">се </w:t>
      </w:r>
      <w:r w:rsidR="001D3418">
        <w:rPr>
          <w:rFonts w:ascii="Times New Roman" w:hAnsi="Times New Roman" w:cs="Times New Roman"/>
          <w:sz w:val="24"/>
          <w:szCs w:val="24"/>
        </w:rPr>
        <w:t>„</w:t>
      </w:r>
      <w:r w:rsidR="00BF3F9A">
        <w:rPr>
          <w:rFonts w:ascii="Times New Roman" w:hAnsi="Times New Roman" w:cs="Times New Roman"/>
          <w:sz w:val="24"/>
          <w:szCs w:val="24"/>
        </w:rPr>
        <w:t>збирном изборном листом</w:t>
      </w:r>
      <w:proofErr w:type="gramStart"/>
      <w:r w:rsidR="001D3418">
        <w:rPr>
          <w:rFonts w:ascii="Times New Roman" w:hAnsi="Times New Roman" w:cs="Times New Roman"/>
          <w:sz w:val="24"/>
          <w:szCs w:val="24"/>
        </w:rPr>
        <w:t>“</w:t>
      </w:r>
      <w:r w:rsidR="00BF3F9A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="00BF3F9A">
        <w:rPr>
          <w:rFonts w:ascii="Times New Roman" w:hAnsi="Times New Roman" w:cs="Times New Roman"/>
          <w:sz w:val="24"/>
          <w:szCs w:val="24"/>
        </w:rPr>
        <w:t xml:space="preserve"> којој је и преко две хиљаде имена кандидата за посланике</w:t>
      </w:r>
      <w:r w:rsidR="006849DC">
        <w:rPr>
          <w:rFonts w:ascii="Times New Roman" w:hAnsi="Times New Roman" w:cs="Times New Roman"/>
          <w:sz w:val="24"/>
          <w:szCs w:val="24"/>
        </w:rPr>
        <w:t xml:space="preserve"> (објављује се у службеном гласилу)</w:t>
      </w:r>
      <w:r w:rsidR="00BF3F9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12292">
        <w:rPr>
          <w:rFonts w:ascii="Times New Roman" w:hAnsi="Times New Roman" w:cs="Times New Roman"/>
          <w:sz w:val="24"/>
          <w:szCs w:val="24"/>
        </w:rPr>
        <w:t xml:space="preserve">Дакле, </w:t>
      </w:r>
      <w:r w:rsidR="00BF3F9A">
        <w:rPr>
          <w:rFonts w:ascii="Times New Roman" w:hAnsi="Times New Roman" w:cs="Times New Roman"/>
          <w:sz w:val="24"/>
          <w:szCs w:val="24"/>
        </w:rPr>
        <w:t xml:space="preserve">бирач не може да заузме став </w:t>
      </w:r>
      <w:r w:rsidR="0099413D">
        <w:rPr>
          <w:rFonts w:ascii="Times New Roman" w:hAnsi="Times New Roman" w:cs="Times New Roman"/>
          <w:sz w:val="24"/>
          <w:szCs w:val="24"/>
        </w:rPr>
        <w:t>о томе коме за кога ће гласати читајући сва имена ни са листе</w:t>
      </w:r>
      <w:r w:rsidR="007D1F1B">
        <w:rPr>
          <w:rFonts w:ascii="Times New Roman" w:hAnsi="Times New Roman" w:cs="Times New Roman"/>
          <w:sz w:val="24"/>
          <w:szCs w:val="24"/>
        </w:rPr>
        <w:t xml:space="preserve"> која му је политички најближа, а камоли </w:t>
      </w:r>
      <w:r w:rsidR="001D3418">
        <w:rPr>
          <w:rFonts w:ascii="Times New Roman" w:hAnsi="Times New Roman" w:cs="Times New Roman"/>
          <w:sz w:val="24"/>
          <w:szCs w:val="24"/>
        </w:rPr>
        <w:t>сва</w:t>
      </w:r>
      <w:r w:rsidR="007D1F1B">
        <w:rPr>
          <w:rFonts w:ascii="Times New Roman" w:hAnsi="Times New Roman" w:cs="Times New Roman"/>
          <w:sz w:val="24"/>
          <w:szCs w:val="24"/>
        </w:rPr>
        <w:t xml:space="preserve"> имена </w:t>
      </w:r>
      <w:r w:rsidR="00136AAE">
        <w:rPr>
          <w:rFonts w:ascii="Times New Roman" w:hAnsi="Times New Roman" w:cs="Times New Roman"/>
          <w:sz w:val="24"/>
          <w:szCs w:val="24"/>
        </w:rPr>
        <w:t>свих листа</w:t>
      </w:r>
      <w:r w:rsidR="007D1F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D1F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9413D">
        <w:rPr>
          <w:rFonts w:ascii="Times New Roman" w:hAnsi="Times New Roman" w:cs="Times New Roman"/>
          <w:sz w:val="24"/>
          <w:szCs w:val="24"/>
        </w:rPr>
        <w:t xml:space="preserve">Он се онда опредељује, по правилу, </w:t>
      </w:r>
      <w:r w:rsidR="007D1F1B">
        <w:rPr>
          <w:rFonts w:ascii="Times New Roman" w:hAnsi="Times New Roman" w:cs="Times New Roman"/>
          <w:sz w:val="24"/>
          <w:szCs w:val="24"/>
        </w:rPr>
        <w:t>само за</w:t>
      </w:r>
      <w:r w:rsidR="0099413D">
        <w:rPr>
          <w:rFonts w:ascii="Times New Roman" w:hAnsi="Times New Roman" w:cs="Times New Roman"/>
          <w:sz w:val="24"/>
          <w:szCs w:val="24"/>
        </w:rPr>
        <w:t xml:space="preserve"> носиоца листе</w:t>
      </w:r>
      <w:r w:rsidR="007D1F1B">
        <w:rPr>
          <w:rFonts w:ascii="Times New Roman" w:hAnsi="Times New Roman" w:cs="Times New Roman"/>
          <w:sz w:val="24"/>
          <w:szCs w:val="24"/>
        </w:rPr>
        <w:t xml:space="preserve"> (често је то председник странке)</w:t>
      </w:r>
      <w:r w:rsidR="00375D2A">
        <w:rPr>
          <w:rFonts w:ascii="Times New Roman" w:hAnsi="Times New Roman" w:cs="Times New Roman"/>
          <w:sz w:val="24"/>
          <w:szCs w:val="24"/>
        </w:rPr>
        <w:t xml:space="preserve"> иако</w:t>
      </w:r>
      <w:r w:rsidR="0099413D">
        <w:rPr>
          <w:rFonts w:ascii="Times New Roman" w:hAnsi="Times New Roman" w:cs="Times New Roman"/>
          <w:sz w:val="24"/>
          <w:szCs w:val="24"/>
        </w:rPr>
        <w:t>, поготово у већим странка</w:t>
      </w:r>
      <w:r w:rsidR="007D1F1B">
        <w:rPr>
          <w:rFonts w:ascii="Times New Roman" w:hAnsi="Times New Roman" w:cs="Times New Roman"/>
          <w:sz w:val="24"/>
          <w:szCs w:val="24"/>
        </w:rPr>
        <w:t>ма, обично и не буде посланик</w:t>
      </w:r>
      <w:r w:rsidR="00CB5455">
        <w:rPr>
          <w:rFonts w:ascii="Times New Roman" w:hAnsi="Times New Roman" w:cs="Times New Roman"/>
          <w:sz w:val="24"/>
          <w:szCs w:val="24"/>
        </w:rPr>
        <w:t xml:space="preserve"> јер се чува за извршну власт</w:t>
      </w:r>
      <w:r w:rsidR="007D1F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D1F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D1F1B">
        <w:rPr>
          <w:rFonts w:ascii="Times New Roman" w:hAnsi="Times New Roman" w:cs="Times New Roman"/>
          <w:sz w:val="24"/>
          <w:szCs w:val="24"/>
        </w:rPr>
        <w:t>И</w:t>
      </w:r>
      <w:r w:rsidR="0099413D">
        <w:rPr>
          <w:rFonts w:ascii="Times New Roman" w:hAnsi="Times New Roman" w:cs="Times New Roman"/>
          <w:sz w:val="24"/>
          <w:szCs w:val="24"/>
        </w:rPr>
        <w:t xml:space="preserve">мена на другим изборним листама просечног бирача уопште и не интересују, а ако их </w:t>
      </w:r>
      <w:r w:rsidR="001D3418">
        <w:rPr>
          <w:rFonts w:ascii="Times New Roman" w:hAnsi="Times New Roman" w:cs="Times New Roman"/>
          <w:sz w:val="24"/>
          <w:szCs w:val="24"/>
        </w:rPr>
        <w:t xml:space="preserve">којим случајем и </w:t>
      </w:r>
      <w:r w:rsidR="006849DC">
        <w:rPr>
          <w:rFonts w:ascii="Times New Roman" w:hAnsi="Times New Roman" w:cs="Times New Roman"/>
          <w:sz w:val="24"/>
          <w:szCs w:val="24"/>
        </w:rPr>
        <w:t xml:space="preserve">прочита </w:t>
      </w:r>
      <w:r w:rsidR="0099413D">
        <w:rPr>
          <w:rFonts w:ascii="Times New Roman" w:hAnsi="Times New Roman" w:cs="Times New Roman"/>
          <w:sz w:val="24"/>
          <w:szCs w:val="24"/>
        </w:rPr>
        <w:t xml:space="preserve">сасвим </w:t>
      </w:r>
      <w:r w:rsidR="007D1F1B">
        <w:rPr>
          <w:rFonts w:ascii="Times New Roman" w:hAnsi="Times New Roman" w:cs="Times New Roman"/>
          <w:sz w:val="24"/>
          <w:szCs w:val="24"/>
        </w:rPr>
        <w:t xml:space="preserve">су му </w:t>
      </w:r>
      <w:r w:rsidR="0099413D">
        <w:rPr>
          <w:rFonts w:ascii="Times New Roman" w:hAnsi="Times New Roman" w:cs="Times New Roman"/>
          <w:sz w:val="24"/>
          <w:szCs w:val="24"/>
        </w:rPr>
        <w:t xml:space="preserve">непозната </w:t>
      </w:r>
      <w:r w:rsidR="007D1F1B">
        <w:rPr>
          <w:rFonts w:ascii="Times New Roman" w:hAnsi="Times New Roman" w:cs="Times New Roman"/>
          <w:sz w:val="24"/>
          <w:szCs w:val="24"/>
        </w:rPr>
        <w:t xml:space="preserve">па </w:t>
      </w:r>
      <w:r w:rsidR="0099413D">
        <w:rPr>
          <w:rFonts w:ascii="Times New Roman" w:hAnsi="Times New Roman" w:cs="Times New Roman"/>
          <w:sz w:val="24"/>
          <w:szCs w:val="24"/>
        </w:rPr>
        <w:t xml:space="preserve">му ништа и не </w:t>
      </w:r>
      <w:r w:rsidR="001D3418">
        <w:rPr>
          <w:rFonts w:ascii="Times New Roman" w:hAnsi="Times New Roman" w:cs="Times New Roman"/>
          <w:sz w:val="24"/>
          <w:szCs w:val="24"/>
        </w:rPr>
        <w:t>значе</w:t>
      </w:r>
      <w:r w:rsidR="0099413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941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9413D">
        <w:rPr>
          <w:rFonts w:ascii="Times New Roman" w:hAnsi="Times New Roman" w:cs="Times New Roman"/>
          <w:sz w:val="24"/>
          <w:szCs w:val="24"/>
        </w:rPr>
        <w:t xml:space="preserve">Дакле, </w:t>
      </w:r>
      <w:r w:rsidR="007D1F1B">
        <w:rPr>
          <w:rFonts w:ascii="Times New Roman" w:hAnsi="Times New Roman" w:cs="Times New Roman"/>
          <w:sz w:val="24"/>
          <w:szCs w:val="24"/>
        </w:rPr>
        <w:t>големе</w:t>
      </w:r>
      <w:r w:rsidR="0099413D">
        <w:rPr>
          <w:rFonts w:ascii="Times New Roman" w:hAnsi="Times New Roman" w:cs="Times New Roman"/>
          <w:sz w:val="24"/>
          <w:szCs w:val="24"/>
        </w:rPr>
        <w:t xml:space="preserve"> изборне листе не помажу бирачу да се</w:t>
      </w:r>
      <w:r w:rsidR="00812292">
        <w:rPr>
          <w:rFonts w:ascii="Times New Roman" w:hAnsi="Times New Roman" w:cs="Times New Roman"/>
          <w:sz w:val="24"/>
          <w:szCs w:val="24"/>
        </w:rPr>
        <w:t xml:space="preserve"> </w:t>
      </w:r>
      <w:r w:rsidR="0099413D">
        <w:rPr>
          <w:rFonts w:ascii="Times New Roman" w:hAnsi="Times New Roman" w:cs="Times New Roman"/>
          <w:sz w:val="24"/>
          <w:szCs w:val="24"/>
        </w:rPr>
        <w:t>определи како ће гласати већ он</w:t>
      </w:r>
      <w:r w:rsidR="00812292">
        <w:rPr>
          <w:rFonts w:ascii="Times New Roman" w:hAnsi="Times New Roman" w:cs="Times New Roman"/>
          <w:sz w:val="24"/>
          <w:szCs w:val="24"/>
        </w:rPr>
        <w:t xml:space="preserve"> поистовећује целу изборну листу са њеним носиоцем или неколицином </w:t>
      </w:r>
      <w:r w:rsidR="0099413D">
        <w:rPr>
          <w:rFonts w:ascii="Times New Roman" w:hAnsi="Times New Roman" w:cs="Times New Roman"/>
          <w:sz w:val="24"/>
          <w:szCs w:val="24"/>
        </w:rPr>
        <w:t>имена</w:t>
      </w:r>
      <w:r w:rsidR="006849DC">
        <w:rPr>
          <w:rFonts w:ascii="Times New Roman" w:hAnsi="Times New Roman" w:cs="Times New Roman"/>
          <w:sz w:val="24"/>
          <w:szCs w:val="24"/>
        </w:rPr>
        <w:t xml:space="preserve"> за која</w:t>
      </w:r>
      <w:r w:rsidR="00F8494D">
        <w:rPr>
          <w:rFonts w:ascii="Times New Roman" w:hAnsi="Times New Roman" w:cs="Times New Roman"/>
          <w:sz w:val="24"/>
          <w:szCs w:val="24"/>
        </w:rPr>
        <w:t xml:space="preserve"> је чуо</w:t>
      </w:r>
      <w:r w:rsidR="0099413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941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9413D">
        <w:rPr>
          <w:rFonts w:ascii="Times New Roman" w:hAnsi="Times New Roman" w:cs="Times New Roman"/>
          <w:sz w:val="24"/>
          <w:szCs w:val="24"/>
        </w:rPr>
        <w:t xml:space="preserve">Проблем је у томе што општепознати кандидати </w:t>
      </w:r>
      <w:r w:rsidR="00F8494D">
        <w:rPr>
          <w:rFonts w:ascii="Times New Roman" w:hAnsi="Times New Roman" w:cs="Times New Roman"/>
          <w:sz w:val="24"/>
          <w:szCs w:val="24"/>
        </w:rPr>
        <w:t xml:space="preserve">обично </w:t>
      </w:r>
      <w:r w:rsidR="0099413D">
        <w:rPr>
          <w:rFonts w:ascii="Times New Roman" w:hAnsi="Times New Roman" w:cs="Times New Roman"/>
          <w:sz w:val="24"/>
          <w:szCs w:val="24"/>
        </w:rPr>
        <w:t>немају ника</w:t>
      </w:r>
      <w:r w:rsidR="00812292">
        <w:rPr>
          <w:rFonts w:ascii="Times New Roman" w:hAnsi="Times New Roman" w:cs="Times New Roman"/>
          <w:sz w:val="24"/>
          <w:szCs w:val="24"/>
        </w:rPr>
        <w:t xml:space="preserve">квог додира са средином у којој бирач живи нити са </w:t>
      </w:r>
      <w:r w:rsidR="0099413D">
        <w:rPr>
          <w:rFonts w:ascii="Times New Roman" w:hAnsi="Times New Roman" w:cs="Times New Roman"/>
          <w:sz w:val="24"/>
          <w:szCs w:val="24"/>
        </w:rPr>
        <w:t>питањима која</w:t>
      </w:r>
      <w:r w:rsidR="00812292">
        <w:rPr>
          <w:rFonts w:ascii="Times New Roman" w:hAnsi="Times New Roman" w:cs="Times New Roman"/>
          <w:sz w:val="24"/>
          <w:szCs w:val="24"/>
        </w:rPr>
        <w:t xml:space="preserve"> </w:t>
      </w:r>
      <w:r w:rsidR="00F8494D">
        <w:rPr>
          <w:rFonts w:ascii="Times New Roman" w:hAnsi="Times New Roman" w:cs="Times New Roman"/>
          <w:sz w:val="24"/>
          <w:szCs w:val="24"/>
        </w:rPr>
        <w:t>он</w:t>
      </w:r>
      <w:r w:rsidR="00C26E4F">
        <w:rPr>
          <w:rFonts w:ascii="Times New Roman" w:hAnsi="Times New Roman" w:cs="Times New Roman"/>
          <w:sz w:val="24"/>
          <w:szCs w:val="24"/>
        </w:rPr>
        <w:t xml:space="preserve"> </w:t>
      </w:r>
      <w:r w:rsidR="00812292">
        <w:rPr>
          <w:rFonts w:ascii="Times New Roman" w:hAnsi="Times New Roman" w:cs="Times New Roman"/>
          <w:sz w:val="24"/>
          <w:szCs w:val="24"/>
        </w:rPr>
        <w:t xml:space="preserve">очекује да </w:t>
      </w:r>
      <w:r w:rsidR="0099413D">
        <w:rPr>
          <w:rFonts w:ascii="Times New Roman" w:hAnsi="Times New Roman" w:cs="Times New Roman"/>
          <w:sz w:val="24"/>
          <w:szCs w:val="24"/>
        </w:rPr>
        <w:t>реши нова власт</w:t>
      </w:r>
      <w:r w:rsidR="0081229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F5E75" w:rsidRDefault="0099413D" w:rsidP="00914D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r w:rsidR="007D1F1B">
        <w:rPr>
          <w:rFonts w:ascii="Times New Roman" w:hAnsi="Times New Roman" w:cs="Times New Roman"/>
          <w:sz w:val="24"/>
          <w:szCs w:val="24"/>
        </w:rPr>
        <w:t>а друге стране</w:t>
      </w:r>
      <w:r w:rsidR="00C26E4F">
        <w:rPr>
          <w:rFonts w:ascii="Times New Roman" w:hAnsi="Times New Roman" w:cs="Times New Roman"/>
          <w:sz w:val="24"/>
          <w:szCs w:val="24"/>
        </w:rPr>
        <w:t xml:space="preserve">, </w:t>
      </w:r>
      <w:r w:rsidR="00812292">
        <w:rPr>
          <w:rFonts w:ascii="Times New Roman" w:hAnsi="Times New Roman" w:cs="Times New Roman"/>
          <w:sz w:val="24"/>
          <w:szCs w:val="24"/>
        </w:rPr>
        <w:t xml:space="preserve">кандидат на </w:t>
      </w:r>
      <w:r w:rsidR="00C26E4F">
        <w:rPr>
          <w:rFonts w:ascii="Times New Roman" w:hAnsi="Times New Roman" w:cs="Times New Roman"/>
          <w:sz w:val="24"/>
          <w:szCs w:val="24"/>
        </w:rPr>
        <w:t xml:space="preserve">изборној </w:t>
      </w:r>
      <w:r w:rsidR="00812292">
        <w:rPr>
          <w:rFonts w:ascii="Times New Roman" w:hAnsi="Times New Roman" w:cs="Times New Roman"/>
          <w:sz w:val="24"/>
          <w:szCs w:val="24"/>
        </w:rPr>
        <w:t>листи је свестан да не може идентификовати бираче који су за њега гласали</w:t>
      </w:r>
      <w:r w:rsidR="00C26E4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26E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26E4F">
        <w:rPr>
          <w:rFonts w:ascii="Times New Roman" w:hAnsi="Times New Roman" w:cs="Times New Roman"/>
          <w:sz w:val="24"/>
          <w:szCs w:val="24"/>
        </w:rPr>
        <w:t>Његова политичка одговорност према бирачима је аморфна, необухватљива</w:t>
      </w:r>
      <w:r w:rsidR="00213EE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D1F1B">
        <w:rPr>
          <w:rFonts w:ascii="Times New Roman" w:hAnsi="Times New Roman" w:cs="Times New Roman"/>
          <w:sz w:val="24"/>
          <w:szCs w:val="24"/>
        </w:rPr>
        <w:t xml:space="preserve"> Практично су сви бирачи за њега једнако</w:t>
      </w:r>
      <w:r w:rsidR="006849DC">
        <w:rPr>
          <w:rFonts w:ascii="Times New Roman" w:hAnsi="Times New Roman" w:cs="Times New Roman"/>
          <w:sz w:val="24"/>
          <w:szCs w:val="24"/>
        </w:rPr>
        <w:t xml:space="preserve"> (не</w:t>
      </w:r>
      <w:proofErr w:type="gramStart"/>
      <w:r w:rsidR="006849DC">
        <w:rPr>
          <w:rFonts w:ascii="Times New Roman" w:hAnsi="Times New Roman" w:cs="Times New Roman"/>
          <w:sz w:val="24"/>
          <w:szCs w:val="24"/>
        </w:rPr>
        <w:t>)</w:t>
      </w:r>
      <w:r w:rsidR="007D1F1B">
        <w:rPr>
          <w:rFonts w:ascii="Times New Roman" w:hAnsi="Times New Roman" w:cs="Times New Roman"/>
          <w:sz w:val="24"/>
          <w:szCs w:val="24"/>
        </w:rPr>
        <w:t>вредни</w:t>
      </w:r>
      <w:proofErr w:type="gramEnd"/>
      <w:r w:rsidR="006849D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849DC">
        <w:rPr>
          <w:rFonts w:ascii="Times New Roman" w:hAnsi="Times New Roman" w:cs="Times New Roman"/>
          <w:sz w:val="24"/>
          <w:szCs w:val="24"/>
        </w:rPr>
        <w:t>Т</w:t>
      </w:r>
      <w:r w:rsidR="00F8494D">
        <w:rPr>
          <w:rFonts w:ascii="Times New Roman" w:hAnsi="Times New Roman" w:cs="Times New Roman"/>
          <w:sz w:val="24"/>
          <w:szCs w:val="24"/>
        </w:rPr>
        <w:t>о онда јесте теоријски савршен „слободни мандат“, али у пракси</w:t>
      </w:r>
      <w:r w:rsidR="006849DC">
        <w:rPr>
          <w:rFonts w:ascii="Times New Roman" w:hAnsi="Times New Roman" w:cs="Times New Roman"/>
          <w:sz w:val="24"/>
          <w:szCs w:val="24"/>
        </w:rPr>
        <w:t xml:space="preserve"> је политички </w:t>
      </w:r>
      <w:r w:rsidR="00375D2A">
        <w:rPr>
          <w:rFonts w:ascii="Times New Roman" w:hAnsi="Times New Roman" w:cs="Times New Roman"/>
          <w:sz w:val="24"/>
          <w:szCs w:val="24"/>
        </w:rPr>
        <w:t>испразан</w:t>
      </w:r>
      <w:r w:rsidR="006849DC">
        <w:rPr>
          <w:rFonts w:ascii="Times New Roman" w:hAnsi="Times New Roman" w:cs="Times New Roman"/>
          <w:sz w:val="24"/>
          <w:szCs w:val="24"/>
        </w:rPr>
        <w:t>, неодговоран</w:t>
      </w:r>
      <w:r w:rsidR="007D1F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26E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26E4F">
        <w:rPr>
          <w:rFonts w:ascii="Times New Roman" w:hAnsi="Times New Roman" w:cs="Times New Roman"/>
          <w:sz w:val="24"/>
          <w:szCs w:val="24"/>
        </w:rPr>
        <w:t xml:space="preserve">Не знајући која је </w:t>
      </w:r>
      <w:r w:rsidR="007D1F1B">
        <w:rPr>
          <w:rFonts w:ascii="Times New Roman" w:hAnsi="Times New Roman" w:cs="Times New Roman"/>
          <w:sz w:val="24"/>
          <w:szCs w:val="24"/>
        </w:rPr>
        <w:t xml:space="preserve">то </w:t>
      </w:r>
      <w:r w:rsidR="00C26E4F">
        <w:rPr>
          <w:rFonts w:ascii="Times New Roman" w:hAnsi="Times New Roman" w:cs="Times New Roman"/>
          <w:sz w:val="24"/>
          <w:szCs w:val="24"/>
        </w:rPr>
        <w:t xml:space="preserve">изборна база - </w:t>
      </w:r>
      <w:r w:rsidR="007D1F1B">
        <w:rPr>
          <w:rFonts w:ascii="Times New Roman" w:hAnsi="Times New Roman" w:cs="Times New Roman"/>
          <w:sz w:val="24"/>
          <w:szCs w:val="24"/>
        </w:rPr>
        <w:t xml:space="preserve">било географска или социјална, док је нешто лакше </w:t>
      </w:r>
      <w:r w:rsidR="006849DC">
        <w:rPr>
          <w:rFonts w:ascii="Times New Roman" w:hAnsi="Times New Roman" w:cs="Times New Roman"/>
          <w:sz w:val="24"/>
          <w:szCs w:val="24"/>
        </w:rPr>
        <w:t>спознати</w:t>
      </w:r>
      <w:r w:rsidR="007D1F1B">
        <w:rPr>
          <w:rFonts w:ascii="Times New Roman" w:hAnsi="Times New Roman" w:cs="Times New Roman"/>
          <w:sz w:val="24"/>
          <w:szCs w:val="24"/>
        </w:rPr>
        <w:t xml:space="preserve"> бираче</w:t>
      </w:r>
      <w:r w:rsidR="00C26E4F">
        <w:rPr>
          <w:rFonts w:ascii="Times New Roman" w:hAnsi="Times New Roman" w:cs="Times New Roman"/>
          <w:sz w:val="24"/>
          <w:szCs w:val="24"/>
        </w:rPr>
        <w:t xml:space="preserve"> из редова националних мањина - баш за њега гласала, изабрани посланик се у то и не упушта.</w:t>
      </w:r>
      <w:proofErr w:type="gramEnd"/>
      <w:r w:rsidR="00C26E4F">
        <w:rPr>
          <w:rFonts w:ascii="Times New Roman" w:hAnsi="Times New Roman" w:cs="Times New Roman"/>
          <w:sz w:val="24"/>
          <w:szCs w:val="24"/>
        </w:rPr>
        <w:t xml:space="preserve"> Баш обрнуто, „обичан посланик“ зна да је изабран </w:t>
      </w:r>
      <w:r w:rsidR="006944C9">
        <w:rPr>
          <w:rFonts w:ascii="Times New Roman" w:hAnsi="Times New Roman" w:cs="Times New Roman"/>
          <w:sz w:val="24"/>
          <w:szCs w:val="24"/>
        </w:rPr>
        <w:t>„закачен“ за страначку композицију</w:t>
      </w:r>
      <w:r w:rsidR="00C26E4F">
        <w:rPr>
          <w:rFonts w:ascii="Times New Roman" w:hAnsi="Times New Roman" w:cs="Times New Roman"/>
          <w:sz w:val="24"/>
          <w:szCs w:val="24"/>
        </w:rPr>
        <w:t xml:space="preserve"> коју је у  парламент дов</w:t>
      </w:r>
      <w:r w:rsidR="006944C9">
        <w:rPr>
          <w:rFonts w:ascii="Times New Roman" w:hAnsi="Times New Roman" w:cs="Times New Roman"/>
          <w:sz w:val="24"/>
          <w:szCs w:val="24"/>
        </w:rPr>
        <w:t>укла локомотива носиоца листе</w:t>
      </w:r>
      <w:r w:rsidR="006849DC">
        <w:rPr>
          <w:rFonts w:ascii="Times New Roman" w:hAnsi="Times New Roman" w:cs="Times New Roman"/>
          <w:sz w:val="24"/>
          <w:szCs w:val="24"/>
        </w:rPr>
        <w:t>,</w:t>
      </w:r>
      <w:r w:rsidR="006944C9">
        <w:rPr>
          <w:rFonts w:ascii="Times New Roman" w:hAnsi="Times New Roman" w:cs="Times New Roman"/>
          <w:sz w:val="24"/>
          <w:szCs w:val="24"/>
        </w:rPr>
        <w:t xml:space="preserve"> уз</w:t>
      </w:r>
      <w:r w:rsidR="00C26E4F">
        <w:rPr>
          <w:rFonts w:ascii="Times New Roman" w:hAnsi="Times New Roman" w:cs="Times New Roman"/>
          <w:sz w:val="24"/>
          <w:szCs w:val="24"/>
        </w:rPr>
        <w:t xml:space="preserve"> можда</w:t>
      </w:r>
      <w:r w:rsidR="006944C9">
        <w:rPr>
          <w:rFonts w:ascii="Times New Roman" w:hAnsi="Times New Roman" w:cs="Times New Roman"/>
          <w:sz w:val="24"/>
          <w:szCs w:val="24"/>
        </w:rPr>
        <w:t xml:space="preserve"> помоћ</w:t>
      </w:r>
      <w:r w:rsidR="00C26E4F">
        <w:rPr>
          <w:rFonts w:ascii="Times New Roman" w:hAnsi="Times New Roman" w:cs="Times New Roman"/>
          <w:sz w:val="24"/>
          <w:szCs w:val="24"/>
        </w:rPr>
        <w:t xml:space="preserve"> још неколико </w:t>
      </w:r>
      <w:r w:rsidR="006849DC">
        <w:rPr>
          <w:rFonts w:ascii="Times New Roman" w:hAnsi="Times New Roman" w:cs="Times New Roman"/>
          <w:sz w:val="24"/>
          <w:szCs w:val="24"/>
        </w:rPr>
        <w:t>јавних личности</w:t>
      </w:r>
      <w:r w:rsidR="00C26E4F">
        <w:rPr>
          <w:rFonts w:ascii="Times New Roman" w:hAnsi="Times New Roman" w:cs="Times New Roman"/>
          <w:sz w:val="24"/>
          <w:szCs w:val="24"/>
        </w:rPr>
        <w:t>.</w:t>
      </w:r>
      <w:r w:rsidR="007D1F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D1F1B">
        <w:rPr>
          <w:rFonts w:ascii="Times New Roman" w:hAnsi="Times New Roman" w:cs="Times New Roman"/>
          <w:sz w:val="24"/>
          <w:szCs w:val="24"/>
        </w:rPr>
        <w:t xml:space="preserve">Политичка одговорност таквог посланика је онда окренута само према вођству </w:t>
      </w:r>
      <w:r w:rsidR="006944C9">
        <w:rPr>
          <w:rFonts w:ascii="Times New Roman" w:hAnsi="Times New Roman" w:cs="Times New Roman"/>
          <w:sz w:val="24"/>
          <w:szCs w:val="24"/>
        </w:rPr>
        <w:t>сопствене</w:t>
      </w:r>
      <w:r w:rsidR="007D1F1B">
        <w:rPr>
          <w:rFonts w:ascii="Times New Roman" w:hAnsi="Times New Roman" w:cs="Times New Roman"/>
          <w:sz w:val="24"/>
          <w:szCs w:val="24"/>
        </w:rPr>
        <w:t xml:space="preserve"> политичке странке.</w:t>
      </w:r>
      <w:proofErr w:type="gramEnd"/>
      <w:r w:rsidR="007E6F50">
        <w:rPr>
          <w:rFonts w:ascii="Times New Roman" w:hAnsi="Times New Roman" w:cs="Times New Roman"/>
          <w:sz w:val="24"/>
          <w:szCs w:val="24"/>
        </w:rPr>
        <w:t xml:space="preserve"> Та веза и зависност посланика од његове политичке странке потпуно надкриљује везу бирача и пос</w:t>
      </w:r>
      <w:r w:rsidR="006944C9">
        <w:rPr>
          <w:rFonts w:ascii="Times New Roman" w:hAnsi="Times New Roman" w:cs="Times New Roman"/>
          <w:sz w:val="24"/>
          <w:szCs w:val="24"/>
        </w:rPr>
        <w:t xml:space="preserve">ланика. </w:t>
      </w:r>
      <w:proofErr w:type="gramStart"/>
      <w:r w:rsidR="006944C9">
        <w:rPr>
          <w:rFonts w:ascii="Times New Roman" w:hAnsi="Times New Roman" w:cs="Times New Roman"/>
          <w:sz w:val="24"/>
          <w:szCs w:val="24"/>
        </w:rPr>
        <w:t>У току мандата посланик</w:t>
      </w:r>
      <w:r w:rsidR="007E6F50">
        <w:rPr>
          <w:rFonts w:ascii="Times New Roman" w:hAnsi="Times New Roman" w:cs="Times New Roman"/>
          <w:sz w:val="24"/>
          <w:szCs w:val="24"/>
        </w:rPr>
        <w:t xml:space="preserve"> је у </w:t>
      </w:r>
      <w:r w:rsidR="007E6F50">
        <w:rPr>
          <w:rFonts w:ascii="Times New Roman" w:hAnsi="Times New Roman" w:cs="Times New Roman"/>
          <w:sz w:val="24"/>
          <w:szCs w:val="24"/>
        </w:rPr>
        <w:lastRenderedPageBreak/>
        <w:t xml:space="preserve">првом реду представник своје </w:t>
      </w:r>
      <w:r w:rsidR="006944C9">
        <w:rPr>
          <w:rFonts w:ascii="Times New Roman" w:hAnsi="Times New Roman" w:cs="Times New Roman"/>
          <w:sz w:val="24"/>
          <w:szCs w:val="24"/>
        </w:rPr>
        <w:t>странке</w:t>
      </w:r>
      <w:r w:rsidR="007E6F50">
        <w:rPr>
          <w:rFonts w:ascii="Times New Roman" w:hAnsi="Times New Roman" w:cs="Times New Roman"/>
          <w:sz w:val="24"/>
          <w:szCs w:val="24"/>
        </w:rPr>
        <w:t xml:space="preserve"> а </w:t>
      </w:r>
      <w:r w:rsidR="006944C9">
        <w:rPr>
          <w:rFonts w:ascii="Times New Roman" w:hAnsi="Times New Roman" w:cs="Times New Roman"/>
          <w:sz w:val="24"/>
          <w:szCs w:val="24"/>
        </w:rPr>
        <w:t xml:space="preserve">далеко </w:t>
      </w:r>
      <w:r w:rsidR="006849DC">
        <w:rPr>
          <w:rFonts w:ascii="Times New Roman" w:hAnsi="Times New Roman" w:cs="Times New Roman"/>
          <w:sz w:val="24"/>
          <w:szCs w:val="24"/>
        </w:rPr>
        <w:t>иза</w:t>
      </w:r>
      <w:r w:rsidR="007E6F50">
        <w:rPr>
          <w:rFonts w:ascii="Times New Roman" w:hAnsi="Times New Roman" w:cs="Times New Roman"/>
          <w:sz w:val="24"/>
          <w:szCs w:val="24"/>
        </w:rPr>
        <w:t xml:space="preserve"> </w:t>
      </w:r>
      <w:r w:rsidR="006944C9">
        <w:rPr>
          <w:rFonts w:ascii="Times New Roman" w:hAnsi="Times New Roman" w:cs="Times New Roman"/>
          <w:sz w:val="24"/>
          <w:szCs w:val="24"/>
        </w:rPr>
        <w:t>и грађана, што с</w:t>
      </w:r>
      <w:r w:rsidR="007E6F50">
        <w:rPr>
          <w:rFonts w:ascii="Times New Roman" w:hAnsi="Times New Roman" w:cs="Times New Roman"/>
          <w:sz w:val="24"/>
          <w:szCs w:val="24"/>
        </w:rPr>
        <w:t xml:space="preserve">е </w:t>
      </w:r>
      <w:r w:rsidR="006944C9">
        <w:rPr>
          <w:rFonts w:ascii="Times New Roman" w:hAnsi="Times New Roman" w:cs="Times New Roman"/>
          <w:sz w:val="24"/>
          <w:szCs w:val="24"/>
        </w:rPr>
        <w:t>доказује</w:t>
      </w:r>
      <w:r w:rsidR="007E6F50">
        <w:rPr>
          <w:rFonts w:ascii="Times New Roman" w:hAnsi="Times New Roman" w:cs="Times New Roman"/>
          <w:sz w:val="24"/>
          <w:szCs w:val="24"/>
        </w:rPr>
        <w:t xml:space="preserve"> његовим активностима.</w:t>
      </w:r>
      <w:proofErr w:type="gramEnd"/>
      <w:r w:rsidR="007E6F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E6F50">
        <w:rPr>
          <w:rFonts w:ascii="Times New Roman" w:hAnsi="Times New Roman" w:cs="Times New Roman"/>
          <w:sz w:val="24"/>
          <w:szCs w:val="24"/>
        </w:rPr>
        <w:t>Оне су усмерене</w:t>
      </w:r>
      <w:r w:rsidR="006944C9">
        <w:rPr>
          <w:rFonts w:ascii="Times New Roman" w:hAnsi="Times New Roman" w:cs="Times New Roman"/>
          <w:sz w:val="24"/>
          <w:szCs w:val="24"/>
        </w:rPr>
        <w:t xml:space="preserve"> на то да посланик буде поуздан</w:t>
      </w:r>
      <w:r w:rsidR="007E6F50">
        <w:rPr>
          <w:rFonts w:ascii="Times New Roman" w:hAnsi="Times New Roman" w:cs="Times New Roman"/>
          <w:sz w:val="24"/>
          <w:szCs w:val="24"/>
        </w:rPr>
        <w:t xml:space="preserve"> гласач свој</w:t>
      </w:r>
      <w:r w:rsidR="006944C9">
        <w:rPr>
          <w:rFonts w:ascii="Times New Roman" w:hAnsi="Times New Roman" w:cs="Times New Roman"/>
          <w:sz w:val="24"/>
          <w:szCs w:val="24"/>
        </w:rPr>
        <w:t xml:space="preserve">е странке у парламенту који ће </w:t>
      </w:r>
      <w:r w:rsidR="006849DC">
        <w:rPr>
          <w:rFonts w:ascii="Times New Roman" w:hAnsi="Times New Roman" w:cs="Times New Roman"/>
          <w:sz w:val="24"/>
          <w:szCs w:val="24"/>
        </w:rPr>
        <w:t xml:space="preserve">тако </w:t>
      </w:r>
      <w:r w:rsidR="006944C9">
        <w:rPr>
          <w:rFonts w:ascii="Times New Roman" w:hAnsi="Times New Roman" w:cs="Times New Roman"/>
          <w:sz w:val="24"/>
          <w:szCs w:val="24"/>
        </w:rPr>
        <w:t>при</w:t>
      </w:r>
      <w:r w:rsidR="007E6F50">
        <w:rPr>
          <w:rFonts w:ascii="Times New Roman" w:hAnsi="Times New Roman" w:cs="Times New Roman"/>
          <w:sz w:val="24"/>
          <w:szCs w:val="24"/>
        </w:rPr>
        <w:t>чувати њено поверење и за следеће изборе.</w:t>
      </w:r>
      <w:proofErr w:type="gramEnd"/>
      <w:r w:rsidR="007E6F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E6F50">
        <w:rPr>
          <w:rFonts w:ascii="Times New Roman" w:hAnsi="Times New Roman" w:cs="Times New Roman"/>
          <w:sz w:val="24"/>
          <w:szCs w:val="24"/>
        </w:rPr>
        <w:t>У том смислу грађани су му у другом плану јер зна да ће се они и на следећим изборима опредељивати за политичку странку и њено вођство а не за неко конкретно име</w:t>
      </w:r>
      <w:r w:rsidR="006944C9">
        <w:rPr>
          <w:rFonts w:ascii="Times New Roman" w:hAnsi="Times New Roman" w:cs="Times New Roman"/>
          <w:sz w:val="24"/>
          <w:szCs w:val="24"/>
        </w:rPr>
        <w:t>, па ни његово,</w:t>
      </w:r>
      <w:r w:rsidR="007E6F50">
        <w:rPr>
          <w:rFonts w:ascii="Times New Roman" w:hAnsi="Times New Roman" w:cs="Times New Roman"/>
          <w:sz w:val="24"/>
          <w:szCs w:val="24"/>
        </w:rPr>
        <w:t xml:space="preserve"> на изб</w:t>
      </w:r>
      <w:r w:rsidR="006944C9">
        <w:rPr>
          <w:rFonts w:ascii="Times New Roman" w:hAnsi="Times New Roman" w:cs="Times New Roman"/>
          <w:sz w:val="24"/>
          <w:szCs w:val="24"/>
        </w:rPr>
        <w:t>орној листи.</w:t>
      </w:r>
      <w:proofErr w:type="gramEnd"/>
      <w:r w:rsidR="006944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944C9">
        <w:rPr>
          <w:rFonts w:ascii="Times New Roman" w:hAnsi="Times New Roman" w:cs="Times New Roman"/>
          <w:sz w:val="24"/>
          <w:szCs w:val="24"/>
        </w:rPr>
        <w:t>На овај начин нестаје</w:t>
      </w:r>
      <w:r w:rsidR="007E6F50">
        <w:rPr>
          <w:rFonts w:ascii="Times New Roman" w:hAnsi="Times New Roman" w:cs="Times New Roman"/>
          <w:sz w:val="24"/>
          <w:szCs w:val="24"/>
        </w:rPr>
        <w:t xml:space="preserve"> непосредан политички однос бирача и бираног.</w:t>
      </w:r>
      <w:proofErr w:type="gramEnd"/>
      <w:r w:rsidR="007E6F50">
        <w:rPr>
          <w:rFonts w:ascii="Times New Roman" w:hAnsi="Times New Roman" w:cs="Times New Roman"/>
          <w:sz w:val="24"/>
          <w:szCs w:val="24"/>
        </w:rPr>
        <w:t xml:space="preserve"> Такви избори се практично пр</w:t>
      </w:r>
      <w:r w:rsidR="007F5E75">
        <w:rPr>
          <w:rFonts w:ascii="Times New Roman" w:hAnsi="Times New Roman" w:cs="Times New Roman"/>
          <w:sz w:val="24"/>
          <w:szCs w:val="24"/>
        </w:rPr>
        <w:t>етварају у посредно (</w:t>
      </w:r>
      <w:r w:rsidR="00941CD4">
        <w:rPr>
          <w:rFonts w:ascii="Times New Roman" w:hAnsi="Times New Roman" w:cs="Times New Roman"/>
          <w:sz w:val="24"/>
          <w:szCs w:val="24"/>
        </w:rPr>
        <w:t>страначко</w:t>
      </w:r>
      <w:r w:rsidR="007E6F50">
        <w:rPr>
          <w:rFonts w:ascii="Times New Roman" w:hAnsi="Times New Roman" w:cs="Times New Roman"/>
          <w:sz w:val="24"/>
          <w:szCs w:val="24"/>
        </w:rPr>
        <w:t>) бирање где је</w:t>
      </w:r>
      <w:r w:rsidR="006944C9">
        <w:rPr>
          <w:rFonts w:ascii="Times New Roman" w:hAnsi="Times New Roman" w:cs="Times New Roman"/>
          <w:sz w:val="24"/>
          <w:szCs w:val="24"/>
        </w:rPr>
        <w:t xml:space="preserve"> политичка </w:t>
      </w:r>
      <w:proofErr w:type="gramStart"/>
      <w:r w:rsidR="006944C9">
        <w:rPr>
          <w:rFonts w:ascii="Times New Roman" w:hAnsi="Times New Roman" w:cs="Times New Roman"/>
          <w:sz w:val="24"/>
          <w:szCs w:val="24"/>
        </w:rPr>
        <w:t xml:space="preserve">странка </w:t>
      </w:r>
      <w:r w:rsidR="007E6F50">
        <w:rPr>
          <w:rFonts w:ascii="Times New Roman" w:hAnsi="Times New Roman" w:cs="Times New Roman"/>
          <w:sz w:val="24"/>
          <w:szCs w:val="24"/>
        </w:rPr>
        <w:t xml:space="preserve"> посредник</w:t>
      </w:r>
      <w:proofErr w:type="gramEnd"/>
      <w:r w:rsidR="007E6F50">
        <w:rPr>
          <w:rFonts w:ascii="Times New Roman" w:hAnsi="Times New Roman" w:cs="Times New Roman"/>
          <w:sz w:val="24"/>
          <w:szCs w:val="24"/>
        </w:rPr>
        <w:t xml:space="preserve"> </w:t>
      </w:r>
      <w:r w:rsidR="006944C9">
        <w:rPr>
          <w:rFonts w:ascii="Times New Roman" w:hAnsi="Times New Roman" w:cs="Times New Roman"/>
          <w:sz w:val="24"/>
          <w:szCs w:val="24"/>
        </w:rPr>
        <w:t>између бирача и бираног</w:t>
      </w:r>
      <w:r w:rsidR="002D75A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D75AA">
        <w:rPr>
          <w:rFonts w:ascii="Times New Roman" w:hAnsi="Times New Roman" w:cs="Times New Roman"/>
          <w:sz w:val="24"/>
          <w:szCs w:val="24"/>
        </w:rPr>
        <w:t>Преко странке</w:t>
      </w:r>
      <w:r w:rsidR="007E6F50">
        <w:rPr>
          <w:rFonts w:ascii="Times New Roman" w:hAnsi="Times New Roman" w:cs="Times New Roman"/>
          <w:sz w:val="24"/>
          <w:szCs w:val="24"/>
        </w:rPr>
        <w:t xml:space="preserve">, руководећи се њеним </w:t>
      </w:r>
      <w:r w:rsidR="00590887">
        <w:rPr>
          <w:rFonts w:ascii="Times New Roman" w:hAnsi="Times New Roman" w:cs="Times New Roman"/>
          <w:sz w:val="24"/>
          <w:szCs w:val="24"/>
        </w:rPr>
        <w:t xml:space="preserve">политичким </w:t>
      </w:r>
      <w:r w:rsidR="007E6F50">
        <w:rPr>
          <w:rFonts w:ascii="Times New Roman" w:hAnsi="Times New Roman" w:cs="Times New Roman"/>
          <w:sz w:val="24"/>
          <w:szCs w:val="24"/>
        </w:rPr>
        <w:t>имиџом, би</w:t>
      </w:r>
      <w:r w:rsidR="007F5E75">
        <w:rPr>
          <w:rFonts w:ascii="Times New Roman" w:hAnsi="Times New Roman" w:cs="Times New Roman"/>
          <w:sz w:val="24"/>
          <w:szCs w:val="24"/>
        </w:rPr>
        <w:t>рач се опредељује на изборима.</w:t>
      </w:r>
      <w:proofErr w:type="gramEnd"/>
      <w:r w:rsidR="007F5E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F5E75">
        <w:rPr>
          <w:rFonts w:ascii="Times New Roman" w:hAnsi="Times New Roman" w:cs="Times New Roman"/>
          <w:sz w:val="24"/>
          <w:szCs w:val="24"/>
        </w:rPr>
        <w:t>И</w:t>
      </w:r>
      <w:r w:rsidR="007E6F50">
        <w:rPr>
          <w:rFonts w:ascii="Times New Roman" w:hAnsi="Times New Roman" w:cs="Times New Roman"/>
          <w:sz w:val="24"/>
          <w:szCs w:val="24"/>
        </w:rPr>
        <w:t xml:space="preserve"> </w:t>
      </w:r>
      <w:r w:rsidR="00590887">
        <w:rPr>
          <w:rFonts w:ascii="Times New Roman" w:hAnsi="Times New Roman" w:cs="Times New Roman"/>
          <w:sz w:val="24"/>
          <w:szCs w:val="24"/>
        </w:rPr>
        <w:t xml:space="preserve">посланик </w:t>
      </w:r>
      <w:r w:rsidR="007F5E75">
        <w:rPr>
          <w:rFonts w:ascii="Times New Roman" w:hAnsi="Times New Roman" w:cs="Times New Roman"/>
          <w:sz w:val="24"/>
          <w:szCs w:val="24"/>
        </w:rPr>
        <w:t xml:space="preserve">се </w:t>
      </w:r>
      <w:r w:rsidR="00590887">
        <w:rPr>
          <w:rFonts w:ascii="Times New Roman" w:hAnsi="Times New Roman" w:cs="Times New Roman"/>
          <w:sz w:val="24"/>
          <w:szCs w:val="24"/>
        </w:rPr>
        <w:t>током мандата</w:t>
      </w:r>
      <w:r w:rsidR="006849DC">
        <w:rPr>
          <w:rFonts w:ascii="Times New Roman" w:hAnsi="Times New Roman" w:cs="Times New Roman"/>
          <w:sz w:val="24"/>
          <w:szCs w:val="24"/>
        </w:rPr>
        <w:t>,</w:t>
      </w:r>
      <w:r w:rsidR="00590887">
        <w:rPr>
          <w:rFonts w:ascii="Times New Roman" w:hAnsi="Times New Roman" w:cs="Times New Roman"/>
          <w:sz w:val="24"/>
          <w:szCs w:val="24"/>
        </w:rPr>
        <w:t xml:space="preserve"> при </w:t>
      </w:r>
      <w:r w:rsidR="006849DC">
        <w:rPr>
          <w:rFonts w:ascii="Times New Roman" w:hAnsi="Times New Roman" w:cs="Times New Roman"/>
          <w:sz w:val="24"/>
          <w:szCs w:val="24"/>
        </w:rPr>
        <w:t xml:space="preserve">дискусији и </w:t>
      </w:r>
      <w:r w:rsidR="00590887">
        <w:rPr>
          <w:rFonts w:ascii="Times New Roman" w:hAnsi="Times New Roman" w:cs="Times New Roman"/>
          <w:sz w:val="24"/>
          <w:szCs w:val="24"/>
        </w:rPr>
        <w:t>гласању у пар</w:t>
      </w:r>
      <w:r w:rsidR="002D75AA">
        <w:rPr>
          <w:rFonts w:ascii="Times New Roman" w:hAnsi="Times New Roman" w:cs="Times New Roman"/>
          <w:sz w:val="24"/>
          <w:szCs w:val="24"/>
        </w:rPr>
        <w:t>ламенту</w:t>
      </w:r>
      <w:r w:rsidR="006849DC">
        <w:rPr>
          <w:rFonts w:ascii="Times New Roman" w:hAnsi="Times New Roman" w:cs="Times New Roman"/>
          <w:sz w:val="24"/>
          <w:szCs w:val="24"/>
        </w:rPr>
        <w:t>,</w:t>
      </w:r>
      <w:r w:rsidR="002D75AA">
        <w:rPr>
          <w:rFonts w:ascii="Times New Roman" w:hAnsi="Times New Roman" w:cs="Times New Roman"/>
          <w:sz w:val="24"/>
          <w:szCs w:val="24"/>
        </w:rPr>
        <w:t xml:space="preserve"> такође држи става</w:t>
      </w:r>
      <w:r w:rsidR="00590887">
        <w:rPr>
          <w:rFonts w:ascii="Times New Roman" w:hAnsi="Times New Roman" w:cs="Times New Roman"/>
          <w:sz w:val="24"/>
          <w:szCs w:val="24"/>
        </w:rPr>
        <w:t xml:space="preserve"> политичке странке.</w:t>
      </w:r>
      <w:proofErr w:type="gramEnd"/>
      <w:r w:rsidR="005908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90887">
        <w:rPr>
          <w:rFonts w:ascii="Times New Roman" w:hAnsi="Times New Roman" w:cs="Times New Roman"/>
          <w:sz w:val="24"/>
          <w:szCs w:val="24"/>
        </w:rPr>
        <w:t>Ово као к</w:t>
      </w:r>
      <w:r w:rsidR="002D75AA">
        <w:rPr>
          <w:rFonts w:ascii="Times New Roman" w:hAnsi="Times New Roman" w:cs="Times New Roman"/>
          <w:sz w:val="24"/>
          <w:szCs w:val="24"/>
        </w:rPr>
        <w:t>оначну</w:t>
      </w:r>
      <w:r w:rsidR="00590887">
        <w:rPr>
          <w:rFonts w:ascii="Times New Roman" w:hAnsi="Times New Roman" w:cs="Times New Roman"/>
          <w:sz w:val="24"/>
          <w:szCs w:val="24"/>
        </w:rPr>
        <w:t xml:space="preserve"> последицу има </w:t>
      </w:r>
      <w:r w:rsidR="002D75AA">
        <w:rPr>
          <w:rFonts w:ascii="Times New Roman" w:hAnsi="Times New Roman" w:cs="Times New Roman"/>
          <w:sz w:val="24"/>
          <w:szCs w:val="24"/>
        </w:rPr>
        <w:t>да грађанин своју сувереност</w:t>
      </w:r>
      <w:r w:rsidR="00590887">
        <w:rPr>
          <w:rFonts w:ascii="Times New Roman" w:hAnsi="Times New Roman" w:cs="Times New Roman"/>
          <w:sz w:val="24"/>
          <w:szCs w:val="24"/>
        </w:rPr>
        <w:t xml:space="preserve"> заправо преноси на поли</w:t>
      </w:r>
      <w:r w:rsidR="002D75AA">
        <w:rPr>
          <w:rFonts w:ascii="Times New Roman" w:hAnsi="Times New Roman" w:cs="Times New Roman"/>
          <w:sz w:val="24"/>
          <w:szCs w:val="24"/>
        </w:rPr>
        <w:t>тичку странку, а не на посланике и парламент као целину</w:t>
      </w:r>
      <w:r w:rsidR="0059088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4691F" w:rsidRDefault="002D75AA" w:rsidP="00914D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Комбинација овог изборног система и</w:t>
      </w:r>
      <w:r w:rsidR="007F5E75">
        <w:rPr>
          <w:rFonts w:ascii="Times New Roman" w:hAnsi="Times New Roman" w:cs="Times New Roman"/>
          <w:sz w:val="24"/>
          <w:szCs w:val="24"/>
        </w:rPr>
        <w:t xml:space="preserve"> уобичајен</w:t>
      </w:r>
      <w:r>
        <w:rPr>
          <w:rFonts w:ascii="Times New Roman" w:hAnsi="Times New Roman" w:cs="Times New Roman"/>
          <w:sz w:val="24"/>
          <w:szCs w:val="24"/>
        </w:rPr>
        <w:t>ог</w:t>
      </w:r>
      <w:r w:rsidR="00E27EB5">
        <w:rPr>
          <w:rFonts w:ascii="Times New Roman" w:hAnsi="Times New Roman" w:cs="Times New Roman"/>
          <w:sz w:val="24"/>
          <w:szCs w:val="24"/>
        </w:rPr>
        <w:t xml:space="preserve"> прав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27EB5">
        <w:rPr>
          <w:rFonts w:ascii="Times New Roman" w:hAnsi="Times New Roman" w:cs="Times New Roman"/>
          <w:sz w:val="24"/>
          <w:szCs w:val="24"/>
        </w:rPr>
        <w:t xml:space="preserve"> посланика да располаже својим мандатом може да доведе до честог </w:t>
      </w:r>
      <w:r w:rsidR="006F7790" w:rsidRPr="00064D76">
        <w:rPr>
          <w:rFonts w:ascii="Times New Roman" w:hAnsi="Times New Roman" w:cs="Times New Roman"/>
          <w:b/>
          <w:sz w:val="24"/>
          <w:szCs w:val="24"/>
        </w:rPr>
        <w:t>мењања страначког табора</w:t>
      </w:r>
      <w:r w:rsidR="006F779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F77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27EB5">
        <w:rPr>
          <w:rFonts w:ascii="Times New Roman" w:hAnsi="Times New Roman" w:cs="Times New Roman"/>
          <w:sz w:val="24"/>
          <w:szCs w:val="24"/>
        </w:rPr>
        <w:t xml:space="preserve">У политички </w:t>
      </w:r>
      <w:r w:rsidR="00941CD4">
        <w:rPr>
          <w:rFonts w:ascii="Times New Roman" w:hAnsi="Times New Roman" w:cs="Times New Roman"/>
          <w:sz w:val="24"/>
          <w:szCs w:val="24"/>
        </w:rPr>
        <w:t>незрелим а</w:t>
      </w:r>
      <w:r>
        <w:rPr>
          <w:rFonts w:ascii="Times New Roman" w:hAnsi="Times New Roman" w:cs="Times New Roman"/>
          <w:sz w:val="24"/>
          <w:szCs w:val="24"/>
        </w:rPr>
        <w:t xml:space="preserve"> именом</w:t>
      </w:r>
      <w:r w:rsidR="00E27EB5">
        <w:rPr>
          <w:rFonts w:ascii="Times New Roman" w:hAnsi="Times New Roman" w:cs="Times New Roman"/>
          <w:sz w:val="24"/>
          <w:szCs w:val="24"/>
        </w:rPr>
        <w:t xml:space="preserve"> демократск</w:t>
      </w:r>
      <w:r w:rsidR="00941CD4">
        <w:rPr>
          <w:rFonts w:ascii="Times New Roman" w:hAnsi="Times New Roman" w:cs="Times New Roman"/>
          <w:sz w:val="24"/>
          <w:szCs w:val="24"/>
        </w:rPr>
        <w:t>им</w:t>
      </w:r>
      <w:r>
        <w:rPr>
          <w:rFonts w:ascii="Times New Roman" w:hAnsi="Times New Roman" w:cs="Times New Roman"/>
          <w:sz w:val="24"/>
          <w:szCs w:val="24"/>
        </w:rPr>
        <w:t xml:space="preserve"> системима</w:t>
      </w:r>
      <w:r w:rsidR="00941CD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какав је још увек у Србији</w:t>
      </w:r>
      <w:r w:rsidR="006F779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реално је </w:t>
      </w:r>
      <w:r w:rsidR="00E27EB5">
        <w:rPr>
          <w:rFonts w:ascii="Times New Roman" w:hAnsi="Times New Roman" w:cs="Times New Roman"/>
          <w:sz w:val="24"/>
          <w:szCs w:val="24"/>
        </w:rPr>
        <w:t>да се по завршетку избора отвори својеврсно тржиште посланичких мандата.</w:t>
      </w:r>
      <w:proofErr w:type="gramEnd"/>
      <w:r w:rsidR="00E27E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Чињеница да п</w:t>
      </w:r>
      <w:r w:rsidR="00E27EB5">
        <w:rPr>
          <w:rFonts w:ascii="Times New Roman" w:hAnsi="Times New Roman" w:cs="Times New Roman"/>
          <w:sz w:val="24"/>
          <w:szCs w:val="24"/>
        </w:rPr>
        <w:t>осланици</w:t>
      </w:r>
      <w:r>
        <w:rPr>
          <w:rFonts w:ascii="Times New Roman" w:hAnsi="Times New Roman" w:cs="Times New Roman"/>
          <w:sz w:val="24"/>
          <w:szCs w:val="24"/>
        </w:rPr>
        <w:t xml:space="preserve"> располажу мандатом даје им </w:t>
      </w:r>
      <w:r w:rsidR="006F7790">
        <w:rPr>
          <w:rFonts w:ascii="Times New Roman" w:hAnsi="Times New Roman" w:cs="Times New Roman"/>
          <w:sz w:val="24"/>
          <w:szCs w:val="24"/>
        </w:rPr>
        <w:t>могућност да мењају странке из разноразних мотива</w:t>
      </w:r>
      <w:r w:rsidR="00E4119F">
        <w:rPr>
          <w:rFonts w:ascii="Times New Roman" w:hAnsi="Times New Roman" w:cs="Times New Roman"/>
          <w:sz w:val="24"/>
          <w:szCs w:val="24"/>
        </w:rPr>
        <w:t xml:space="preserve"> -</w:t>
      </w:r>
      <w:r w:rsidR="006849DC">
        <w:rPr>
          <w:rFonts w:ascii="Times New Roman" w:hAnsi="Times New Roman" w:cs="Times New Roman"/>
          <w:sz w:val="24"/>
          <w:szCs w:val="24"/>
        </w:rPr>
        <w:t xml:space="preserve"> промене идеолошког </w:t>
      </w:r>
      <w:r w:rsidR="00941CD4">
        <w:rPr>
          <w:rFonts w:ascii="Times New Roman" w:hAnsi="Times New Roman" w:cs="Times New Roman"/>
          <w:sz w:val="24"/>
          <w:szCs w:val="24"/>
        </w:rPr>
        <w:t>погледа</w:t>
      </w:r>
      <w:r w:rsidR="006849DC">
        <w:rPr>
          <w:rFonts w:ascii="Times New Roman" w:hAnsi="Times New Roman" w:cs="Times New Roman"/>
          <w:sz w:val="24"/>
          <w:szCs w:val="24"/>
        </w:rPr>
        <w:t xml:space="preserve">, </w:t>
      </w:r>
      <w:r w:rsidR="00E4119F">
        <w:rPr>
          <w:rFonts w:ascii="Times New Roman" w:hAnsi="Times New Roman" w:cs="Times New Roman"/>
          <w:sz w:val="24"/>
          <w:szCs w:val="24"/>
        </w:rPr>
        <w:t>неслагање са страначким ставом и др.</w:t>
      </w:r>
      <w:proofErr w:type="gramEnd"/>
      <w:r w:rsidR="00B36AA4">
        <w:rPr>
          <w:rStyle w:val="FootnoteReference"/>
          <w:rFonts w:ascii="Times New Roman" w:hAnsi="Times New Roman" w:cs="Times New Roman"/>
          <w:sz w:val="24"/>
          <w:szCs w:val="24"/>
        </w:rPr>
        <w:footnoteReference w:id="38"/>
      </w:r>
      <w:r w:rsidR="006F77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7790">
        <w:rPr>
          <w:rFonts w:ascii="Times New Roman" w:hAnsi="Times New Roman" w:cs="Times New Roman"/>
          <w:sz w:val="24"/>
          <w:szCs w:val="24"/>
        </w:rPr>
        <w:t xml:space="preserve">То је из угла </w:t>
      </w:r>
      <w:r w:rsidR="0017336A">
        <w:rPr>
          <w:rFonts w:ascii="Times New Roman" w:hAnsi="Times New Roman" w:cs="Times New Roman"/>
          <w:sz w:val="24"/>
          <w:szCs w:val="24"/>
        </w:rPr>
        <w:t>теорије о слободном</w:t>
      </w:r>
      <w:r w:rsidR="006F7790">
        <w:rPr>
          <w:rFonts w:ascii="Times New Roman" w:hAnsi="Times New Roman" w:cs="Times New Roman"/>
          <w:sz w:val="24"/>
          <w:szCs w:val="24"/>
        </w:rPr>
        <w:t xml:space="preserve"> </w:t>
      </w:r>
      <w:r w:rsidR="0017336A">
        <w:rPr>
          <w:rFonts w:ascii="Times New Roman" w:hAnsi="Times New Roman" w:cs="Times New Roman"/>
          <w:sz w:val="24"/>
          <w:szCs w:val="24"/>
        </w:rPr>
        <w:t>мандату</w:t>
      </w:r>
      <w:r w:rsidR="006F7790">
        <w:rPr>
          <w:rFonts w:ascii="Times New Roman" w:hAnsi="Times New Roman" w:cs="Times New Roman"/>
          <w:sz w:val="24"/>
          <w:szCs w:val="24"/>
        </w:rPr>
        <w:t xml:space="preserve"> и </w:t>
      </w:r>
      <w:r w:rsidR="0017336A">
        <w:rPr>
          <w:rFonts w:ascii="Times New Roman" w:hAnsi="Times New Roman" w:cs="Times New Roman"/>
          <w:sz w:val="24"/>
          <w:szCs w:val="24"/>
        </w:rPr>
        <w:t xml:space="preserve">неограничења </w:t>
      </w:r>
      <w:r w:rsidR="006F7790">
        <w:rPr>
          <w:rFonts w:ascii="Times New Roman" w:hAnsi="Times New Roman" w:cs="Times New Roman"/>
          <w:sz w:val="24"/>
          <w:szCs w:val="24"/>
        </w:rPr>
        <w:t>политичке воље посланика прихватљиво.</w:t>
      </w:r>
      <w:proofErr w:type="gramEnd"/>
      <w:r w:rsidR="006F77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7790">
        <w:rPr>
          <w:rFonts w:ascii="Times New Roman" w:hAnsi="Times New Roman" w:cs="Times New Roman"/>
          <w:sz w:val="24"/>
          <w:szCs w:val="24"/>
        </w:rPr>
        <w:t>Али уставноправно гледано</w:t>
      </w:r>
      <w:r w:rsidR="0017336A">
        <w:rPr>
          <w:rFonts w:ascii="Times New Roman" w:hAnsi="Times New Roman" w:cs="Times New Roman"/>
          <w:sz w:val="24"/>
          <w:szCs w:val="24"/>
        </w:rPr>
        <w:t>, током једног скупштинског сазива се учестало мењање страначких боја тешко</w:t>
      </w:r>
      <w:r w:rsidR="006F7790">
        <w:rPr>
          <w:rFonts w:ascii="Times New Roman" w:hAnsi="Times New Roman" w:cs="Times New Roman"/>
          <w:sz w:val="24"/>
          <w:szCs w:val="24"/>
        </w:rPr>
        <w:t xml:space="preserve"> може оправдати</w:t>
      </w:r>
      <w:r w:rsidR="0017336A">
        <w:rPr>
          <w:rFonts w:ascii="Times New Roman" w:hAnsi="Times New Roman" w:cs="Times New Roman"/>
          <w:sz w:val="24"/>
          <w:szCs w:val="24"/>
        </w:rPr>
        <w:t xml:space="preserve"> јер се тако м</w:t>
      </w:r>
      <w:r w:rsidR="006F7790">
        <w:rPr>
          <w:rFonts w:ascii="Times New Roman" w:hAnsi="Times New Roman" w:cs="Times New Roman"/>
          <w:sz w:val="24"/>
          <w:szCs w:val="24"/>
        </w:rPr>
        <w:t xml:space="preserve">ења </w:t>
      </w:r>
      <w:r w:rsidR="0017336A">
        <w:rPr>
          <w:rFonts w:ascii="Times New Roman" w:hAnsi="Times New Roman" w:cs="Times New Roman"/>
          <w:sz w:val="24"/>
          <w:szCs w:val="24"/>
        </w:rPr>
        <w:t xml:space="preserve">показана </w:t>
      </w:r>
      <w:r w:rsidR="006F7790">
        <w:rPr>
          <w:rFonts w:ascii="Times New Roman" w:hAnsi="Times New Roman" w:cs="Times New Roman"/>
          <w:sz w:val="24"/>
          <w:szCs w:val="24"/>
        </w:rPr>
        <w:t>изборна воља грађана.</w:t>
      </w:r>
      <w:proofErr w:type="gramEnd"/>
      <w:r w:rsidR="006F7790">
        <w:rPr>
          <w:rFonts w:ascii="Times New Roman" w:hAnsi="Times New Roman" w:cs="Times New Roman"/>
          <w:sz w:val="24"/>
          <w:szCs w:val="24"/>
        </w:rPr>
        <w:t xml:space="preserve"> То би био случај ако би политичка странка која није учествовала на изборима (није у то време ни постојала, на пример) </w:t>
      </w:r>
      <w:r w:rsidR="0017336A">
        <w:rPr>
          <w:rFonts w:ascii="Times New Roman" w:hAnsi="Times New Roman" w:cs="Times New Roman"/>
          <w:sz w:val="24"/>
          <w:szCs w:val="24"/>
        </w:rPr>
        <w:t xml:space="preserve">у сред сазива стекла </w:t>
      </w:r>
      <w:proofErr w:type="gramStart"/>
      <w:r w:rsidR="0017336A">
        <w:rPr>
          <w:rFonts w:ascii="Times New Roman" w:hAnsi="Times New Roman" w:cs="Times New Roman"/>
          <w:sz w:val="24"/>
          <w:szCs w:val="24"/>
        </w:rPr>
        <w:t>посланика(</w:t>
      </w:r>
      <w:proofErr w:type="gramEnd"/>
      <w:r w:rsidR="0017336A">
        <w:rPr>
          <w:rFonts w:ascii="Times New Roman" w:hAnsi="Times New Roman" w:cs="Times New Roman"/>
          <w:sz w:val="24"/>
          <w:szCs w:val="24"/>
        </w:rPr>
        <w:t xml:space="preserve">е) и </w:t>
      </w:r>
      <w:r w:rsidR="00E4119F">
        <w:rPr>
          <w:rFonts w:ascii="Times New Roman" w:hAnsi="Times New Roman" w:cs="Times New Roman"/>
          <w:sz w:val="24"/>
          <w:szCs w:val="24"/>
        </w:rPr>
        <w:t>постала парламентарном</w:t>
      </w:r>
      <w:r w:rsidR="006F7790">
        <w:rPr>
          <w:rFonts w:ascii="Times New Roman" w:hAnsi="Times New Roman" w:cs="Times New Roman"/>
          <w:sz w:val="24"/>
          <w:szCs w:val="24"/>
        </w:rPr>
        <w:t>.</w:t>
      </w:r>
      <w:r w:rsidR="00E27E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27EB5">
        <w:rPr>
          <w:rFonts w:ascii="Times New Roman" w:hAnsi="Times New Roman" w:cs="Times New Roman"/>
          <w:sz w:val="24"/>
          <w:szCs w:val="24"/>
        </w:rPr>
        <w:t xml:space="preserve">Да подсетим, бирач се на оваквим </w:t>
      </w:r>
      <w:r w:rsidR="006F7790">
        <w:rPr>
          <w:rFonts w:ascii="Times New Roman" w:hAnsi="Times New Roman" w:cs="Times New Roman"/>
          <w:sz w:val="24"/>
          <w:szCs w:val="24"/>
        </w:rPr>
        <w:t xml:space="preserve">пропорционалним </w:t>
      </w:r>
      <w:r w:rsidR="00E27EB5">
        <w:rPr>
          <w:rFonts w:ascii="Times New Roman" w:hAnsi="Times New Roman" w:cs="Times New Roman"/>
          <w:sz w:val="24"/>
          <w:szCs w:val="24"/>
        </w:rPr>
        <w:t xml:space="preserve">изборима опредељује превасходно за политичку странку и њеног лидера па је напуштање странке од стране изабраног посланика </w:t>
      </w:r>
      <w:r w:rsidR="0017336A">
        <w:rPr>
          <w:rFonts w:ascii="Times New Roman" w:hAnsi="Times New Roman" w:cs="Times New Roman"/>
          <w:sz w:val="24"/>
          <w:szCs w:val="24"/>
        </w:rPr>
        <w:t>јасно</w:t>
      </w:r>
      <w:r w:rsidR="00E27EB5">
        <w:rPr>
          <w:rFonts w:ascii="Times New Roman" w:hAnsi="Times New Roman" w:cs="Times New Roman"/>
          <w:sz w:val="24"/>
          <w:szCs w:val="24"/>
        </w:rPr>
        <w:t xml:space="preserve"> мењање изборне воље грађана.</w:t>
      </w:r>
      <w:proofErr w:type="gramEnd"/>
      <w:r w:rsidR="00E27E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7790">
        <w:rPr>
          <w:rFonts w:ascii="Times New Roman" w:hAnsi="Times New Roman" w:cs="Times New Roman"/>
          <w:sz w:val="24"/>
          <w:szCs w:val="24"/>
        </w:rPr>
        <w:t xml:space="preserve">Грађани за тако шта у време избора, када </w:t>
      </w:r>
      <w:r w:rsidR="0017336A">
        <w:rPr>
          <w:rFonts w:ascii="Times New Roman" w:hAnsi="Times New Roman" w:cs="Times New Roman"/>
          <w:sz w:val="24"/>
          <w:szCs w:val="24"/>
        </w:rPr>
        <w:t>скоро</w:t>
      </w:r>
      <w:r w:rsidR="006F7790">
        <w:rPr>
          <w:rFonts w:ascii="Times New Roman" w:hAnsi="Times New Roman" w:cs="Times New Roman"/>
          <w:sz w:val="24"/>
          <w:szCs w:val="24"/>
        </w:rPr>
        <w:t xml:space="preserve"> једино и врше власт, нису гласали.</w:t>
      </w:r>
      <w:proofErr w:type="gramEnd"/>
      <w:r w:rsidR="006F7790">
        <w:rPr>
          <w:rFonts w:ascii="Times New Roman" w:hAnsi="Times New Roman" w:cs="Times New Roman"/>
          <w:sz w:val="24"/>
          <w:szCs w:val="24"/>
        </w:rPr>
        <w:t xml:space="preserve"> </w:t>
      </w:r>
      <w:r w:rsidR="00E27EB5">
        <w:rPr>
          <w:rFonts w:ascii="Times New Roman" w:hAnsi="Times New Roman" w:cs="Times New Roman"/>
          <w:sz w:val="24"/>
          <w:szCs w:val="24"/>
        </w:rPr>
        <w:t xml:space="preserve">У Србији </w:t>
      </w:r>
      <w:r w:rsidR="006F7790">
        <w:rPr>
          <w:rFonts w:ascii="Times New Roman" w:hAnsi="Times New Roman" w:cs="Times New Roman"/>
          <w:sz w:val="24"/>
          <w:szCs w:val="24"/>
        </w:rPr>
        <w:t xml:space="preserve">је </w:t>
      </w:r>
      <w:r w:rsidR="00E27EB5">
        <w:rPr>
          <w:rFonts w:ascii="Times New Roman" w:hAnsi="Times New Roman" w:cs="Times New Roman"/>
          <w:sz w:val="24"/>
          <w:szCs w:val="24"/>
        </w:rPr>
        <w:t>могућност „посланичких</w:t>
      </w:r>
      <w:r w:rsidR="006F7790">
        <w:rPr>
          <w:rFonts w:ascii="Times New Roman" w:hAnsi="Times New Roman" w:cs="Times New Roman"/>
          <w:sz w:val="24"/>
          <w:szCs w:val="24"/>
        </w:rPr>
        <w:t xml:space="preserve"> </w:t>
      </w:r>
      <w:r w:rsidR="0017336A">
        <w:rPr>
          <w:rFonts w:ascii="Times New Roman" w:hAnsi="Times New Roman" w:cs="Times New Roman"/>
          <w:sz w:val="24"/>
          <w:szCs w:val="24"/>
        </w:rPr>
        <w:t>прелета</w:t>
      </w:r>
      <w:r w:rsidR="006F7790">
        <w:rPr>
          <w:rFonts w:ascii="Times New Roman" w:hAnsi="Times New Roman" w:cs="Times New Roman"/>
          <w:sz w:val="24"/>
          <w:szCs w:val="24"/>
        </w:rPr>
        <w:t>“ тим пре већа јер такав</w:t>
      </w:r>
      <w:r w:rsidR="00E27EB5">
        <w:rPr>
          <w:rFonts w:ascii="Times New Roman" w:hAnsi="Times New Roman" w:cs="Times New Roman"/>
          <w:sz w:val="24"/>
          <w:szCs w:val="24"/>
        </w:rPr>
        <w:t xml:space="preserve"> посланик </w:t>
      </w:r>
      <w:r w:rsidR="006F7790">
        <w:rPr>
          <w:rFonts w:ascii="Times New Roman" w:hAnsi="Times New Roman" w:cs="Times New Roman"/>
          <w:sz w:val="24"/>
          <w:szCs w:val="24"/>
        </w:rPr>
        <w:t xml:space="preserve">није </w:t>
      </w:r>
      <w:r w:rsidR="00E27EB5">
        <w:rPr>
          <w:rFonts w:ascii="Times New Roman" w:hAnsi="Times New Roman" w:cs="Times New Roman"/>
          <w:sz w:val="24"/>
          <w:szCs w:val="24"/>
        </w:rPr>
        <w:t xml:space="preserve">и не може бити „кажњен“ од стране бирача на следећим изборима. </w:t>
      </w:r>
      <w:proofErr w:type="gramStart"/>
      <w:r w:rsidR="006F7790">
        <w:rPr>
          <w:rFonts w:ascii="Times New Roman" w:hAnsi="Times New Roman" w:cs="Times New Roman"/>
          <w:sz w:val="24"/>
          <w:szCs w:val="24"/>
        </w:rPr>
        <w:t xml:space="preserve">Поново ће његов </w:t>
      </w:r>
      <w:r w:rsidR="0017336A">
        <w:rPr>
          <w:rFonts w:ascii="Times New Roman" w:hAnsi="Times New Roman" w:cs="Times New Roman"/>
          <w:sz w:val="24"/>
          <w:szCs w:val="24"/>
        </w:rPr>
        <w:t xml:space="preserve">посланички </w:t>
      </w:r>
      <w:r w:rsidR="006F7790">
        <w:rPr>
          <w:rFonts w:ascii="Times New Roman" w:hAnsi="Times New Roman" w:cs="Times New Roman"/>
          <w:sz w:val="24"/>
          <w:szCs w:val="24"/>
        </w:rPr>
        <w:t>мандат</w:t>
      </w:r>
      <w:r w:rsidR="00E27EB5">
        <w:rPr>
          <w:rFonts w:ascii="Times New Roman" w:hAnsi="Times New Roman" w:cs="Times New Roman"/>
          <w:sz w:val="24"/>
          <w:szCs w:val="24"/>
        </w:rPr>
        <w:t xml:space="preserve"> зависити само од тога</w:t>
      </w:r>
      <w:r w:rsidR="00864AA4">
        <w:rPr>
          <w:rFonts w:ascii="Times New Roman" w:hAnsi="Times New Roman" w:cs="Times New Roman"/>
          <w:sz w:val="24"/>
          <w:szCs w:val="24"/>
        </w:rPr>
        <w:t xml:space="preserve"> колико </w:t>
      </w:r>
      <w:r w:rsidR="0017336A">
        <w:rPr>
          <w:rFonts w:ascii="Times New Roman" w:hAnsi="Times New Roman" w:cs="Times New Roman"/>
          <w:sz w:val="24"/>
          <w:szCs w:val="24"/>
        </w:rPr>
        <w:t xml:space="preserve">високо </w:t>
      </w:r>
      <w:r w:rsidR="00864AA4">
        <w:rPr>
          <w:rFonts w:ascii="Times New Roman" w:hAnsi="Times New Roman" w:cs="Times New Roman"/>
          <w:sz w:val="24"/>
          <w:szCs w:val="24"/>
        </w:rPr>
        <w:t xml:space="preserve">га нова странка постави на листи кандидата, </w:t>
      </w:r>
      <w:r w:rsidR="0017336A">
        <w:rPr>
          <w:rFonts w:ascii="Times New Roman" w:hAnsi="Times New Roman" w:cs="Times New Roman"/>
          <w:sz w:val="24"/>
          <w:szCs w:val="24"/>
        </w:rPr>
        <w:t xml:space="preserve">уз предуслов да </w:t>
      </w:r>
      <w:r w:rsidR="00E27EB5">
        <w:rPr>
          <w:rFonts w:ascii="Times New Roman" w:hAnsi="Times New Roman" w:cs="Times New Roman"/>
          <w:sz w:val="24"/>
          <w:szCs w:val="24"/>
        </w:rPr>
        <w:t xml:space="preserve">она сама успе да </w:t>
      </w:r>
      <w:r w:rsidR="00844771">
        <w:rPr>
          <w:rFonts w:ascii="Times New Roman" w:hAnsi="Times New Roman" w:cs="Times New Roman"/>
          <w:sz w:val="24"/>
          <w:szCs w:val="24"/>
        </w:rPr>
        <w:t>стекне довољно гласова</w:t>
      </w:r>
      <w:r w:rsidR="00E27EB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27EB5">
        <w:rPr>
          <w:rFonts w:ascii="Times New Roman" w:hAnsi="Times New Roman" w:cs="Times New Roman"/>
          <w:sz w:val="24"/>
          <w:szCs w:val="24"/>
        </w:rPr>
        <w:t xml:space="preserve"> У земљама </w:t>
      </w:r>
      <w:r w:rsidR="008D34EE">
        <w:rPr>
          <w:rFonts w:ascii="Times New Roman" w:hAnsi="Times New Roman" w:cs="Times New Roman"/>
          <w:sz w:val="24"/>
          <w:szCs w:val="24"/>
        </w:rPr>
        <w:t>„</w:t>
      </w:r>
      <w:r w:rsidR="0017336A">
        <w:rPr>
          <w:rFonts w:ascii="Times New Roman" w:hAnsi="Times New Roman" w:cs="Times New Roman"/>
          <w:sz w:val="24"/>
          <w:szCs w:val="24"/>
        </w:rPr>
        <w:t>са</w:t>
      </w:r>
      <w:r w:rsidR="008D34EE">
        <w:rPr>
          <w:rFonts w:ascii="Times New Roman" w:hAnsi="Times New Roman" w:cs="Times New Roman"/>
          <w:sz w:val="24"/>
          <w:szCs w:val="24"/>
        </w:rPr>
        <w:t>зреле демократије</w:t>
      </w:r>
      <w:proofErr w:type="gramStart"/>
      <w:r w:rsidR="008D34EE">
        <w:rPr>
          <w:rFonts w:ascii="Times New Roman" w:hAnsi="Times New Roman" w:cs="Times New Roman"/>
          <w:sz w:val="24"/>
          <w:szCs w:val="24"/>
        </w:rPr>
        <w:t>“ мењањ</w:t>
      </w:r>
      <w:r w:rsidR="00864AA4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8D34EE">
        <w:rPr>
          <w:rFonts w:ascii="Times New Roman" w:hAnsi="Times New Roman" w:cs="Times New Roman"/>
          <w:sz w:val="24"/>
          <w:szCs w:val="24"/>
        </w:rPr>
        <w:t xml:space="preserve"> страначких боја </w:t>
      </w:r>
      <w:r w:rsidR="00864AA4">
        <w:rPr>
          <w:rFonts w:ascii="Times New Roman" w:hAnsi="Times New Roman" w:cs="Times New Roman"/>
          <w:sz w:val="24"/>
          <w:szCs w:val="24"/>
        </w:rPr>
        <w:t xml:space="preserve">у току посланичког мандата </w:t>
      </w:r>
      <w:r w:rsidR="008D34EE">
        <w:rPr>
          <w:rFonts w:ascii="Times New Roman" w:hAnsi="Times New Roman" w:cs="Times New Roman"/>
          <w:sz w:val="24"/>
          <w:szCs w:val="24"/>
        </w:rPr>
        <w:t>по правилу би значил</w:t>
      </w:r>
      <w:r w:rsidR="00864AA4">
        <w:rPr>
          <w:rFonts w:ascii="Times New Roman" w:hAnsi="Times New Roman" w:cs="Times New Roman"/>
          <w:sz w:val="24"/>
          <w:szCs w:val="24"/>
        </w:rPr>
        <w:t>о</w:t>
      </w:r>
      <w:r w:rsidR="008D34EE">
        <w:rPr>
          <w:rFonts w:ascii="Times New Roman" w:hAnsi="Times New Roman" w:cs="Times New Roman"/>
          <w:sz w:val="24"/>
          <w:szCs w:val="24"/>
        </w:rPr>
        <w:t xml:space="preserve"> и </w:t>
      </w:r>
      <w:r w:rsidR="00844771">
        <w:rPr>
          <w:rFonts w:ascii="Times New Roman" w:hAnsi="Times New Roman" w:cs="Times New Roman"/>
          <w:sz w:val="24"/>
          <w:szCs w:val="24"/>
        </w:rPr>
        <w:t>кризу</w:t>
      </w:r>
      <w:r w:rsidR="008D34EE">
        <w:rPr>
          <w:rFonts w:ascii="Times New Roman" w:hAnsi="Times New Roman" w:cs="Times New Roman"/>
          <w:sz w:val="24"/>
          <w:szCs w:val="24"/>
        </w:rPr>
        <w:t xml:space="preserve"> политичке каријере већ на наредним изборима</w:t>
      </w:r>
      <w:r w:rsidR="00864AA4">
        <w:rPr>
          <w:rFonts w:ascii="Times New Roman" w:hAnsi="Times New Roman" w:cs="Times New Roman"/>
          <w:sz w:val="24"/>
          <w:szCs w:val="24"/>
        </w:rPr>
        <w:t>.</w:t>
      </w:r>
      <w:r w:rsidR="008D34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64AA4">
        <w:rPr>
          <w:rFonts w:ascii="Times New Roman" w:hAnsi="Times New Roman" w:cs="Times New Roman"/>
          <w:sz w:val="24"/>
          <w:szCs w:val="24"/>
        </w:rPr>
        <w:t>Б</w:t>
      </w:r>
      <w:r w:rsidR="008D34EE">
        <w:rPr>
          <w:rFonts w:ascii="Times New Roman" w:hAnsi="Times New Roman" w:cs="Times New Roman"/>
          <w:sz w:val="24"/>
          <w:szCs w:val="24"/>
        </w:rPr>
        <w:t>ез обзира да ли се ради о већинском или пропорционалном систему.</w:t>
      </w:r>
      <w:proofErr w:type="gramEnd"/>
      <w:r w:rsidR="008D34EE">
        <w:rPr>
          <w:rStyle w:val="FootnoteReference"/>
          <w:rFonts w:ascii="Times New Roman" w:hAnsi="Times New Roman" w:cs="Times New Roman"/>
          <w:sz w:val="24"/>
          <w:szCs w:val="24"/>
        </w:rPr>
        <w:footnoteReference w:id="39"/>
      </w:r>
      <w:r w:rsidR="00E27E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BAB" w:rsidRDefault="0064691F" w:rsidP="00914D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Проблем „власништва“ над мандатом, </w:t>
      </w:r>
      <w:r w:rsidR="005C41F5">
        <w:rPr>
          <w:rFonts w:ascii="Times New Roman" w:hAnsi="Times New Roman" w:cs="Times New Roman"/>
          <w:sz w:val="24"/>
          <w:szCs w:val="24"/>
        </w:rPr>
        <w:t xml:space="preserve">историјски је </w:t>
      </w:r>
      <w:r>
        <w:rPr>
          <w:rFonts w:ascii="Times New Roman" w:hAnsi="Times New Roman" w:cs="Times New Roman"/>
          <w:sz w:val="24"/>
          <w:szCs w:val="24"/>
        </w:rPr>
        <w:t>превазиђен у корист посланика.</w:t>
      </w:r>
      <w:r w:rsidR="005C41F5">
        <w:rPr>
          <w:rFonts w:ascii="Times New Roman" w:hAnsi="Times New Roman" w:cs="Times New Roman"/>
          <w:sz w:val="24"/>
          <w:szCs w:val="24"/>
        </w:rPr>
        <w:t xml:space="preserve"> Мандат припада посланику – народном представнику и то је неодвојиво од „слободног мандата“</w:t>
      </w:r>
      <w:r w:rsidR="00072029">
        <w:rPr>
          <w:rFonts w:ascii="Times New Roman" w:hAnsi="Times New Roman" w:cs="Times New Roman"/>
          <w:sz w:val="24"/>
          <w:szCs w:val="24"/>
        </w:rPr>
        <w:t xml:space="preserve"> путем којег посланик заступа интерес грађана на по њему најбољи начин</w:t>
      </w:r>
      <w:r w:rsidR="005C41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Ипак у </w:t>
      </w:r>
      <w:r w:rsidR="00072029">
        <w:rPr>
          <w:rFonts w:ascii="Times New Roman" w:hAnsi="Times New Roman" w:cs="Times New Roman"/>
          <w:sz w:val="24"/>
          <w:szCs w:val="24"/>
        </w:rPr>
        <w:t>нашем</w:t>
      </w:r>
      <w:r>
        <w:rPr>
          <w:rFonts w:ascii="Times New Roman" w:hAnsi="Times New Roman" w:cs="Times New Roman"/>
          <w:sz w:val="24"/>
          <w:szCs w:val="24"/>
        </w:rPr>
        <w:t xml:space="preserve"> изборном систему </w:t>
      </w:r>
      <w:r w:rsidR="005C41F5">
        <w:rPr>
          <w:rFonts w:ascii="Times New Roman" w:hAnsi="Times New Roman" w:cs="Times New Roman"/>
          <w:sz w:val="24"/>
          <w:szCs w:val="24"/>
        </w:rPr>
        <w:t>тај концепт</w:t>
      </w:r>
      <w:r>
        <w:rPr>
          <w:rFonts w:ascii="Times New Roman" w:hAnsi="Times New Roman" w:cs="Times New Roman"/>
          <w:sz w:val="24"/>
          <w:szCs w:val="24"/>
        </w:rPr>
        <w:t xml:space="preserve"> трпи оправдане критике</w:t>
      </w:r>
      <w:r w:rsidR="005C41F5">
        <w:rPr>
          <w:rFonts w:ascii="Times New Roman" w:hAnsi="Times New Roman" w:cs="Times New Roman"/>
          <w:sz w:val="24"/>
          <w:szCs w:val="24"/>
        </w:rPr>
        <w:t xml:space="preserve"> теорије и праксе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5C41F5">
        <w:rPr>
          <w:rFonts w:ascii="Times New Roman" w:hAnsi="Times New Roman" w:cs="Times New Roman"/>
          <w:sz w:val="24"/>
          <w:szCs w:val="24"/>
        </w:rPr>
        <w:t xml:space="preserve"> </w:t>
      </w:r>
      <w:r w:rsidR="00072029">
        <w:rPr>
          <w:rFonts w:ascii="Times New Roman" w:hAnsi="Times New Roman" w:cs="Times New Roman"/>
          <w:sz w:val="24"/>
          <w:szCs w:val="24"/>
        </w:rPr>
        <w:t>Бирачи у Србији</w:t>
      </w:r>
      <w:r w:rsidR="005C41F5">
        <w:rPr>
          <w:rFonts w:ascii="Times New Roman" w:hAnsi="Times New Roman" w:cs="Times New Roman"/>
          <w:sz w:val="24"/>
          <w:szCs w:val="24"/>
        </w:rPr>
        <w:t>, како је већ наглашено, гласају за политичку странку, а не за појединца са изборне листе па је већ т</w:t>
      </w:r>
      <w:r w:rsidR="00072029">
        <w:rPr>
          <w:rFonts w:ascii="Times New Roman" w:hAnsi="Times New Roman" w:cs="Times New Roman"/>
          <w:sz w:val="24"/>
          <w:szCs w:val="24"/>
        </w:rPr>
        <w:t>име</w:t>
      </w:r>
      <w:r w:rsidR="005C41F5">
        <w:rPr>
          <w:rFonts w:ascii="Times New Roman" w:hAnsi="Times New Roman" w:cs="Times New Roman"/>
          <w:sz w:val="24"/>
          <w:szCs w:val="24"/>
        </w:rPr>
        <w:t xml:space="preserve"> спор</w:t>
      </w:r>
      <w:r w:rsidR="00072029">
        <w:rPr>
          <w:rFonts w:ascii="Times New Roman" w:hAnsi="Times New Roman" w:cs="Times New Roman"/>
          <w:sz w:val="24"/>
          <w:szCs w:val="24"/>
        </w:rPr>
        <w:t>но</w:t>
      </w:r>
      <w:r w:rsidR="005C41F5">
        <w:rPr>
          <w:rFonts w:ascii="Times New Roman" w:hAnsi="Times New Roman" w:cs="Times New Roman"/>
          <w:sz w:val="24"/>
          <w:szCs w:val="24"/>
        </w:rPr>
        <w:t xml:space="preserve"> „власништво“</w:t>
      </w:r>
      <w:r w:rsidR="00072029">
        <w:rPr>
          <w:rFonts w:ascii="Times New Roman" w:hAnsi="Times New Roman" w:cs="Times New Roman"/>
          <w:sz w:val="24"/>
          <w:szCs w:val="24"/>
        </w:rPr>
        <w:t xml:space="preserve"> над</w:t>
      </w:r>
      <w:r w:rsidR="005C41F5">
        <w:rPr>
          <w:rFonts w:ascii="Times New Roman" w:hAnsi="Times New Roman" w:cs="Times New Roman"/>
          <w:sz w:val="24"/>
          <w:szCs w:val="24"/>
        </w:rPr>
        <w:t xml:space="preserve"> мандат</w:t>
      </w:r>
      <w:r w:rsidR="00072029">
        <w:rPr>
          <w:rFonts w:ascii="Times New Roman" w:hAnsi="Times New Roman" w:cs="Times New Roman"/>
          <w:sz w:val="24"/>
          <w:szCs w:val="24"/>
        </w:rPr>
        <w:t>ом</w:t>
      </w:r>
      <w:r w:rsidR="005C41F5">
        <w:rPr>
          <w:rFonts w:ascii="Times New Roman" w:hAnsi="Times New Roman" w:cs="Times New Roman"/>
          <w:sz w:val="24"/>
          <w:szCs w:val="24"/>
        </w:rPr>
        <w:t xml:space="preserve"> у корист посланика. </w:t>
      </w:r>
      <w:r w:rsidR="00072029">
        <w:rPr>
          <w:rFonts w:ascii="Times New Roman" w:hAnsi="Times New Roman" w:cs="Times New Roman"/>
          <w:sz w:val="24"/>
          <w:szCs w:val="24"/>
        </w:rPr>
        <w:t xml:space="preserve">Други минус откривају ранија и </w:t>
      </w:r>
      <w:r w:rsidR="005C41F5">
        <w:rPr>
          <w:rFonts w:ascii="Times New Roman" w:hAnsi="Times New Roman" w:cs="Times New Roman"/>
          <w:sz w:val="24"/>
          <w:szCs w:val="24"/>
        </w:rPr>
        <w:t>садашња</w:t>
      </w:r>
      <w:r w:rsidR="00072029">
        <w:rPr>
          <w:rFonts w:ascii="Times New Roman" w:hAnsi="Times New Roman" w:cs="Times New Roman"/>
          <w:sz w:val="24"/>
          <w:szCs w:val="24"/>
        </w:rPr>
        <w:t xml:space="preserve"> </w:t>
      </w:r>
      <w:r w:rsidR="005C41F5">
        <w:rPr>
          <w:rFonts w:ascii="Times New Roman" w:hAnsi="Times New Roman" w:cs="Times New Roman"/>
          <w:sz w:val="24"/>
          <w:szCs w:val="24"/>
        </w:rPr>
        <w:t>пракса</w:t>
      </w:r>
      <w:r w:rsidR="00072029">
        <w:rPr>
          <w:rFonts w:ascii="Times New Roman" w:hAnsi="Times New Roman" w:cs="Times New Roman"/>
          <w:sz w:val="24"/>
          <w:szCs w:val="24"/>
        </w:rPr>
        <w:t xml:space="preserve"> парламентарног живота.</w:t>
      </w:r>
      <w:r w:rsidR="005C41F5">
        <w:rPr>
          <w:rFonts w:ascii="Times New Roman" w:hAnsi="Times New Roman" w:cs="Times New Roman"/>
          <w:sz w:val="24"/>
          <w:szCs w:val="24"/>
        </w:rPr>
        <w:t xml:space="preserve"> </w:t>
      </w:r>
      <w:r w:rsidR="00072029">
        <w:rPr>
          <w:rFonts w:ascii="Times New Roman" w:hAnsi="Times New Roman" w:cs="Times New Roman"/>
          <w:sz w:val="24"/>
          <w:szCs w:val="24"/>
        </w:rPr>
        <w:t>М</w:t>
      </w:r>
      <w:r w:rsidR="005C41F5">
        <w:rPr>
          <w:rFonts w:ascii="Times New Roman" w:hAnsi="Times New Roman" w:cs="Times New Roman"/>
          <w:sz w:val="24"/>
          <w:szCs w:val="24"/>
        </w:rPr>
        <w:t xml:space="preserve">андат којим располаже посланик уствари </w:t>
      </w:r>
      <w:r w:rsidR="00072029">
        <w:rPr>
          <w:rFonts w:ascii="Times New Roman" w:hAnsi="Times New Roman" w:cs="Times New Roman"/>
          <w:sz w:val="24"/>
          <w:szCs w:val="24"/>
        </w:rPr>
        <w:t xml:space="preserve">је </w:t>
      </w:r>
      <w:r w:rsidR="005C41F5">
        <w:rPr>
          <w:rFonts w:ascii="Times New Roman" w:hAnsi="Times New Roman" w:cs="Times New Roman"/>
          <w:sz w:val="24"/>
          <w:szCs w:val="24"/>
        </w:rPr>
        <w:t xml:space="preserve">роба </w:t>
      </w:r>
      <w:r w:rsidR="00072029">
        <w:rPr>
          <w:rFonts w:ascii="Times New Roman" w:hAnsi="Times New Roman" w:cs="Times New Roman"/>
          <w:sz w:val="24"/>
          <w:szCs w:val="24"/>
        </w:rPr>
        <w:t xml:space="preserve">са манипулативном вредношћу, </w:t>
      </w:r>
      <w:r w:rsidR="00003A87">
        <w:rPr>
          <w:rFonts w:ascii="Times New Roman" w:hAnsi="Times New Roman" w:cs="Times New Roman"/>
          <w:sz w:val="24"/>
          <w:szCs w:val="24"/>
        </w:rPr>
        <w:t xml:space="preserve">која варира </w:t>
      </w:r>
      <w:r w:rsidR="00072029">
        <w:rPr>
          <w:rFonts w:ascii="Times New Roman" w:hAnsi="Times New Roman" w:cs="Times New Roman"/>
          <w:sz w:val="24"/>
          <w:szCs w:val="24"/>
        </w:rPr>
        <w:t>зависно</w:t>
      </w:r>
      <w:r w:rsidR="00003A87">
        <w:rPr>
          <w:rFonts w:ascii="Times New Roman" w:hAnsi="Times New Roman" w:cs="Times New Roman"/>
          <w:sz w:val="24"/>
          <w:szCs w:val="24"/>
        </w:rPr>
        <w:t xml:space="preserve"> од политичких околности</w:t>
      </w:r>
      <w:r w:rsidR="005C41F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C41F5">
        <w:rPr>
          <w:rFonts w:ascii="Times New Roman" w:hAnsi="Times New Roman" w:cs="Times New Roman"/>
          <w:sz w:val="24"/>
          <w:szCs w:val="24"/>
        </w:rPr>
        <w:t xml:space="preserve">Тако </w:t>
      </w:r>
      <w:r w:rsidR="00072029">
        <w:rPr>
          <w:rFonts w:ascii="Times New Roman" w:hAnsi="Times New Roman" w:cs="Times New Roman"/>
          <w:sz w:val="24"/>
          <w:szCs w:val="24"/>
        </w:rPr>
        <w:t xml:space="preserve">наши народни представници </w:t>
      </w:r>
      <w:r w:rsidR="005C41F5">
        <w:rPr>
          <w:rFonts w:ascii="Times New Roman" w:hAnsi="Times New Roman" w:cs="Times New Roman"/>
          <w:sz w:val="24"/>
          <w:szCs w:val="24"/>
        </w:rPr>
        <w:t>мењају странке</w:t>
      </w:r>
      <w:r w:rsidR="00072029">
        <w:rPr>
          <w:rFonts w:ascii="Times New Roman" w:hAnsi="Times New Roman" w:cs="Times New Roman"/>
          <w:sz w:val="24"/>
          <w:szCs w:val="24"/>
        </w:rPr>
        <w:t xml:space="preserve"> и посланичке клубове</w:t>
      </w:r>
      <w:r w:rsidR="005C41F5">
        <w:rPr>
          <w:rFonts w:ascii="Times New Roman" w:hAnsi="Times New Roman" w:cs="Times New Roman"/>
          <w:sz w:val="24"/>
          <w:szCs w:val="24"/>
        </w:rPr>
        <w:t xml:space="preserve"> не због идеологије (скуп неких политичких идеја), већ из параполитичких чак и лукративних мотива.</w:t>
      </w:r>
      <w:proofErr w:type="gramEnd"/>
      <w:r w:rsidR="000A107D">
        <w:rPr>
          <w:rStyle w:val="FootnoteReference"/>
          <w:rFonts w:ascii="Times New Roman" w:hAnsi="Times New Roman" w:cs="Times New Roman"/>
          <w:sz w:val="24"/>
          <w:szCs w:val="24"/>
        </w:rPr>
        <w:footnoteReference w:id="40"/>
      </w:r>
      <w:r w:rsidR="000720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37047">
        <w:rPr>
          <w:rFonts w:ascii="Times New Roman" w:hAnsi="Times New Roman" w:cs="Times New Roman"/>
          <w:sz w:val="24"/>
          <w:szCs w:val="24"/>
        </w:rPr>
        <w:t xml:space="preserve">Од мењања странке посланик </w:t>
      </w:r>
      <w:r w:rsidR="00D47BAB">
        <w:rPr>
          <w:rFonts w:ascii="Times New Roman" w:hAnsi="Times New Roman" w:cs="Times New Roman"/>
          <w:sz w:val="24"/>
          <w:szCs w:val="24"/>
        </w:rPr>
        <w:t xml:space="preserve">обично </w:t>
      </w:r>
      <w:r w:rsidR="00D37047">
        <w:rPr>
          <w:rFonts w:ascii="Times New Roman" w:hAnsi="Times New Roman" w:cs="Times New Roman"/>
          <w:sz w:val="24"/>
          <w:szCs w:val="24"/>
        </w:rPr>
        <w:t xml:space="preserve">има </w:t>
      </w:r>
      <w:r w:rsidR="00D47BAB">
        <w:rPr>
          <w:rFonts w:ascii="Times New Roman" w:hAnsi="Times New Roman" w:cs="Times New Roman"/>
          <w:sz w:val="24"/>
          <w:szCs w:val="24"/>
        </w:rPr>
        <w:t>само корист</w:t>
      </w:r>
      <w:r w:rsidR="00426075">
        <w:rPr>
          <w:rFonts w:ascii="Times New Roman" w:hAnsi="Times New Roman" w:cs="Times New Roman"/>
          <w:sz w:val="24"/>
          <w:szCs w:val="24"/>
        </w:rPr>
        <w:t>и по даљу политичку каријеру и</w:t>
      </w:r>
      <w:r w:rsidR="00D47BAB">
        <w:rPr>
          <w:rFonts w:ascii="Times New Roman" w:hAnsi="Times New Roman" w:cs="Times New Roman"/>
          <w:sz w:val="24"/>
          <w:szCs w:val="24"/>
        </w:rPr>
        <w:t xml:space="preserve"> не може бити санкционисан од стране бирача јер га они и не бирају.</w:t>
      </w:r>
      <w:proofErr w:type="gramEnd"/>
      <w:r w:rsidR="005C41F5">
        <w:rPr>
          <w:rFonts w:ascii="Times New Roman" w:hAnsi="Times New Roman" w:cs="Times New Roman"/>
          <w:sz w:val="24"/>
          <w:szCs w:val="24"/>
        </w:rPr>
        <w:t xml:space="preserve"> </w:t>
      </w:r>
      <w:r w:rsidR="00072029">
        <w:rPr>
          <w:rFonts w:ascii="Times New Roman" w:hAnsi="Times New Roman" w:cs="Times New Roman"/>
          <w:sz w:val="24"/>
          <w:szCs w:val="24"/>
        </w:rPr>
        <w:t>Из свега овога</w:t>
      </w:r>
      <w:r w:rsidR="00D47BAB">
        <w:rPr>
          <w:rFonts w:ascii="Times New Roman" w:hAnsi="Times New Roman" w:cs="Times New Roman"/>
          <w:sz w:val="24"/>
          <w:szCs w:val="24"/>
        </w:rPr>
        <w:t xml:space="preserve"> произлази да овако креиран пропорционалним систем у ововременој Србији није уклопив са правом посланика да располаже својим мандатом, нити са природом слободног мандата.</w:t>
      </w:r>
    </w:p>
    <w:p w:rsidR="009A6296" w:rsidRPr="00434049" w:rsidRDefault="00D47BAB" w:rsidP="00914D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47BAB">
        <w:rPr>
          <w:rFonts w:ascii="Times New Roman" w:hAnsi="Times New Roman" w:cs="Times New Roman"/>
          <w:b/>
          <w:sz w:val="24"/>
          <w:szCs w:val="24"/>
        </w:rPr>
        <w:t>Законски праг (цензус)</w:t>
      </w:r>
      <w:r>
        <w:rPr>
          <w:rFonts w:ascii="Times New Roman" w:hAnsi="Times New Roman" w:cs="Times New Roman"/>
          <w:sz w:val="24"/>
          <w:szCs w:val="24"/>
        </w:rPr>
        <w:t xml:space="preserve"> у пропорционалном систему</w:t>
      </w:r>
      <w:r w:rsidR="00DF6AF1">
        <w:rPr>
          <w:rFonts w:ascii="Times New Roman" w:hAnsi="Times New Roman" w:cs="Times New Roman"/>
          <w:sz w:val="24"/>
          <w:szCs w:val="24"/>
        </w:rPr>
        <w:t xml:space="preserve"> треба да спречи цепкање</w:t>
      </w:r>
      <w:r w:rsidR="00434049">
        <w:rPr>
          <w:rFonts w:ascii="Times New Roman" w:hAnsi="Times New Roman" w:cs="Times New Roman"/>
          <w:sz w:val="24"/>
          <w:szCs w:val="24"/>
        </w:rPr>
        <w:t xml:space="preserve"> (</w:t>
      </w:r>
      <w:r w:rsidR="00720E93">
        <w:rPr>
          <w:rFonts w:ascii="Times New Roman" w:hAnsi="Times New Roman" w:cs="Times New Roman"/>
          <w:sz w:val="24"/>
          <w:szCs w:val="24"/>
        </w:rPr>
        <w:t>уситњавање)</w:t>
      </w:r>
      <w:r w:rsidR="00DF6AF1">
        <w:rPr>
          <w:rFonts w:ascii="Times New Roman" w:hAnsi="Times New Roman" w:cs="Times New Roman"/>
          <w:sz w:val="24"/>
          <w:szCs w:val="24"/>
        </w:rPr>
        <w:t xml:space="preserve"> политичке сцене, а посебно састава скупштине, на већи број мањих и </w:t>
      </w:r>
      <w:r w:rsidR="00D37047">
        <w:rPr>
          <w:rFonts w:ascii="Times New Roman" w:hAnsi="Times New Roman" w:cs="Times New Roman"/>
          <w:sz w:val="24"/>
          <w:szCs w:val="24"/>
        </w:rPr>
        <w:t>пролазних</w:t>
      </w:r>
      <w:r w:rsidR="00DF6AF1">
        <w:rPr>
          <w:rFonts w:ascii="Times New Roman" w:hAnsi="Times New Roman" w:cs="Times New Roman"/>
          <w:sz w:val="24"/>
          <w:szCs w:val="24"/>
        </w:rPr>
        <w:t xml:space="preserve"> политичких странака.</w:t>
      </w:r>
      <w:proofErr w:type="gramEnd"/>
      <w:r w:rsidR="00DF6A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F6AF1">
        <w:rPr>
          <w:rFonts w:ascii="Times New Roman" w:hAnsi="Times New Roman" w:cs="Times New Roman"/>
          <w:sz w:val="24"/>
          <w:szCs w:val="24"/>
        </w:rPr>
        <w:t>Онемогућене да уђу у парламент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6AF1">
        <w:rPr>
          <w:rFonts w:ascii="Times New Roman" w:hAnsi="Times New Roman" w:cs="Times New Roman"/>
          <w:sz w:val="24"/>
          <w:szCs w:val="24"/>
        </w:rPr>
        <w:t xml:space="preserve">јер нису достигле потребан проценат палих гласова (3%, 5% и више), мале странке ће се временом утопити у веће или престати са </w:t>
      </w:r>
      <w:r w:rsidR="00434049">
        <w:rPr>
          <w:rFonts w:ascii="Times New Roman" w:hAnsi="Times New Roman" w:cs="Times New Roman"/>
          <w:sz w:val="24"/>
          <w:szCs w:val="24"/>
        </w:rPr>
        <w:t>радом.</w:t>
      </w:r>
      <w:proofErr w:type="gramEnd"/>
      <w:r w:rsidR="004340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34049">
        <w:rPr>
          <w:rFonts w:ascii="Times New Roman" w:hAnsi="Times New Roman" w:cs="Times New Roman"/>
          <w:sz w:val="24"/>
          <w:szCs w:val="24"/>
        </w:rPr>
        <w:t xml:space="preserve">То </w:t>
      </w:r>
      <w:r w:rsidR="00DF6AF1">
        <w:rPr>
          <w:rFonts w:ascii="Times New Roman" w:hAnsi="Times New Roman" w:cs="Times New Roman"/>
          <w:sz w:val="24"/>
          <w:szCs w:val="24"/>
        </w:rPr>
        <w:t>води до стабилне политичке и</w:t>
      </w:r>
      <w:r w:rsidR="00434049">
        <w:rPr>
          <w:rFonts w:ascii="Times New Roman" w:hAnsi="Times New Roman" w:cs="Times New Roman"/>
          <w:sz w:val="24"/>
          <w:szCs w:val="24"/>
        </w:rPr>
        <w:t>, додуше све ређе,</w:t>
      </w:r>
      <w:r w:rsidR="00DF6AF1">
        <w:rPr>
          <w:rFonts w:ascii="Times New Roman" w:hAnsi="Times New Roman" w:cs="Times New Roman"/>
          <w:sz w:val="24"/>
          <w:szCs w:val="24"/>
        </w:rPr>
        <w:t xml:space="preserve"> идеолошке поделе политичког </w:t>
      </w:r>
      <w:r w:rsidR="00434049">
        <w:rPr>
          <w:rFonts w:ascii="Times New Roman" w:hAnsi="Times New Roman" w:cs="Times New Roman"/>
          <w:sz w:val="24"/>
          <w:szCs w:val="24"/>
        </w:rPr>
        <w:t>деловања</w:t>
      </w:r>
      <w:r w:rsidR="00DF6AF1">
        <w:rPr>
          <w:rFonts w:ascii="Times New Roman" w:hAnsi="Times New Roman" w:cs="Times New Roman"/>
          <w:sz w:val="24"/>
          <w:szCs w:val="24"/>
        </w:rPr>
        <w:t xml:space="preserve"> међу неколико већих странака.</w:t>
      </w:r>
      <w:proofErr w:type="gramEnd"/>
      <w:r w:rsidR="00DF6AF1">
        <w:rPr>
          <w:rFonts w:ascii="Times New Roman" w:hAnsi="Times New Roman" w:cs="Times New Roman"/>
          <w:sz w:val="24"/>
          <w:szCs w:val="24"/>
        </w:rPr>
        <w:t xml:space="preserve"> Наш једнообразни цензус од 5% </w:t>
      </w:r>
      <w:r w:rsidR="008D2EE0">
        <w:rPr>
          <w:rFonts w:ascii="Times New Roman" w:hAnsi="Times New Roman" w:cs="Times New Roman"/>
          <w:sz w:val="24"/>
          <w:szCs w:val="24"/>
        </w:rPr>
        <w:t>(као у Немачкој</w:t>
      </w:r>
      <w:r w:rsidR="0026635B">
        <w:rPr>
          <w:rFonts w:ascii="Times New Roman" w:hAnsi="Times New Roman" w:cs="Times New Roman"/>
          <w:sz w:val="24"/>
          <w:szCs w:val="24"/>
        </w:rPr>
        <w:t>, Хрватској</w:t>
      </w:r>
      <w:r w:rsidR="008D2EE0">
        <w:rPr>
          <w:rFonts w:ascii="Times New Roman" w:hAnsi="Times New Roman" w:cs="Times New Roman"/>
          <w:sz w:val="24"/>
          <w:szCs w:val="24"/>
        </w:rPr>
        <w:t xml:space="preserve">) </w:t>
      </w:r>
      <w:r w:rsidR="00DF6AF1">
        <w:rPr>
          <w:rFonts w:ascii="Times New Roman" w:hAnsi="Times New Roman" w:cs="Times New Roman"/>
          <w:sz w:val="24"/>
          <w:szCs w:val="24"/>
        </w:rPr>
        <w:t xml:space="preserve">није допринео оваквој политичкој извесности. </w:t>
      </w:r>
      <w:proofErr w:type="gramStart"/>
      <w:r w:rsidR="00DF6AF1">
        <w:rPr>
          <w:rFonts w:ascii="Times New Roman" w:hAnsi="Times New Roman" w:cs="Times New Roman"/>
          <w:sz w:val="24"/>
          <w:szCs w:val="24"/>
        </w:rPr>
        <w:t xml:space="preserve">Напротив, </w:t>
      </w:r>
      <w:r w:rsidR="003C6B9D">
        <w:rPr>
          <w:rFonts w:ascii="Times New Roman" w:hAnsi="Times New Roman" w:cs="Times New Roman"/>
          <w:sz w:val="24"/>
          <w:szCs w:val="24"/>
        </w:rPr>
        <w:t>он је омогућио да Народна скупштина буде страначки разруђенија него икад.</w:t>
      </w:r>
      <w:proofErr w:type="gramEnd"/>
      <w:r w:rsidR="006C0004">
        <w:rPr>
          <w:rStyle w:val="FootnoteReference"/>
          <w:rFonts w:ascii="Times New Roman" w:hAnsi="Times New Roman" w:cs="Times New Roman"/>
          <w:sz w:val="24"/>
          <w:szCs w:val="24"/>
        </w:rPr>
        <w:footnoteReference w:id="41"/>
      </w:r>
      <w:r w:rsidR="003C6B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C6B9D">
        <w:rPr>
          <w:rFonts w:ascii="Times New Roman" w:hAnsi="Times New Roman" w:cs="Times New Roman"/>
          <w:sz w:val="24"/>
          <w:szCs w:val="24"/>
        </w:rPr>
        <w:t xml:space="preserve">По политичком значају мале а по легитимитету сасвим ирелевантне политичке странке улазе у парламент на </w:t>
      </w:r>
      <w:r w:rsidR="003C6B9D" w:rsidRPr="00936044">
        <w:rPr>
          <w:rFonts w:ascii="Times New Roman" w:hAnsi="Times New Roman" w:cs="Times New Roman"/>
          <w:sz w:val="24"/>
          <w:szCs w:val="24"/>
        </w:rPr>
        <w:t>коалиционој</w:t>
      </w:r>
      <w:r w:rsidR="003C6B9D">
        <w:rPr>
          <w:rFonts w:ascii="Times New Roman" w:hAnsi="Times New Roman" w:cs="Times New Roman"/>
          <w:sz w:val="24"/>
          <w:szCs w:val="24"/>
        </w:rPr>
        <w:t xml:space="preserve"> изборној листи чији је носилац велика странка.</w:t>
      </w:r>
      <w:proofErr w:type="gramEnd"/>
      <w:r w:rsidR="003C6B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C6B9D">
        <w:rPr>
          <w:rFonts w:ascii="Times New Roman" w:hAnsi="Times New Roman" w:cs="Times New Roman"/>
          <w:sz w:val="24"/>
          <w:szCs w:val="24"/>
        </w:rPr>
        <w:t xml:space="preserve">Њихови представници учествују чак и </w:t>
      </w:r>
      <w:r w:rsidR="00AF796C">
        <w:rPr>
          <w:rFonts w:ascii="Times New Roman" w:hAnsi="Times New Roman" w:cs="Times New Roman"/>
          <w:sz w:val="24"/>
          <w:szCs w:val="24"/>
        </w:rPr>
        <w:t>у извршној власти</w:t>
      </w:r>
      <w:r w:rsidR="00434049">
        <w:rPr>
          <w:rFonts w:ascii="Times New Roman" w:hAnsi="Times New Roman" w:cs="Times New Roman"/>
          <w:sz w:val="24"/>
          <w:szCs w:val="24"/>
        </w:rPr>
        <w:t>,</w:t>
      </w:r>
      <w:r w:rsidR="00AF796C">
        <w:rPr>
          <w:rFonts w:ascii="Times New Roman" w:hAnsi="Times New Roman" w:cs="Times New Roman"/>
          <w:sz w:val="24"/>
          <w:szCs w:val="24"/>
        </w:rPr>
        <w:t xml:space="preserve"> иако им подрш</w:t>
      </w:r>
      <w:r w:rsidR="00434049">
        <w:rPr>
          <w:rFonts w:ascii="Times New Roman" w:hAnsi="Times New Roman" w:cs="Times New Roman"/>
          <w:sz w:val="24"/>
          <w:szCs w:val="24"/>
        </w:rPr>
        <w:t xml:space="preserve">ка народна уопште није </w:t>
      </w:r>
      <w:r w:rsidR="003C6B9D">
        <w:rPr>
          <w:rFonts w:ascii="Times New Roman" w:hAnsi="Times New Roman" w:cs="Times New Roman"/>
          <w:sz w:val="24"/>
          <w:szCs w:val="24"/>
        </w:rPr>
        <w:t>мерена на изборима.</w:t>
      </w:r>
      <w:proofErr w:type="gramEnd"/>
      <w:r w:rsidR="003C6B9D">
        <w:rPr>
          <w:rFonts w:ascii="Times New Roman" w:hAnsi="Times New Roman" w:cs="Times New Roman"/>
          <w:sz w:val="24"/>
          <w:szCs w:val="24"/>
        </w:rPr>
        <w:t xml:space="preserve"> С друге стране, сходно експанзији „афирмативних акција“, за странке националних мањина нема законског цензуса – оне улазе у Скупштину ако достигну „природни праг“ (број гласова потребних за један посланички мандат).</w:t>
      </w:r>
      <w:r w:rsidR="003C6B9D">
        <w:rPr>
          <w:rStyle w:val="FootnoteReference"/>
          <w:rFonts w:ascii="Times New Roman" w:hAnsi="Times New Roman" w:cs="Times New Roman"/>
          <w:sz w:val="24"/>
          <w:szCs w:val="24"/>
        </w:rPr>
        <w:footnoteReference w:id="42"/>
      </w:r>
      <w:r w:rsidR="003C6B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6B9D" w:rsidRPr="00855E00" w:rsidRDefault="009A6296" w:rsidP="00914D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161BC5">
        <w:rPr>
          <w:rFonts w:ascii="Times New Roman" w:hAnsi="Times New Roman" w:cs="Times New Roman"/>
          <w:sz w:val="24"/>
          <w:szCs w:val="24"/>
        </w:rPr>
        <w:t xml:space="preserve">Треба напоменути да су са истим циљем укрупњивања и груписања политичких странака, односно </w:t>
      </w:r>
      <w:r w:rsidR="00434049">
        <w:rPr>
          <w:rFonts w:ascii="Times New Roman" w:hAnsi="Times New Roman" w:cs="Times New Roman"/>
          <w:sz w:val="24"/>
          <w:szCs w:val="24"/>
        </w:rPr>
        <w:t>ради смањења</w:t>
      </w:r>
      <w:r w:rsidR="00161BC5">
        <w:rPr>
          <w:rFonts w:ascii="Times New Roman" w:hAnsi="Times New Roman" w:cs="Times New Roman"/>
          <w:sz w:val="24"/>
          <w:szCs w:val="24"/>
        </w:rPr>
        <w:t xml:space="preserve"> њиховог бр</w:t>
      </w:r>
      <w:r w:rsidR="00833AEF">
        <w:rPr>
          <w:rFonts w:ascii="Times New Roman" w:hAnsi="Times New Roman" w:cs="Times New Roman"/>
          <w:sz w:val="24"/>
          <w:szCs w:val="24"/>
        </w:rPr>
        <w:t>о</w:t>
      </w:r>
      <w:r w:rsidR="00161BC5">
        <w:rPr>
          <w:rFonts w:ascii="Times New Roman" w:hAnsi="Times New Roman" w:cs="Times New Roman"/>
          <w:sz w:val="24"/>
          <w:szCs w:val="24"/>
        </w:rPr>
        <w:t>ја и броја учесника на изборима, уведена још два „цензуса“.</w:t>
      </w:r>
      <w:proofErr w:type="gramEnd"/>
      <w:r w:rsidR="00161BC5">
        <w:rPr>
          <w:rFonts w:ascii="Times New Roman" w:hAnsi="Times New Roman" w:cs="Times New Roman"/>
          <w:sz w:val="24"/>
          <w:szCs w:val="24"/>
        </w:rPr>
        <w:t xml:space="preserve"> Један се тиче оснивања политичких странака за шт</w:t>
      </w:r>
      <w:r w:rsidR="00186C75">
        <w:rPr>
          <w:rFonts w:ascii="Times New Roman" w:hAnsi="Times New Roman" w:cs="Times New Roman"/>
          <w:sz w:val="24"/>
          <w:szCs w:val="24"/>
        </w:rPr>
        <w:t>а је потребно 10.000 потписа и 1</w:t>
      </w:r>
      <w:r w:rsidR="00161BC5">
        <w:rPr>
          <w:rFonts w:ascii="Times New Roman" w:hAnsi="Times New Roman" w:cs="Times New Roman"/>
          <w:sz w:val="24"/>
          <w:szCs w:val="24"/>
        </w:rPr>
        <w:t>.000 за странке националних мањина</w:t>
      </w:r>
      <w:r w:rsidR="00833AEF">
        <w:rPr>
          <w:rFonts w:ascii="Times New Roman" w:hAnsi="Times New Roman" w:cs="Times New Roman"/>
          <w:sz w:val="24"/>
          <w:szCs w:val="24"/>
        </w:rPr>
        <w:t xml:space="preserve"> </w:t>
      </w:r>
      <w:r w:rsidR="00833AEF" w:rsidRPr="00AC0FE5">
        <w:rPr>
          <w:rFonts w:ascii="Times New Roman" w:hAnsi="Times New Roman" w:cs="Times New Roman"/>
          <w:sz w:val="24"/>
          <w:szCs w:val="24"/>
        </w:rPr>
        <w:t>(</w:t>
      </w:r>
      <w:r w:rsidR="00936044" w:rsidRPr="00AC0FE5">
        <w:rPr>
          <w:rFonts w:ascii="Times New Roman" w:hAnsi="Times New Roman" w:cs="Times New Roman"/>
          <w:sz w:val="24"/>
          <w:szCs w:val="24"/>
        </w:rPr>
        <w:t>до 2009. године</w:t>
      </w:r>
      <w:r w:rsidR="00936044">
        <w:rPr>
          <w:rFonts w:ascii="Times New Roman" w:hAnsi="Times New Roman" w:cs="Times New Roman"/>
          <w:sz w:val="24"/>
          <w:szCs w:val="24"/>
        </w:rPr>
        <w:t>,</w:t>
      </w:r>
      <w:r w:rsidR="00833AEF">
        <w:rPr>
          <w:rFonts w:ascii="Times New Roman" w:hAnsi="Times New Roman" w:cs="Times New Roman"/>
          <w:sz w:val="24"/>
          <w:szCs w:val="24"/>
        </w:rPr>
        <w:t xml:space="preserve"> </w:t>
      </w:r>
      <w:r w:rsidR="00186C75">
        <w:rPr>
          <w:rFonts w:ascii="Times New Roman" w:hAnsi="Times New Roman" w:cs="Times New Roman"/>
          <w:sz w:val="24"/>
          <w:szCs w:val="24"/>
        </w:rPr>
        <w:t xml:space="preserve">за све </w:t>
      </w:r>
      <w:r w:rsidR="00186C75">
        <w:rPr>
          <w:rFonts w:ascii="Times New Roman" w:hAnsi="Times New Roman" w:cs="Times New Roman"/>
          <w:sz w:val="24"/>
          <w:szCs w:val="24"/>
        </w:rPr>
        <w:lastRenderedPageBreak/>
        <w:t xml:space="preserve">категорије </w:t>
      </w:r>
      <w:r w:rsidR="00833AEF">
        <w:rPr>
          <w:rFonts w:ascii="Times New Roman" w:hAnsi="Times New Roman" w:cs="Times New Roman"/>
          <w:sz w:val="24"/>
          <w:szCs w:val="24"/>
        </w:rPr>
        <w:t>100 потписа)</w:t>
      </w:r>
      <w:r w:rsidR="00161BC5">
        <w:rPr>
          <w:rFonts w:ascii="Times New Roman" w:hAnsi="Times New Roman" w:cs="Times New Roman"/>
          <w:sz w:val="24"/>
          <w:szCs w:val="24"/>
        </w:rPr>
        <w:t xml:space="preserve">, од кога се погрешно очекивало да смањи број странака. </w:t>
      </w:r>
      <w:proofErr w:type="gramStart"/>
      <w:r w:rsidR="002A2AD7">
        <w:rPr>
          <w:rFonts w:ascii="Times New Roman" w:hAnsi="Times New Roman" w:cs="Times New Roman"/>
          <w:sz w:val="24"/>
          <w:szCs w:val="24"/>
        </w:rPr>
        <w:t>У</w:t>
      </w:r>
      <w:r w:rsidR="00161BC5">
        <w:rPr>
          <w:rFonts w:ascii="Times New Roman" w:hAnsi="Times New Roman" w:cs="Times New Roman"/>
          <w:sz w:val="24"/>
          <w:szCs w:val="24"/>
        </w:rPr>
        <w:t xml:space="preserve"> Србији</w:t>
      </w:r>
      <w:r w:rsidR="006C0004">
        <w:rPr>
          <w:rFonts w:ascii="Times New Roman" w:hAnsi="Times New Roman" w:cs="Times New Roman"/>
          <w:sz w:val="24"/>
          <w:szCs w:val="24"/>
        </w:rPr>
        <w:t xml:space="preserve"> </w:t>
      </w:r>
      <w:r w:rsidR="002A2AD7">
        <w:rPr>
          <w:rFonts w:ascii="Times New Roman" w:hAnsi="Times New Roman" w:cs="Times New Roman"/>
          <w:sz w:val="24"/>
          <w:szCs w:val="24"/>
        </w:rPr>
        <w:t xml:space="preserve">је </w:t>
      </w:r>
      <w:r w:rsidR="00833AEF">
        <w:rPr>
          <w:rFonts w:ascii="Times New Roman" w:hAnsi="Times New Roman" w:cs="Times New Roman"/>
          <w:sz w:val="24"/>
          <w:szCs w:val="24"/>
        </w:rPr>
        <w:t xml:space="preserve">и даље </w:t>
      </w:r>
      <w:r w:rsidR="006C0004">
        <w:rPr>
          <w:rFonts w:ascii="Times New Roman" w:hAnsi="Times New Roman" w:cs="Times New Roman"/>
          <w:sz w:val="24"/>
          <w:szCs w:val="24"/>
        </w:rPr>
        <w:t>велик</w:t>
      </w:r>
      <w:r w:rsidR="002A2AD7">
        <w:rPr>
          <w:rFonts w:ascii="Times New Roman" w:hAnsi="Times New Roman" w:cs="Times New Roman"/>
          <w:sz w:val="24"/>
          <w:szCs w:val="24"/>
        </w:rPr>
        <w:t>и</w:t>
      </w:r>
      <w:r w:rsidR="00833AEF">
        <w:rPr>
          <w:rFonts w:ascii="Times New Roman" w:hAnsi="Times New Roman" w:cs="Times New Roman"/>
          <w:sz w:val="24"/>
          <w:szCs w:val="24"/>
        </w:rPr>
        <w:t xml:space="preserve"> број </w:t>
      </w:r>
      <w:r w:rsidR="00161BC5">
        <w:rPr>
          <w:rFonts w:ascii="Times New Roman" w:hAnsi="Times New Roman" w:cs="Times New Roman"/>
          <w:sz w:val="24"/>
          <w:szCs w:val="24"/>
        </w:rPr>
        <w:t>политичких странака</w:t>
      </w:r>
      <w:r w:rsidR="006C0004">
        <w:rPr>
          <w:rFonts w:ascii="Times New Roman" w:hAnsi="Times New Roman" w:cs="Times New Roman"/>
          <w:sz w:val="24"/>
          <w:szCs w:val="24"/>
        </w:rPr>
        <w:t xml:space="preserve"> (</w:t>
      </w:r>
      <w:r w:rsidR="002A2AD7">
        <w:rPr>
          <w:rFonts w:ascii="Times New Roman" w:hAnsi="Times New Roman" w:cs="Times New Roman"/>
          <w:sz w:val="24"/>
          <w:szCs w:val="24"/>
        </w:rPr>
        <w:t xml:space="preserve">100, </w:t>
      </w:r>
      <w:r w:rsidR="006C0004">
        <w:rPr>
          <w:rFonts w:ascii="Times New Roman" w:hAnsi="Times New Roman" w:cs="Times New Roman"/>
          <w:sz w:val="24"/>
          <w:szCs w:val="24"/>
        </w:rPr>
        <w:t>последња је регистрована 3. новембра 2014. године)</w:t>
      </w:r>
      <w:r w:rsidR="00833AEF">
        <w:rPr>
          <w:rFonts w:ascii="Times New Roman" w:hAnsi="Times New Roman" w:cs="Times New Roman"/>
          <w:sz w:val="24"/>
          <w:szCs w:val="24"/>
        </w:rPr>
        <w:t xml:space="preserve"> са тенденцијом раста</w:t>
      </w:r>
      <w:r w:rsidR="006C0004">
        <w:rPr>
          <w:rFonts w:ascii="Times New Roman" w:hAnsi="Times New Roman" w:cs="Times New Roman"/>
          <w:sz w:val="24"/>
          <w:szCs w:val="24"/>
        </w:rPr>
        <w:t xml:space="preserve">, </w:t>
      </w:r>
      <w:r w:rsidR="00833AEF">
        <w:rPr>
          <w:rFonts w:ascii="Times New Roman" w:hAnsi="Times New Roman" w:cs="Times New Roman"/>
          <w:sz w:val="24"/>
          <w:szCs w:val="24"/>
        </w:rPr>
        <w:t xml:space="preserve">мада је то знатно мање него пре </w:t>
      </w:r>
      <w:r w:rsidR="006C0004">
        <w:rPr>
          <w:rFonts w:ascii="Times New Roman" w:hAnsi="Times New Roman" w:cs="Times New Roman"/>
          <w:sz w:val="24"/>
          <w:szCs w:val="24"/>
        </w:rPr>
        <w:t>(</w:t>
      </w:r>
      <w:r w:rsidR="00313BA6">
        <w:rPr>
          <w:rFonts w:ascii="Times New Roman" w:hAnsi="Times New Roman" w:cs="Times New Roman"/>
          <w:sz w:val="24"/>
          <w:szCs w:val="24"/>
        </w:rPr>
        <w:t xml:space="preserve">до 2009. године </w:t>
      </w:r>
      <w:r w:rsidR="00833AEF">
        <w:rPr>
          <w:rFonts w:ascii="Times New Roman" w:hAnsi="Times New Roman" w:cs="Times New Roman"/>
          <w:sz w:val="24"/>
          <w:szCs w:val="24"/>
        </w:rPr>
        <w:t xml:space="preserve">било их је </w:t>
      </w:r>
      <w:r w:rsidR="00833AEF" w:rsidRPr="00C73463">
        <w:rPr>
          <w:rFonts w:ascii="Times New Roman" w:hAnsi="Times New Roman" w:cs="Times New Roman"/>
          <w:sz w:val="24"/>
          <w:szCs w:val="24"/>
        </w:rPr>
        <w:t>чак више од 600).</w:t>
      </w:r>
      <w:proofErr w:type="gramEnd"/>
      <w:r w:rsidR="00855E00">
        <w:rPr>
          <w:rFonts w:ascii="Times New Roman" w:hAnsi="Times New Roman" w:cs="Times New Roman"/>
          <w:sz w:val="24"/>
          <w:szCs w:val="24"/>
        </w:rPr>
        <w:t xml:space="preserve"> Други се тиче потребних 10.000 потписа да би изборна листа била проглашена и тако странка учествовала на изборима. О</w:t>
      </w:r>
      <w:r w:rsidR="00E276C8">
        <w:rPr>
          <w:rFonts w:ascii="Times New Roman" w:hAnsi="Times New Roman" w:cs="Times New Roman"/>
          <w:sz w:val="24"/>
          <w:szCs w:val="24"/>
        </w:rPr>
        <w:t>во ограничавања изборног права (кандидовања) је уопште осетљиво уставноправно питање, о коме нема ни доктринарног ни позитивноправног јединственог става.</w:t>
      </w:r>
      <w:r w:rsidR="00E276C8">
        <w:rPr>
          <w:rStyle w:val="FootnoteReference"/>
          <w:rFonts w:ascii="Times New Roman" w:hAnsi="Times New Roman" w:cs="Times New Roman"/>
          <w:sz w:val="24"/>
          <w:szCs w:val="24"/>
        </w:rPr>
        <w:footnoteReference w:id="43"/>
      </w:r>
      <w:r w:rsidR="00855E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60A54" w:rsidRDefault="003C6B9D" w:rsidP="00260A54">
      <w:pPr>
        <w:jc w:val="both"/>
        <w:rPr>
          <w:rFonts w:ascii="Times New Roman" w:eastAsia="Times New Roman" w:hAnsi="Times New Roman" w:cs="Times New Roman"/>
          <w:sz w:val="19"/>
          <w:szCs w:val="19"/>
          <w:lang w:eastAsia="en-GB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 би се </w:t>
      </w:r>
      <w:r w:rsidR="008E65B9">
        <w:rPr>
          <w:rFonts w:ascii="Times New Roman" w:hAnsi="Times New Roman" w:cs="Times New Roman"/>
          <w:sz w:val="24"/>
          <w:szCs w:val="24"/>
        </w:rPr>
        <w:t>бар донекле остварио</w:t>
      </w:r>
      <w:r>
        <w:rPr>
          <w:rFonts w:ascii="Times New Roman" w:hAnsi="Times New Roman" w:cs="Times New Roman"/>
          <w:sz w:val="24"/>
          <w:szCs w:val="24"/>
        </w:rPr>
        <w:t xml:space="preserve"> циљ законског</w:t>
      </w:r>
      <w:r w:rsidR="008E65B9">
        <w:rPr>
          <w:rFonts w:ascii="Times New Roman" w:hAnsi="Times New Roman" w:cs="Times New Roman"/>
          <w:sz w:val="24"/>
          <w:szCs w:val="24"/>
        </w:rPr>
        <w:t xml:space="preserve"> прага – </w:t>
      </w:r>
      <w:r w:rsidR="00434049">
        <w:rPr>
          <w:rFonts w:ascii="Times New Roman" w:hAnsi="Times New Roman" w:cs="Times New Roman"/>
          <w:sz w:val="24"/>
          <w:szCs w:val="24"/>
        </w:rPr>
        <w:t>смањење бројности</w:t>
      </w:r>
      <w:r w:rsidR="008E65B9">
        <w:rPr>
          <w:rFonts w:ascii="Times New Roman" w:hAnsi="Times New Roman" w:cs="Times New Roman"/>
          <w:sz w:val="24"/>
          <w:szCs w:val="24"/>
        </w:rPr>
        <w:t xml:space="preserve"> политичких </w:t>
      </w:r>
      <w:r w:rsidR="00434049">
        <w:rPr>
          <w:rFonts w:ascii="Times New Roman" w:hAnsi="Times New Roman" w:cs="Times New Roman"/>
          <w:sz w:val="24"/>
          <w:szCs w:val="24"/>
        </w:rPr>
        <w:t xml:space="preserve">странака и </w:t>
      </w:r>
      <w:r w:rsidR="008E65B9">
        <w:rPr>
          <w:rFonts w:ascii="Times New Roman" w:hAnsi="Times New Roman" w:cs="Times New Roman"/>
          <w:sz w:val="24"/>
          <w:szCs w:val="24"/>
        </w:rPr>
        <w:t xml:space="preserve">групација у парламенту, неопходно је </w:t>
      </w:r>
      <w:r w:rsidR="00936044">
        <w:rPr>
          <w:rFonts w:ascii="Times New Roman" w:hAnsi="Times New Roman" w:cs="Times New Roman"/>
          <w:sz w:val="24"/>
          <w:szCs w:val="24"/>
        </w:rPr>
        <w:t>да се</w:t>
      </w:r>
      <w:r w:rsidR="002A2AD7">
        <w:rPr>
          <w:rFonts w:ascii="Times New Roman" w:hAnsi="Times New Roman" w:cs="Times New Roman"/>
          <w:sz w:val="24"/>
          <w:szCs w:val="24"/>
        </w:rPr>
        <w:t xml:space="preserve"> раслоји</w:t>
      </w:r>
      <w:r w:rsidR="008E65B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E65B9">
        <w:rPr>
          <w:rFonts w:ascii="Times New Roman" w:hAnsi="Times New Roman" w:cs="Times New Roman"/>
          <w:sz w:val="24"/>
          <w:szCs w:val="24"/>
        </w:rPr>
        <w:t xml:space="preserve"> За једну политичку странку он може да остане 5% јер би његовим евентуалним повећањем још већи број грађана </w:t>
      </w:r>
      <w:r w:rsidR="002A2AD7">
        <w:rPr>
          <w:rFonts w:ascii="Times New Roman" w:hAnsi="Times New Roman" w:cs="Times New Roman"/>
          <w:sz w:val="24"/>
          <w:szCs w:val="24"/>
        </w:rPr>
        <w:t>„</w:t>
      </w:r>
      <w:r w:rsidR="008E65B9">
        <w:rPr>
          <w:rFonts w:ascii="Times New Roman" w:hAnsi="Times New Roman" w:cs="Times New Roman"/>
          <w:sz w:val="24"/>
          <w:szCs w:val="24"/>
        </w:rPr>
        <w:t>бацило</w:t>
      </w:r>
      <w:r w:rsidR="002A2AD7">
        <w:rPr>
          <w:rFonts w:ascii="Times New Roman" w:hAnsi="Times New Roman" w:cs="Times New Roman"/>
          <w:sz w:val="24"/>
          <w:szCs w:val="24"/>
        </w:rPr>
        <w:t>“</w:t>
      </w:r>
      <w:r w:rsidR="008E65B9">
        <w:rPr>
          <w:rFonts w:ascii="Times New Roman" w:hAnsi="Times New Roman" w:cs="Times New Roman"/>
          <w:sz w:val="24"/>
          <w:szCs w:val="24"/>
        </w:rPr>
        <w:t xml:space="preserve"> свој глас, гласајући за губитничке изборне листе. За изборне листе које подносе коалиције </w:t>
      </w:r>
      <w:r w:rsidR="002A2AD7">
        <w:rPr>
          <w:rFonts w:ascii="Times New Roman" w:hAnsi="Times New Roman" w:cs="Times New Roman"/>
          <w:sz w:val="24"/>
          <w:szCs w:val="24"/>
        </w:rPr>
        <w:t xml:space="preserve">од </w:t>
      </w:r>
      <w:r w:rsidR="008E65B9">
        <w:rPr>
          <w:rFonts w:ascii="Times New Roman" w:hAnsi="Times New Roman" w:cs="Times New Roman"/>
          <w:sz w:val="24"/>
          <w:szCs w:val="24"/>
        </w:rPr>
        <w:t>две или више странака треба да важи виши изборни праг. Он се може прилагодити броју странака које праве коалициони споразум. На пример, листа са две коалиционе странке мора</w:t>
      </w:r>
      <w:r w:rsidR="00434049">
        <w:rPr>
          <w:rFonts w:ascii="Times New Roman" w:hAnsi="Times New Roman" w:cs="Times New Roman"/>
          <w:sz w:val="24"/>
          <w:szCs w:val="24"/>
        </w:rPr>
        <w:t>ла би</w:t>
      </w:r>
      <w:r w:rsidR="008E65B9">
        <w:rPr>
          <w:rFonts w:ascii="Times New Roman" w:hAnsi="Times New Roman" w:cs="Times New Roman"/>
          <w:sz w:val="24"/>
          <w:szCs w:val="24"/>
        </w:rPr>
        <w:t xml:space="preserve"> да освоји најмање 7% палих гласова, листа са три до пет коалиционих странака </w:t>
      </w:r>
      <w:r w:rsidR="00434049">
        <w:rPr>
          <w:rFonts w:ascii="Times New Roman" w:hAnsi="Times New Roman" w:cs="Times New Roman"/>
          <w:sz w:val="24"/>
          <w:szCs w:val="24"/>
        </w:rPr>
        <w:t>н</w:t>
      </w:r>
      <w:r w:rsidR="008E65B9">
        <w:rPr>
          <w:rFonts w:ascii="Times New Roman" w:hAnsi="Times New Roman" w:cs="Times New Roman"/>
          <w:sz w:val="24"/>
          <w:szCs w:val="24"/>
        </w:rPr>
        <w:t>ајмање 9% палих гласова итд.</w:t>
      </w:r>
      <w:r w:rsidR="002A2AD7">
        <w:rPr>
          <w:rStyle w:val="FootnoteReference"/>
          <w:rFonts w:ascii="Times New Roman" w:hAnsi="Times New Roman" w:cs="Times New Roman"/>
          <w:sz w:val="24"/>
          <w:szCs w:val="24"/>
        </w:rPr>
        <w:footnoteReference w:id="44"/>
      </w:r>
      <w:r w:rsidR="009A6296" w:rsidRPr="009A6296">
        <w:rPr>
          <w:sz w:val="19"/>
          <w:szCs w:val="19"/>
        </w:rPr>
        <w:t xml:space="preserve"> </w:t>
      </w:r>
    </w:p>
    <w:p w:rsidR="00CE6B76" w:rsidRDefault="00260A54" w:rsidP="00CE6B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en-GB"/>
        </w:rPr>
        <w:tab/>
      </w:r>
      <w:proofErr w:type="gramStart"/>
      <w:r w:rsidR="00056640">
        <w:rPr>
          <w:rFonts w:ascii="Times New Roman" w:hAnsi="Times New Roman" w:cs="Times New Roman"/>
          <w:sz w:val="24"/>
          <w:szCs w:val="24"/>
        </w:rPr>
        <w:t>Уколико Србија задржи пропорционални изборни систем</w:t>
      </w:r>
      <w:r w:rsidR="002F3543">
        <w:rPr>
          <w:rFonts w:ascii="Times New Roman" w:hAnsi="Times New Roman" w:cs="Times New Roman"/>
          <w:sz w:val="24"/>
          <w:szCs w:val="24"/>
        </w:rPr>
        <w:t>,</w:t>
      </w:r>
      <w:r w:rsidR="00CE6B76">
        <w:rPr>
          <w:rFonts w:ascii="Times New Roman" w:hAnsi="Times New Roman" w:cs="Times New Roman"/>
          <w:sz w:val="24"/>
          <w:szCs w:val="24"/>
        </w:rPr>
        <w:t xml:space="preserve"> оно што се не би требало</w:t>
      </w:r>
      <w:r w:rsidR="00056640">
        <w:rPr>
          <w:rFonts w:ascii="Times New Roman" w:hAnsi="Times New Roman" w:cs="Times New Roman"/>
          <w:sz w:val="24"/>
          <w:szCs w:val="24"/>
        </w:rPr>
        <w:t xml:space="preserve"> мењати је </w:t>
      </w:r>
      <w:r w:rsidR="00056640" w:rsidRPr="002A2955">
        <w:rPr>
          <w:rFonts w:ascii="Times New Roman" w:hAnsi="Times New Roman" w:cs="Times New Roman"/>
          <w:b/>
          <w:sz w:val="24"/>
          <w:szCs w:val="24"/>
        </w:rPr>
        <w:t xml:space="preserve">Д'Онтов </w:t>
      </w:r>
      <w:r w:rsidR="00056640">
        <w:rPr>
          <w:rFonts w:ascii="Times New Roman" w:hAnsi="Times New Roman" w:cs="Times New Roman"/>
          <w:b/>
          <w:sz w:val="24"/>
          <w:szCs w:val="24"/>
        </w:rPr>
        <w:t xml:space="preserve">метод </w:t>
      </w:r>
      <w:r w:rsidR="008E65B9">
        <w:rPr>
          <w:rFonts w:ascii="Times New Roman" w:hAnsi="Times New Roman" w:cs="Times New Roman"/>
          <w:sz w:val="24"/>
          <w:szCs w:val="24"/>
        </w:rPr>
        <w:t>прерачунавања гласова у мандате.</w:t>
      </w:r>
      <w:proofErr w:type="gramEnd"/>
      <w:r w:rsidR="00CE6B76">
        <w:rPr>
          <w:rStyle w:val="FootnoteReference"/>
          <w:rFonts w:ascii="Times New Roman" w:hAnsi="Times New Roman" w:cs="Times New Roman"/>
          <w:sz w:val="24"/>
          <w:szCs w:val="24"/>
        </w:rPr>
        <w:footnoteReference w:id="45"/>
      </w:r>
      <w:r w:rsidR="00CE6B76">
        <w:rPr>
          <w:rFonts w:ascii="Times New Roman" w:hAnsi="Times New Roman" w:cs="Times New Roman"/>
          <w:sz w:val="24"/>
          <w:szCs w:val="24"/>
        </w:rPr>
        <w:t xml:space="preserve"> </w:t>
      </w:r>
      <w:r w:rsidR="00056640">
        <w:rPr>
          <w:rFonts w:ascii="Times New Roman" w:hAnsi="Times New Roman" w:cs="Times New Roman"/>
          <w:sz w:val="24"/>
          <w:szCs w:val="24"/>
        </w:rPr>
        <w:t xml:space="preserve"> У досадашњој пракси тај систем </w:t>
      </w:r>
      <w:r w:rsidR="002A2AD7">
        <w:rPr>
          <w:rFonts w:ascii="Times New Roman" w:hAnsi="Times New Roman" w:cs="Times New Roman"/>
          <w:sz w:val="24"/>
          <w:szCs w:val="24"/>
        </w:rPr>
        <w:t>„</w:t>
      </w:r>
      <w:r w:rsidR="00056640">
        <w:rPr>
          <w:rFonts w:ascii="Times New Roman" w:hAnsi="Times New Roman" w:cs="Times New Roman"/>
          <w:sz w:val="24"/>
          <w:szCs w:val="24"/>
        </w:rPr>
        <w:t>такмичења количника</w:t>
      </w:r>
      <w:proofErr w:type="gramStart"/>
      <w:r w:rsidR="002A2AD7">
        <w:rPr>
          <w:rFonts w:ascii="Times New Roman" w:hAnsi="Times New Roman" w:cs="Times New Roman"/>
          <w:sz w:val="24"/>
          <w:szCs w:val="24"/>
        </w:rPr>
        <w:t>“</w:t>
      </w:r>
      <w:r w:rsidR="00CE6B76">
        <w:rPr>
          <w:rFonts w:ascii="Times New Roman" w:hAnsi="Times New Roman" w:cs="Times New Roman"/>
          <w:sz w:val="24"/>
          <w:szCs w:val="24"/>
        </w:rPr>
        <w:t xml:space="preserve"> </w:t>
      </w:r>
      <w:r w:rsidR="00056640">
        <w:rPr>
          <w:rFonts w:ascii="Times New Roman" w:hAnsi="Times New Roman" w:cs="Times New Roman"/>
          <w:sz w:val="24"/>
          <w:szCs w:val="24"/>
        </w:rPr>
        <w:t>није</w:t>
      </w:r>
      <w:proofErr w:type="gramEnd"/>
      <w:r w:rsidR="00056640">
        <w:rPr>
          <w:rFonts w:ascii="Times New Roman" w:hAnsi="Times New Roman" w:cs="Times New Roman"/>
          <w:sz w:val="24"/>
          <w:szCs w:val="24"/>
        </w:rPr>
        <w:t xml:space="preserve"> производио било какве компликације.</w:t>
      </w:r>
      <w:r w:rsidR="00AC4EFF">
        <w:rPr>
          <w:rFonts w:ascii="Times New Roman" w:hAnsi="Times New Roman" w:cs="Times New Roman"/>
          <w:sz w:val="24"/>
          <w:szCs w:val="24"/>
        </w:rPr>
        <w:t xml:space="preserve"> </w:t>
      </w:r>
      <w:r w:rsidR="008B5F15">
        <w:rPr>
          <w:rFonts w:ascii="Times New Roman" w:hAnsi="Times New Roman" w:cs="Times New Roman"/>
          <w:sz w:val="24"/>
          <w:szCs w:val="24"/>
        </w:rPr>
        <w:t xml:space="preserve">Број освојених гласова сваке изборне листе дели се са бројевима од 1 до н (број посланика) и 250 највећих количника су мандати. </w:t>
      </w:r>
      <w:proofErr w:type="gramStart"/>
      <w:r w:rsidR="00585565">
        <w:rPr>
          <w:rFonts w:ascii="Times New Roman" w:hAnsi="Times New Roman" w:cs="Times New Roman"/>
          <w:sz w:val="24"/>
          <w:szCs w:val="24"/>
        </w:rPr>
        <w:t>По том ме</w:t>
      </w:r>
      <w:r w:rsidR="00056640">
        <w:rPr>
          <w:rFonts w:ascii="Times New Roman" w:hAnsi="Times New Roman" w:cs="Times New Roman"/>
          <w:sz w:val="24"/>
          <w:szCs w:val="24"/>
        </w:rPr>
        <w:t xml:space="preserve">тоду практично не може бити нераспоређених мандата (само </w:t>
      </w:r>
      <w:r>
        <w:rPr>
          <w:rFonts w:ascii="Times New Roman" w:hAnsi="Times New Roman" w:cs="Times New Roman"/>
          <w:sz w:val="24"/>
          <w:szCs w:val="24"/>
        </w:rPr>
        <w:t xml:space="preserve">је </w:t>
      </w:r>
      <w:r w:rsidR="00056640">
        <w:rPr>
          <w:rFonts w:ascii="Times New Roman" w:hAnsi="Times New Roman" w:cs="Times New Roman"/>
          <w:sz w:val="24"/>
          <w:szCs w:val="24"/>
        </w:rPr>
        <w:t>теоријски могуће да више листа има исти 250-ти рангирани количник)</w:t>
      </w:r>
      <w:r w:rsidR="00CE6B7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E6B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E6B76">
        <w:rPr>
          <w:rFonts w:ascii="Times New Roman" w:hAnsi="Times New Roman" w:cs="Times New Roman"/>
          <w:sz w:val="24"/>
          <w:szCs w:val="24"/>
        </w:rPr>
        <w:t>У</w:t>
      </w:r>
      <w:r w:rsidR="00585565">
        <w:rPr>
          <w:rFonts w:ascii="Times New Roman" w:hAnsi="Times New Roman" w:cs="Times New Roman"/>
          <w:sz w:val="24"/>
          <w:szCs w:val="24"/>
        </w:rPr>
        <w:t xml:space="preserve"> систему са в</w:t>
      </w:r>
      <w:r w:rsidR="005348BF">
        <w:rPr>
          <w:rFonts w:ascii="Times New Roman" w:hAnsi="Times New Roman" w:cs="Times New Roman"/>
          <w:sz w:val="24"/>
          <w:szCs w:val="24"/>
        </w:rPr>
        <w:t xml:space="preserve">еликом изборном јединицом он је једноставан за израчунавање, али </w:t>
      </w:r>
      <w:r>
        <w:rPr>
          <w:rFonts w:ascii="Times New Roman" w:hAnsi="Times New Roman" w:cs="Times New Roman"/>
          <w:sz w:val="24"/>
          <w:szCs w:val="24"/>
        </w:rPr>
        <w:t xml:space="preserve">ипак </w:t>
      </w:r>
      <w:r w:rsidR="00B701D9">
        <w:rPr>
          <w:rFonts w:ascii="Times New Roman" w:hAnsi="Times New Roman" w:cs="Times New Roman"/>
          <w:sz w:val="24"/>
          <w:szCs w:val="24"/>
        </w:rPr>
        <w:t>„</w:t>
      </w:r>
      <w:r w:rsidR="005348BF">
        <w:rPr>
          <w:rFonts w:ascii="Times New Roman" w:hAnsi="Times New Roman" w:cs="Times New Roman"/>
          <w:sz w:val="24"/>
          <w:szCs w:val="24"/>
        </w:rPr>
        <w:t>сист</w:t>
      </w:r>
      <w:r w:rsidR="00B701D9">
        <w:rPr>
          <w:rFonts w:ascii="Times New Roman" w:hAnsi="Times New Roman" w:cs="Times New Roman"/>
          <w:sz w:val="24"/>
          <w:szCs w:val="24"/>
        </w:rPr>
        <w:t>ематски фаворизује веће странке“.</w:t>
      </w:r>
      <w:proofErr w:type="gramEnd"/>
      <w:r w:rsidR="005348BF">
        <w:rPr>
          <w:rStyle w:val="FootnoteReference"/>
          <w:rFonts w:ascii="Times New Roman" w:hAnsi="Times New Roman" w:cs="Times New Roman"/>
          <w:sz w:val="24"/>
          <w:szCs w:val="24"/>
        </w:rPr>
        <w:footnoteReference w:id="46"/>
      </w:r>
      <w:r w:rsidR="005348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348BF">
        <w:rPr>
          <w:rFonts w:ascii="Times New Roman" w:hAnsi="Times New Roman" w:cs="Times New Roman"/>
          <w:sz w:val="24"/>
          <w:szCs w:val="24"/>
        </w:rPr>
        <w:t>То је за</w:t>
      </w:r>
      <w:r>
        <w:rPr>
          <w:rFonts w:ascii="Times New Roman" w:hAnsi="Times New Roman" w:cs="Times New Roman"/>
          <w:sz w:val="24"/>
          <w:szCs w:val="24"/>
        </w:rPr>
        <w:t xml:space="preserve"> Србију свакако одговарајуће, с обзиром да је </w:t>
      </w:r>
      <w:r w:rsidR="00CE6B76">
        <w:rPr>
          <w:rFonts w:ascii="Times New Roman" w:hAnsi="Times New Roman" w:cs="Times New Roman"/>
          <w:sz w:val="24"/>
          <w:szCs w:val="24"/>
        </w:rPr>
        <w:t>раслојена на десетине</w:t>
      </w:r>
      <w:r>
        <w:rPr>
          <w:rFonts w:ascii="Times New Roman" w:hAnsi="Times New Roman" w:cs="Times New Roman"/>
          <w:sz w:val="24"/>
          <w:szCs w:val="24"/>
        </w:rPr>
        <w:t xml:space="preserve"> малих политичких странака.</w:t>
      </w:r>
      <w:proofErr w:type="gramEnd"/>
      <w:r w:rsidR="005348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B76" w:rsidRDefault="00CE6B76" w:rsidP="00CE6B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E6B76" w:rsidRPr="00647A5F" w:rsidRDefault="00647A5F" w:rsidP="00647A5F">
      <w:pPr>
        <w:pStyle w:val="ListParagraph"/>
        <w:numPr>
          <w:ilvl w:val="1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647A5F">
        <w:rPr>
          <w:rFonts w:ascii="Times New Roman" w:hAnsi="Times New Roman" w:cs="Times New Roman"/>
          <w:sz w:val="24"/>
          <w:szCs w:val="24"/>
        </w:rPr>
        <w:t>Потреба промене изборног система</w:t>
      </w:r>
    </w:p>
    <w:p w:rsidR="00647A5F" w:rsidRPr="00647A5F" w:rsidRDefault="00647A5F" w:rsidP="00647A5F">
      <w:pPr>
        <w:pStyle w:val="ListParagraph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B1FED" w:rsidRPr="00CE6B76" w:rsidRDefault="00CE6B76" w:rsidP="00CE6B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425DA1" w:rsidRPr="00CE6B76">
        <w:rPr>
          <w:rFonts w:ascii="Times New Roman" w:hAnsi="Times New Roman" w:cs="Times New Roman"/>
          <w:sz w:val="24"/>
          <w:szCs w:val="24"/>
        </w:rPr>
        <w:t>З</w:t>
      </w:r>
      <w:r w:rsidR="00DE4EE8" w:rsidRPr="00CE6B76">
        <w:rPr>
          <w:rFonts w:ascii="Times New Roman" w:hAnsi="Times New Roman" w:cs="Times New Roman"/>
          <w:sz w:val="24"/>
          <w:szCs w:val="24"/>
        </w:rPr>
        <w:t xml:space="preserve">бог друштвене специфичности сваке државе </w:t>
      </w:r>
      <w:r w:rsidR="00425DA1" w:rsidRPr="00CE6B76">
        <w:rPr>
          <w:rFonts w:ascii="Times New Roman" w:hAnsi="Times New Roman" w:cs="Times New Roman"/>
          <w:sz w:val="24"/>
          <w:szCs w:val="24"/>
        </w:rPr>
        <w:t>не постоји</w:t>
      </w:r>
      <w:r w:rsidR="00DE4EE8" w:rsidRPr="00CE6B76">
        <w:rPr>
          <w:rFonts w:ascii="Times New Roman" w:hAnsi="Times New Roman" w:cs="Times New Roman"/>
          <w:sz w:val="24"/>
          <w:szCs w:val="24"/>
        </w:rPr>
        <w:t xml:space="preserve"> изборни систем, по </w:t>
      </w:r>
      <w:r w:rsidRPr="00CE6B76">
        <w:rPr>
          <w:rFonts w:ascii="Times New Roman" w:hAnsi="Times New Roman" w:cs="Times New Roman"/>
          <w:sz w:val="24"/>
          <w:szCs w:val="24"/>
        </w:rPr>
        <w:t>научним</w:t>
      </w:r>
      <w:r w:rsidR="00DE4EE8" w:rsidRPr="00CE6B76">
        <w:rPr>
          <w:rFonts w:ascii="Times New Roman" w:hAnsi="Times New Roman" w:cs="Times New Roman"/>
          <w:sz w:val="24"/>
          <w:szCs w:val="24"/>
        </w:rPr>
        <w:t xml:space="preserve"> критеријумима и практичним ре</w:t>
      </w:r>
      <w:r w:rsidR="00425DA1" w:rsidRPr="00CE6B76">
        <w:rPr>
          <w:rFonts w:ascii="Times New Roman" w:hAnsi="Times New Roman" w:cs="Times New Roman"/>
          <w:sz w:val="24"/>
          <w:szCs w:val="24"/>
        </w:rPr>
        <w:t xml:space="preserve">зултатима, који је универзално најбољи. </w:t>
      </w:r>
      <w:proofErr w:type="gramStart"/>
      <w:r w:rsidR="00425DA1" w:rsidRPr="00CE6B76">
        <w:rPr>
          <w:rFonts w:ascii="Times New Roman" w:hAnsi="Times New Roman" w:cs="Times New Roman"/>
          <w:sz w:val="24"/>
          <w:szCs w:val="24"/>
        </w:rPr>
        <w:t xml:space="preserve">Какав је изборни систем за </w:t>
      </w:r>
      <w:r w:rsidR="00DE4EE8" w:rsidRPr="00CE6B76">
        <w:rPr>
          <w:rFonts w:ascii="Times New Roman" w:hAnsi="Times New Roman" w:cs="Times New Roman"/>
          <w:sz w:val="24"/>
          <w:szCs w:val="24"/>
        </w:rPr>
        <w:t xml:space="preserve">Србију </w:t>
      </w:r>
      <w:r w:rsidR="00425DA1" w:rsidRPr="00CE6B76">
        <w:rPr>
          <w:rFonts w:ascii="Times New Roman" w:hAnsi="Times New Roman" w:cs="Times New Roman"/>
          <w:sz w:val="24"/>
          <w:szCs w:val="24"/>
        </w:rPr>
        <w:t>одговарајући може одоговорити само време у коме ће се</w:t>
      </w:r>
      <w:r w:rsidR="00DE4EE8" w:rsidRPr="00CE6B76">
        <w:rPr>
          <w:rFonts w:ascii="Times New Roman" w:hAnsi="Times New Roman" w:cs="Times New Roman"/>
          <w:sz w:val="24"/>
          <w:szCs w:val="24"/>
        </w:rPr>
        <w:t xml:space="preserve"> показати да ли је</w:t>
      </w:r>
      <w:r>
        <w:rPr>
          <w:rFonts w:ascii="Times New Roman" w:hAnsi="Times New Roman" w:cs="Times New Roman"/>
          <w:sz w:val="24"/>
          <w:szCs w:val="24"/>
        </w:rPr>
        <w:t xml:space="preserve"> испуњен</w:t>
      </w:r>
      <w:r w:rsidR="006522C4" w:rsidRPr="00CE6B76">
        <w:rPr>
          <w:rFonts w:ascii="Times New Roman" w:hAnsi="Times New Roman" w:cs="Times New Roman"/>
          <w:sz w:val="24"/>
          <w:szCs w:val="24"/>
        </w:rPr>
        <w:t xml:space="preserve"> бар део захтеваног.</w:t>
      </w:r>
      <w:proofErr w:type="gramEnd"/>
      <w:r w:rsidR="000B1FED">
        <w:rPr>
          <w:rStyle w:val="FootnoteReference"/>
          <w:rFonts w:ascii="Times New Roman" w:hAnsi="Times New Roman" w:cs="Times New Roman"/>
          <w:sz w:val="24"/>
          <w:szCs w:val="24"/>
        </w:rPr>
        <w:footnoteReference w:id="47"/>
      </w:r>
      <w:r w:rsidR="000B1FED" w:rsidRPr="00CE6B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B1FED" w:rsidRPr="00CE6B76">
        <w:rPr>
          <w:rFonts w:ascii="Times New Roman" w:hAnsi="Times New Roman" w:cs="Times New Roman"/>
          <w:sz w:val="24"/>
          <w:szCs w:val="24"/>
        </w:rPr>
        <w:t>С обзиром да постојећи модел пропорционалног система по критеријумима представљања, концентрације и ефективности, партиципације, једноставности и легитимности сигурно није најбоље решење, мора се размишљати о његовом мењању.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Побољшања би требало да се тичу</w:t>
      </w:r>
      <w:r w:rsidR="000B4E82" w:rsidRPr="00CE6B76">
        <w:rPr>
          <w:rFonts w:ascii="Times New Roman" w:hAnsi="Times New Roman" w:cs="Times New Roman"/>
          <w:sz w:val="24"/>
          <w:szCs w:val="24"/>
        </w:rPr>
        <w:t xml:space="preserve"> оних својстава у којима се овакав изборни систем показао слабим.</w:t>
      </w:r>
      <w:proofErr w:type="gramEnd"/>
      <w:r w:rsidR="0067725A" w:rsidRPr="00CE6B76">
        <w:rPr>
          <w:rFonts w:ascii="Times New Roman" w:hAnsi="Times New Roman" w:cs="Times New Roman"/>
          <w:sz w:val="24"/>
          <w:szCs w:val="24"/>
        </w:rPr>
        <w:t xml:space="preserve"> У њему се не гласа за личност па овакво „деперсонализовано гласање</w:t>
      </w:r>
      <w:proofErr w:type="gramStart"/>
      <w:r w:rsidR="0067725A" w:rsidRPr="00CE6B76">
        <w:rPr>
          <w:rFonts w:ascii="Times New Roman" w:hAnsi="Times New Roman" w:cs="Times New Roman"/>
          <w:sz w:val="24"/>
          <w:szCs w:val="24"/>
        </w:rPr>
        <w:t>“ је</w:t>
      </w:r>
      <w:proofErr w:type="gramEnd"/>
      <w:r w:rsidR="0067725A" w:rsidRPr="00CE6B76">
        <w:rPr>
          <w:rFonts w:ascii="Times New Roman" w:hAnsi="Times New Roman" w:cs="Times New Roman"/>
          <w:sz w:val="24"/>
          <w:szCs w:val="24"/>
        </w:rPr>
        <w:t xml:space="preserve"> </w:t>
      </w:r>
      <w:r w:rsidR="000432ED" w:rsidRPr="00CE6B76">
        <w:rPr>
          <w:rFonts w:ascii="Times New Roman" w:hAnsi="Times New Roman" w:cs="Times New Roman"/>
          <w:sz w:val="24"/>
          <w:szCs w:val="24"/>
        </w:rPr>
        <w:t>налик посредним изборима. Такође, наш систем не</w:t>
      </w:r>
      <w:r w:rsidR="00A644F5" w:rsidRPr="00CE6B76">
        <w:rPr>
          <w:rFonts w:ascii="Times New Roman" w:hAnsi="Times New Roman" w:cs="Times New Roman"/>
          <w:sz w:val="24"/>
          <w:szCs w:val="24"/>
        </w:rPr>
        <w:t xml:space="preserve"> смању</w:t>
      </w:r>
      <w:r w:rsidR="0041591D">
        <w:rPr>
          <w:rFonts w:ascii="Times New Roman" w:hAnsi="Times New Roman" w:cs="Times New Roman"/>
          <w:sz w:val="24"/>
          <w:szCs w:val="24"/>
        </w:rPr>
        <w:t xml:space="preserve">је број политичких странака. </w:t>
      </w:r>
      <w:proofErr w:type="gramStart"/>
      <w:r w:rsidR="0041591D">
        <w:rPr>
          <w:rFonts w:ascii="Times New Roman" w:hAnsi="Times New Roman" w:cs="Times New Roman"/>
          <w:sz w:val="24"/>
          <w:szCs w:val="24"/>
        </w:rPr>
        <w:t>О</w:t>
      </w:r>
      <w:r w:rsidR="00A644F5" w:rsidRPr="00CE6B76">
        <w:rPr>
          <w:rFonts w:ascii="Times New Roman" w:hAnsi="Times New Roman" w:cs="Times New Roman"/>
          <w:sz w:val="24"/>
          <w:szCs w:val="24"/>
        </w:rPr>
        <w:t>братно</w:t>
      </w:r>
      <w:r w:rsidR="0041591D">
        <w:rPr>
          <w:rFonts w:ascii="Times New Roman" w:hAnsi="Times New Roman" w:cs="Times New Roman"/>
          <w:sz w:val="24"/>
          <w:szCs w:val="24"/>
        </w:rPr>
        <w:t>,</w:t>
      </w:r>
      <w:r w:rsidR="000432ED" w:rsidRPr="00CE6B76">
        <w:rPr>
          <w:rFonts w:ascii="Times New Roman" w:hAnsi="Times New Roman" w:cs="Times New Roman"/>
          <w:sz w:val="24"/>
          <w:szCs w:val="24"/>
        </w:rPr>
        <w:t xml:space="preserve"> и мале странке имају прилику да постану владајуће</w:t>
      </w:r>
      <w:r w:rsidR="0041591D">
        <w:rPr>
          <w:rFonts w:ascii="Times New Roman" w:hAnsi="Times New Roman" w:cs="Times New Roman"/>
          <w:sz w:val="24"/>
          <w:szCs w:val="24"/>
        </w:rPr>
        <w:t xml:space="preserve"> па је</w:t>
      </w:r>
      <w:r w:rsidR="00426075">
        <w:rPr>
          <w:rFonts w:ascii="Times New Roman" w:hAnsi="Times New Roman" w:cs="Times New Roman"/>
          <w:sz w:val="24"/>
          <w:szCs w:val="24"/>
        </w:rPr>
        <w:t xml:space="preserve"> упитан</w:t>
      </w:r>
      <w:r w:rsidR="00A644F5" w:rsidRPr="00CE6B76">
        <w:rPr>
          <w:rFonts w:ascii="Times New Roman" w:hAnsi="Times New Roman" w:cs="Times New Roman"/>
          <w:sz w:val="24"/>
          <w:szCs w:val="24"/>
        </w:rPr>
        <w:t xml:space="preserve"> и по питању легитимитета који </w:t>
      </w:r>
      <w:r w:rsidR="000432ED" w:rsidRPr="00CE6B76">
        <w:rPr>
          <w:rFonts w:ascii="Times New Roman" w:hAnsi="Times New Roman" w:cs="Times New Roman"/>
          <w:sz w:val="24"/>
          <w:szCs w:val="24"/>
        </w:rPr>
        <w:t>има</w:t>
      </w:r>
      <w:r w:rsidR="00A644F5" w:rsidRPr="00CE6B76">
        <w:rPr>
          <w:rFonts w:ascii="Times New Roman" w:hAnsi="Times New Roman" w:cs="Times New Roman"/>
          <w:sz w:val="24"/>
          <w:szCs w:val="24"/>
        </w:rPr>
        <w:t xml:space="preserve"> власт.</w:t>
      </w:r>
      <w:proofErr w:type="gramEnd"/>
      <w:r w:rsidR="00A644F5" w:rsidRPr="00CE6B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644F5" w:rsidRPr="00CE6B76">
        <w:rPr>
          <w:rFonts w:ascii="Times New Roman" w:hAnsi="Times New Roman" w:cs="Times New Roman"/>
          <w:sz w:val="24"/>
          <w:szCs w:val="24"/>
        </w:rPr>
        <w:t>Ово последње је проблематично због тога</w:t>
      </w:r>
      <w:r w:rsidR="000B4E82" w:rsidRPr="00CE6B76">
        <w:rPr>
          <w:rFonts w:ascii="Times New Roman" w:hAnsi="Times New Roman" w:cs="Times New Roman"/>
          <w:sz w:val="24"/>
          <w:szCs w:val="24"/>
        </w:rPr>
        <w:t xml:space="preserve"> </w:t>
      </w:r>
      <w:r w:rsidR="00A644F5" w:rsidRPr="00CE6B76">
        <w:rPr>
          <w:rFonts w:ascii="Times New Roman" w:hAnsi="Times New Roman" w:cs="Times New Roman"/>
          <w:sz w:val="24"/>
          <w:szCs w:val="24"/>
        </w:rPr>
        <w:t xml:space="preserve">што у нас политичке странке са </w:t>
      </w:r>
      <w:r w:rsidR="0041591D">
        <w:rPr>
          <w:rFonts w:ascii="Times New Roman" w:hAnsi="Times New Roman" w:cs="Times New Roman"/>
          <w:sz w:val="24"/>
          <w:szCs w:val="24"/>
        </w:rPr>
        <w:t>ретком</w:t>
      </w:r>
      <w:r w:rsidR="00A644F5" w:rsidRPr="00CE6B76">
        <w:rPr>
          <w:rFonts w:ascii="Times New Roman" w:hAnsi="Times New Roman" w:cs="Times New Roman"/>
          <w:sz w:val="24"/>
          <w:szCs w:val="24"/>
        </w:rPr>
        <w:t xml:space="preserve"> подршком</w:t>
      </w:r>
      <w:r w:rsidR="00124E19" w:rsidRPr="00CE6B76">
        <w:rPr>
          <w:rFonts w:ascii="Times New Roman" w:hAnsi="Times New Roman" w:cs="Times New Roman"/>
          <w:sz w:val="24"/>
          <w:szCs w:val="24"/>
        </w:rPr>
        <w:t xml:space="preserve"> грађана</w:t>
      </w:r>
      <w:r w:rsidR="00A644F5" w:rsidRPr="00CE6B76">
        <w:rPr>
          <w:rFonts w:ascii="Times New Roman" w:hAnsi="Times New Roman" w:cs="Times New Roman"/>
          <w:sz w:val="24"/>
          <w:szCs w:val="24"/>
        </w:rPr>
        <w:t xml:space="preserve"> на основу које никада не би постале парламентарне, улазе у законодавну и чак </w:t>
      </w:r>
      <w:r w:rsidR="0041591D">
        <w:rPr>
          <w:rFonts w:ascii="Times New Roman" w:hAnsi="Times New Roman" w:cs="Times New Roman"/>
          <w:sz w:val="24"/>
          <w:szCs w:val="24"/>
        </w:rPr>
        <w:t xml:space="preserve">и </w:t>
      </w:r>
      <w:r w:rsidR="00A644F5" w:rsidRPr="00CE6B76">
        <w:rPr>
          <w:rFonts w:ascii="Times New Roman" w:hAnsi="Times New Roman" w:cs="Times New Roman"/>
          <w:sz w:val="24"/>
          <w:szCs w:val="24"/>
        </w:rPr>
        <w:t>извршну власт</w:t>
      </w:r>
      <w:r w:rsidR="006522C4" w:rsidRPr="00CE6B7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522C4" w:rsidRPr="00CE6B76">
        <w:rPr>
          <w:rFonts w:ascii="Times New Roman" w:hAnsi="Times New Roman" w:cs="Times New Roman"/>
          <w:sz w:val="24"/>
          <w:szCs w:val="24"/>
        </w:rPr>
        <w:t xml:space="preserve"> </w:t>
      </w:r>
      <w:r w:rsidR="0041591D">
        <w:rPr>
          <w:rFonts w:ascii="Times New Roman" w:hAnsi="Times New Roman" w:cs="Times New Roman"/>
          <w:sz w:val="24"/>
          <w:szCs w:val="24"/>
        </w:rPr>
        <w:t>Такве</w:t>
      </w:r>
      <w:r w:rsidR="006522C4" w:rsidRPr="00CE6B76">
        <w:rPr>
          <w:rFonts w:ascii="Times New Roman" w:hAnsi="Times New Roman" w:cs="Times New Roman"/>
          <w:sz w:val="24"/>
          <w:szCs w:val="24"/>
        </w:rPr>
        <w:t xml:space="preserve"> странке</w:t>
      </w:r>
      <w:r w:rsidR="00A644F5" w:rsidRPr="00CE6B76">
        <w:rPr>
          <w:rFonts w:ascii="Times New Roman" w:hAnsi="Times New Roman" w:cs="Times New Roman"/>
          <w:sz w:val="24"/>
          <w:szCs w:val="24"/>
        </w:rPr>
        <w:t xml:space="preserve"> </w:t>
      </w:r>
      <w:r w:rsidR="006522C4" w:rsidRPr="00CE6B76">
        <w:rPr>
          <w:rFonts w:ascii="Times New Roman" w:hAnsi="Times New Roman" w:cs="Times New Roman"/>
          <w:sz w:val="24"/>
          <w:szCs w:val="24"/>
        </w:rPr>
        <w:t xml:space="preserve">троше, као коалициони савезници, </w:t>
      </w:r>
      <w:r w:rsidR="00A644F5" w:rsidRPr="00CE6B76">
        <w:rPr>
          <w:rFonts w:ascii="Times New Roman" w:hAnsi="Times New Roman" w:cs="Times New Roman"/>
          <w:sz w:val="24"/>
          <w:szCs w:val="24"/>
        </w:rPr>
        <w:t xml:space="preserve">легитимитет веће странке, </w:t>
      </w:r>
      <w:r w:rsidR="006522C4" w:rsidRPr="00CE6B76">
        <w:rPr>
          <w:rFonts w:ascii="Times New Roman" w:hAnsi="Times New Roman" w:cs="Times New Roman"/>
          <w:sz w:val="24"/>
          <w:szCs w:val="24"/>
        </w:rPr>
        <w:t xml:space="preserve">обично </w:t>
      </w:r>
      <w:r w:rsidR="00A644F5" w:rsidRPr="00CE6B76">
        <w:rPr>
          <w:rFonts w:ascii="Times New Roman" w:hAnsi="Times New Roman" w:cs="Times New Roman"/>
          <w:sz w:val="24"/>
          <w:szCs w:val="24"/>
        </w:rPr>
        <w:t xml:space="preserve">стожера коалиције. </w:t>
      </w:r>
    </w:p>
    <w:p w:rsidR="006522C4" w:rsidRDefault="00812292" w:rsidP="001571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D34EE">
        <w:rPr>
          <w:rFonts w:ascii="Times New Roman" w:hAnsi="Times New Roman" w:cs="Times New Roman"/>
          <w:sz w:val="24"/>
          <w:szCs w:val="24"/>
        </w:rPr>
        <w:t>Недоста</w:t>
      </w:r>
      <w:r w:rsidR="0041591D">
        <w:rPr>
          <w:rFonts w:ascii="Times New Roman" w:hAnsi="Times New Roman" w:cs="Times New Roman"/>
          <w:sz w:val="24"/>
          <w:szCs w:val="24"/>
        </w:rPr>
        <w:t>т</w:t>
      </w:r>
      <w:r w:rsidR="008D34EE">
        <w:rPr>
          <w:rFonts w:ascii="Times New Roman" w:hAnsi="Times New Roman" w:cs="Times New Roman"/>
          <w:sz w:val="24"/>
          <w:szCs w:val="24"/>
        </w:rPr>
        <w:t xml:space="preserve">ци пропорционалног система са </w:t>
      </w:r>
      <w:r w:rsidR="009B50EA">
        <w:rPr>
          <w:rFonts w:ascii="Times New Roman" w:hAnsi="Times New Roman" w:cs="Times New Roman"/>
          <w:sz w:val="24"/>
          <w:szCs w:val="24"/>
        </w:rPr>
        <w:t xml:space="preserve">овако </w:t>
      </w:r>
      <w:r w:rsidR="008D34EE">
        <w:rPr>
          <w:rFonts w:ascii="Times New Roman" w:hAnsi="Times New Roman" w:cs="Times New Roman"/>
          <w:sz w:val="24"/>
          <w:szCs w:val="24"/>
        </w:rPr>
        <w:t xml:space="preserve">великом изборном јединицом могу се </w:t>
      </w:r>
      <w:r>
        <w:rPr>
          <w:rFonts w:ascii="Times New Roman" w:hAnsi="Times New Roman" w:cs="Times New Roman"/>
          <w:sz w:val="24"/>
          <w:szCs w:val="24"/>
        </w:rPr>
        <w:t xml:space="preserve">делимично ублажити </w:t>
      </w:r>
      <w:r w:rsidRPr="00064D76">
        <w:rPr>
          <w:rFonts w:ascii="Times New Roman" w:hAnsi="Times New Roman" w:cs="Times New Roman"/>
          <w:b/>
          <w:sz w:val="24"/>
          <w:szCs w:val="24"/>
        </w:rPr>
        <w:t>унапређеним начинима гласања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64D76">
        <w:rPr>
          <w:rFonts w:ascii="Times New Roman" w:hAnsi="Times New Roman" w:cs="Times New Roman"/>
          <w:sz w:val="24"/>
          <w:szCs w:val="24"/>
        </w:rPr>
        <w:t>На таквим изборима</w:t>
      </w:r>
      <w:r w:rsidR="002C7B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комбинује</w:t>
      </w:r>
      <w:r w:rsidR="009B50EA">
        <w:rPr>
          <w:rFonts w:ascii="Times New Roman" w:hAnsi="Times New Roman" w:cs="Times New Roman"/>
          <w:sz w:val="24"/>
          <w:szCs w:val="24"/>
        </w:rPr>
        <w:t xml:space="preserve"> </w:t>
      </w:r>
      <w:r w:rsidR="002C7B45">
        <w:rPr>
          <w:rFonts w:ascii="Times New Roman" w:hAnsi="Times New Roman" w:cs="Times New Roman"/>
          <w:sz w:val="24"/>
          <w:szCs w:val="24"/>
        </w:rPr>
        <w:t>се изборна техника пропорционалног</w:t>
      </w:r>
      <w:r w:rsidR="009B50EA">
        <w:rPr>
          <w:rFonts w:ascii="Times New Roman" w:hAnsi="Times New Roman" w:cs="Times New Roman"/>
          <w:sz w:val="24"/>
          <w:szCs w:val="24"/>
        </w:rPr>
        <w:t xml:space="preserve"> и већинског </w:t>
      </w:r>
      <w:r w:rsidR="002C7B45">
        <w:rPr>
          <w:rFonts w:ascii="Times New Roman" w:hAnsi="Times New Roman" w:cs="Times New Roman"/>
          <w:sz w:val="24"/>
          <w:szCs w:val="24"/>
        </w:rPr>
        <w:t>гласања</w:t>
      </w:r>
      <w:r w:rsidR="009B50EA">
        <w:rPr>
          <w:rFonts w:ascii="Times New Roman" w:hAnsi="Times New Roman" w:cs="Times New Roman"/>
          <w:sz w:val="24"/>
          <w:szCs w:val="24"/>
        </w:rPr>
        <w:t xml:space="preserve"> не би ли се елиминисало што више мана и прихватиле предности оба</w:t>
      </w:r>
      <w:r w:rsidR="002C7B45">
        <w:rPr>
          <w:rFonts w:ascii="Times New Roman" w:hAnsi="Times New Roman" w:cs="Times New Roman"/>
          <w:sz w:val="24"/>
          <w:szCs w:val="24"/>
        </w:rPr>
        <w:t xml:space="preserve"> та изборна система</w:t>
      </w:r>
      <w:r w:rsidR="00ED2ABE">
        <w:rPr>
          <w:rFonts w:ascii="Times New Roman" w:hAnsi="Times New Roman" w:cs="Times New Roman"/>
          <w:sz w:val="24"/>
          <w:szCs w:val="24"/>
        </w:rPr>
        <w:t xml:space="preserve"> („</w:t>
      </w:r>
      <w:r w:rsidR="00ED2ABE" w:rsidRPr="00C73463">
        <w:rPr>
          <w:rFonts w:ascii="Times New Roman" w:hAnsi="Times New Roman" w:cs="Times New Roman"/>
          <w:sz w:val="24"/>
          <w:szCs w:val="24"/>
        </w:rPr>
        <w:t>персонализовани пропорционални систем“)</w:t>
      </w:r>
      <w:r w:rsidR="009B50EA" w:rsidRPr="00C7346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1591D" w:rsidRPr="00C73463">
        <w:rPr>
          <w:rStyle w:val="FootnoteReference"/>
          <w:rFonts w:ascii="Times New Roman" w:hAnsi="Times New Roman" w:cs="Times New Roman"/>
          <w:sz w:val="24"/>
          <w:szCs w:val="24"/>
        </w:rPr>
        <w:footnoteReference w:id="48"/>
      </w:r>
      <w:r w:rsidR="004159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B50EA">
        <w:rPr>
          <w:rFonts w:ascii="Times New Roman" w:hAnsi="Times New Roman" w:cs="Times New Roman"/>
          <w:sz w:val="24"/>
          <w:szCs w:val="24"/>
        </w:rPr>
        <w:t xml:space="preserve">Реч је о томе да се </w:t>
      </w:r>
      <w:r w:rsidR="00064D76">
        <w:rPr>
          <w:rFonts w:ascii="Times New Roman" w:hAnsi="Times New Roman" w:cs="Times New Roman"/>
          <w:sz w:val="24"/>
          <w:szCs w:val="24"/>
        </w:rPr>
        <w:t>на базу</w:t>
      </w:r>
      <w:r w:rsidR="009B50EA">
        <w:rPr>
          <w:rFonts w:ascii="Times New Roman" w:hAnsi="Times New Roman" w:cs="Times New Roman"/>
          <w:sz w:val="24"/>
          <w:szCs w:val="24"/>
        </w:rPr>
        <w:t xml:space="preserve"> про</w:t>
      </w:r>
      <w:r w:rsidR="002C7B45">
        <w:rPr>
          <w:rFonts w:ascii="Times New Roman" w:hAnsi="Times New Roman" w:cs="Times New Roman"/>
          <w:sz w:val="24"/>
          <w:szCs w:val="24"/>
        </w:rPr>
        <w:t>порционалног система надограде</w:t>
      </w:r>
      <w:r w:rsidR="009B50EA">
        <w:rPr>
          <w:rFonts w:ascii="Times New Roman" w:hAnsi="Times New Roman" w:cs="Times New Roman"/>
          <w:sz w:val="24"/>
          <w:szCs w:val="24"/>
        </w:rPr>
        <w:t xml:space="preserve"> еле</w:t>
      </w:r>
      <w:r w:rsidR="00BB69B3">
        <w:rPr>
          <w:rFonts w:ascii="Times New Roman" w:hAnsi="Times New Roman" w:cs="Times New Roman"/>
          <w:sz w:val="24"/>
          <w:szCs w:val="24"/>
        </w:rPr>
        <w:t>менти већинск</w:t>
      </w:r>
      <w:r w:rsidR="002C7B45">
        <w:rPr>
          <w:rFonts w:ascii="Times New Roman" w:hAnsi="Times New Roman" w:cs="Times New Roman"/>
          <w:sz w:val="24"/>
          <w:szCs w:val="24"/>
        </w:rPr>
        <w:t>ог</w:t>
      </w:r>
      <w:r w:rsidR="006522C4">
        <w:rPr>
          <w:rFonts w:ascii="Times New Roman" w:hAnsi="Times New Roman" w:cs="Times New Roman"/>
          <w:sz w:val="24"/>
          <w:szCs w:val="24"/>
        </w:rPr>
        <w:t xml:space="preserve"> – база су изборне листе а надоградња појединачно гласање.</w:t>
      </w:r>
      <w:proofErr w:type="gramEnd"/>
      <w:r w:rsidR="009B50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B50EA">
        <w:rPr>
          <w:rFonts w:ascii="Times New Roman" w:hAnsi="Times New Roman" w:cs="Times New Roman"/>
          <w:sz w:val="24"/>
          <w:szCs w:val="24"/>
        </w:rPr>
        <w:t xml:space="preserve">Такав комбиновани </w:t>
      </w:r>
      <w:r w:rsidR="002C7B45">
        <w:rPr>
          <w:rFonts w:ascii="Times New Roman" w:hAnsi="Times New Roman" w:cs="Times New Roman"/>
          <w:sz w:val="24"/>
          <w:szCs w:val="24"/>
        </w:rPr>
        <w:t>модел</w:t>
      </w:r>
      <w:r w:rsidR="009B50EA">
        <w:rPr>
          <w:rFonts w:ascii="Times New Roman" w:hAnsi="Times New Roman" w:cs="Times New Roman"/>
          <w:sz w:val="24"/>
          <w:szCs w:val="24"/>
        </w:rPr>
        <w:t xml:space="preserve"> </w:t>
      </w:r>
      <w:r w:rsidR="002C7B45">
        <w:rPr>
          <w:rFonts w:ascii="Times New Roman" w:hAnsi="Times New Roman" w:cs="Times New Roman"/>
          <w:sz w:val="24"/>
          <w:szCs w:val="24"/>
        </w:rPr>
        <w:t>подразумева</w:t>
      </w:r>
      <w:r w:rsidR="006522C4">
        <w:rPr>
          <w:rFonts w:ascii="Times New Roman" w:hAnsi="Times New Roman" w:cs="Times New Roman"/>
          <w:sz w:val="24"/>
          <w:szCs w:val="24"/>
        </w:rPr>
        <w:t xml:space="preserve"> промену врсте изборне листе – затворена листа би постала полуотворена</w:t>
      </w:r>
      <w:r w:rsidR="0041591D">
        <w:rPr>
          <w:rFonts w:ascii="Times New Roman" w:hAnsi="Times New Roman" w:cs="Times New Roman"/>
          <w:sz w:val="24"/>
          <w:szCs w:val="24"/>
        </w:rPr>
        <w:t xml:space="preserve"> (полузатворена)</w:t>
      </w:r>
      <w:r w:rsidR="006522C4">
        <w:rPr>
          <w:rFonts w:ascii="Times New Roman" w:hAnsi="Times New Roman" w:cs="Times New Roman"/>
          <w:sz w:val="24"/>
          <w:szCs w:val="24"/>
        </w:rPr>
        <w:t>, тако да бирач може да</w:t>
      </w:r>
      <w:r w:rsidR="002C7B45">
        <w:rPr>
          <w:rFonts w:ascii="Times New Roman" w:hAnsi="Times New Roman" w:cs="Times New Roman"/>
          <w:sz w:val="24"/>
          <w:szCs w:val="24"/>
        </w:rPr>
        <w:t xml:space="preserve"> гласа</w:t>
      </w:r>
      <w:r w:rsidR="003F11BD">
        <w:rPr>
          <w:rFonts w:ascii="Times New Roman" w:hAnsi="Times New Roman" w:cs="Times New Roman"/>
          <w:sz w:val="24"/>
          <w:szCs w:val="24"/>
        </w:rPr>
        <w:t xml:space="preserve"> за </w:t>
      </w:r>
      <w:r w:rsidR="00064D76">
        <w:rPr>
          <w:rFonts w:ascii="Times New Roman" w:hAnsi="Times New Roman" w:cs="Times New Roman"/>
          <w:sz w:val="24"/>
          <w:szCs w:val="24"/>
        </w:rPr>
        <w:t xml:space="preserve">изборну </w:t>
      </w:r>
      <w:r w:rsidR="003F11BD">
        <w:rPr>
          <w:rFonts w:ascii="Times New Roman" w:hAnsi="Times New Roman" w:cs="Times New Roman"/>
          <w:sz w:val="24"/>
          <w:szCs w:val="24"/>
        </w:rPr>
        <w:t>листу</w:t>
      </w:r>
      <w:r w:rsidR="00CB5789">
        <w:rPr>
          <w:rFonts w:ascii="Times New Roman" w:hAnsi="Times New Roman" w:cs="Times New Roman"/>
          <w:sz w:val="24"/>
          <w:szCs w:val="24"/>
        </w:rPr>
        <w:t xml:space="preserve"> тј.</w:t>
      </w:r>
      <w:proofErr w:type="gramEnd"/>
      <w:r w:rsidR="00CB57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B5789">
        <w:rPr>
          <w:rFonts w:ascii="Times New Roman" w:hAnsi="Times New Roman" w:cs="Times New Roman"/>
          <w:sz w:val="24"/>
          <w:szCs w:val="24"/>
        </w:rPr>
        <w:t>странку</w:t>
      </w:r>
      <w:proofErr w:type="gramEnd"/>
      <w:r w:rsidR="003F11BD">
        <w:rPr>
          <w:rFonts w:ascii="Times New Roman" w:hAnsi="Times New Roman" w:cs="Times New Roman"/>
          <w:sz w:val="24"/>
          <w:szCs w:val="24"/>
        </w:rPr>
        <w:t xml:space="preserve"> и </w:t>
      </w:r>
      <w:r w:rsidR="002C7B45">
        <w:rPr>
          <w:rFonts w:ascii="Times New Roman" w:hAnsi="Times New Roman" w:cs="Times New Roman"/>
          <w:sz w:val="24"/>
          <w:szCs w:val="24"/>
        </w:rPr>
        <w:t xml:space="preserve">за кандидата </w:t>
      </w:r>
      <w:r w:rsidR="003F11BD">
        <w:rPr>
          <w:rFonts w:ascii="Times New Roman" w:hAnsi="Times New Roman" w:cs="Times New Roman"/>
          <w:sz w:val="24"/>
          <w:szCs w:val="24"/>
        </w:rPr>
        <w:t>унутар листе</w:t>
      </w:r>
      <w:r w:rsidR="00B718D2">
        <w:rPr>
          <w:rFonts w:ascii="Times New Roman" w:hAnsi="Times New Roman" w:cs="Times New Roman"/>
          <w:sz w:val="24"/>
          <w:szCs w:val="24"/>
        </w:rPr>
        <w:t>.</w:t>
      </w:r>
      <w:r w:rsidR="002E08E6">
        <w:rPr>
          <w:rStyle w:val="FootnoteReference"/>
          <w:rFonts w:ascii="Times New Roman" w:hAnsi="Times New Roman" w:cs="Times New Roman"/>
          <w:sz w:val="24"/>
          <w:szCs w:val="24"/>
        </w:rPr>
        <w:footnoteReference w:id="49"/>
      </w:r>
      <w:r w:rsidR="00064D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64D76">
        <w:rPr>
          <w:rFonts w:ascii="Times New Roman" w:hAnsi="Times New Roman" w:cs="Times New Roman"/>
          <w:sz w:val="24"/>
          <w:szCs w:val="24"/>
        </w:rPr>
        <w:t>Са по једним гласом.</w:t>
      </w:r>
      <w:proofErr w:type="gramEnd"/>
      <w:r w:rsidR="00B718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7709" w:rsidRDefault="006522C4" w:rsidP="001571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27709">
        <w:rPr>
          <w:rFonts w:ascii="Times New Roman" w:hAnsi="Times New Roman" w:cs="Times New Roman"/>
          <w:sz w:val="24"/>
          <w:szCs w:val="24"/>
        </w:rPr>
        <w:t>Оваквим изменама би се</w:t>
      </w:r>
      <w:r w:rsidR="00B718D2">
        <w:rPr>
          <w:rFonts w:ascii="Times New Roman" w:hAnsi="Times New Roman" w:cs="Times New Roman"/>
          <w:sz w:val="24"/>
          <w:szCs w:val="24"/>
        </w:rPr>
        <w:t>, угрубо</w:t>
      </w:r>
      <w:r w:rsidR="00F27709">
        <w:rPr>
          <w:rFonts w:ascii="Times New Roman" w:hAnsi="Times New Roman" w:cs="Times New Roman"/>
          <w:sz w:val="24"/>
          <w:szCs w:val="24"/>
        </w:rPr>
        <w:t xml:space="preserve"> речено</w:t>
      </w:r>
      <w:r w:rsidR="00B718D2">
        <w:rPr>
          <w:rFonts w:ascii="Times New Roman" w:hAnsi="Times New Roman" w:cs="Times New Roman"/>
          <w:sz w:val="24"/>
          <w:szCs w:val="24"/>
        </w:rPr>
        <w:t>, формира</w:t>
      </w:r>
      <w:r w:rsidR="00F27709">
        <w:rPr>
          <w:rFonts w:ascii="Times New Roman" w:hAnsi="Times New Roman" w:cs="Times New Roman"/>
          <w:sz w:val="24"/>
          <w:szCs w:val="24"/>
        </w:rPr>
        <w:t>о</w:t>
      </w:r>
      <w:r w:rsidR="00B718D2">
        <w:rPr>
          <w:rFonts w:ascii="Times New Roman" w:hAnsi="Times New Roman" w:cs="Times New Roman"/>
          <w:sz w:val="24"/>
          <w:szCs w:val="24"/>
        </w:rPr>
        <w:t xml:space="preserve"> редослед </w:t>
      </w:r>
      <w:r w:rsidR="00F27709">
        <w:rPr>
          <w:rFonts w:ascii="Times New Roman" w:hAnsi="Times New Roman" w:cs="Times New Roman"/>
          <w:sz w:val="24"/>
          <w:szCs w:val="24"/>
        </w:rPr>
        <w:t>изборних листи и појединаца,</w:t>
      </w:r>
      <w:r w:rsidR="00B718D2">
        <w:rPr>
          <w:rFonts w:ascii="Times New Roman" w:hAnsi="Times New Roman" w:cs="Times New Roman"/>
          <w:sz w:val="24"/>
          <w:szCs w:val="24"/>
        </w:rPr>
        <w:t xml:space="preserve"> по основу</w:t>
      </w:r>
      <w:r w:rsidR="003F11BD">
        <w:rPr>
          <w:rFonts w:ascii="Times New Roman" w:hAnsi="Times New Roman" w:cs="Times New Roman"/>
          <w:sz w:val="24"/>
          <w:szCs w:val="24"/>
        </w:rPr>
        <w:t xml:space="preserve"> две врсте гласова. </w:t>
      </w:r>
      <w:proofErr w:type="gramStart"/>
      <w:r w:rsidR="003F11BD">
        <w:rPr>
          <w:rFonts w:ascii="Times New Roman" w:hAnsi="Times New Roman" w:cs="Times New Roman"/>
          <w:sz w:val="24"/>
          <w:szCs w:val="24"/>
        </w:rPr>
        <w:t>Прв</w:t>
      </w:r>
      <w:r w:rsidR="00B718D2">
        <w:rPr>
          <w:rFonts w:ascii="Times New Roman" w:hAnsi="Times New Roman" w:cs="Times New Roman"/>
          <w:sz w:val="24"/>
          <w:szCs w:val="24"/>
        </w:rPr>
        <w:t>и</w:t>
      </w:r>
      <w:r w:rsidR="003F11BD">
        <w:rPr>
          <w:rFonts w:ascii="Times New Roman" w:hAnsi="Times New Roman" w:cs="Times New Roman"/>
          <w:sz w:val="24"/>
          <w:szCs w:val="24"/>
        </w:rPr>
        <w:t xml:space="preserve"> </w:t>
      </w:r>
      <w:r w:rsidR="00C0466B">
        <w:rPr>
          <w:rFonts w:ascii="Times New Roman" w:hAnsi="Times New Roman" w:cs="Times New Roman"/>
          <w:sz w:val="24"/>
          <w:szCs w:val="24"/>
        </w:rPr>
        <w:t>редослед је по укуп</w:t>
      </w:r>
      <w:r w:rsidR="003F11BD">
        <w:rPr>
          <w:rFonts w:ascii="Times New Roman" w:hAnsi="Times New Roman" w:cs="Times New Roman"/>
          <w:sz w:val="24"/>
          <w:szCs w:val="24"/>
        </w:rPr>
        <w:t>н</w:t>
      </w:r>
      <w:r w:rsidR="00C0466B">
        <w:rPr>
          <w:rFonts w:ascii="Times New Roman" w:hAnsi="Times New Roman" w:cs="Times New Roman"/>
          <w:sz w:val="24"/>
          <w:szCs w:val="24"/>
        </w:rPr>
        <w:t>ом</w:t>
      </w:r>
      <w:r w:rsidR="003F11BD">
        <w:rPr>
          <w:rFonts w:ascii="Times New Roman" w:hAnsi="Times New Roman" w:cs="Times New Roman"/>
          <w:sz w:val="24"/>
          <w:szCs w:val="24"/>
        </w:rPr>
        <w:t xml:space="preserve"> број</w:t>
      </w:r>
      <w:r w:rsidR="00C0466B">
        <w:rPr>
          <w:rFonts w:ascii="Times New Roman" w:hAnsi="Times New Roman" w:cs="Times New Roman"/>
          <w:sz w:val="24"/>
          <w:szCs w:val="24"/>
        </w:rPr>
        <w:t>у</w:t>
      </w:r>
      <w:r w:rsidR="003F11BD">
        <w:rPr>
          <w:rFonts w:ascii="Times New Roman" w:hAnsi="Times New Roman" w:cs="Times New Roman"/>
          <w:sz w:val="24"/>
          <w:szCs w:val="24"/>
        </w:rPr>
        <w:t xml:space="preserve"> глас</w:t>
      </w:r>
      <w:r w:rsidR="00B718D2">
        <w:rPr>
          <w:rFonts w:ascii="Times New Roman" w:hAnsi="Times New Roman" w:cs="Times New Roman"/>
          <w:sz w:val="24"/>
          <w:szCs w:val="24"/>
        </w:rPr>
        <w:t>ова које је добила изборна листа.</w:t>
      </w:r>
      <w:proofErr w:type="gramEnd"/>
      <w:r w:rsidR="00B718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718D2">
        <w:rPr>
          <w:rFonts w:ascii="Times New Roman" w:hAnsi="Times New Roman" w:cs="Times New Roman"/>
          <w:sz w:val="24"/>
          <w:szCs w:val="24"/>
        </w:rPr>
        <w:t>У</w:t>
      </w:r>
      <w:r w:rsidR="00C0466B">
        <w:rPr>
          <w:rFonts w:ascii="Times New Roman" w:hAnsi="Times New Roman" w:cs="Times New Roman"/>
          <w:sz w:val="24"/>
          <w:szCs w:val="24"/>
        </w:rPr>
        <w:t>нутар ње</w:t>
      </w:r>
      <w:r w:rsidR="00B718D2">
        <w:rPr>
          <w:rFonts w:ascii="Times New Roman" w:hAnsi="Times New Roman" w:cs="Times New Roman"/>
          <w:sz w:val="24"/>
          <w:szCs w:val="24"/>
        </w:rPr>
        <w:t xml:space="preserve"> настаје</w:t>
      </w:r>
      <w:r w:rsidR="00C0466B">
        <w:rPr>
          <w:rFonts w:ascii="Times New Roman" w:hAnsi="Times New Roman" w:cs="Times New Roman"/>
          <w:sz w:val="24"/>
          <w:szCs w:val="24"/>
        </w:rPr>
        <w:t xml:space="preserve"> други,</w:t>
      </w:r>
      <w:r w:rsidR="003F11BD">
        <w:rPr>
          <w:rFonts w:ascii="Times New Roman" w:hAnsi="Times New Roman" w:cs="Times New Roman"/>
          <w:sz w:val="24"/>
          <w:szCs w:val="24"/>
        </w:rPr>
        <w:t xml:space="preserve"> редослед кандидата према броју</w:t>
      </w:r>
      <w:r w:rsidR="00C0466B">
        <w:rPr>
          <w:rFonts w:ascii="Times New Roman" w:hAnsi="Times New Roman" w:cs="Times New Roman"/>
          <w:sz w:val="24"/>
          <w:szCs w:val="24"/>
        </w:rPr>
        <w:t xml:space="preserve"> до</w:t>
      </w:r>
      <w:r w:rsidR="00F27709">
        <w:rPr>
          <w:rFonts w:ascii="Times New Roman" w:hAnsi="Times New Roman" w:cs="Times New Roman"/>
          <w:sz w:val="24"/>
          <w:szCs w:val="24"/>
        </w:rPr>
        <w:t>бијених појединачних гласова -</w:t>
      </w:r>
      <w:r w:rsidR="003F11BD">
        <w:rPr>
          <w:rFonts w:ascii="Times New Roman" w:hAnsi="Times New Roman" w:cs="Times New Roman"/>
          <w:sz w:val="24"/>
          <w:szCs w:val="24"/>
        </w:rPr>
        <w:t xml:space="preserve"> „на име“.Тако грађани </w:t>
      </w:r>
      <w:r w:rsidR="00B718D2">
        <w:rPr>
          <w:rFonts w:ascii="Times New Roman" w:hAnsi="Times New Roman" w:cs="Times New Roman"/>
          <w:sz w:val="24"/>
          <w:szCs w:val="24"/>
        </w:rPr>
        <w:t xml:space="preserve">прво могу да </w:t>
      </w:r>
      <w:r w:rsidR="003F11BD">
        <w:rPr>
          <w:rFonts w:ascii="Times New Roman" w:hAnsi="Times New Roman" w:cs="Times New Roman"/>
          <w:sz w:val="24"/>
          <w:szCs w:val="24"/>
        </w:rPr>
        <w:t>гласа</w:t>
      </w:r>
      <w:r w:rsidR="00B718D2">
        <w:rPr>
          <w:rFonts w:ascii="Times New Roman" w:hAnsi="Times New Roman" w:cs="Times New Roman"/>
          <w:sz w:val="24"/>
          <w:szCs w:val="24"/>
        </w:rPr>
        <w:t>ју за жељену политичку странку и њеног лидера.</w:t>
      </w:r>
      <w:proofErr w:type="gramEnd"/>
      <w:r w:rsidR="00B718D2">
        <w:rPr>
          <w:rFonts w:ascii="Times New Roman" w:hAnsi="Times New Roman" w:cs="Times New Roman"/>
          <w:sz w:val="24"/>
          <w:szCs w:val="24"/>
        </w:rPr>
        <w:t xml:space="preserve"> </w:t>
      </w:r>
      <w:r w:rsidR="00C0466B">
        <w:rPr>
          <w:rFonts w:ascii="Times New Roman" w:hAnsi="Times New Roman" w:cs="Times New Roman"/>
          <w:sz w:val="24"/>
          <w:szCs w:val="24"/>
        </w:rPr>
        <w:t>А</w:t>
      </w:r>
      <w:r w:rsidR="00B718D2">
        <w:rPr>
          <w:rFonts w:ascii="Times New Roman" w:hAnsi="Times New Roman" w:cs="Times New Roman"/>
          <w:sz w:val="24"/>
          <w:szCs w:val="24"/>
        </w:rPr>
        <w:t xml:space="preserve"> гласањем за неког к</w:t>
      </w:r>
      <w:r w:rsidR="00C0466B">
        <w:rPr>
          <w:rFonts w:ascii="Times New Roman" w:hAnsi="Times New Roman" w:cs="Times New Roman"/>
          <w:sz w:val="24"/>
          <w:szCs w:val="24"/>
        </w:rPr>
        <w:t>андидата на листи грађани исказу</w:t>
      </w:r>
      <w:r w:rsidR="00B718D2">
        <w:rPr>
          <w:rFonts w:ascii="Times New Roman" w:hAnsi="Times New Roman" w:cs="Times New Roman"/>
          <w:sz w:val="24"/>
          <w:szCs w:val="24"/>
        </w:rPr>
        <w:t xml:space="preserve">ју ко би </w:t>
      </w:r>
      <w:r w:rsidR="003F11BD">
        <w:rPr>
          <w:rFonts w:ascii="Times New Roman" w:hAnsi="Times New Roman" w:cs="Times New Roman"/>
          <w:sz w:val="24"/>
          <w:szCs w:val="24"/>
        </w:rPr>
        <w:t>то</w:t>
      </w:r>
      <w:r w:rsidR="00B718D2">
        <w:rPr>
          <w:rFonts w:ascii="Times New Roman" w:hAnsi="Times New Roman" w:cs="Times New Roman"/>
          <w:sz w:val="24"/>
          <w:szCs w:val="24"/>
        </w:rPr>
        <w:t xml:space="preserve"> међу многим </w:t>
      </w:r>
      <w:r w:rsidR="00C0466B">
        <w:rPr>
          <w:rFonts w:ascii="Times New Roman" w:hAnsi="Times New Roman" w:cs="Times New Roman"/>
          <w:sz w:val="24"/>
          <w:szCs w:val="24"/>
        </w:rPr>
        <w:t xml:space="preserve">од кандидованих </w:t>
      </w:r>
      <w:r w:rsidR="003F11BD">
        <w:rPr>
          <w:rFonts w:ascii="Times New Roman" w:hAnsi="Times New Roman" w:cs="Times New Roman"/>
          <w:sz w:val="24"/>
          <w:szCs w:val="24"/>
        </w:rPr>
        <w:t xml:space="preserve">био пожељан за посланика. </w:t>
      </w:r>
      <w:proofErr w:type="gramStart"/>
      <w:r w:rsidR="003F11BD">
        <w:rPr>
          <w:rFonts w:ascii="Times New Roman" w:hAnsi="Times New Roman" w:cs="Times New Roman"/>
          <w:sz w:val="24"/>
          <w:szCs w:val="24"/>
        </w:rPr>
        <w:lastRenderedPageBreak/>
        <w:t>Јасно је да се овом комбинацијом гласачке технике крати раздаљина између бирача и бираног коју прави пропорционални систем са великом изборном јединицом.</w:t>
      </w:r>
      <w:proofErr w:type="gramEnd"/>
      <w:r w:rsidR="009F121A">
        <w:rPr>
          <w:rStyle w:val="FootnoteReference"/>
          <w:rFonts w:ascii="Times New Roman" w:hAnsi="Times New Roman" w:cs="Times New Roman"/>
          <w:sz w:val="24"/>
          <w:szCs w:val="24"/>
        </w:rPr>
        <w:footnoteReference w:id="50"/>
      </w:r>
      <w:r w:rsidR="003F11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15E" w:rsidRDefault="00F27709" w:rsidP="001571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0279">
        <w:rPr>
          <w:rFonts w:ascii="Times New Roman" w:hAnsi="Times New Roman" w:cs="Times New Roman"/>
          <w:sz w:val="24"/>
          <w:szCs w:val="24"/>
        </w:rPr>
        <w:t xml:space="preserve">Оно што остаје као недостатак је то да посланик и даље не може </w:t>
      </w:r>
      <w:r w:rsidR="00B718D2">
        <w:rPr>
          <w:rFonts w:ascii="Times New Roman" w:hAnsi="Times New Roman" w:cs="Times New Roman"/>
          <w:sz w:val="24"/>
          <w:szCs w:val="24"/>
        </w:rPr>
        <w:t xml:space="preserve">сасвим да </w:t>
      </w:r>
      <w:r w:rsidR="00C0466B">
        <w:rPr>
          <w:rFonts w:ascii="Times New Roman" w:hAnsi="Times New Roman" w:cs="Times New Roman"/>
          <w:sz w:val="24"/>
          <w:szCs w:val="24"/>
        </w:rPr>
        <w:t>одреди</w:t>
      </w:r>
      <w:r w:rsidR="00B718D2">
        <w:rPr>
          <w:rFonts w:ascii="Times New Roman" w:hAnsi="Times New Roman" w:cs="Times New Roman"/>
          <w:sz w:val="24"/>
          <w:szCs w:val="24"/>
        </w:rPr>
        <w:t xml:space="preserve"> или бар</w:t>
      </w:r>
      <w:r w:rsidR="00900279">
        <w:rPr>
          <w:rFonts w:ascii="Times New Roman" w:hAnsi="Times New Roman" w:cs="Times New Roman"/>
          <w:sz w:val="24"/>
          <w:szCs w:val="24"/>
        </w:rPr>
        <w:t xml:space="preserve"> ближе </w:t>
      </w:r>
      <w:r w:rsidR="00C0466B">
        <w:rPr>
          <w:rFonts w:ascii="Times New Roman" w:hAnsi="Times New Roman" w:cs="Times New Roman"/>
          <w:sz w:val="24"/>
          <w:szCs w:val="24"/>
        </w:rPr>
        <w:t>наслути</w:t>
      </w:r>
      <w:r w:rsidR="00900279">
        <w:rPr>
          <w:rFonts w:ascii="Times New Roman" w:hAnsi="Times New Roman" w:cs="Times New Roman"/>
          <w:sz w:val="24"/>
          <w:szCs w:val="24"/>
        </w:rPr>
        <w:t xml:space="preserve"> „своје</w:t>
      </w:r>
      <w:proofErr w:type="gramStart"/>
      <w:r w:rsidR="00900279">
        <w:rPr>
          <w:rFonts w:ascii="Times New Roman" w:hAnsi="Times New Roman" w:cs="Times New Roman"/>
          <w:sz w:val="24"/>
          <w:szCs w:val="24"/>
        </w:rPr>
        <w:t>“ бирачко</w:t>
      </w:r>
      <w:proofErr w:type="gramEnd"/>
      <w:r w:rsidR="00900279">
        <w:rPr>
          <w:rFonts w:ascii="Times New Roman" w:hAnsi="Times New Roman" w:cs="Times New Roman"/>
          <w:sz w:val="24"/>
          <w:szCs w:val="24"/>
        </w:rPr>
        <w:t xml:space="preserve"> тело. </w:t>
      </w:r>
      <w:proofErr w:type="gramStart"/>
      <w:r w:rsidR="005975B5">
        <w:rPr>
          <w:rFonts w:ascii="Times New Roman" w:hAnsi="Times New Roman" w:cs="Times New Roman"/>
          <w:sz w:val="24"/>
          <w:szCs w:val="24"/>
        </w:rPr>
        <w:t>То су о</w:t>
      </w:r>
      <w:r w:rsidR="00900279">
        <w:rPr>
          <w:rFonts w:ascii="Times New Roman" w:hAnsi="Times New Roman" w:cs="Times New Roman"/>
          <w:sz w:val="24"/>
          <w:szCs w:val="24"/>
        </w:rPr>
        <w:t>н</w:t>
      </w:r>
      <w:r w:rsidR="00B718D2">
        <w:rPr>
          <w:rFonts w:ascii="Times New Roman" w:hAnsi="Times New Roman" w:cs="Times New Roman"/>
          <w:sz w:val="24"/>
          <w:szCs w:val="24"/>
        </w:rPr>
        <w:t>и</w:t>
      </w:r>
      <w:r w:rsidR="005975B5">
        <w:rPr>
          <w:rFonts w:ascii="Times New Roman" w:hAnsi="Times New Roman" w:cs="Times New Roman"/>
          <w:sz w:val="24"/>
          <w:szCs w:val="24"/>
        </w:rPr>
        <w:t xml:space="preserve"> бирачи</w:t>
      </w:r>
      <w:r w:rsidR="00900279">
        <w:rPr>
          <w:rFonts w:ascii="Times New Roman" w:hAnsi="Times New Roman" w:cs="Times New Roman"/>
          <w:sz w:val="24"/>
          <w:szCs w:val="24"/>
        </w:rPr>
        <w:t xml:space="preserve"> кој</w:t>
      </w:r>
      <w:r w:rsidR="00DC3679">
        <w:rPr>
          <w:rFonts w:ascii="Times New Roman" w:hAnsi="Times New Roman" w:cs="Times New Roman"/>
          <w:sz w:val="24"/>
          <w:szCs w:val="24"/>
        </w:rPr>
        <w:t>и</w:t>
      </w:r>
      <w:r w:rsidR="00900279">
        <w:rPr>
          <w:rFonts w:ascii="Times New Roman" w:hAnsi="Times New Roman" w:cs="Times New Roman"/>
          <w:sz w:val="24"/>
          <w:szCs w:val="24"/>
        </w:rPr>
        <w:t>м</w:t>
      </w:r>
      <w:r w:rsidR="00B718D2">
        <w:rPr>
          <w:rFonts w:ascii="Times New Roman" w:hAnsi="Times New Roman" w:cs="Times New Roman"/>
          <w:sz w:val="24"/>
          <w:szCs w:val="24"/>
        </w:rPr>
        <w:t>а</w:t>
      </w:r>
      <w:r w:rsidR="00900279">
        <w:rPr>
          <w:rFonts w:ascii="Times New Roman" w:hAnsi="Times New Roman" w:cs="Times New Roman"/>
          <w:sz w:val="24"/>
          <w:szCs w:val="24"/>
        </w:rPr>
        <w:t xml:space="preserve"> би</w:t>
      </w:r>
      <w:r w:rsidR="005975B5">
        <w:rPr>
          <w:rFonts w:ascii="Times New Roman" w:hAnsi="Times New Roman" w:cs="Times New Roman"/>
          <w:sz w:val="24"/>
          <w:szCs w:val="24"/>
        </w:rPr>
        <w:t xml:space="preserve"> посланик</w:t>
      </w:r>
      <w:r w:rsidR="00900279">
        <w:rPr>
          <w:rFonts w:ascii="Times New Roman" w:hAnsi="Times New Roman" w:cs="Times New Roman"/>
          <w:sz w:val="24"/>
          <w:szCs w:val="24"/>
        </w:rPr>
        <w:t xml:space="preserve"> превасходно требао да се обраћа</w:t>
      </w:r>
      <w:r w:rsidR="00DC3679">
        <w:rPr>
          <w:rFonts w:ascii="Times New Roman" w:hAnsi="Times New Roman" w:cs="Times New Roman"/>
          <w:sz w:val="24"/>
          <w:szCs w:val="24"/>
        </w:rPr>
        <w:t xml:space="preserve">, чије инересе понајвише </w:t>
      </w:r>
      <w:r w:rsidR="00B718D2">
        <w:rPr>
          <w:rFonts w:ascii="Times New Roman" w:hAnsi="Times New Roman" w:cs="Times New Roman"/>
          <w:sz w:val="24"/>
          <w:szCs w:val="24"/>
        </w:rPr>
        <w:t xml:space="preserve">да </w:t>
      </w:r>
      <w:r w:rsidR="00DC3679">
        <w:rPr>
          <w:rFonts w:ascii="Times New Roman" w:hAnsi="Times New Roman" w:cs="Times New Roman"/>
          <w:sz w:val="24"/>
          <w:szCs w:val="24"/>
        </w:rPr>
        <w:t>заступа</w:t>
      </w:r>
      <w:r w:rsidR="00900279">
        <w:rPr>
          <w:rFonts w:ascii="Times New Roman" w:hAnsi="Times New Roman" w:cs="Times New Roman"/>
          <w:sz w:val="24"/>
          <w:szCs w:val="24"/>
        </w:rPr>
        <w:t xml:space="preserve"> и кој</w:t>
      </w:r>
      <w:r w:rsidR="00DC3679">
        <w:rPr>
          <w:rFonts w:ascii="Times New Roman" w:hAnsi="Times New Roman" w:cs="Times New Roman"/>
          <w:sz w:val="24"/>
          <w:szCs w:val="24"/>
        </w:rPr>
        <w:t>и</w:t>
      </w:r>
      <w:r w:rsidR="00900279">
        <w:rPr>
          <w:rFonts w:ascii="Times New Roman" w:hAnsi="Times New Roman" w:cs="Times New Roman"/>
          <w:sz w:val="24"/>
          <w:szCs w:val="24"/>
        </w:rPr>
        <w:t>м</w:t>
      </w:r>
      <w:r w:rsidR="00DC3679">
        <w:rPr>
          <w:rFonts w:ascii="Times New Roman" w:hAnsi="Times New Roman" w:cs="Times New Roman"/>
          <w:sz w:val="24"/>
          <w:szCs w:val="24"/>
        </w:rPr>
        <w:t>а</w:t>
      </w:r>
      <w:r w:rsidR="00B718D2">
        <w:rPr>
          <w:rFonts w:ascii="Times New Roman" w:hAnsi="Times New Roman" w:cs="Times New Roman"/>
          <w:sz w:val="24"/>
          <w:szCs w:val="24"/>
        </w:rPr>
        <w:t xml:space="preserve"> би</w:t>
      </w:r>
      <w:r w:rsidR="00900279">
        <w:rPr>
          <w:rFonts w:ascii="Times New Roman" w:hAnsi="Times New Roman" w:cs="Times New Roman"/>
          <w:sz w:val="24"/>
          <w:szCs w:val="24"/>
        </w:rPr>
        <w:t xml:space="preserve"> у првом реду </w:t>
      </w:r>
      <w:r w:rsidR="00B718D2">
        <w:rPr>
          <w:rFonts w:ascii="Times New Roman" w:hAnsi="Times New Roman" w:cs="Times New Roman"/>
          <w:sz w:val="24"/>
          <w:szCs w:val="24"/>
        </w:rPr>
        <w:t xml:space="preserve">био </w:t>
      </w:r>
      <w:r w:rsidR="00900279">
        <w:rPr>
          <w:rFonts w:ascii="Times New Roman" w:hAnsi="Times New Roman" w:cs="Times New Roman"/>
          <w:sz w:val="24"/>
          <w:szCs w:val="24"/>
        </w:rPr>
        <w:t>политички одговоран.</w:t>
      </w:r>
      <w:proofErr w:type="gramEnd"/>
      <w:r w:rsidR="009002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718D2">
        <w:rPr>
          <w:rFonts w:ascii="Times New Roman" w:hAnsi="Times New Roman" w:cs="Times New Roman"/>
          <w:sz w:val="24"/>
          <w:szCs w:val="24"/>
        </w:rPr>
        <w:t>Так</w:t>
      </w:r>
      <w:r w:rsidR="002E431E">
        <w:rPr>
          <w:rFonts w:ascii="Times New Roman" w:hAnsi="Times New Roman" w:cs="Times New Roman"/>
          <w:sz w:val="24"/>
          <w:szCs w:val="24"/>
        </w:rPr>
        <w:t>ва</w:t>
      </w:r>
      <w:r w:rsidR="00B718D2">
        <w:rPr>
          <w:rFonts w:ascii="Times New Roman" w:hAnsi="Times New Roman" w:cs="Times New Roman"/>
          <w:sz w:val="24"/>
          <w:szCs w:val="24"/>
        </w:rPr>
        <w:t xml:space="preserve"> </w:t>
      </w:r>
      <w:r w:rsidR="00C0466B">
        <w:rPr>
          <w:rFonts w:ascii="Times New Roman" w:hAnsi="Times New Roman" w:cs="Times New Roman"/>
          <w:sz w:val="24"/>
          <w:szCs w:val="24"/>
        </w:rPr>
        <w:t>постојана политичка</w:t>
      </w:r>
      <w:r w:rsidR="00B718D2">
        <w:rPr>
          <w:rFonts w:ascii="Times New Roman" w:hAnsi="Times New Roman" w:cs="Times New Roman"/>
          <w:sz w:val="24"/>
          <w:szCs w:val="24"/>
        </w:rPr>
        <w:t xml:space="preserve"> веза бирача и бираног </w:t>
      </w:r>
      <w:r w:rsidR="00C0466B">
        <w:rPr>
          <w:rFonts w:ascii="Times New Roman" w:hAnsi="Times New Roman" w:cs="Times New Roman"/>
          <w:sz w:val="24"/>
          <w:szCs w:val="24"/>
        </w:rPr>
        <w:t>је делом могућа</w:t>
      </w:r>
      <w:r w:rsidR="00900279">
        <w:rPr>
          <w:rFonts w:ascii="Times New Roman" w:hAnsi="Times New Roman" w:cs="Times New Roman"/>
          <w:sz w:val="24"/>
          <w:szCs w:val="24"/>
        </w:rPr>
        <w:t xml:space="preserve"> </w:t>
      </w:r>
      <w:r w:rsidR="00C0466B">
        <w:rPr>
          <w:rFonts w:ascii="Times New Roman" w:hAnsi="Times New Roman" w:cs="Times New Roman"/>
          <w:sz w:val="24"/>
          <w:szCs w:val="24"/>
        </w:rPr>
        <w:t>тек</w:t>
      </w:r>
      <w:r w:rsidR="00900279">
        <w:rPr>
          <w:rFonts w:ascii="Times New Roman" w:hAnsi="Times New Roman" w:cs="Times New Roman"/>
          <w:sz w:val="24"/>
          <w:szCs w:val="24"/>
        </w:rPr>
        <w:t xml:space="preserve"> у мањим изборним једини</w:t>
      </w:r>
      <w:r w:rsidR="00B3363C">
        <w:rPr>
          <w:rFonts w:ascii="Times New Roman" w:hAnsi="Times New Roman" w:cs="Times New Roman"/>
          <w:sz w:val="24"/>
          <w:szCs w:val="24"/>
        </w:rPr>
        <w:t>цама пропорционалног система где с</w:t>
      </w:r>
      <w:r>
        <w:rPr>
          <w:rFonts w:ascii="Times New Roman" w:hAnsi="Times New Roman" w:cs="Times New Roman"/>
          <w:sz w:val="24"/>
          <w:szCs w:val="24"/>
        </w:rPr>
        <w:t xml:space="preserve">е бира неколико кандидата, а </w:t>
      </w:r>
      <w:r w:rsidR="00900279">
        <w:rPr>
          <w:rFonts w:ascii="Times New Roman" w:hAnsi="Times New Roman" w:cs="Times New Roman"/>
          <w:sz w:val="24"/>
          <w:szCs w:val="24"/>
        </w:rPr>
        <w:t xml:space="preserve">сасвим </w:t>
      </w:r>
      <w:r w:rsidR="00DC3679">
        <w:rPr>
          <w:rFonts w:ascii="Times New Roman" w:hAnsi="Times New Roman" w:cs="Times New Roman"/>
          <w:sz w:val="24"/>
          <w:szCs w:val="24"/>
        </w:rPr>
        <w:t xml:space="preserve">је </w:t>
      </w:r>
      <w:r w:rsidR="00900279">
        <w:rPr>
          <w:rFonts w:ascii="Times New Roman" w:hAnsi="Times New Roman" w:cs="Times New Roman"/>
          <w:sz w:val="24"/>
          <w:szCs w:val="24"/>
        </w:rPr>
        <w:t>и</w:t>
      </w:r>
      <w:r w:rsidR="00B718D2">
        <w:rPr>
          <w:rFonts w:ascii="Times New Roman" w:hAnsi="Times New Roman" w:cs="Times New Roman"/>
          <w:sz w:val="24"/>
          <w:szCs w:val="24"/>
        </w:rPr>
        <w:t>звесна</w:t>
      </w:r>
      <w:r w:rsidR="005975B5">
        <w:rPr>
          <w:rFonts w:ascii="Times New Roman" w:hAnsi="Times New Roman" w:cs="Times New Roman"/>
          <w:sz w:val="24"/>
          <w:szCs w:val="24"/>
        </w:rPr>
        <w:t xml:space="preserve"> у једномандатним</w:t>
      </w:r>
      <w:r w:rsidR="00900279">
        <w:rPr>
          <w:rFonts w:ascii="Times New Roman" w:hAnsi="Times New Roman" w:cs="Times New Roman"/>
          <w:sz w:val="24"/>
          <w:szCs w:val="24"/>
        </w:rPr>
        <w:t xml:space="preserve"> изборним јединицама већинског система.</w:t>
      </w:r>
      <w:proofErr w:type="gramEnd"/>
      <w:r w:rsidR="00DC36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4347" w:rsidRPr="0015715E" w:rsidRDefault="0015715E" w:rsidP="00914D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C3679">
        <w:rPr>
          <w:rFonts w:ascii="Times New Roman" w:hAnsi="Times New Roman" w:cs="Times New Roman"/>
          <w:sz w:val="24"/>
          <w:szCs w:val="24"/>
        </w:rPr>
        <w:t>Оно што мо</w:t>
      </w:r>
      <w:r w:rsidR="00B955D6">
        <w:rPr>
          <w:rFonts w:ascii="Times New Roman" w:hAnsi="Times New Roman" w:cs="Times New Roman"/>
          <w:sz w:val="24"/>
          <w:szCs w:val="24"/>
        </w:rPr>
        <w:t>же бити препрека овак</w:t>
      </w:r>
      <w:r w:rsidR="005975B5">
        <w:rPr>
          <w:rFonts w:ascii="Times New Roman" w:hAnsi="Times New Roman" w:cs="Times New Roman"/>
          <w:sz w:val="24"/>
          <w:szCs w:val="24"/>
        </w:rPr>
        <w:t>в</w:t>
      </w:r>
      <w:r w:rsidR="00B955D6">
        <w:rPr>
          <w:rFonts w:ascii="Times New Roman" w:hAnsi="Times New Roman" w:cs="Times New Roman"/>
          <w:sz w:val="24"/>
          <w:szCs w:val="24"/>
        </w:rPr>
        <w:t>ом хибридном изборном систему</w:t>
      </w:r>
      <w:r w:rsidR="00900279">
        <w:rPr>
          <w:rFonts w:ascii="Times New Roman" w:hAnsi="Times New Roman" w:cs="Times New Roman"/>
          <w:sz w:val="24"/>
          <w:szCs w:val="24"/>
        </w:rPr>
        <w:t xml:space="preserve"> </w:t>
      </w:r>
      <w:r w:rsidR="00B955D6">
        <w:rPr>
          <w:rFonts w:ascii="Times New Roman" w:hAnsi="Times New Roman" w:cs="Times New Roman"/>
          <w:sz w:val="24"/>
          <w:szCs w:val="24"/>
        </w:rPr>
        <w:t xml:space="preserve">је </w:t>
      </w:r>
      <w:r w:rsidR="00B3363C">
        <w:rPr>
          <w:rFonts w:ascii="Times New Roman" w:hAnsi="Times New Roman" w:cs="Times New Roman"/>
          <w:sz w:val="24"/>
          <w:szCs w:val="24"/>
        </w:rPr>
        <w:t>сасвим</w:t>
      </w:r>
      <w:r w:rsidR="005975B5">
        <w:rPr>
          <w:rFonts w:ascii="Times New Roman" w:hAnsi="Times New Roman" w:cs="Times New Roman"/>
          <w:sz w:val="24"/>
          <w:szCs w:val="24"/>
        </w:rPr>
        <w:t xml:space="preserve"> </w:t>
      </w:r>
      <w:r w:rsidR="00B955D6">
        <w:rPr>
          <w:rFonts w:ascii="Times New Roman" w:hAnsi="Times New Roman" w:cs="Times New Roman"/>
          <w:sz w:val="24"/>
          <w:szCs w:val="24"/>
        </w:rPr>
        <w:t>обична.</w:t>
      </w:r>
      <w:proofErr w:type="gramEnd"/>
      <w:r w:rsidR="00B955D6">
        <w:rPr>
          <w:rFonts w:ascii="Times New Roman" w:hAnsi="Times New Roman" w:cs="Times New Roman"/>
          <w:sz w:val="24"/>
          <w:szCs w:val="24"/>
        </w:rPr>
        <w:t xml:space="preserve"> Такав </w:t>
      </w:r>
      <w:r w:rsidR="008B5F15" w:rsidRPr="00C73463">
        <w:rPr>
          <w:rFonts w:ascii="Times New Roman" w:hAnsi="Times New Roman" w:cs="Times New Roman"/>
          <w:sz w:val="24"/>
          <w:szCs w:val="24"/>
        </w:rPr>
        <w:t>„</w:t>
      </w:r>
      <w:r w:rsidR="002E431E" w:rsidRPr="00C73463">
        <w:rPr>
          <w:rFonts w:ascii="Times New Roman" w:hAnsi="Times New Roman" w:cs="Times New Roman"/>
          <w:sz w:val="24"/>
          <w:szCs w:val="24"/>
        </w:rPr>
        <w:t>двогласни</w:t>
      </w:r>
      <w:proofErr w:type="gramStart"/>
      <w:r w:rsidR="008B5F15" w:rsidRPr="00C73463">
        <w:rPr>
          <w:rFonts w:ascii="Times New Roman" w:hAnsi="Times New Roman" w:cs="Times New Roman"/>
          <w:sz w:val="24"/>
          <w:szCs w:val="24"/>
        </w:rPr>
        <w:t>“</w:t>
      </w:r>
      <w:r w:rsidR="002E431E">
        <w:rPr>
          <w:rFonts w:ascii="Times New Roman" w:hAnsi="Times New Roman" w:cs="Times New Roman"/>
          <w:sz w:val="24"/>
          <w:szCs w:val="24"/>
        </w:rPr>
        <w:t xml:space="preserve"> </w:t>
      </w:r>
      <w:r w:rsidR="005975B5">
        <w:rPr>
          <w:rFonts w:ascii="Times New Roman" w:hAnsi="Times New Roman" w:cs="Times New Roman"/>
          <w:sz w:val="24"/>
          <w:szCs w:val="24"/>
        </w:rPr>
        <w:t>изборни</w:t>
      </w:r>
      <w:proofErr w:type="gramEnd"/>
      <w:r w:rsidR="005975B5">
        <w:rPr>
          <w:rFonts w:ascii="Times New Roman" w:hAnsi="Times New Roman" w:cs="Times New Roman"/>
          <w:sz w:val="24"/>
          <w:szCs w:val="24"/>
        </w:rPr>
        <w:t xml:space="preserve"> </w:t>
      </w:r>
      <w:r w:rsidR="00B955D6">
        <w:rPr>
          <w:rFonts w:ascii="Times New Roman" w:hAnsi="Times New Roman" w:cs="Times New Roman"/>
          <w:sz w:val="24"/>
          <w:szCs w:val="24"/>
        </w:rPr>
        <w:t xml:space="preserve">систем просечном бирачу </w:t>
      </w:r>
      <w:r w:rsidR="008B5F15">
        <w:rPr>
          <w:rFonts w:ascii="Times New Roman" w:hAnsi="Times New Roman" w:cs="Times New Roman"/>
          <w:sz w:val="24"/>
          <w:szCs w:val="24"/>
        </w:rPr>
        <w:t xml:space="preserve">ипак </w:t>
      </w:r>
      <w:r w:rsidR="00B955D6">
        <w:rPr>
          <w:rFonts w:ascii="Times New Roman" w:hAnsi="Times New Roman" w:cs="Times New Roman"/>
          <w:sz w:val="24"/>
          <w:szCs w:val="24"/>
        </w:rPr>
        <w:t>може бити компликова</w:t>
      </w:r>
      <w:r w:rsidR="00B718D2">
        <w:rPr>
          <w:rFonts w:ascii="Times New Roman" w:hAnsi="Times New Roman" w:cs="Times New Roman"/>
          <w:sz w:val="24"/>
          <w:szCs w:val="24"/>
        </w:rPr>
        <w:t xml:space="preserve">н. </w:t>
      </w:r>
      <w:r w:rsidR="002E431E">
        <w:rPr>
          <w:rFonts w:ascii="Times New Roman" w:hAnsi="Times New Roman" w:cs="Times New Roman"/>
          <w:sz w:val="24"/>
          <w:szCs w:val="24"/>
        </w:rPr>
        <w:t>То онда доводи</w:t>
      </w:r>
      <w:r w:rsidR="00B955D6">
        <w:rPr>
          <w:rFonts w:ascii="Times New Roman" w:hAnsi="Times New Roman" w:cs="Times New Roman"/>
          <w:sz w:val="24"/>
          <w:szCs w:val="24"/>
        </w:rPr>
        <w:t xml:space="preserve"> до већег броја неважећих, </w:t>
      </w:r>
      <w:r w:rsidR="00B718D2">
        <w:rPr>
          <w:rFonts w:ascii="Times New Roman" w:hAnsi="Times New Roman" w:cs="Times New Roman"/>
          <w:sz w:val="24"/>
          <w:szCs w:val="24"/>
        </w:rPr>
        <w:t xml:space="preserve">неисправних гласачких листића. </w:t>
      </w:r>
      <w:r w:rsidR="002E431E">
        <w:rPr>
          <w:rFonts w:ascii="Times New Roman" w:hAnsi="Times New Roman" w:cs="Times New Roman"/>
          <w:sz w:val="24"/>
          <w:szCs w:val="24"/>
        </w:rPr>
        <w:t>Н</w:t>
      </w:r>
      <w:r w:rsidR="00B955D6">
        <w:rPr>
          <w:rFonts w:ascii="Times New Roman" w:hAnsi="Times New Roman" w:cs="Times New Roman"/>
          <w:sz w:val="24"/>
          <w:szCs w:val="24"/>
        </w:rPr>
        <w:t>а свој начи</w:t>
      </w:r>
      <w:r w:rsidR="002E431E">
        <w:rPr>
          <w:rFonts w:ascii="Times New Roman" w:hAnsi="Times New Roman" w:cs="Times New Roman"/>
          <w:sz w:val="24"/>
          <w:szCs w:val="24"/>
        </w:rPr>
        <w:t>н и</w:t>
      </w:r>
      <w:r w:rsidR="005975B5">
        <w:rPr>
          <w:rFonts w:ascii="Times New Roman" w:hAnsi="Times New Roman" w:cs="Times New Roman"/>
          <w:sz w:val="24"/>
          <w:szCs w:val="24"/>
        </w:rPr>
        <w:t xml:space="preserve"> </w:t>
      </w:r>
      <w:r w:rsidR="00B718D2">
        <w:rPr>
          <w:rFonts w:ascii="Times New Roman" w:hAnsi="Times New Roman" w:cs="Times New Roman"/>
          <w:sz w:val="24"/>
          <w:szCs w:val="24"/>
        </w:rPr>
        <w:t xml:space="preserve">то је </w:t>
      </w:r>
      <w:r w:rsidR="005975B5">
        <w:rPr>
          <w:rFonts w:ascii="Times New Roman" w:hAnsi="Times New Roman" w:cs="Times New Roman"/>
          <w:sz w:val="24"/>
          <w:szCs w:val="24"/>
        </w:rPr>
        <w:t xml:space="preserve">кварење изборне воље грађана јер </w:t>
      </w:r>
      <w:r w:rsidR="0013730B">
        <w:rPr>
          <w:rFonts w:ascii="Times New Roman" w:hAnsi="Times New Roman" w:cs="Times New Roman"/>
          <w:sz w:val="24"/>
          <w:szCs w:val="24"/>
        </w:rPr>
        <w:t>је гласач ненамерно, због</w:t>
      </w:r>
      <w:r w:rsidR="005975B5">
        <w:rPr>
          <w:rFonts w:ascii="Times New Roman" w:hAnsi="Times New Roman" w:cs="Times New Roman"/>
          <w:sz w:val="24"/>
          <w:szCs w:val="24"/>
        </w:rPr>
        <w:t xml:space="preserve"> недовољног знања, направио гласачки листић неважећим. Ово је сасвим супротно од примера када гласач намерно ствара неважећи „бели листић</w:t>
      </w:r>
      <w:proofErr w:type="gramStart"/>
      <w:r w:rsidR="005975B5">
        <w:rPr>
          <w:rFonts w:ascii="Times New Roman" w:hAnsi="Times New Roman" w:cs="Times New Roman"/>
          <w:sz w:val="24"/>
          <w:szCs w:val="24"/>
        </w:rPr>
        <w:t>“ –</w:t>
      </w:r>
      <w:proofErr w:type="gramEnd"/>
      <w:r w:rsidR="005975B5">
        <w:rPr>
          <w:rFonts w:ascii="Times New Roman" w:hAnsi="Times New Roman" w:cs="Times New Roman"/>
          <w:sz w:val="24"/>
          <w:szCs w:val="24"/>
        </w:rPr>
        <w:t xml:space="preserve"> прецртавањем кандидата, дописивањем неке поруке</w:t>
      </w:r>
      <w:r w:rsidR="002E431E">
        <w:rPr>
          <w:rFonts w:ascii="Times New Roman" w:hAnsi="Times New Roman" w:cs="Times New Roman"/>
          <w:sz w:val="24"/>
          <w:szCs w:val="24"/>
        </w:rPr>
        <w:t xml:space="preserve"> </w:t>
      </w:r>
      <w:r w:rsidR="0013730B">
        <w:rPr>
          <w:rFonts w:ascii="Times New Roman" w:hAnsi="Times New Roman" w:cs="Times New Roman"/>
          <w:sz w:val="24"/>
          <w:szCs w:val="24"/>
        </w:rPr>
        <w:t>и др.</w:t>
      </w:r>
      <w:r w:rsidR="005975B5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5975B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5975B5">
        <w:rPr>
          <w:rFonts w:ascii="Times New Roman" w:hAnsi="Times New Roman" w:cs="Times New Roman"/>
          <w:sz w:val="24"/>
          <w:szCs w:val="24"/>
        </w:rPr>
        <w:t xml:space="preserve"> тако испољава</w:t>
      </w:r>
      <w:r w:rsidR="0013730B">
        <w:rPr>
          <w:rFonts w:ascii="Times New Roman" w:hAnsi="Times New Roman" w:cs="Times New Roman"/>
          <w:sz w:val="24"/>
          <w:szCs w:val="24"/>
        </w:rPr>
        <w:t xml:space="preserve"> своју политичку вољу </w:t>
      </w:r>
      <w:r w:rsidR="002E431E">
        <w:rPr>
          <w:rFonts w:ascii="Times New Roman" w:hAnsi="Times New Roman" w:cs="Times New Roman"/>
          <w:sz w:val="24"/>
          <w:szCs w:val="24"/>
        </w:rPr>
        <w:t>неподржавања</w:t>
      </w:r>
      <w:r w:rsidR="005975B5">
        <w:rPr>
          <w:rFonts w:ascii="Times New Roman" w:hAnsi="Times New Roman" w:cs="Times New Roman"/>
          <w:sz w:val="24"/>
          <w:szCs w:val="24"/>
        </w:rPr>
        <w:t xml:space="preserve"> </w:t>
      </w:r>
      <w:r w:rsidR="0013730B">
        <w:rPr>
          <w:rFonts w:ascii="Times New Roman" w:hAnsi="Times New Roman" w:cs="Times New Roman"/>
          <w:sz w:val="24"/>
          <w:szCs w:val="24"/>
        </w:rPr>
        <w:t xml:space="preserve">било кога </w:t>
      </w:r>
      <w:r w:rsidR="002E431E">
        <w:rPr>
          <w:rFonts w:ascii="Times New Roman" w:hAnsi="Times New Roman" w:cs="Times New Roman"/>
          <w:sz w:val="24"/>
          <w:szCs w:val="24"/>
        </w:rPr>
        <w:t>од</w:t>
      </w:r>
      <w:r w:rsidR="005975B5">
        <w:rPr>
          <w:rFonts w:ascii="Times New Roman" w:hAnsi="Times New Roman" w:cs="Times New Roman"/>
          <w:sz w:val="24"/>
          <w:szCs w:val="24"/>
        </w:rPr>
        <w:t xml:space="preserve"> кандидата и политичких </w:t>
      </w:r>
      <w:r w:rsidR="00B3363C">
        <w:rPr>
          <w:rFonts w:ascii="Times New Roman" w:hAnsi="Times New Roman" w:cs="Times New Roman"/>
          <w:sz w:val="24"/>
          <w:szCs w:val="24"/>
        </w:rPr>
        <w:t>странака</w:t>
      </w:r>
      <w:r w:rsidR="005975B5">
        <w:rPr>
          <w:rFonts w:ascii="Times New Roman" w:hAnsi="Times New Roman" w:cs="Times New Roman"/>
          <w:sz w:val="24"/>
          <w:szCs w:val="24"/>
        </w:rPr>
        <w:t xml:space="preserve">. </w:t>
      </w:r>
      <w:r w:rsidR="002E431E">
        <w:rPr>
          <w:rFonts w:ascii="Times New Roman" w:hAnsi="Times New Roman" w:cs="Times New Roman"/>
          <w:sz w:val="24"/>
          <w:szCs w:val="24"/>
        </w:rPr>
        <w:t>Решење је у појачаној и упорној едукацији и обавештавању бирача о самој техници гласања.</w:t>
      </w:r>
      <w:r w:rsidRPr="0015715E">
        <w:rPr>
          <w:sz w:val="26"/>
          <w:szCs w:val="26"/>
        </w:rPr>
        <w:t xml:space="preserve"> </w:t>
      </w:r>
    </w:p>
    <w:p w:rsidR="00826F2A" w:rsidRDefault="00CF411D" w:rsidP="00914D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17517">
        <w:rPr>
          <w:rFonts w:ascii="Times New Roman" w:hAnsi="Times New Roman" w:cs="Times New Roman"/>
          <w:sz w:val="24"/>
          <w:szCs w:val="24"/>
        </w:rPr>
        <w:t>У основном</w:t>
      </w:r>
      <w:r w:rsidR="008B5F15">
        <w:rPr>
          <w:rFonts w:ascii="Times New Roman" w:hAnsi="Times New Roman" w:cs="Times New Roman"/>
          <w:sz w:val="24"/>
          <w:szCs w:val="24"/>
        </w:rPr>
        <w:t xml:space="preserve"> изборном</w:t>
      </w:r>
      <w:r w:rsidR="00D17517">
        <w:rPr>
          <w:rFonts w:ascii="Times New Roman" w:hAnsi="Times New Roman" w:cs="Times New Roman"/>
          <w:sz w:val="24"/>
          <w:szCs w:val="24"/>
        </w:rPr>
        <w:t xml:space="preserve"> моделу </w:t>
      </w:r>
      <w:r w:rsidR="008B5F15">
        <w:rPr>
          <w:rFonts w:ascii="Times New Roman" w:hAnsi="Times New Roman" w:cs="Times New Roman"/>
          <w:sz w:val="24"/>
          <w:szCs w:val="24"/>
        </w:rPr>
        <w:t>са два гласа</w:t>
      </w:r>
      <w:r w:rsidR="002F617F">
        <w:rPr>
          <w:rFonts w:ascii="Times New Roman" w:hAnsi="Times New Roman" w:cs="Times New Roman"/>
          <w:sz w:val="24"/>
          <w:szCs w:val="24"/>
        </w:rPr>
        <w:t xml:space="preserve"> </w:t>
      </w:r>
      <w:r w:rsidR="00D17517">
        <w:rPr>
          <w:rFonts w:ascii="Times New Roman" w:hAnsi="Times New Roman" w:cs="Times New Roman"/>
          <w:sz w:val="24"/>
          <w:szCs w:val="24"/>
        </w:rPr>
        <w:t xml:space="preserve">– један глас за листу и један глас за кандидата унутар те листе, </w:t>
      </w:r>
      <w:r>
        <w:rPr>
          <w:rFonts w:ascii="Times New Roman" w:hAnsi="Times New Roman" w:cs="Times New Roman"/>
          <w:sz w:val="24"/>
          <w:szCs w:val="24"/>
        </w:rPr>
        <w:t xml:space="preserve">дати </w:t>
      </w:r>
      <w:r w:rsidR="00D17517">
        <w:rPr>
          <w:rFonts w:ascii="Times New Roman" w:hAnsi="Times New Roman" w:cs="Times New Roman"/>
          <w:sz w:val="24"/>
          <w:szCs w:val="24"/>
        </w:rPr>
        <w:t xml:space="preserve">систем вероватно не би био </w:t>
      </w:r>
      <w:r w:rsidR="002E431E">
        <w:rPr>
          <w:rFonts w:ascii="Times New Roman" w:hAnsi="Times New Roman" w:cs="Times New Roman"/>
          <w:sz w:val="24"/>
          <w:szCs w:val="24"/>
        </w:rPr>
        <w:t>и</w:t>
      </w:r>
      <w:r w:rsidR="00D17517">
        <w:rPr>
          <w:rFonts w:ascii="Times New Roman" w:hAnsi="Times New Roman" w:cs="Times New Roman"/>
          <w:sz w:val="24"/>
          <w:szCs w:val="24"/>
        </w:rPr>
        <w:t>сувише компликован просечном бирачу</w:t>
      </w:r>
      <w:r w:rsidR="002F617F">
        <w:rPr>
          <w:rFonts w:ascii="Times New Roman" w:hAnsi="Times New Roman" w:cs="Times New Roman"/>
          <w:sz w:val="24"/>
          <w:szCs w:val="24"/>
        </w:rPr>
        <w:t xml:space="preserve"> (једноставност)</w:t>
      </w:r>
      <w:r w:rsidR="00D1751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175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17517">
        <w:rPr>
          <w:rFonts w:ascii="Times New Roman" w:hAnsi="Times New Roman" w:cs="Times New Roman"/>
          <w:sz w:val="24"/>
          <w:szCs w:val="24"/>
        </w:rPr>
        <w:t xml:space="preserve">Ако би и било неважећих листића услед непознавања технике гласања, њихов невелик број </w:t>
      </w:r>
      <w:r>
        <w:rPr>
          <w:rFonts w:ascii="Times New Roman" w:hAnsi="Times New Roman" w:cs="Times New Roman"/>
          <w:sz w:val="24"/>
          <w:szCs w:val="24"/>
        </w:rPr>
        <w:t>био би кудикамо мањег значаја</w:t>
      </w:r>
      <w:r w:rsidR="00D17517">
        <w:rPr>
          <w:rFonts w:ascii="Times New Roman" w:hAnsi="Times New Roman" w:cs="Times New Roman"/>
          <w:sz w:val="24"/>
          <w:szCs w:val="24"/>
        </w:rPr>
        <w:t xml:space="preserve"> од демократских добитака које </w:t>
      </w:r>
      <w:r w:rsidR="008B5F15">
        <w:rPr>
          <w:rFonts w:ascii="Times New Roman" w:hAnsi="Times New Roman" w:cs="Times New Roman"/>
          <w:sz w:val="24"/>
          <w:szCs w:val="24"/>
        </w:rPr>
        <w:t>систем дон</w:t>
      </w:r>
      <w:r w:rsidR="00D17517">
        <w:rPr>
          <w:rFonts w:ascii="Times New Roman" w:hAnsi="Times New Roman" w:cs="Times New Roman"/>
          <w:sz w:val="24"/>
          <w:szCs w:val="24"/>
        </w:rPr>
        <w:t>о</w:t>
      </w:r>
      <w:r w:rsidR="008B5F15">
        <w:rPr>
          <w:rFonts w:ascii="Times New Roman" w:hAnsi="Times New Roman" w:cs="Times New Roman"/>
          <w:sz w:val="24"/>
          <w:szCs w:val="24"/>
        </w:rPr>
        <w:t>си</w:t>
      </w:r>
      <w:r w:rsidR="00D1751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175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B5A28">
        <w:rPr>
          <w:rFonts w:ascii="Times New Roman" w:hAnsi="Times New Roman" w:cs="Times New Roman"/>
          <w:sz w:val="24"/>
          <w:szCs w:val="24"/>
        </w:rPr>
        <w:t xml:space="preserve">Први поен било би </w:t>
      </w:r>
      <w:r>
        <w:rPr>
          <w:rFonts w:ascii="Times New Roman" w:hAnsi="Times New Roman" w:cs="Times New Roman"/>
          <w:sz w:val="24"/>
          <w:szCs w:val="24"/>
        </w:rPr>
        <w:t xml:space="preserve">смањење </w:t>
      </w:r>
      <w:r w:rsidR="003266F2">
        <w:rPr>
          <w:rFonts w:ascii="Times New Roman" w:hAnsi="Times New Roman" w:cs="Times New Roman"/>
          <w:sz w:val="24"/>
          <w:szCs w:val="24"/>
        </w:rPr>
        <w:t>пре</w:t>
      </w:r>
      <w:r w:rsidR="009B5A28">
        <w:rPr>
          <w:rFonts w:ascii="Times New Roman" w:hAnsi="Times New Roman" w:cs="Times New Roman"/>
          <w:sz w:val="24"/>
          <w:szCs w:val="24"/>
        </w:rPr>
        <w:t>власти</w:t>
      </w:r>
      <w:r>
        <w:rPr>
          <w:rFonts w:ascii="Times New Roman" w:hAnsi="Times New Roman" w:cs="Times New Roman"/>
          <w:sz w:val="24"/>
          <w:szCs w:val="24"/>
        </w:rPr>
        <w:t xml:space="preserve"> странке над </w:t>
      </w:r>
      <w:r w:rsidR="00B3363C">
        <w:rPr>
          <w:rFonts w:ascii="Times New Roman" w:hAnsi="Times New Roman" w:cs="Times New Roman"/>
          <w:sz w:val="24"/>
          <w:szCs w:val="24"/>
        </w:rPr>
        <w:t>гласом</w:t>
      </w:r>
      <w:r w:rsidR="009B5A28">
        <w:rPr>
          <w:rFonts w:ascii="Times New Roman" w:hAnsi="Times New Roman" w:cs="Times New Roman"/>
          <w:sz w:val="24"/>
          <w:szCs w:val="24"/>
        </w:rPr>
        <w:t xml:space="preserve"> </w:t>
      </w:r>
      <w:r w:rsidR="003266F2">
        <w:rPr>
          <w:rFonts w:ascii="Times New Roman" w:hAnsi="Times New Roman" w:cs="Times New Roman"/>
          <w:sz w:val="24"/>
          <w:szCs w:val="24"/>
        </w:rPr>
        <w:t xml:space="preserve">народних </w:t>
      </w:r>
      <w:r w:rsidR="009B5A28">
        <w:rPr>
          <w:rFonts w:ascii="Times New Roman" w:hAnsi="Times New Roman" w:cs="Times New Roman"/>
          <w:sz w:val="24"/>
          <w:szCs w:val="24"/>
        </w:rPr>
        <w:t>посланика у Скупштини</w:t>
      </w:r>
      <w:r w:rsidR="00C617FF">
        <w:rPr>
          <w:rFonts w:ascii="Times New Roman" w:hAnsi="Times New Roman" w:cs="Times New Roman"/>
          <w:sz w:val="24"/>
          <w:szCs w:val="24"/>
        </w:rPr>
        <w:t xml:space="preserve">. Са тим </w:t>
      </w:r>
      <w:r w:rsidR="003266F2">
        <w:rPr>
          <w:rFonts w:ascii="Times New Roman" w:hAnsi="Times New Roman" w:cs="Times New Roman"/>
          <w:sz w:val="24"/>
          <w:szCs w:val="24"/>
        </w:rPr>
        <w:t>је</w:t>
      </w:r>
      <w:r w:rsidR="00B3363C">
        <w:rPr>
          <w:rFonts w:ascii="Times New Roman" w:hAnsi="Times New Roman" w:cs="Times New Roman"/>
          <w:sz w:val="24"/>
          <w:szCs w:val="24"/>
        </w:rPr>
        <w:t xml:space="preserve"> директно</w:t>
      </w:r>
      <w:r w:rsidR="00C617FF">
        <w:rPr>
          <w:rFonts w:ascii="Times New Roman" w:hAnsi="Times New Roman" w:cs="Times New Roman"/>
          <w:sz w:val="24"/>
          <w:szCs w:val="24"/>
        </w:rPr>
        <w:t xml:space="preserve"> повезано</w:t>
      </w:r>
      <w:r w:rsidR="00500EEA">
        <w:rPr>
          <w:rFonts w:ascii="Times New Roman" w:hAnsi="Times New Roman" w:cs="Times New Roman"/>
          <w:sz w:val="24"/>
          <w:szCs w:val="24"/>
        </w:rPr>
        <w:t xml:space="preserve"> јачање</w:t>
      </w:r>
      <w:r>
        <w:rPr>
          <w:rFonts w:ascii="Times New Roman" w:hAnsi="Times New Roman" w:cs="Times New Roman"/>
          <w:sz w:val="24"/>
          <w:szCs w:val="24"/>
        </w:rPr>
        <w:t xml:space="preserve"> везе посланика</w:t>
      </w:r>
      <w:r w:rsidR="00500EEA" w:rsidRPr="00500EEA">
        <w:rPr>
          <w:rFonts w:ascii="Times New Roman" w:hAnsi="Times New Roman" w:cs="Times New Roman"/>
          <w:sz w:val="24"/>
          <w:szCs w:val="24"/>
        </w:rPr>
        <w:t xml:space="preserve"> </w:t>
      </w:r>
      <w:r w:rsidR="00500EEA">
        <w:rPr>
          <w:rFonts w:ascii="Times New Roman" w:hAnsi="Times New Roman" w:cs="Times New Roman"/>
          <w:sz w:val="24"/>
          <w:szCs w:val="24"/>
        </w:rPr>
        <w:t>и бирача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5A28">
        <w:rPr>
          <w:rFonts w:ascii="Times New Roman" w:hAnsi="Times New Roman" w:cs="Times New Roman"/>
          <w:sz w:val="24"/>
          <w:szCs w:val="24"/>
        </w:rPr>
        <w:t>Тачно да н</w:t>
      </w:r>
      <w:r w:rsidR="00080935">
        <w:rPr>
          <w:rFonts w:ascii="Times New Roman" w:hAnsi="Times New Roman" w:cs="Times New Roman"/>
          <w:sz w:val="24"/>
          <w:szCs w:val="24"/>
        </w:rPr>
        <w:t>а почетку и</w:t>
      </w:r>
      <w:r w:rsidR="00500EEA">
        <w:rPr>
          <w:rFonts w:ascii="Times New Roman" w:hAnsi="Times New Roman" w:cs="Times New Roman"/>
          <w:sz w:val="24"/>
          <w:szCs w:val="24"/>
        </w:rPr>
        <w:t xml:space="preserve"> овде политичка странка </w:t>
      </w:r>
      <w:r w:rsidR="003266F2">
        <w:rPr>
          <w:rFonts w:ascii="Times New Roman" w:hAnsi="Times New Roman" w:cs="Times New Roman"/>
          <w:sz w:val="24"/>
          <w:szCs w:val="24"/>
        </w:rPr>
        <w:t>утврђује</w:t>
      </w:r>
      <w:r>
        <w:rPr>
          <w:rFonts w:ascii="Times New Roman" w:hAnsi="Times New Roman" w:cs="Times New Roman"/>
          <w:sz w:val="24"/>
          <w:szCs w:val="24"/>
        </w:rPr>
        <w:t xml:space="preserve"> редослед кандидата на изборној листи</w:t>
      </w:r>
      <w:r w:rsidR="00500EEA" w:rsidRPr="00500EEA">
        <w:rPr>
          <w:rFonts w:ascii="Times New Roman" w:hAnsi="Times New Roman" w:cs="Times New Roman"/>
          <w:sz w:val="24"/>
          <w:szCs w:val="24"/>
        </w:rPr>
        <w:t xml:space="preserve"> </w:t>
      </w:r>
      <w:r w:rsidR="00500EEA">
        <w:rPr>
          <w:rFonts w:ascii="Times New Roman" w:hAnsi="Times New Roman" w:cs="Times New Roman"/>
          <w:sz w:val="24"/>
          <w:szCs w:val="24"/>
        </w:rPr>
        <w:t xml:space="preserve">по својим приоритетима. </w:t>
      </w:r>
      <w:proofErr w:type="gramStart"/>
      <w:r w:rsidR="00500EEA">
        <w:rPr>
          <w:rFonts w:ascii="Times New Roman" w:hAnsi="Times New Roman" w:cs="Times New Roman"/>
          <w:sz w:val="24"/>
          <w:szCs w:val="24"/>
        </w:rPr>
        <w:t>А</w:t>
      </w:r>
      <w:r w:rsidR="00691C82">
        <w:rPr>
          <w:rFonts w:ascii="Times New Roman" w:hAnsi="Times New Roman" w:cs="Times New Roman"/>
          <w:sz w:val="24"/>
          <w:szCs w:val="24"/>
        </w:rPr>
        <w:t>ли оваквим системом ће последња</w:t>
      </w:r>
      <w:r>
        <w:rPr>
          <w:rFonts w:ascii="Times New Roman" w:hAnsi="Times New Roman" w:cs="Times New Roman"/>
          <w:sz w:val="24"/>
          <w:szCs w:val="24"/>
        </w:rPr>
        <w:t xml:space="preserve"> реч о томе ко од </w:t>
      </w:r>
      <w:r w:rsidR="00500EEA">
        <w:rPr>
          <w:rFonts w:ascii="Times New Roman" w:hAnsi="Times New Roman" w:cs="Times New Roman"/>
          <w:sz w:val="24"/>
          <w:szCs w:val="24"/>
        </w:rPr>
        <w:t xml:space="preserve">250 </w:t>
      </w:r>
      <w:r>
        <w:rPr>
          <w:rFonts w:ascii="Times New Roman" w:hAnsi="Times New Roman" w:cs="Times New Roman"/>
          <w:sz w:val="24"/>
          <w:szCs w:val="24"/>
        </w:rPr>
        <w:t xml:space="preserve">страначких кандидата бива послаником </w:t>
      </w:r>
      <w:r w:rsidR="003266F2">
        <w:rPr>
          <w:rFonts w:ascii="Times New Roman" w:hAnsi="Times New Roman" w:cs="Times New Roman"/>
          <w:sz w:val="24"/>
          <w:szCs w:val="24"/>
        </w:rPr>
        <w:t xml:space="preserve">ипак </w:t>
      </w:r>
      <w:r w:rsidR="00691C82">
        <w:rPr>
          <w:rFonts w:ascii="Times New Roman" w:hAnsi="Times New Roman" w:cs="Times New Roman"/>
          <w:sz w:val="24"/>
          <w:szCs w:val="24"/>
        </w:rPr>
        <w:t>бити код бирача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Свест</w:t>
      </w:r>
      <w:r w:rsidR="00B3363C">
        <w:rPr>
          <w:rFonts w:ascii="Times New Roman" w:hAnsi="Times New Roman" w:cs="Times New Roman"/>
          <w:sz w:val="24"/>
          <w:szCs w:val="24"/>
        </w:rPr>
        <w:t xml:space="preserve">ан тога, посланик </w:t>
      </w:r>
      <w:r w:rsidR="00691C82">
        <w:rPr>
          <w:rFonts w:ascii="Times New Roman" w:hAnsi="Times New Roman" w:cs="Times New Roman"/>
          <w:sz w:val="24"/>
          <w:szCs w:val="24"/>
        </w:rPr>
        <w:t>је</w:t>
      </w:r>
      <w:r w:rsidR="00B3363C">
        <w:rPr>
          <w:rFonts w:ascii="Times New Roman" w:hAnsi="Times New Roman" w:cs="Times New Roman"/>
          <w:sz w:val="24"/>
          <w:szCs w:val="24"/>
        </w:rPr>
        <w:t xml:space="preserve"> много</w:t>
      </w:r>
      <w:r w:rsidR="00500E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одговорнији бирачима него што је </w:t>
      </w:r>
      <w:r w:rsidR="00500EEA">
        <w:rPr>
          <w:rFonts w:ascii="Times New Roman" w:hAnsi="Times New Roman" w:cs="Times New Roman"/>
          <w:sz w:val="24"/>
          <w:szCs w:val="24"/>
        </w:rPr>
        <w:t xml:space="preserve">то </w:t>
      </w:r>
      <w:r>
        <w:rPr>
          <w:rFonts w:ascii="Times New Roman" w:hAnsi="Times New Roman" w:cs="Times New Roman"/>
          <w:sz w:val="24"/>
          <w:szCs w:val="24"/>
        </w:rPr>
        <w:t xml:space="preserve">случај у </w:t>
      </w:r>
      <w:r w:rsidR="003266F2">
        <w:rPr>
          <w:rFonts w:ascii="Times New Roman" w:hAnsi="Times New Roman" w:cs="Times New Roman"/>
          <w:sz w:val="24"/>
          <w:szCs w:val="24"/>
        </w:rPr>
        <w:t>садашње</w:t>
      </w:r>
      <w:r w:rsidR="00B3363C">
        <w:rPr>
          <w:rFonts w:ascii="Times New Roman" w:hAnsi="Times New Roman" w:cs="Times New Roman"/>
          <w:sz w:val="24"/>
          <w:szCs w:val="24"/>
        </w:rPr>
        <w:t>м чистом пропорционалном ситему.</w:t>
      </w:r>
      <w:proofErr w:type="gramEnd"/>
      <w:r w:rsidR="00B3363C">
        <w:rPr>
          <w:rFonts w:ascii="Times New Roman" w:hAnsi="Times New Roman" w:cs="Times New Roman"/>
          <w:sz w:val="24"/>
          <w:szCs w:val="24"/>
        </w:rPr>
        <w:t xml:space="preserve"> Индивидуални </w:t>
      </w:r>
      <w:r>
        <w:rPr>
          <w:rFonts w:ascii="Times New Roman" w:hAnsi="Times New Roman" w:cs="Times New Roman"/>
          <w:sz w:val="24"/>
          <w:szCs w:val="24"/>
        </w:rPr>
        <w:t xml:space="preserve">легитимитет </w:t>
      </w:r>
      <w:r w:rsidR="00080935">
        <w:rPr>
          <w:rFonts w:ascii="Times New Roman" w:hAnsi="Times New Roman" w:cs="Times New Roman"/>
          <w:sz w:val="24"/>
          <w:szCs w:val="24"/>
        </w:rPr>
        <w:t xml:space="preserve">посланика </w:t>
      </w:r>
      <w:r>
        <w:rPr>
          <w:rFonts w:ascii="Times New Roman" w:hAnsi="Times New Roman" w:cs="Times New Roman"/>
          <w:sz w:val="24"/>
          <w:szCs w:val="24"/>
        </w:rPr>
        <w:t>у односу на страначк</w:t>
      </w:r>
      <w:r w:rsidR="00500EEA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олигархију такође </w:t>
      </w:r>
      <w:r w:rsidR="00500EEA">
        <w:rPr>
          <w:rFonts w:ascii="Times New Roman" w:hAnsi="Times New Roman" w:cs="Times New Roman"/>
          <w:sz w:val="24"/>
          <w:szCs w:val="24"/>
        </w:rPr>
        <w:t xml:space="preserve">је </w:t>
      </w:r>
      <w:r w:rsidR="00080935">
        <w:rPr>
          <w:rFonts w:ascii="Times New Roman" w:hAnsi="Times New Roman" w:cs="Times New Roman"/>
          <w:sz w:val="24"/>
          <w:szCs w:val="24"/>
        </w:rPr>
        <w:t xml:space="preserve">неупоредиво </w:t>
      </w:r>
      <w:r>
        <w:rPr>
          <w:rFonts w:ascii="Times New Roman" w:hAnsi="Times New Roman" w:cs="Times New Roman"/>
          <w:sz w:val="24"/>
          <w:szCs w:val="24"/>
        </w:rPr>
        <w:t>већи</w:t>
      </w:r>
      <w:r w:rsidR="00270406">
        <w:rPr>
          <w:rFonts w:ascii="Times New Roman" w:hAnsi="Times New Roman" w:cs="Times New Roman"/>
          <w:sz w:val="24"/>
          <w:szCs w:val="24"/>
        </w:rPr>
        <w:t xml:space="preserve"> са овим </w:t>
      </w:r>
      <w:r w:rsidR="00691C82">
        <w:rPr>
          <w:rFonts w:ascii="Times New Roman" w:hAnsi="Times New Roman" w:cs="Times New Roman"/>
          <w:sz w:val="24"/>
          <w:szCs w:val="24"/>
        </w:rPr>
        <w:t xml:space="preserve">другим гласом </w:t>
      </w:r>
      <w:r w:rsidR="00080935">
        <w:rPr>
          <w:rFonts w:ascii="Times New Roman" w:hAnsi="Times New Roman" w:cs="Times New Roman"/>
          <w:sz w:val="24"/>
          <w:szCs w:val="24"/>
        </w:rPr>
        <w:t>„на име“,</w:t>
      </w:r>
      <w:r>
        <w:rPr>
          <w:rFonts w:ascii="Times New Roman" w:hAnsi="Times New Roman" w:cs="Times New Roman"/>
          <w:sz w:val="24"/>
          <w:szCs w:val="24"/>
        </w:rPr>
        <w:t xml:space="preserve"> него </w:t>
      </w:r>
      <w:r w:rsidR="003266F2">
        <w:rPr>
          <w:rFonts w:ascii="Times New Roman" w:hAnsi="Times New Roman" w:cs="Times New Roman"/>
          <w:sz w:val="24"/>
          <w:szCs w:val="24"/>
        </w:rPr>
        <w:t>сада када</w:t>
      </w:r>
      <w:r w:rsidR="00500E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његов улазак у парламент зависи</w:t>
      </w:r>
      <w:r w:rsidR="00500EE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само од одлуке странке</w:t>
      </w:r>
      <w:r w:rsidR="009B5A28">
        <w:rPr>
          <w:rFonts w:ascii="Times New Roman" w:hAnsi="Times New Roman" w:cs="Times New Roman"/>
          <w:sz w:val="24"/>
          <w:szCs w:val="24"/>
        </w:rPr>
        <w:t xml:space="preserve"> односно </w:t>
      </w:r>
      <w:r w:rsidR="00500EEA">
        <w:rPr>
          <w:rFonts w:ascii="Times New Roman" w:hAnsi="Times New Roman" w:cs="Times New Roman"/>
          <w:sz w:val="24"/>
          <w:szCs w:val="24"/>
        </w:rPr>
        <w:t xml:space="preserve">од </w:t>
      </w:r>
      <w:r>
        <w:rPr>
          <w:rFonts w:ascii="Times New Roman" w:hAnsi="Times New Roman" w:cs="Times New Roman"/>
          <w:sz w:val="24"/>
          <w:szCs w:val="24"/>
        </w:rPr>
        <w:t>вис</w:t>
      </w:r>
      <w:r w:rsidR="00500EEA">
        <w:rPr>
          <w:rFonts w:ascii="Times New Roman" w:hAnsi="Times New Roman" w:cs="Times New Roman"/>
          <w:sz w:val="24"/>
          <w:szCs w:val="24"/>
        </w:rPr>
        <w:t>ине рангираног</w:t>
      </w:r>
      <w:r>
        <w:rPr>
          <w:rFonts w:ascii="Times New Roman" w:hAnsi="Times New Roman" w:cs="Times New Roman"/>
          <w:sz w:val="24"/>
          <w:szCs w:val="24"/>
        </w:rPr>
        <w:t xml:space="preserve"> места на изборној листи.</w:t>
      </w:r>
      <w:r w:rsidR="003F11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9FE" w:rsidRDefault="00080935" w:rsidP="006F62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Овај „двогласни систем</w:t>
      </w:r>
      <w:proofErr w:type="gramStart"/>
      <w:r>
        <w:rPr>
          <w:rFonts w:ascii="Times New Roman" w:hAnsi="Times New Roman" w:cs="Times New Roman"/>
          <w:sz w:val="24"/>
          <w:szCs w:val="24"/>
        </w:rPr>
        <w:t>“ ј</w:t>
      </w:r>
      <w:r w:rsidR="002449FE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2449FE">
        <w:rPr>
          <w:rFonts w:ascii="Times New Roman" w:hAnsi="Times New Roman" w:cs="Times New Roman"/>
          <w:sz w:val="24"/>
          <w:szCs w:val="24"/>
        </w:rPr>
        <w:t xml:space="preserve"> у случају Србије </w:t>
      </w:r>
      <w:r w:rsidR="00B97003">
        <w:rPr>
          <w:rFonts w:ascii="Times New Roman" w:hAnsi="Times New Roman" w:cs="Times New Roman"/>
          <w:sz w:val="24"/>
          <w:szCs w:val="24"/>
        </w:rPr>
        <w:t xml:space="preserve">за почетак </w:t>
      </w:r>
      <w:r>
        <w:rPr>
          <w:rFonts w:ascii="Times New Roman" w:hAnsi="Times New Roman" w:cs="Times New Roman"/>
          <w:sz w:val="24"/>
          <w:szCs w:val="24"/>
        </w:rPr>
        <w:t>можда и</w:t>
      </w:r>
      <w:r w:rsidR="00426075">
        <w:rPr>
          <w:rFonts w:ascii="Times New Roman" w:hAnsi="Times New Roman" w:cs="Times New Roman"/>
          <w:sz w:val="24"/>
          <w:szCs w:val="24"/>
        </w:rPr>
        <w:t xml:space="preserve"> једино могуће</w:t>
      </w:r>
      <w:r w:rsidR="00270406">
        <w:rPr>
          <w:rFonts w:ascii="Times New Roman" w:hAnsi="Times New Roman" w:cs="Times New Roman"/>
          <w:sz w:val="24"/>
          <w:szCs w:val="24"/>
        </w:rPr>
        <w:t xml:space="preserve"> решење по</w:t>
      </w:r>
      <w:r>
        <w:rPr>
          <w:rFonts w:ascii="Times New Roman" w:hAnsi="Times New Roman" w:cs="Times New Roman"/>
          <w:sz w:val="24"/>
          <w:szCs w:val="24"/>
        </w:rPr>
        <w:t xml:space="preserve"> захтев</w:t>
      </w:r>
      <w:r w:rsidR="00270406">
        <w:rPr>
          <w:rFonts w:ascii="Times New Roman" w:hAnsi="Times New Roman" w:cs="Times New Roman"/>
          <w:sz w:val="24"/>
          <w:szCs w:val="24"/>
        </w:rPr>
        <w:t>у</w:t>
      </w:r>
      <w:r w:rsidR="00B97003">
        <w:rPr>
          <w:rFonts w:ascii="Times New Roman" w:hAnsi="Times New Roman" w:cs="Times New Roman"/>
          <w:sz w:val="24"/>
          <w:szCs w:val="24"/>
        </w:rPr>
        <w:t xml:space="preserve"> како стварно демократизовати</w:t>
      </w:r>
      <w:r>
        <w:rPr>
          <w:rFonts w:ascii="Times New Roman" w:hAnsi="Times New Roman" w:cs="Times New Roman"/>
          <w:sz w:val="24"/>
          <w:szCs w:val="24"/>
        </w:rPr>
        <w:t xml:space="preserve"> садашњи </w:t>
      </w:r>
      <w:r w:rsidR="00691C82">
        <w:rPr>
          <w:rFonts w:ascii="Times New Roman" w:hAnsi="Times New Roman" w:cs="Times New Roman"/>
          <w:sz w:val="24"/>
          <w:szCs w:val="24"/>
        </w:rPr>
        <w:t>пропорционални</w:t>
      </w:r>
      <w:r>
        <w:rPr>
          <w:rFonts w:ascii="Times New Roman" w:hAnsi="Times New Roman" w:cs="Times New Roman"/>
          <w:sz w:val="24"/>
          <w:szCs w:val="24"/>
        </w:rPr>
        <w:t xml:space="preserve"> систем који </w:t>
      </w:r>
      <w:r w:rsidR="00B97003">
        <w:rPr>
          <w:rFonts w:ascii="Times New Roman" w:hAnsi="Times New Roman" w:cs="Times New Roman"/>
          <w:sz w:val="24"/>
          <w:szCs w:val="24"/>
        </w:rPr>
        <w:t>увелико подсећа на</w:t>
      </w:r>
      <w:r w:rsidR="005A54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посредно, </w:t>
      </w:r>
      <w:r w:rsidR="00B97003">
        <w:rPr>
          <w:rFonts w:ascii="Times New Roman" w:hAnsi="Times New Roman" w:cs="Times New Roman"/>
          <w:sz w:val="24"/>
          <w:szCs w:val="24"/>
        </w:rPr>
        <w:t xml:space="preserve">негдашње </w:t>
      </w:r>
      <w:r w:rsidR="00691C82">
        <w:rPr>
          <w:rFonts w:ascii="Times New Roman" w:hAnsi="Times New Roman" w:cs="Times New Roman"/>
          <w:sz w:val="24"/>
          <w:szCs w:val="24"/>
        </w:rPr>
        <w:t>делегатско</w:t>
      </w:r>
      <w:r>
        <w:rPr>
          <w:rFonts w:ascii="Times New Roman" w:hAnsi="Times New Roman" w:cs="Times New Roman"/>
          <w:sz w:val="24"/>
          <w:szCs w:val="24"/>
        </w:rPr>
        <w:t xml:space="preserve"> гласање.</w:t>
      </w:r>
      <w:r w:rsidR="00CA7359">
        <w:rPr>
          <w:rStyle w:val="FootnoteReference"/>
          <w:rFonts w:ascii="Times New Roman" w:hAnsi="Times New Roman" w:cs="Times New Roman"/>
          <w:sz w:val="24"/>
          <w:szCs w:val="24"/>
        </w:rPr>
        <w:footnoteReference w:id="51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Други</w:t>
      </w:r>
      <w:r w:rsidR="00066CAE">
        <w:rPr>
          <w:rFonts w:ascii="Times New Roman" w:hAnsi="Times New Roman" w:cs="Times New Roman"/>
          <w:sz w:val="24"/>
          <w:szCs w:val="24"/>
        </w:rPr>
        <w:t xml:space="preserve"> слични </w:t>
      </w:r>
      <w:r w:rsidR="00066CAE">
        <w:rPr>
          <w:rFonts w:ascii="Times New Roman" w:hAnsi="Times New Roman" w:cs="Times New Roman"/>
          <w:sz w:val="24"/>
          <w:szCs w:val="24"/>
        </w:rPr>
        <w:lastRenderedPageBreak/>
        <w:t>модели који подразумевају алтернативно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066CAE">
        <w:rPr>
          <w:rFonts w:ascii="Times New Roman" w:hAnsi="Times New Roman" w:cs="Times New Roman"/>
          <w:sz w:val="24"/>
          <w:szCs w:val="24"/>
        </w:rPr>
        <w:t>ли кумулативно гласање</w:t>
      </w:r>
      <w:r>
        <w:rPr>
          <w:rFonts w:ascii="Times New Roman" w:hAnsi="Times New Roman" w:cs="Times New Roman"/>
          <w:sz w:val="24"/>
          <w:szCs w:val="24"/>
        </w:rPr>
        <w:t xml:space="preserve"> (структуиран глас</w:t>
      </w:r>
      <w:r w:rsidR="00691C82">
        <w:rPr>
          <w:rFonts w:ascii="Times New Roman" w:hAnsi="Times New Roman" w:cs="Times New Roman"/>
          <w:sz w:val="24"/>
          <w:szCs w:val="24"/>
        </w:rPr>
        <w:t xml:space="preserve"> са више поена</w:t>
      </w:r>
      <w:r w:rsidR="00066CAE">
        <w:rPr>
          <w:rFonts w:ascii="Times New Roman" w:hAnsi="Times New Roman" w:cs="Times New Roman"/>
          <w:sz w:val="24"/>
          <w:szCs w:val="24"/>
        </w:rPr>
        <w:t xml:space="preserve"> или бодова) једноставно нису примерени </w:t>
      </w:r>
      <w:r w:rsidR="00270406">
        <w:rPr>
          <w:rFonts w:ascii="Times New Roman" w:hAnsi="Times New Roman" w:cs="Times New Roman"/>
          <w:sz w:val="24"/>
          <w:szCs w:val="24"/>
        </w:rPr>
        <w:t xml:space="preserve">данашњем </w:t>
      </w:r>
      <w:r w:rsidR="00066CAE">
        <w:rPr>
          <w:rFonts w:ascii="Times New Roman" w:hAnsi="Times New Roman" w:cs="Times New Roman"/>
          <w:sz w:val="24"/>
          <w:szCs w:val="24"/>
        </w:rPr>
        <w:t>просечном српском бирачу.</w:t>
      </w:r>
      <w:proofErr w:type="gramEnd"/>
      <w:r w:rsidR="00066CAE">
        <w:rPr>
          <w:rFonts w:ascii="Times New Roman" w:hAnsi="Times New Roman" w:cs="Times New Roman"/>
          <w:sz w:val="24"/>
          <w:szCs w:val="24"/>
        </w:rPr>
        <w:t xml:space="preserve"> Иако такво гласање теоријски даје </w:t>
      </w:r>
      <w:r w:rsidR="00270406">
        <w:rPr>
          <w:rFonts w:ascii="Times New Roman" w:hAnsi="Times New Roman" w:cs="Times New Roman"/>
          <w:sz w:val="24"/>
          <w:szCs w:val="24"/>
        </w:rPr>
        <w:t>(нај</w:t>
      </w:r>
      <w:proofErr w:type="gramStart"/>
      <w:r w:rsidR="00270406">
        <w:rPr>
          <w:rFonts w:ascii="Times New Roman" w:hAnsi="Times New Roman" w:cs="Times New Roman"/>
          <w:sz w:val="24"/>
          <w:szCs w:val="24"/>
        </w:rPr>
        <w:t>)</w:t>
      </w:r>
      <w:r w:rsidR="00066CAE">
        <w:rPr>
          <w:rFonts w:ascii="Times New Roman" w:hAnsi="Times New Roman" w:cs="Times New Roman"/>
          <w:sz w:val="24"/>
          <w:szCs w:val="24"/>
        </w:rPr>
        <w:t>већу</w:t>
      </w:r>
      <w:proofErr w:type="gramEnd"/>
      <w:r w:rsidR="00066CAE">
        <w:rPr>
          <w:rFonts w:ascii="Times New Roman" w:hAnsi="Times New Roman" w:cs="Times New Roman"/>
          <w:sz w:val="24"/>
          <w:szCs w:val="24"/>
        </w:rPr>
        <w:t xml:space="preserve"> прецизност при испољавању бирачке воље</w:t>
      </w:r>
      <w:r w:rsidR="005A5486">
        <w:rPr>
          <w:rFonts w:ascii="Times New Roman" w:hAnsi="Times New Roman" w:cs="Times New Roman"/>
          <w:sz w:val="24"/>
          <w:szCs w:val="24"/>
        </w:rPr>
        <w:t>, у пракси оно може</w:t>
      </w:r>
      <w:r w:rsidR="00066CAE">
        <w:rPr>
          <w:rFonts w:ascii="Times New Roman" w:hAnsi="Times New Roman" w:cs="Times New Roman"/>
          <w:sz w:val="24"/>
          <w:szCs w:val="24"/>
        </w:rPr>
        <w:t xml:space="preserve"> довести до сасвим</w:t>
      </w:r>
      <w:r w:rsidR="00760124">
        <w:rPr>
          <w:rFonts w:ascii="Times New Roman" w:hAnsi="Times New Roman" w:cs="Times New Roman"/>
          <w:sz w:val="24"/>
          <w:szCs w:val="24"/>
        </w:rPr>
        <w:t xml:space="preserve"> другачијих ефеката. </w:t>
      </w:r>
      <w:proofErr w:type="gramStart"/>
      <w:r w:rsidR="00760124">
        <w:rPr>
          <w:rFonts w:ascii="Times New Roman" w:hAnsi="Times New Roman" w:cs="Times New Roman"/>
          <w:sz w:val="24"/>
          <w:szCs w:val="24"/>
        </w:rPr>
        <w:t>У</w:t>
      </w:r>
      <w:r w:rsidR="00066CAE">
        <w:rPr>
          <w:rFonts w:ascii="Times New Roman" w:hAnsi="Times New Roman" w:cs="Times New Roman"/>
          <w:sz w:val="24"/>
          <w:szCs w:val="24"/>
        </w:rPr>
        <w:t xml:space="preserve"> Србији</w:t>
      </w:r>
      <w:r w:rsidR="005A5486">
        <w:rPr>
          <w:rFonts w:ascii="Times New Roman" w:hAnsi="Times New Roman" w:cs="Times New Roman"/>
          <w:sz w:val="24"/>
          <w:szCs w:val="24"/>
        </w:rPr>
        <w:t>,</w:t>
      </w:r>
      <w:r w:rsidR="00B97003">
        <w:rPr>
          <w:rFonts w:ascii="Times New Roman" w:hAnsi="Times New Roman" w:cs="Times New Roman"/>
          <w:sz w:val="24"/>
          <w:szCs w:val="24"/>
        </w:rPr>
        <w:t xml:space="preserve"> која ионако има знатне</w:t>
      </w:r>
      <w:r w:rsidR="00066CAE">
        <w:rPr>
          <w:rFonts w:ascii="Times New Roman" w:hAnsi="Times New Roman" w:cs="Times New Roman"/>
          <w:sz w:val="24"/>
          <w:szCs w:val="24"/>
        </w:rPr>
        <w:t xml:space="preserve"> политичке тензије током избора и </w:t>
      </w:r>
      <w:r w:rsidR="00760124">
        <w:rPr>
          <w:rFonts w:ascii="Times New Roman" w:hAnsi="Times New Roman" w:cs="Times New Roman"/>
          <w:sz w:val="24"/>
          <w:szCs w:val="24"/>
        </w:rPr>
        <w:t>посебно при самом пребројавању</w:t>
      </w:r>
      <w:r w:rsidR="00066CAE">
        <w:rPr>
          <w:rFonts w:ascii="Times New Roman" w:hAnsi="Times New Roman" w:cs="Times New Roman"/>
          <w:sz w:val="24"/>
          <w:szCs w:val="24"/>
        </w:rPr>
        <w:t xml:space="preserve"> гласова, нешто </w:t>
      </w:r>
      <w:r w:rsidR="00B97003">
        <w:rPr>
          <w:rFonts w:ascii="Times New Roman" w:hAnsi="Times New Roman" w:cs="Times New Roman"/>
          <w:sz w:val="24"/>
          <w:szCs w:val="24"/>
        </w:rPr>
        <w:t>сложенији</w:t>
      </w:r>
      <w:r w:rsidR="00066CAE">
        <w:rPr>
          <w:rFonts w:ascii="Times New Roman" w:hAnsi="Times New Roman" w:cs="Times New Roman"/>
          <w:sz w:val="24"/>
          <w:szCs w:val="24"/>
        </w:rPr>
        <w:t xml:space="preserve"> систем би довео до већег броја </w:t>
      </w:r>
      <w:r w:rsidR="005A5486">
        <w:rPr>
          <w:rFonts w:ascii="Times New Roman" w:hAnsi="Times New Roman" w:cs="Times New Roman"/>
          <w:sz w:val="24"/>
          <w:szCs w:val="24"/>
        </w:rPr>
        <w:t xml:space="preserve">ненамерних </w:t>
      </w:r>
      <w:r w:rsidR="00066CAE">
        <w:rPr>
          <w:rFonts w:ascii="Times New Roman" w:hAnsi="Times New Roman" w:cs="Times New Roman"/>
          <w:sz w:val="24"/>
          <w:szCs w:val="24"/>
        </w:rPr>
        <w:t>неважећих гласачких листића.</w:t>
      </w:r>
      <w:proofErr w:type="gramEnd"/>
      <w:r w:rsidR="00066C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66CAE">
        <w:rPr>
          <w:rFonts w:ascii="Times New Roman" w:hAnsi="Times New Roman" w:cs="Times New Roman"/>
          <w:sz w:val="24"/>
          <w:szCs w:val="24"/>
        </w:rPr>
        <w:t xml:space="preserve">Просто, ову претпоставку подржава </w:t>
      </w:r>
      <w:r w:rsidR="00691C82">
        <w:rPr>
          <w:rFonts w:ascii="Times New Roman" w:hAnsi="Times New Roman" w:cs="Times New Roman"/>
          <w:sz w:val="24"/>
          <w:szCs w:val="24"/>
        </w:rPr>
        <w:t>просек</w:t>
      </w:r>
      <w:r w:rsidR="00066CAE">
        <w:rPr>
          <w:rFonts w:ascii="Times New Roman" w:hAnsi="Times New Roman" w:cs="Times New Roman"/>
          <w:sz w:val="24"/>
          <w:szCs w:val="24"/>
        </w:rPr>
        <w:t xml:space="preserve"> школског образовања бирача.</w:t>
      </w:r>
      <w:proofErr w:type="gramEnd"/>
      <w:r w:rsidR="00066C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66CAE">
        <w:rPr>
          <w:rFonts w:ascii="Times New Roman" w:hAnsi="Times New Roman" w:cs="Times New Roman"/>
          <w:sz w:val="24"/>
          <w:szCs w:val="24"/>
        </w:rPr>
        <w:t xml:space="preserve">Тако би се </w:t>
      </w:r>
      <w:r w:rsidR="00B97003">
        <w:rPr>
          <w:rFonts w:ascii="Times New Roman" w:hAnsi="Times New Roman" w:cs="Times New Roman"/>
          <w:sz w:val="24"/>
          <w:szCs w:val="24"/>
        </w:rPr>
        <w:t>академске</w:t>
      </w:r>
      <w:r w:rsidR="00066CAE">
        <w:rPr>
          <w:rFonts w:ascii="Times New Roman" w:hAnsi="Times New Roman" w:cs="Times New Roman"/>
          <w:sz w:val="24"/>
          <w:szCs w:val="24"/>
        </w:rPr>
        <w:t xml:space="preserve"> предности алтернативног и</w:t>
      </w:r>
      <w:r w:rsidR="00270406">
        <w:rPr>
          <w:rFonts w:ascii="Times New Roman" w:hAnsi="Times New Roman" w:cs="Times New Roman"/>
          <w:sz w:val="24"/>
          <w:szCs w:val="24"/>
        </w:rPr>
        <w:t>ли</w:t>
      </w:r>
      <w:r w:rsidR="00066CAE">
        <w:rPr>
          <w:rFonts w:ascii="Times New Roman" w:hAnsi="Times New Roman" w:cs="Times New Roman"/>
          <w:sz w:val="24"/>
          <w:szCs w:val="24"/>
        </w:rPr>
        <w:t xml:space="preserve"> кумулативног гласања у пропорционалном систему</w:t>
      </w:r>
      <w:r w:rsidR="00270406">
        <w:rPr>
          <w:rFonts w:ascii="Times New Roman" w:hAnsi="Times New Roman" w:cs="Times New Roman"/>
          <w:sz w:val="24"/>
          <w:szCs w:val="24"/>
        </w:rPr>
        <w:t>,</w:t>
      </w:r>
      <w:r w:rsidR="00066CAE">
        <w:rPr>
          <w:rFonts w:ascii="Times New Roman" w:hAnsi="Times New Roman" w:cs="Times New Roman"/>
          <w:sz w:val="24"/>
          <w:szCs w:val="24"/>
        </w:rPr>
        <w:t xml:space="preserve"> претвориле у своје супротности.</w:t>
      </w:r>
      <w:proofErr w:type="gramEnd"/>
      <w:r w:rsidR="00066CAE">
        <w:rPr>
          <w:rFonts w:ascii="Times New Roman" w:hAnsi="Times New Roman" w:cs="Times New Roman"/>
          <w:sz w:val="24"/>
          <w:szCs w:val="24"/>
        </w:rPr>
        <w:t xml:space="preserve"> Уместо да тачније изразе политичку вољу бирача, </w:t>
      </w:r>
      <w:r w:rsidR="00270406">
        <w:rPr>
          <w:rFonts w:ascii="Times New Roman" w:hAnsi="Times New Roman" w:cs="Times New Roman"/>
          <w:sz w:val="24"/>
          <w:szCs w:val="24"/>
        </w:rPr>
        <w:t xml:space="preserve">реално је </w:t>
      </w:r>
      <w:r w:rsidR="005A5486">
        <w:rPr>
          <w:rFonts w:ascii="Times New Roman" w:hAnsi="Times New Roman" w:cs="Times New Roman"/>
          <w:sz w:val="24"/>
          <w:szCs w:val="24"/>
        </w:rPr>
        <w:t>претпоставити да би</w:t>
      </w:r>
      <w:r w:rsidR="00270406">
        <w:rPr>
          <w:rFonts w:ascii="Times New Roman" w:hAnsi="Times New Roman" w:cs="Times New Roman"/>
          <w:sz w:val="24"/>
          <w:szCs w:val="24"/>
        </w:rPr>
        <w:t xml:space="preserve"> </w:t>
      </w:r>
      <w:r w:rsidR="00760124">
        <w:rPr>
          <w:rFonts w:ascii="Times New Roman" w:hAnsi="Times New Roman" w:cs="Times New Roman"/>
          <w:sz w:val="24"/>
          <w:szCs w:val="24"/>
        </w:rPr>
        <w:t>они</w:t>
      </w:r>
      <w:r w:rsidR="00066CAE">
        <w:rPr>
          <w:rFonts w:ascii="Times New Roman" w:hAnsi="Times New Roman" w:cs="Times New Roman"/>
          <w:sz w:val="24"/>
          <w:szCs w:val="24"/>
        </w:rPr>
        <w:t xml:space="preserve"> </w:t>
      </w:r>
      <w:r w:rsidR="00270406">
        <w:rPr>
          <w:rFonts w:ascii="Times New Roman" w:hAnsi="Times New Roman" w:cs="Times New Roman"/>
          <w:sz w:val="24"/>
          <w:szCs w:val="24"/>
        </w:rPr>
        <w:t>онемогу</w:t>
      </w:r>
      <w:r w:rsidR="00691C82">
        <w:rPr>
          <w:rFonts w:ascii="Times New Roman" w:hAnsi="Times New Roman" w:cs="Times New Roman"/>
          <w:sz w:val="24"/>
          <w:szCs w:val="24"/>
        </w:rPr>
        <w:t>ћили да та воља буде иоле тачна јер бирач просто не би успео да правилно алтернативно додели бодове или да саст</w:t>
      </w:r>
      <w:r w:rsidR="00426075">
        <w:rPr>
          <w:rFonts w:ascii="Times New Roman" w:hAnsi="Times New Roman" w:cs="Times New Roman"/>
          <w:sz w:val="24"/>
          <w:szCs w:val="24"/>
        </w:rPr>
        <w:t>ав</w:t>
      </w:r>
      <w:r w:rsidR="00691C82">
        <w:rPr>
          <w:rFonts w:ascii="Times New Roman" w:hAnsi="Times New Roman" w:cs="Times New Roman"/>
          <w:sz w:val="24"/>
          <w:szCs w:val="24"/>
        </w:rPr>
        <w:t>и „сопствену“ листу.</w:t>
      </w:r>
      <w:r w:rsidR="002704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70406">
        <w:rPr>
          <w:rFonts w:ascii="Times New Roman" w:hAnsi="Times New Roman" w:cs="Times New Roman"/>
          <w:sz w:val="24"/>
          <w:szCs w:val="24"/>
        </w:rPr>
        <w:t xml:space="preserve">Ниво одступања од стварне </w:t>
      </w:r>
      <w:r w:rsidR="00426075">
        <w:rPr>
          <w:rFonts w:ascii="Times New Roman" w:hAnsi="Times New Roman" w:cs="Times New Roman"/>
          <w:sz w:val="24"/>
          <w:szCs w:val="24"/>
        </w:rPr>
        <w:t>полити</w:t>
      </w:r>
      <w:r w:rsidR="00691C82">
        <w:rPr>
          <w:rFonts w:ascii="Times New Roman" w:hAnsi="Times New Roman" w:cs="Times New Roman"/>
          <w:sz w:val="24"/>
          <w:szCs w:val="24"/>
        </w:rPr>
        <w:t>чке воље, измерен</w:t>
      </w:r>
      <w:r w:rsidR="00B97003">
        <w:rPr>
          <w:rFonts w:ascii="Times New Roman" w:hAnsi="Times New Roman" w:cs="Times New Roman"/>
          <w:sz w:val="24"/>
          <w:szCs w:val="24"/>
        </w:rPr>
        <w:t xml:space="preserve"> </w:t>
      </w:r>
      <w:r w:rsidR="00270406">
        <w:rPr>
          <w:rFonts w:ascii="Times New Roman" w:hAnsi="Times New Roman" w:cs="Times New Roman"/>
          <w:sz w:val="24"/>
          <w:szCs w:val="24"/>
        </w:rPr>
        <w:t>неважећи</w:t>
      </w:r>
      <w:r w:rsidR="00691C82">
        <w:rPr>
          <w:rFonts w:ascii="Times New Roman" w:hAnsi="Times New Roman" w:cs="Times New Roman"/>
          <w:sz w:val="24"/>
          <w:szCs w:val="24"/>
        </w:rPr>
        <w:t>м</w:t>
      </w:r>
      <w:r w:rsidR="00B97003">
        <w:rPr>
          <w:rFonts w:ascii="Times New Roman" w:hAnsi="Times New Roman" w:cs="Times New Roman"/>
          <w:sz w:val="24"/>
          <w:szCs w:val="24"/>
        </w:rPr>
        <w:t xml:space="preserve"> гласачки</w:t>
      </w:r>
      <w:r w:rsidR="00691C82">
        <w:rPr>
          <w:rFonts w:ascii="Times New Roman" w:hAnsi="Times New Roman" w:cs="Times New Roman"/>
          <w:sz w:val="24"/>
          <w:szCs w:val="24"/>
        </w:rPr>
        <w:t>м</w:t>
      </w:r>
      <w:r w:rsidR="00B97003">
        <w:rPr>
          <w:rFonts w:ascii="Times New Roman" w:hAnsi="Times New Roman" w:cs="Times New Roman"/>
          <w:sz w:val="24"/>
          <w:szCs w:val="24"/>
        </w:rPr>
        <w:t xml:space="preserve"> </w:t>
      </w:r>
      <w:r w:rsidR="00691C82">
        <w:rPr>
          <w:rFonts w:ascii="Times New Roman" w:hAnsi="Times New Roman" w:cs="Times New Roman"/>
          <w:sz w:val="24"/>
          <w:szCs w:val="24"/>
        </w:rPr>
        <w:t>листићима био би већи н</w:t>
      </w:r>
      <w:r w:rsidR="009B5A28">
        <w:rPr>
          <w:rFonts w:ascii="Times New Roman" w:hAnsi="Times New Roman" w:cs="Times New Roman"/>
          <w:sz w:val="24"/>
          <w:szCs w:val="24"/>
        </w:rPr>
        <w:t>его што је</w:t>
      </w:r>
      <w:r w:rsidR="00270406">
        <w:rPr>
          <w:rFonts w:ascii="Times New Roman" w:hAnsi="Times New Roman" w:cs="Times New Roman"/>
          <w:sz w:val="24"/>
          <w:szCs w:val="24"/>
        </w:rPr>
        <w:t xml:space="preserve"> уобичајено (</w:t>
      </w:r>
      <w:r w:rsidR="00270406" w:rsidRPr="003146FE">
        <w:rPr>
          <w:rFonts w:ascii="Times New Roman" w:hAnsi="Times New Roman" w:cs="Times New Roman"/>
          <w:sz w:val="24"/>
          <w:szCs w:val="24"/>
        </w:rPr>
        <w:t>1-2%).</w:t>
      </w:r>
      <w:proofErr w:type="gramEnd"/>
      <w:r w:rsidR="005A54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4DF8" w:rsidRDefault="002449FE" w:rsidP="006F62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A5486">
        <w:rPr>
          <w:rFonts w:ascii="Times New Roman" w:hAnsi="Times New Roman" w:cs="Times New Roman"/>
          <w:sz w:val="24"/>
          <w:szCs w:val="24"/>
        </w:rPr>
        <w:t xml:space="preserve">Отуда у Србији данас </w:t>
      </w:r>
      <w:r w:rsidR="00691C82">
        <w:rPr>
          <w:rFonts w:ascii="Times New Roman" w:hAnsi="Times New Roman" w:cs="Times New Roman"/>
          <w:sz w:val="24"/>
          <w:szCs w:val="24"/>
        </w:rPr>
        <w:t xml:space="preserve">за гласача </w:t>
      </w:r>
      <w:r w:rsidR="005A5486">
        <w:rPr>
          <w:rFonts w:ascii="Times New Roman" w:hAnsi="Times New Roman" w:cs="Times New Roman"/>
          <w:sz w:val="24"/>
          <w:szCs w:val="24"/>
        </w:rPr>
        <w:t>може бити прихватљив с</w:t>
      </w:r>
      <w:r w:rsidR="00B97003">
        <w:rPr>
          <w:rFonts w:ascii="Times New Roman" w:hAnsi="Times New Roman" w:cs="Times New Roman"/>
          <w:sz w:val="24"/>
          <w:szCs w:val="24"/>
        </w:rPr>
        <w:t>амо најмање компликован персонализовани</w:t>
      </w:r>
      <w:r w:rsidR="005A5486">
        <w:rPr>
          <w:rFonts w:ascii="Times New Roman" w:hAnsi="Times New Roman" w:cs="Times New Roman"/>
          <w:sz w:val="24"/>
          <w:szCs w:val="24"/>
        </w:rPr>
        <w:t xml:space="preserve"> изборни си</w:t>
      </w:r>
      <w:r w:rsidR="00623DA9">
        <w:rPr>
          <w:rFonts w:ascii="Times New Roman" w:hAnsi="Times New Roman" w:cs="Times New Roman"/>
          <w:sz w:val="24"/>
          <w:szCs w:val="24"/>
        </w:rPr>
        <w:t>с</w:t>
      </w:r>
      <w:r w:rsidR="005A1D47">
        <w:rPr>
          <w:rFonts w:ascii="Times New Roman" w:hAnsi="Times New Roman" w:cs="Times New Roman"/>
          <w:sz w:val="24"/>
          <w:szCs w:val="24"/>
        </w:rPr>
        <w:t>тем.</w:t>
      </w:r>
      <w:proofErr w:type="gramEnd"/>
      <w:r w:rsidR="005A1D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A1D47">
        <w:rPr>
          <w:rFonts w:ascii="Times New Roman" w:hAnsi="Times New Roman" w:cs="Times New Roman"/>
          <w:sz w:val="24"/>
          <w:szCs w:val="24"/>
        </w:rPr>
        <w:t>У њему би грађанин</w:t>
      </w:r>
      <w:r w:rsidR="005A5486">
        <w:rPr>
          <w:rFonts w:ascii="Times New Roman" w:hAnsi="Times New Roman" w:cs="Times New Roman"/>
          <w:sz w:val="24"/>
          <w:szCs w:val="24"/>
        </w:rPr>
        <w:t xml:space="preserve"> практично имао два гласа – један за изборну листу и други за једног кандидата на </w:t>
      </w:r>
      <w:r w:rsidR="00691C82">
        <w:rPr>
          <w:rFonts w:ascii="Times New Roman" w:hAnsi="Times New Roman" w:cs="Times New Roman"/>
          <w:sz w:val="24"/>
          <w:szCs w:val="24"/>
        </w:rPr>
        <w:t>некој</w:t>
      </w:r>
      <w:r w:rsidR="005A5486">
        <w:rPr>
          <w:rFonts w:ascii="Times New Roman" w:hAnsi="Times New Roman" w:cs="Times New Roman"/>
          <w:sz w:val="24"/>
          <w:szCs w:val="24"/>
        </w:rPr>
        <w:t xml:space="preserve"> листи.</w:t>
      </w:r>
      <w:proofErr w:type="gramEnd"/>
      <w:r w:rsidR="005A5486">
        <w:rPr>
          <w:rFonts w:ascii="Times New Roman" w:hAnsi="Times New Roman" w:cs="Times New Roman"/>
          <w:sz w:val="24"/>
          <w:szCs w:val="24"/>
        </w:rPr>
        <w:t xml:space="preserve"> </w:t>
      </w:r>
      <w:r w:rsidRPr="005A1D47">
        <w:rPr>
          <w:rFonts w:ascii="Times New Roman" w:hAnsi="Times New Roman" w:cs="Times New Roman"/>
          <w:b/>
          <w:sz w:val="24"/>
          <w:szCs w:val="24"/>
        </w:rPr>
        <w:t>Технички</w:t>
      </w:r>
      <w:r w:rsidR="005A1D47" w:rsidRPr="005A1D47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једном изборном листићу </w:t>
      </w:r>
      <w:r w:rsidR="005A1D47">
        <w:rPr>
          <w:rFonts w:ascii="Times New Roman" w:hAnsi="Times New Roman" w:cs="Times New Roman"/>
          <w:sz w:val="24"/>
          <w:szCs w:val="24"/>
        </w:rPr>
        <w:t xml:space="preserve">би се </w:t>
      </w:r>
      <w:r>
        <w:rPr>
          <w:rFonts w:ascii="Times New Roman" w:hAnsi="Times New Roman" w:cs="Times New Roman"/>
          <w:sz w:val="24"/>
          <w:szCs w:val="24"/>
        </w:rPr>
        <w:t>одштампа</w:t>
      </w:r>
      <w:r w:rsidR="005A1D47">
        <w:rPr>
          <w:rFonts w:ascii="Times New Roman" w:hAnsi="Times New Roman" w:cs="Times New Roman"/>
          <w:sz w:val="24"/>
          <w:szCs w:val="24"/>
        </w:rPr>
        <w:t>ла</w:t>
      </w:r>
      <w:r>
        <w:rPr>
          <w:rFonts w:ascii="Times New Roman" w:hAnsi="Times New Roman" w:cs="Times New Roman"/>
          <w:sz w:val="24"/>
          <w:szCs w:val="24"/>
        </w:rPr>
        <w:t xml:space="preserve"> имена свих изборних листа</w:t>
      </w:r>
      <w:r w:rsidR="005A1D47">
        <w:rPr>
          <w:rFonts w:ascii="Times New Roman" w:hAnsi="Times New Roman" w:cs="Times New Roman"/>
          <w:sz w:val="24"/>
          <w:szCs w:val="24"/>
        </w:rPr>
        <w:t xml:space="preserve"> (са редним бројевима, као и до сада). У продужетку имена сваке изборне листе оставило би се место (линија) за упис имена кандидата (или броја) који је бирачев избор. Посебно би на бирачком месту, у</w:t>
      </w:r>
      <w:r w:rsidR="00BA4DF8">
        <w:rPr>
          <w:rFonts w:ascii="Times New Roman" w:hAnsi="Times New Roman" w:cs="Times New Roman"/>
          <w:sz w:val="24"/>
          <w:szCs w:val="24"/>
        </w:rPr>
        <w:t xml:space="preserve"> збирној изборној листи</w:t>
      </w:r>
      <w:r w:rsidR="007129BB">
        <w:rPr>
          <w:rFonts w:ascii="Times New Roman" w:hAnsi="Times New Roman" w:cs="Times New Roman"/>
          <w:sz w:val="24"/>
          <w:szCs w:val="24"/>
        </w:rPr>
        <w:t>,</w:t>
      </w:r>
      <w:r w:rsidR="005A1D47">
        <w:rPr>
          <w:rFonts w:ascii="Times New Roman" w:hAnsi="Times New Roman" w:cs="Times New Roman"/>
          <w:sz w:val="24"/>
          <w:szCs w:val="24"/>
        </w:rPr>
        <w:t xml:space="preserve"> редоследом </w:t>
      </w:r>
      <w:r w:rsidR="007129BB">
        <w:rPr>
          <w:rFonts w:ascii="Times New Roman" w:hAnsi="Times New Roman" w:cs="Times New Roman"/>
          <w:sz w:val="24"/>
          <w:szCs w:val="24"/>
        </w:rPr>
        <w:t xml:space="preserve">била </w:t>
      </w:r>
      <w:r w:rsidR="005A1D47">
        <w:rPr>
          <w:rFonts w:ascii="Times New Roman" w:hAnsi="Times New Roman" w:cs="Times New Roman"/>
          <w:sz w:val="24"/>
          <w:szCs w:val="24"/>
        </w:rPr>
        <w:t>и</w:t>
      </w:r>
      <w:r w:rsidR="00050E36">
        <w:rPr>
          <w:rFonts w:ascii="Times New Roman" w:hAnsi="Times New Roman" w:cs="Times New Roman"/>
          <w:sz w:val="24"/>
          <w:szCs w:val="24"/>
        </w:rPr>
        <w:t>зложена</w:t>
      </w:r>
      <w:r w:rsidR="005A1D47">
        <w:rPr>
          <w:rFonts w:ascii="Times New Roman" w:hAnsi="Times New Roman" w:cs="Times New Roman"/>
          <w:sz w:val="24"/>
          <w:szCs w:val="24"/>
        </w:rPr>
        <w:t xml:space="preserve"> имена свих посланичких кандидата. Бирач би тим другим гласом могао да </w:t>
      </w:r>
      <w:r w:rsidR="007129BB">
        <w:rPr>
          <w:rFonts w:ascii="Times New Roman" w:hAnsi="Times New Roman" w:cs="Times New Roman"/>
          <w:sz w:val="24"/>
          <w:szCs w:val="24"/>
        </w:rPr>
        <w:t>гласа з</w:t>
      </w:r>
      <w:r w:rsidR="005A1D47">
        <w:rPr>
          <w:rFonts w:ascii="Times New Roman" w:hAnsi="Times New Roman" w:cs="Times New Roman"/>
          <w:sz w:val="24"/>
          <w:szCs w:val="24"/>
        </w:rPr>
        <w:t xml:space="preserve">а кандидата који </w:t>
      </w:r>
      <w:r w:rsidR="00BA4DF8">
        <w:rPr>
          <w:rFonts w:ascii="Times New Roman" w:hAnsi="Times New Roman" w:cs="Times New Roman"/>
          <w:sz w:val="24"/>
          <w:szCs w:val="24"/>
        </w:rPr>
        <w:t>је</w:t>
      </w:r>
      <w:r w:rsidR="005A1D47">
        <w:rPr>
          <w:rFonts w:ascii="Times New Roman" w:hAnsi="Times New Roman" w:cs="Times New Roman"/>
          <w:sz w:val="24"/>
          <w:szCs w:val="24"/>
        </w:rPr>
        <w:t xml:space="preserve"> са изборне листе за коју је гласао</w:t>
      </w:r>
      <w:r w:rsidR="00BA4DF8">
        <w:rPr>
          <w:rFonts w:ascii="Times New Roman" w:hAnsi="Times New Roman" w:cs="Times New Roman"/>
          <w:sz w:val="24"/>
          <w:szCs w:val="24"/>
        </w:rPr>
        <w:t xml:space="preserve"> или за кандидата у некој другој листи. У потоњем</w:t>
      </w:r>
      <w:r w:rsidR="005A1D47">
        <w:rPr>
          <w:rFonts w:ascii="Times New Roman" w:hAnsi="Times New Roman" w:cs="Times New Roman"/>
          <w:sz w:val="24"/>
          <w:szCs w:val="24"/>
        </w:rPr>
        <w:t xml:space="preserve"> случају уписује име кандидата на линију иза изборне листе на којој је овај кандидован.</w:t>
      </w:r>
      <w:r w:rsidR="007129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4DF8" w:rsidRDefault="00BA4DF8" w:rsidP="006F62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Овај изборни модел не би покварило то уколико бирач искористи само један глас – било да гласа само за листу или само за кандидата.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Бирач може</w:t>
      </w:r>
      <w:r w:rsidR="007129BB">
        <w:rPr>
          <w:rFonts w:ascii="Times New Roman" w:hAnsi="Times New Roman" w:cs="Times New Roman"/>
          <w:sz w:val="24"/>
          <w:szCs w:val="24"/>
        </w:rPr>
        <w:t xml:space="preserve"> да гласа само за неког </w:t>
      </w:r>
      <w:r>
        <w:rPr>
          <w:rFonts w:ascii="Times New Roman" w:hAnsi="Times New Roman" w:cs="Times New Roman"/>
          <w:sz w:val="24"/>
          <w:szCs w:val="24"/>
        </w:rPr>
        <w:t>од кандидата</w:t>
      </w:r>
      <w:r w:rsidR="007129BB">
        <w:rPr>
          <w:rFonts w:ascii="Times New Roman" w:hAnsi="Times New Roman" w:cs="Times New Roman"/>
          <w:sz w:val="24"/>
          <w:szCs w:val="24"/>
        </w:rPr>
        <w:t>, а ни за једну листу.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0E36">
        <w:rPr>
          <w:rFonts w:ascii="Times New Roman" w:hAnsi="Times New Roman" w:cs="Times New Roman"/>
          <w:sz w:val="24"/>
          <w:szCs w:val="24"/>
        </w:rPr>
        <w:t xml:space="preserve">Значи може да </w:t>
      </w:r>
      <w:r>
        <w:rPr>
          <w:rFonts w:ascii="Times New Roman" w:hAnsi="Times New Roman" w:cs="Times New Roman"/>
          <w:sz w:val="24"/>
          <w:szCs w:val="24"/>
        </w:rPr>
        <w:t>искористи само „други“ глас.</w:t>
      </w:r>
      <w:r w:rsidR="007129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Али се мора имати у виду да се број освојених мандата </w:t>
      </w:r>
      <w:r w:rsidR="00050E36">
        <w:rPr>
          <w:rFonts w:ascii="Times New Roman" w:hAnsi="Times New Roman" w:cs="Times New Roman"/>
          <w:sz w:val="24"/>
          <w:szCs w:val="24"/>
        </w:rPr>
        <w:t>израчунава</w:t>
      </w:r>
      <w:r>
        <w:rPr>
          <w:rFonts w:ascii="Times New Roman" w:hAnsi="Times New Roman" w:cs="Times New Roman"/>
          <w:sz w:val="24"/>
          <w:szCs w:val="24"/>
        </w:rPr>
        <w:t xml:space="preserve"> сразмерно броју гласова које добије изборна листа (политичка странка).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Тако да бир</w:t>
      </w:r>
      <w:r w:rsidR="00050E36">
        <w:rPr>
          <w:rFonts w:ascii="Times New Roman" w:hAnsi="Times New Roman" w:cs="Times New Roman"/>
          <w:sz w:val="24"/>
          <w:szCs w:val="24"/>
        </w:rPr>
        <w:t>ач</w:t>
      </w:r>
      <w:r>
        <w:rPr>
          <w:rFonts w:ascii="Times New Roman" w:hAnsi="Times New Roman" w:cs="Times New Roman"/>
          <w:sz w:val="24"/>
          <w:szCs w:val="24"/>
        </w:rPr>
        <w:t xml:space="preserve"> гласајући само за поједница не помаже политичкој странци. Тај други глас служи да се поименце додели мандат, унутар укупног броја освојених посланичких места. Ипак, ако </w:t>
      </w:r>
      <w:r w:rsidR="00737ED5">
        <w:rPr>
          <w:rFonts w:ascii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hAnsi="Times New Roman" w:cs="Times New Roman"/>
          <w:sz w:val="24"/>
          <w:szCs w:val="24"/>
        </w:rPr>
        <w:t>гласа само једним гласом</w:t>
      </w:r>
      <w:r w:rsidR="00737E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 већини случајева то ће бити „први“ глас, глас</w:t>
      </w:r>
      <w:r w:rsidR="007129BB">
        <w:rPr>
          <w:rFonts w:ascii="Times New Roman" w:hAnsi="Times New Roman" w:cs="Times New Roman"/>
          <w:sz w:val="24"/>
          <w:szCs w:val="24"/>
        </w:rPr>
        <w:t xml:space="preserve"> за изборну листу (политичку странку)</w:t>
      </w:r>
      <w:r w:rsidR="00050E36">
        <w:rPr>
          <w:rFonts w:ascii="Times New Roman" w:hAnsi="Times New Roman" w:cs="Times New Roman"/>
          <w:sz w:val="24"/>
          <w:szCs w:val="24"/>
        </w:rPr>
        <w:t>. Просто, странка и њен лидер су много више „пред очима“ бирача него било који кандидат.</w:t>
      </w:r>
      <w:r w:rsidR="00737ED5">
        <w:rPr>
          <w:rStyle w:val="FootnoteReference"/>
          <w:rFonts w:ascii="Times New Roman" w:hAnsi="Times New Roman" w:cs="Times New Roman"/>
          <w:sz w:val="24"/>
          <w:szCs w:val="24"/>
        </w:rPr>
        <w:footnoteReference w:id="52"/>
      </w:r>
      <w:r w:rsidR="005A1D47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E566E7" w:rsidRDefault="006F6229" w:rsidP="006F62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otnoteReference"/>
          <w:rFonts w:ascii="Times New Roman" w:hAnsi="Times New Roman" w:cs="Times New Roman"/>
          <w:sz w:val="24"/>
          <w:szCs w:val="24"/>
        </w:rPr>
        <w:tab/>
      </w:r>
      <w:r w:rsidR="00737ED5">
        <w:rPr>
          <w:rFonts w:ascii="Times New Roman" w:hAnsi="Times New Roman" w:cs="Times New Roman"/>
          <w:sz w:val="24"/>
          <w:szCs w:val="24"/>
        </w:rPr>
        <w:t>Даље, ако знатан</w:t>
      </w:r>
      <w:r w:rsidR="00050E36">
        <w:rPr>
          <w:rFonts w:ascii="Times New Roman" w:hAnsi="Times New Roman" w:cs="Times New Roman"/>
          <w:sz w:val="24"/>
          <w:szCs w:val="24"/>
        </w:rPr>
        <w:t xml:space="preserve"> број бирача не буде</w:t>
      </w:r>
      <w:r w:rsidR="00737ED5" w:rsidRPr="006F6229">
        <w:rPr>
          <w:rFonts w:ascii="Times New Roman" w:hAnsi="Times New Roman" w:cs="Times New Roman"/>
          <w:sz w:val="24"/>
          <w:szCs w:val="24"/>
        </w:rPr>
        <w:t xml:space="preserve"> гласао за изборну листу (странку) већ</w:t>
      </w:r>
      <w:r w:rsidR="00737ED5">
        <w:rPr>
          <w:rFonts w:ascii="Times New Roman" w:hAnsi="Times New Roman" w:cs="Times New Roman"/>
          <w:sz w:val="24"/>
          <w:szCs w:val="24"/>
        </w:rPr>
        <w:t xml:space="preserve"> само за кандидате унутар листе,</w:t>
      </w:r>
      <w:r w:rsidRPr="006F6229">
        <w:rPr>
          <w:rFonts w:ascii="Times New Roman" w:hAnsi="Times New Roman" w:cs="Times New Roman"/>
          <w:sz w:val="24"/>
          <w:szCs w:val="24"/>
        </w:rPr>
        <w:t xml:space="preserve"> </w:t>
      </w:r>
      <w:r w:rsidR="00050E36">
        <w:rPr>
          <w:rFonts w:ascii="Times New Roman" w:hAnsi="Times New Roman" w:cs="Times New Roman"/>
          <w:sz w:val="24"/>
          <w:szCs w:val="24"/>
        </w:rPr>
        <w:t>то би могло</w:t>
      </w:r>
      <w:r w:rsidR="00737ED5">
        <w:rPr>
          <w:rFonts w:ascii="Times New Roman" w:hAnsi="Times New Roman" w:cs="Times New Roman"/>
          <w:sz w:val="24"/>
          <w:szCs w:val="24"/>
        </w:rPr>
        <w:t xml:space="preserve"> </w:t>
      </w:r>
      <w:r w:rsidRPr="006F6229">
        <w:rPr>
          <w:rFonts w:ascii="Times New Roman" w:hAnsi="Times New Roman" w:cs="Times New Roman"/>
          <w:sz w:val="24"/>
          <w:szCs w:val="24"/>
        </w:rPr>
        <w:t xml:space="preserve">да доведе до тога да кандидат или више њих не добију мандат иако имају </w:t>
      </w:r>
      <w:r w:rsidR="00E566E7">
        <w:rPr>
          <w:rFonts w:ascii="Times New Roman" w:hAnsi="Times New Roman" w:cs="Times New Roman"/>
          <w:sz w:val="24"/>
          <w:szCs w:val="24"/>
        </w:rPr>
        <w:t xml:space="preserve">релативно </w:t>
      </w:r>
      <w:r w:rsidRPr="006F6229">
        <w:rPr>
          <w:rFonts w:ascii="Times New Roman" w:hAnsi="Times New Roman" w:cs="Times New Roman"/>
          <w:sz w:val="24"/>
          <w:szCs w:val="24"/>
        </w:rPr>
        <w:t xml:space="preserve">велики број добијених гласова. </w:t>
      </w:r>
      <w:proofErr w:type="gramStart"/>
      <w:r w:rsidRPr="006F6229">
        <w:rPr>
          <w:rFonts w:ascii="Times New Roman" w:hAnsi="Times New Roman" w:cs="Times New Roman"/>
          <w:sz w:val="24"/>
          <w:szCs w:val="24"/>
        </w:rPr>
        <w:t xml:space="preserve">Како се мандати распоређују кандидатима унутар квоте мандата које је на основу добијених гласова </w:t>
      </w:r>
      <w:r w:rsidRPr="006F6229">
        <w:rPr>
          <w:rFonts w:ascii="Times New Roman" w:hAnsi="Times New Roman" w:cs="Times New Roman"/>
          <w:sz w:val="24"/>
          <w:szCs w:val="24"/>
        </w:rPr>
        <w:lastRenderedPageBreak/>
        <w:t>добила изборна листа (10, 15, 20) могуће је да не буде довољно мандата за све кандидате који имају знатан и подједнак број глас</w:t>
      </w:r>
      <w:r w:rsidR="00E566E7">
        <w:rPr>
          <w:rFonts w:ascii="Times New Roman" w:hAnsi="Times New Roman" w:cs="Times New Roman"/>
          <w:sz w:val="24"/>
          <w:szCs w:val="24"/>
        </w:rPr>
        <w:t>ова.</w:t>
      </w:r>
      <w:proofErr w:type="gramEnd"/>
      <w:r w:rsidR="00E566E7">
        <w:rPr>
          <w:rFonts w:ascii="Times New Roman" w:hAnsi="Times New Roman" w:cs="Times New Roman"/>
          <w:sz w:val="24"/>
          <w:szCs w:val="24"/>
        </w:rPr>
        <w:t xml:space="preserve"> </w:t>
      </w:r>
      <w:r w:rsidR="00050E36">
        <w:rPr>
          <w:rFonts w:ascii="Times New Roman" w:hAnsi="Times New Roman" w:cs="Times New Roman"/>
          <w:sz w:val="24"/>
          <w:szCs w:val="24"/>
        </w:rPr>
        <w:t xml:space="preserve">Или изборна листа, једноставно, не достигне изборни цензус. </w:t>
      </w:r>
      <w:r w:rsidR="00E566E7">
        <w:rPr>
          <w:rFonts w:ascii="Times New Roman" w:hAnsi="Times New Roman" w:cs="Times New Roman"/>
          <w:sz w:val="24"/>
          <w:szCs w:val="24"/>
        </w:rPr>
        <w:t>Ово се</w:t>
      </w:r>
      <w:r w:rsidRPr="006F6229">
        <w:rPr>
          <w:rFonts w:ascii="Times New Roman" w:hAnsi="Times New Roman" w:cs="Times New Roman"/>
          <w:sz w:val="24"/>
          <w:szCs w:val="24"/>
        </w:rPr>
        <w:t xml:space="preserve"> превазилази ако </w:t>
      </w:r>
      <w:r w:rsidR="00737ED5">
        <w:rPr>
          <w:rFonts w:ascii="Times New Roman" w:hAnsi="Times New Roman" w:cs="Times New Roman"/>
          <w:sz w:val="24"/>
          <w:szCs w:val="24"/>
        </w:rPr>
        <w:t>већина (сви)</w:t>
      </w:r>
      <w:r w:rsidRPr="006F6229">
        <w:rPr>
          <w:rFonts w:ascii="Times New Roman" w:hAnsi="Times New Roman" w:cs="Times New Roman"/>
          <w:sz w:val="24"/>
          <w:szCs w:val="24"/>
        </w:rPr>
        <w:t xml:space="preserve"> бирач</w:t>
      </w:r>
      <w:r w:rsidR="00737ED5">
        <w:rPr>
          <w:rFonts w:ascii="Times New Roman" w:hAnsi="Times New Roman" w:cs="Times New Roman"/>
          <w:sz w:val="24"/>
          <w:szCs w:val="24"/>
        </w:rPr>
        <w:t>а</w:t>
      </w:r>
      <w:r w:rsidRPr="006F6229">
        <w:rPr>
          <w:rFonts w:ascii="Times New Roman" w:hAnsi="Times New Roman" w:cs="Times New Roman"/>
          <w:sz w:val="24"/>
          <w:szCs w:val="24"/>
        </w:rPr>
        <w:t xml:space="preserve"> употреби оба своја гласа. </w:t>
      </w:r>
    </w:p>
    <w:p w:rsidR="00737ED5" w:rsidRPr="00E33AC4" w:rsidRDefault="00E566E7" w:rsidP="006F62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F6229" w:rsidRPr="006F6229">
        <w:rPr>
          <w:rFonts w:ascii="Times New Roman" w:hAnsi="Times New Roman" w:cs="Times New Roman"/>
          <w:sz w:val="24"/>
          <w:szCs w:val="24"/>
        </w:rPr>
        <w:t xml:space="preserve">Хипотетички, овај систем има и друге недостатке. </w:t>
      </w:r>
      <w:proofErr w:type="gramStart"/>
      <w:r w:rsidR="006F6229" w:rsidRPr="006F6229">
        <w:rPr>
          <w:rFonts w:ascii="Times New Roman" w:hAnsi="Times New Roman" w:cs="Times New Roman"/>
          <w:sz w:val="24"/>
          <w:szCs w:val="24"/>
        </w:rPr>
        <w:t>Замисливо је да листа освоји, на пример, 20 мандата</w:t>
      </w:r>
      <w:r w:rsidR="00B16D30">
        <w:rPr>
          <w:rFonts w:ascii="Times New Roman" w:hAnsi="Times New Roman" w:cs="Times New Roman"/>
          <w:sz w:val="24"/>
          <w:szCs w:val="24"/>
        </w:rPr>
        <w:t xml:space="preserve"> (5% гласова)</w:t>
      </w:r>
      <w:r w:rsidR="006F6229" w:rsidRPr="006F6229">
        <w:rPr>
          <w:rFonts w:ascii="Times New Roman" w:hAnsi="Times New Roman" w:cs="Times New Roman"/>
          <w:sz w:val="24"/>
          <w:szCs w:val="24"/>
        </w:rPr>
        <w:t xml:space="preserve"> а да су бирачи свој други глас у највећој мери дали само петорици кандидата.</w:t>
      </w:r>
      <w:proofErr w:type="gramEnd"/>
      <w:r w:rsidR="006F6229" w:rsidRPr="006F62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6229" w:rsidRPr="006F6229">
        <w:rPr>
          <w:rFonts w:ascii="Times New Roman" w:hAnsi="Times New Roman" w:cs="Times New Roman"/>
          <w:sz w:val="24"/>
          <w:szCs w:val="24"/>
        </w:rPr>
        <w:t xml:space="preserve">Онда бисмо </w:t>
      </w:r>
      <w:r>
        <w:rPr>
          <w:rFonts w:ascii="Times New Roman" w:hAnsi="Times New Roman" w:cs="Times New Roman"/>
          <w:sz w:val="24"/>
          <w:szCs w:val="24"/>
        </w:rPr>
        <w:t>са и</w:t>
      </w:r>
      <w:r w:rsidR="00C72ACA">
        <w:rPr>
          <w:rFonts w:ascii="Times New Roman" w:hAnsi="Times New Roman" w:cs="Times New Roman"/>
          <w:sz w:val="24"/>
          <w:szCs w:val="24"/>
        </w:rPr>
        <w:t xml:space="preserve">сте изборне листе </w:t>
      </w:r>
      <w:r w:rsidR="006F6229" w:rsidRPr="006F6229">
        <w:rPr>
          <w:rFonts w:ascii="Times New Roman" w:hAnsi="Times New Roman" w:cs="Times New Roman"/>
          <w:sz w:val="24"/>
          <w:szCs w:val="24"/>
        </w:rPr>
        <w:t>добили изразито легитимне посланике и оне који имају много</w:t>
      </w:r>
      <w:r>
        <w:rPr>
          <w:rFonts w:ascii="Times New Roman" w:hAnsi="Times New Roman" w:cs="Times New Roman"/>
          <w:sz w:val="24"/>
          <w:szCs w:val="24"/>
        </w:rPr>
        <w:t xml:space="preserve"> мање гласова </w:t>
      </w:r>
      <w:r w:rsidR="00C72ACA">
        <w:rPr>
          <w:rFonts w:ascii="Times New Roman" w:hAnsi="Times New Roman" w:cs="Times New Roman"/>
          <w:sz w:val="24"/>
          <w:szCs w:val="24"/>
        </w:rPr>
        <w:t>па мање и</w:t>
      </w:r>
      <w:r w:rsidR="006F6229" w:rsidRPr="006F6229">
        <w:rPr>
          <w:rFonts w:ascii="Times New Roman" w:hAnsi="Times New Roman" w:cs="Times New Roman"/>
          <w:sz w:val="24"/>
          <w:szCs w:val="24"/>
        </w:rPr>
        <w:t xml:space="preserve"> легитимитет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F6229" w:rsidRPr="006F622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37ED5">
        <w:rPr>
          <w:rFonts w:ascii="Times New Roman" w:hAnsi="Times New Roman" w:cs="Times New Roman"/>
          <w:sz w:val="24"/>
          <w:szCs w:val="24"/>
        </w:rPr>
        <w:t xml:space="preserve"> Стога је потребно утврдити „доњу границу“ легитимитет</w:t>
      </w:r>
      <w:r w:rsidR="00E33AC4">
        <w:rPr>
          <w:rFonts w:ascii="Times New Roman" w:hAnsi="Times New Roman" w:cs="Times New Roman"/>
          <w:sz w:val="24"/>
          <w:szCs w:val="24"/>
        </w:rPr>
        <w:t xml:space="preserve">а на  основу које би </w:t>
      </w:r>
      <w:r w:rsidR="00050E36">
        <w:rPr>
          <w:rFonts w:ascii="Times New Roman" w:hAnsi="Times New Roman" w:cs="Times New Roman"/>
          <w:sz w:val="24"/>
          <w:szCs w:val="24"/>
        </w:rPr>
        <w:t>кандидат</w:t>
      </w:r>
      <w:r w:rsidR="00E33AC4">
        <w:rPr>
          <w:rFonts w:ascii="Times New Roman" w:hAnsi="Times New Roman" w:cs="Times New Roman"/>
          <w:sz w:val="24"/>
          <w:szCs w:val="24"/>
        </w:rPr>
        <w:t xml:space="preserve"> прескочио кандидате испред себе на листи и конкурисао за посланичко место. То се може поставити на 1% гласова у односу на број гласова</w:t>
      </w:r>
      <w:r w:rsidR="00050E36">
        <w:rPr>
          <w:rFonts w:ascii="Times New Roman" w:hAnsi="Times New Roman" w:cs="Times New Roman"/>
          <w:sz w:val="24"/>
          <w:szCs w:val="24"/>
        </w:rPr>
        <w:t xml:space="preserve"> које је добила та изборна листа</w:t>
      </w:r>
      <w:r w:rsidR="00E33AC4">
        <w:rPr>
          <w:rFonts w:ascii="Times New Roman" w:hAnsi="Times New Roman" w:cs="Times New Roman"/>
          <w:sz w:val="24"/>
          <w:szCs w:val="24"/>
        </w:rPr>
        <w:t xml:space="preserve"> или проценат може бити већи, 2%, 3%</w:t>
      </w:r>
      <w:r w:rsidR="00050E36">
        <w:rPr>
          <w:rFonts w:ascii="Times New Roman" w:hAnsi="Times New Roman" w:cs="Times New Roman"/>
          <w:sz w:val="24"/>
          <w:szCs w:val="24"/>
        </w:rPr>
        <w:t>. Тај проценат не би требало да је превисок, рецимо</w:t>
      </w:r>
      <w:r w:rsidR="00E33AC4">
        <w:rPr>
          <w:rFonts w:ascii="Times New Roman" w:hAnsi="Times New Roman" w:cs="Times New Roman"/>
          <w:sz w:val="24"/>
          <w:szCs w:val="24"/>
        </w:rPr>
        <w:t xml:space="preserve"> </w:t>
      </w:r>
      <w:r w:rsidR="00224006">
        <w:rPr>
          <w:rFonts w:ascii="Times New Roman" w:hAnsi="Times New Roman" w:cs="Times New Roman"/>
          <w:sz w:val="24"/>
          <w:szCs w:val="24"/>
        </w:rPr>
        <w:t>преко</w:t>
      </w:r>
      <w:r w:rsidR="00E33AC4">
        <w:rPr>
          <w:rFonts w:ascii="Times New Roman" w:hAnsi="Times New Roman" w:cs="Times New Roman"/>
          <w:sz w:val="24"/>
          <w:szCs w:val="24"/>
        </w:rPr>
        <w:t xml:space="preserve"> 5% јер је </w:t>
      </w:r>
      <w:r w:rsidR="00224006">
        <w:rPr>
          <w:rFonts w:ascii="Times New Roman" w:hAnsi="Times New Roman" w:cs="Times New Roman"/>
          <w:sz w:val="24"/>
          <w:szCs w:val="24"/>
        </w:rPr>
        <w:t>реално</w:t>
      </w:r>
      <w:r w:rsidR="003E72E5">
        <w:rPr>
          <w:rFonts w:ascii="Times New Roman" w:hAnsi="Times New Roman" w:cs="Times New Roman"/>
          <w:sz w:val="24"/>
          <w:szCs w:val="24"/>
        </w:rPr>
        <w:t xml:space="preserve"> да ће број</w:t>
      </w:r>
      <w:r w:rsidR="00E33AC4">
        <w:rPr>
          <w:rFonts w:ascii="Times New Roman" w:hAnsi="Times New Roman" w:cs="Times New Roman"/>
          <w:sz w:val="24"/>
          <w:szCs w:val="24"/>
        </w:rPr>
        <w:t xml:space="preserve"> гласова</w:t>
      </w:r>
      <w:r w:rsidR="003E72E5">
        <w:rPr>
          <w:rFonts w:ascii="Times New Roman" w:hAnsi="Times New Roman" w:cs="Times New Roman"/>
          <w:sz w:val="24"/>
          <w:szCs w:val="24"/>
        </w:rPr>
        <w:t xml:space="preserve"> за појединце</w:t>
      </w:r>
      <w:r w:rsidR="00E33AC4">
        <w:rPr>
          <w:rFonts w:ascii="Times New Roman" w:hAnsi="Times New Roman" w:cs="Times New Roman"/>
          <w:sz w:val="24"/>
          <w:szCs w:val="24"/>
        </w:rPr>
        <w:t xml:space="preserve"> б</w:t>
      </w:r>
      <w:r w:rsidR="003E72E5">
        <w:rPr>
          <w:rFonts w:ascii="Times New Roman" w:hAnsi="Times New Roman" w:cs="Times New Roman"/>
          <w:sz w:val="24"/>
          <w:szCs w:val="24"/>
        </w:rPr>
        <w:t>ити</w:t>
      </w:r>
      <w:r w:rsidR="00050E36">
        <w:rPr>
          <w:rFonts w:ascii="Times New Roman" w:hAnsi="Times New Roman" w:cs="Times New Roman"/>
          <w:sz w:val="24"/>
          <w:szCs w:val="24"/>
        </w:rPr>
        <w:t xml:space="preserve"> (бар у почетку примене ов</w:t>
      </w:r>
      <w:r w:rsidR="00224006">
        <w:rPr>
          <w:rFonts w:ascii="Times New Roman" w:hAnsi="Times New Roman" w:cs="Times New Roman"/>
          <w:sz w:val="24"/>
          <w:szCs w:val="24"/>
        </w:rPr>
        <w:t xml:space="preserve">ог система) </w:t>
      </w:r>
      <w:r w:rsidR="00E33AC4">
        <w:rPr>
          <w:rFonts w:ascii="Times New Roman" w:hAnsi="Times New Roman" w:cs="Times New Roman"/>
          <w:sz w:val="24"/>
          <w:szCs w:val="24"/>
        </w:rPr>
        <w:t>мањи него</w:t>
      </w:r>
      <w:r w:rsidR="00224006">
        <w:rPr>
          <w:rFonts w:ascii="Times New Roman" w:hAnsi="Times New Roman" w:cs="Times New Roman"/>
          <w:sz w:val="24"/>
          <w:szCs w:val="24"/>
        </w:rPr>
        <w:t xml:space="preserve"> гласова за листу</w:t>
      </w:r>
      <w:r w:rsidR="00E33AC4">
        <w:rPr>
          <w:rFonts w:ascii="Times New Roman" w:hAnsi="Times New Roman" w:cs="Times New Roman"/>
          <w:sz w:val="24"/>
          <w:szCs w:val="24"/>
        </w:rPr>
        <w:t>.</w:t>
      </w:r>
      <w:r w:rsidR="006F6229" w:rsidRPr="006F6229">
        <w:rPr>
          <w:rFonts w:ascii="Times New Roman" w:hAnsi="Times New Roman" w:cs="Times New Roman"/>
          <w:sz w:val="24"/>
          <w:szCs w:val="24"/>
        </w:rPr>
        <w:t xml:space="preserve"> </w:t>
      </w:r>
      <w:r w:rsidR="00E33AC4">
        <w:rPr>
          <w:rFonts w:ascii="Times New Roman" w:hAnsi="Times New Roman" w:cs="Times New Roman"/>
          <w:sz w:val="24"/>
          <w:szCs w:val="24"/>
        </w:rPr>
        <w:t xml:space="preserve">Само кандидати који су добили </w:t>
      </w:r>
      <w:r w:rsidR="00443A8C">
        <w:rPr>
          <w:rFonts w:ascii="Times New Roman" w:hAnsi="Times New Roman" w:cs="Times New Roman"/>
          <w:sz w:val="24"/>
          <w:szCs w:val="24"/>
        </w:rPr>
        <w:t>бар</w:t>
      </w:r>
      <w:r w:rsidR="00E33AC4">
        <w:rPr>
          <w:rFonts w:ascii="Times New Roman" w:hAnsi="Times New Roman" w:cs="Times New Roman"/>
          <w:sz w:val="24"/>
          <w:szCs w:val="24"/>
        </w:rPr>
        <w:t xml:space="preserve"> тај минимални проценат гласова могу да се помере на горе </w:t>
      </w:r>
      <w:r w:rsidR="00443A8C">
        <w:rPr>
          <w:rFonts w:ascii="Times New Roman" w:hAnsi="Times New Roman" w:cs="Times New Roman"/>
          <w:sz w:val="24"/>
          <w:szCs w:val="24"/>
        </w:rPr>
        <w:t>у</w:t>
      </w:r>
      <w:r w:rsidR="00E33AC4">
        <w:rPr>
          <w:rFonts w:ascii="Times New Roman" w:hAnsi="Times New Roman" w:cs="Times New Roman"/>
          <w:sz w:val="24"/>
          <w:szCs w:val="24"/>
        </w:rPr>
        <w:t xml:space="preserve"> изборној листи. Ако је таквих кандидата мање од броја мандата које је добила изборна листа, на пример </w:t>
      </w:r>
      <w:r w:rsidR="00443A8C">
        <w:rPr>
          <w:rFonts w:ascii="Times New Roman" w:hAnsi="Times New Roman" w:cs="Times New Roman"/>
          <w:sz w:val="24"/>
          <w:szCs w:val="24"/>
        </w:rPr>
        <w:t>десеторо</w:t>
      </w:r>
      <w:r w:rsidR="00E33AC4">
        <w:rPr>
          <w:rFonts w:ascii="Times New Roman" w:hAnsi="Times New Roman" w:cs="Times New Roman"/>
          <w:sz w:val="24"/>
          <w:szCs w:val="24"/>
        </w:rPr>
        <w:t xml:space="preserve"> а листа је стекла 20 мандата, преосталих 10 мандата додељује се кандидатима по редоследу на ранг листи. Овде се, на неки начин</w:t>
      </w:r>
      <w:r w:rsidR="00443A8C">
        <w:rPr>
          <w:rFonts w:ascii="Times New Roman" w:hAnsi="Times New Roman" w:cs="Times New Roman"/>
          <w:sz w:val="24"/>
          <w:szCs w:val="24"/>
        </w:rPr>
        <w:t>,</w:t>
      </w:r>
      <w:r w:rsidR="00E33AC4">
        <w:rPr>
          <w:rFonts w:ascii="Times New Roman" w:hAnsi="Times New Roman" w:cs="Times New Roman"/>
          <w:sz w:val="24"/>
          <w:szCs w:val="24"/>
        </w:rPr>
        <w:t xml:space="preserve"> </w:t>
      </w:r>
      <w:r w:rsidR="00443A8C">
        <w:rPr>
          <w:rFonts w:ascii="Times New Roman" w:hAnsi="Times New Roman" w:cs="Times New Roman"/>
          <w:sz w:val="24"/>
          <w:szCs w:val="24"/>
        </w:rPr>
        <w:t>измирују</w:t>
      </w:r>
      <w:r w:rsidR="00E33AC4">
        <w:rPr>
          <w:rFonts w:ascii="Times New Roman" w:hAnsi="Times New Roman" w:cs="Times New Roman"/>
          <w:sz w:val="24"/>
          <w:szCs w:val="24"/>
        </w:rPr>
        <w:t xml:space="preserve"> персонални приоритети политичке странке и политичка наклоност бирача</w:t>
      </w:r>
      <w:r w:rsidR="00224006">
        <w:rPr>
          <w:rFonts w:ascii="Times New Roman" w:hAnsi="Times New Roman" w:cs="Times New Roman"/>
          <w:sz w:val="24"/>
          <w:szCs w:val="24"/>
        </w:rPr>
        <w:t xml:space="preserve"> појединцима.</w:t>
      </w:r>
    </w:p>
    <w:p w:rsidR="006F6229" w:rsidRDefault="00737ED5" w:rsidP="006F62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24006">
        <w:rPr>
          <w:rFonts w:ascii="Times New Roman" w:hAnsi="Times New Roman" w:cs="Times New Roman"/>
          <w:sz w:val="24"/>
          <w:szCs w:val="24"/>
        </w:rPr>
        <w:t>Кандидатско р</w:t>
      </w:r>
      <w:r w:rsidR="006F6229" w:rsidRPr="006F6229">
        <w:rPr>
          <w:rFonts w:ascii="Times New Roman" w:hAnsi="Times New Roman" w:cs="Times New Roman"/>
          <w:sz w:val="24"/>
          <w:szCs w:val="24"/>
        </w:rPr>
        <w:t>аслојавање</w:t>
      </w:r>
      <w:r w:rsidR="00224006">
        <w:rPr>
          <w:rFonts w:ascii="Times New Roman" w:hAnsi="Times New Roman" w:cs="Times New Roman"/>
          <w:sz w:val="24"/>
          <w:szCs w:val="24"/>
        </w:rPr>
        <w:t xml:space="preserve"> унутар изборне листе</w:t>
      </w:r>
      <w:r w:rsidR="006F6229" w:rsidRPr="006F6229">
        <w:rPr>
          <w:rFonts w:ascii="Times New Roman" w:hAnsi="Times New Roman" w:cs="Times New Roman"/>
          <w:sz w:val="24"/>
          <w:szCs w:val="24"/>
        </w:rPr>
        <w:t xml:space="preserve"> по критеријуму народне подршке </w:t>
      </w:r>
      <w:r w:rsidR="00443A8C">
        <w:rPr>
          <w:rFonts w:ascii="Times New Roman" w:hAnsi="Times New Roman" w:cs="Times New Roman"/>
          <w:sz w:val="24"/>
          <w:szCs w:val="24"/>
        </w:rPr>
        <w:t xml:space="preserve">другим гласом </w:t>
      </w:r>
      <w:r w:rsidR="006F6229" w:rsidRPr="006F6229">
        <w:rPr>
          <w:rFonts w:ascii="Times New Roman" w:hAnsi="Times New Roman" w:cs="Times New Roman"/>
          <w:sz w:val="24"/>
          <w:szCs w:val="24"/>
        </w:rPr>
        <w:t xml:space="preserve">био би и сигнал политичкој странци шта да персонално промени за следеће изборе. </w:t>
      </w:r>
      <w:r w:rsidR="00500A73">
        <w:rPr>
          <w:rFonts w:ascii="Times New Roman" w:hAnsi="Times New Roman" w:cs="Times New Roman"/>
          <w:sz w:val="24"/>
          <w:szCs w:val="24"/>
        </w:rPr>
        <w:t>Више у домену теорије</w:t>
      </w:r>
      <w:r w:rsidR="006F6229" w:rsidRPr="006F6229">
        <w:rPr>
          <w:rFonts w:ascii="Times New Roman" w:hAnsi="Times New Roman" w:cs="Times New Roman"/>
          <w:sz w:val="24"/>
          <w:szCs w:val="24"/>
        </w:rPr>
        <w:t>, могуће је да неко од кандидата добије чак више гласова него изборна листа (</w:t>
      </w:r>
      <w:r w:rsidR="00B16D30">
        <w:rPr>
          <w:rFonts w:ascii="Times New Roman" w:hAnsi="Times New Roman" w:cs="Times New Roman"/>
          <w:sz w:val="24"/>
          <w:szCs w:val="24"/>
        </w:rPr>
        <w:t xml:space="preserve">ако </w:t>
      </w:r>
      <w:r w:rsidR="00443A8C">
        <w:rPr>
          <w:rFonts w:ascii="Times New Roman" w:hAnsi="Times New Roman" w:cs="Times New Roman"/>
          <w:sz w:val="24"/>
          <w:szCs w:val="24"/>
        </w:rPr>
        <w:t>масовно</w:t>
      </w:r>
      <w:r w:rsidR="00B16D30">
        <w:rPr>
          <w:rFonts w:ascii="Times New Roman" w:hAnsi="Times New Roman" w:cs="Times New Roman"/>
          <w:sz w:val="24"/>
          <w:szCs w:val="24"/>
        </w:rPr>
        <w:t xml:space="preserve"> за њега гласају и присталице других </w:t>
      </w:r>
      <w:r w:rsidR="006F6229" w:rsidRPr="006F6229">
        <w:rPr>
          <w:rFonts w:ascii="Times New Roman" w:hAnsi="Times New Roman" w:cs="Times New Roman"/>
          <w:sz w:val="24"/>
          <w:szCs w:val="24"/>
        </w:rPr>
        <w:t xml:space="preserve">странка). </w:t>
      </w:r>
      <w:proofErr w:type="gramStart"/>
      <w:r w:rsidR="00C72ACA">
        <w:rPr>
          <w:rFonts w:ascii="Times New Roman" w:hAnsi="Times New Roman" w:cs="Times New Roman"/>
          <w:sz w:val="24"/>
          <w:szCs w:val="24"/>
        </w:rPr>
        <w:t>То би показало изразиту супериорност</w:t>
      </w:r>
      <w:r w:rsidR="00B16D30">
        <w:rPr>
          <w:rFonts w:ascii="Times New Roman" w:hAnsi="Times New Roman" w:cs="Times New Roman"/>
          <w:sz w:val="24"/>
          <w:szCs w:val="24"/>
        </w:rPr>
        <w:t xml:space="preserve"> па и националну политичку димензију</w:t>
      </w:r>
      <w:r w:rsidR="00C72ACA">
        <w:rPr>
          <w:rFonts w:ascii="Times New Roman" w:hAnsi="Times New Roman" w:cs="Times New Roman"/>
          <w:sz w:val="24"/>
          <w:szCs w:val="24"/>
        </w:rPr>
        <w:t xml:space="preserve"> тог канди</w:t>
      </w:r>
      <w:r w:rsidR="003E72E5">
        <w:rPr>
          <w:rFonts w:ascii="Times New Roman" w:hAnsi="Times New Roman" w:cs="Times New Roman"/>
          <w:sz w:val="24"/>
          <w:szCs w:val="24"/>
        </w:rPr>
        <w:t>дата у односу на све остале.</w:t>
      </w:r>
      <w:proofErr w:type="gramEnd"/>
      <w:r w:rsidR="003E72E5">
        <w:rPr>
          <w:rFonts w:ascii="Times New Roman" w:hAnsi="Times New Roman" w:cs="Times New Roman"/>
          <w:sz w:val="24"/>
          <w:szCs w:val="24"/>
        </w:rPr>
        <w:t xml:space="preserve"> Уколико то није лидер странке, а и он је на листи</w:t>
      </w:r>
      <w:r w:rsidR="006F6229" w:rsidRPr="006F6229">
        <w:rPr>
          <w:rFonts w:ascii="Times New Roman" w:hAnsi="Times New Roman" w:cs="Times New Roman"/>
          <w:sz w:val="24"/>
          <w:szCs w:val="24"/>
        </w:rPr>
        <w:t xml:space="preserve">, то је јасан знак да су присталице странке посредно исказале вољу за промену на </w:t>
      </w:r>
      <w:r w:rsidR="00855FFB">
        <w:rPr>
          <w:rFonts w:ascii="Times New Roman" w:hAnsi="Times New Roman" w:cs="Times New Roman"/>
          <w:sz w:val="24"/>
          <w:szCs w:val="24"/>
        </w:rPr>
        <w:t xml:space="preserve">њеном </w:t>
      </w:r>
      <w:r w:rsidR="006F6229" w:rsidRPr="006F6229">
        <w:rPr>
          <w:rFonts w:ascii="Times New Roman" w:hAnsi="Times New Roman" w:cs="Times New Roman"/>
          <w:sz w:val="24"/>
          <w:szCs w:val="24"/>
        </w:rPr>
        <w:t>врху.</w:t>
      </w:r>
    </w:p>
    <w:p w:rsidR="00D031F5" w:rsidRPr="005E2101" w:rsidRDefault="00C72ACA" w:rsidP="006F62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55FFB">
        <w:rPr>
          <w:rFonts w:ascii="Times New Roman" w:hAnsi="Times New Roman" w:cs="Times New Roman"/>
          <w:sz w:val="24"/>
          <w:szCs w:val="24"/>
        </w:rPr>
        <w:t>П</w:t>
      </w:r>
      <w:r w:rsidR="0014740D">
        <w:rPr>
          <w:rFonts w:ascii="Times New Roman" w:hAnsi="Times New Roman" w:cs="Times New Roman"/>
          <w:sz w:val="24"/>
          <w:szCs w:val="24"/>
        </w:rPr>
        <w:t>редстављање</w:t>
      </w:r>
      <w:r w:rsidR="009A26CD">
        <w:rPr>
          <w:rFonts w:ascii="Times New Roman" w:hAnsi="Times New Roman" w:cs="Times New Roman"/>
          <w:sz w:val="24"/>
          <w:szCs w:val="24"/>
        </w:rPr>
        <w:t xml:space="preserve"> друштвених</w:t>
      </w:r>
      <w:r w:rsidR="00855FFB">
        <w:rPr>
          <w:rFonts w:ascii="Times New Roman" w:hAnsi="Times New Roman" w:cs="Times New Roman"/>
          <w:sz w:val="24"/>
          <w:szCs w:val="24"/>
        </w:rPr>
        <w:t xml:space="preserve"> интереса</w:t>
      </w:r>
      <w:r w:rsidR="009A26CD">
        <w:rPr>
          <w:rFonts w:ascii="Times New Roman" w:hAnsi="Times New Roman" w:cs="Times New Roman"/>
          <w:sz w:val="24"/>
          <w:szCs w:val="24"/>
        </w:rPr>
        <w:t xml:space="preserve"> и група</w:t>
      </w:r>
      <w:r w:rsidR="00855FFB">
        <w:rPr>
          <w:rFonts w:ascii="Times New Roman" w:hAnsi="Times New Roman" w:cs="Times New Roman"/>
          <w:sz w:val="24"/>
          <w:szCs w:val="24"/>
        </w:rPr>
        <w:t xml:space="preserve"> (жена, националних мањина, региона) у овом двогласном систему би имало другачију методологију него што је то сад случај.</w:t>
      </w:r>
      <w:proofErr w:type="gramEnd"/>
      <w:r w:rsidR="00855F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55FFB">
        <w:rPr>
          <w:rFonts w:ascii="Times New Roman" w:hAnsi="Times New Roman" w:cs="Times New Roman"/>
          <w:sz w:val="24"/>
          <w:szCs w:val="24"/>
        </w:rPr>
        <w:t>Ако би се</w:t>
      </w:r>
      <w:r w:rsidR="00F16B41">
        <w:rPr>
          <w:rFonts w:ascii="Times New Roman" w:hAnsi="Times New Roman" w:cs="Times New Roman"/>
          <w:sz w:val="24"/>
          <w:szCs w:val="24"/>
        </w:rPr>
        <w:t>, у складу са политиком једнаких могућности,</w:t>
      </w:r>
      <w:r w:rsidR="00F16B41">
        <w:rPr>
          <w:rStyle w:val="FootnoteReference"/>
          <w:rFonts w:ascii="Times New Roman" w:hAnsi="Times New Roman" w:cs="Times New Roman"/>
          <w:sz w:val="24"/>
          <w:szCs w:val="24"/>
        </w:rPr>
        <w:footnoteReference w:id="53"/>
      </w:r>
      <w:r w:rsidR="00855FFB">
        <w:rPr>
          <w:rFonts w:ascii="Times New Roman" w:hAnsi="Times New Roman" w:cs="Times New Roman"/>
          <w:sz w:val="24"/>
          <w:szCs w:val="24"/>
        </w:rPr>
        <w:t xml:space="preserve"> задржало правило о најмање једној трећини кандидата (посланика) мање заступљеног пола</w:t>
      </w:r>
      <w:r w:rsidR="009A26CD">
        <w:rPr>
          <w:rFonts w:ascii="Times New Roman" w:hAnsi="Times New Roman" w:cs="Times New Roman"/>
          <w:sz w:val="24"/>
          <w:szCs w:val="24"/>
        </w:rPr>
        <w:t xml:space="preserve"> </w:t>
      </w:r>
      <w:r w:rsidR="003E72E5">
        <w:rPr>
          <w:rFonts w:ascii="Times New Roman" w:hAnsi="Times New Roman" w:cs="Times New Roman"/>
          <w:sz w:val="24"/>
          <w:szCs w:val="24"/>
        </w:rPr>
        <w:t>–</w:t>
      </w:r>
      <w:r w:rsidR="009A26CD">
        <w:rPr>
          <w:rFonts w:ascii="Times New Roman" w:hAnsi="Times New Roman" w:cs="Times New Roman"/>
          <w:sz w:val="24"/>
          <w:szCs w:val="24"/>
        </w:rPr>
        <w:t xml:space="preserve"> </w:t>
      </w:r>
      <w:r w:rsidR="003E72E5">
        <w:rPr>
          <w:rFonts w:ascii="Times New Roman" w:hAnsi="Times New Roman" w:cs="Times New Roman"/>
          <w:sz w:val="24"/>
          <w:szCs w:val="24"/>
        </w:rPr>
        <w:t xml:space="preserve">у нашем случају </w:t>
      </w:r>
      <w:r w:rsidR="009A26CD">
        <w:rPr>
          <w:rFonts w:ascii="Times New Roman" w:hAnsi="Times New Roman" w:cs="Times New Roman"/>
          <w:sz w:val="24"/>
          <w:szCs w:val="24"/>
        </w:rPr>
        <w:t>жена</w:t>
      </w:r>
      <w:r w:rsidR="00855FFB">
        <w:rPr>
          <w:rFonts w:ascii="Times New Roman" w:hAnsi="Times New Roman" w:cs="Times New Roman"/>
          <w:sz w:val="24"/>
          <w:szCs w:val="24"/>
        </w:rPr>
        <w:t xml:space="preserve">, објективно је претпоставити да се </w:t>
      </w:r>
      <w:r w:rsidR="003E72E5">
        <w:rPr>
          <w:rFonts w:ascii="Times New Roman" w:hAnsi="Times New Roman" w:cs="Times New Roman"/>
          <w:sz w:val="24"/>
          <w:szCs w:val="24"/>
        </w:rPr>
        <w:t>то правило</w:t>
      </w:r>
      <w:r w:rsidR="00855FFB">
        <w:rPr>
          <w:rFonts w:ascii="Times New Roman" w:hAnsi="Times New Roman" w:cs="Times New Roman"/>
          <w:sz w:val="24"/>
          <w:szCs w:val="24"/>
        </w:rPr>
        <w:t xml:space="preserve"> не би </w:t>
      </w:r>
      <w:r w:rsidR="00712384">
        <w:rPr>
          <w:rFonts w:ascii="Times New Roman" w:hAnsi="Times New Roman" w:cs="Times New Roman"/>
          <w:sz w:val="24"/>
          <w:szCs w:val="24"/>
        </w:rPr>
        <w:t>гласовима бирача</w:t>
      </w:r>
      <w:r w:rsidR="00855FFB">
        <w:rPr>
          <w:rFonts w:ascii="Times New Roman" w:hAnsi="Times New Roman" w:cs="Times New Roman"/>
          <w:sz w:val="24"/>
          <w:szCs w:val="24"/>
        </w:rPr>
        <w:t xml:space="preserve"> испунило</w:t>
      </w:r>
      <w:r w:rsidR="003E72E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E72E5">
        <w:rPr>
          <w:rFonts w:ascii="Times New Roman" w:hAnsi="Times New Roman" w:cs="Times New Roman"/>
          <w:sz w:val="24"/>
          <w:szCs w:val="24"/>
        </w:rPr>
        <w:t xml:space="preserve"> Пракса казује да би </w:t>
      </w:r>
      <w:r w:rsidR="00712384">
        <w:rPr>
          <w:rFonts w:ascii="Times New Roman" w:hAnsi="Times New Roman" w:cs="Times New Roman"/>
          <w:sz w:val="24"/>
          <w:szCs w:val="24"/>
        </w:rPr>
        <w:t xml:space="preserve">мушки кандидати добили </w:t>
      </w:r>
      <w:r w:rsidR="00443A8C">
        <w:rPr>
          <w:rFonts w:ascii="Times New Roman" w:hAnsi="Times New Roman" w:cs="Times New Roman"/>
          <w:sz w:val="24"/>
          <w:szCs w:val="24"/>
        </w:rPr>
        <w:t xml:space="preserve">и </w:t>
      </w:r>
      <w:r w:rsidR="00712384">
        <w:rPr>
          <w:rFonts w:ascii="Times New Roman" w:hAnsi="Times New Roman" w:cs="Times New Roman"/>
          <w:sz w:val="24"/>
          <w:szCs w:val="24"/>
        </w:rPr>
        <w:t xml:space="preserve">више </w:t>
      </w:r>
      <w:r w:rsidR="00443A8C">
        <w:rPr>
          <w:rFonts w:ascii="Times New Roman" w:hAnsi="Times New Roman" w:cs="Times New Roman"/>
          <w:sz w:val="24"/>
          <w:szCs w:val="24"/>
        </w:rPr>
        <w:t>од</w:t>
      </w:r>
      <w:r w:rsidR="00712384">
        <w:rPr>
          <w:rFonts w:ascii="Times New Roman" w:hAnsi="Times New Roman" w:cs="Times New Roman"/>
          <w:sz w:val="24"/>
          <w:szCs w:val="24"/>
        </w:rPr>
        <w:t xml:space="preserve"> две трећине мандата.</w:t>
      </w:r>
      <w:r w:rsidR="00D031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031F5">
        <w:rPr>
          <w:rFonts w:ascii="Times New Roman" w:hAnsi="Times New Roman" w:cs="Times New Roman"/>
          <w:sz w:val="24"/>
          <w:szCs w:val="24"/>
        </w:rPr>
        <w:t>Стога</w:t>
      </w:r>
      <w:r w:rsidR="00712384">
        <w:rPr>
          <w:rFonts w:ascii="Times New Roman" w:hAnsi="Times New Roman" w:cs="Times New Roman"/>
          <w:sz w:val="24"/>
          <w:szCs w:val="24"/>
        </w:rPr>
        <w:t xml:space="preserve"> би било неопходно да се </w:t>
      </w:r>
      <w:r w:rsidR="00D031F5">
        <w:rPr>
          <w:rFonts w:ascii="Times New Roman" w:hAnsi="Times New Roman" w:cs="Times New Roman"/>
          <w:sz w:val="24"/>
          <w:szCs w:val="24"/>
        </w:rPr>
        <w:t xml:space="preserve">накнадном радњом, после избора, испуни </w:t>
      </w:r>
      <w:r w:rsidR="00712384">
        <w:rPr>
          <w:rFonts w:ascii="Times New Roman" w:hAnsi="Times New Roman" w:cs="Times New Roman"/>
          <w:sz w:val="24"/>
          <w:szCs w:val="24"/>
        </w:rPr>
        <w:t xml:space="preserve">минимум </w:t>
      </w:r>
      <w:r w:rsidR="00443A8C">
        <w:rPr>
          <w:rFonts w:ascii="Times New Roman" w:hAnsi="Times New Roman" w:cs="Times New Roman"/>
          <w:sz w:val="24"/>
          <w:szCs w:val="24"/>
        </w:rPr>
        <w:t xml:space="preserve">садашње </w:t>
      </w:r>
      <w:r w:rsidR="00712384">
        <w:rPr>
          <w:rFonts w:ascii="Times New Roman" w:hAnsi="Times New Roman" w:cs="Times New Roman"/>
          <w:sz w:val="24"/>
          <w:szCs w:val="24"/>
        </w:rPr>
        <w:t>родне квоте</w:t>
      </w:r>
      <w:r w:rsidR="004A3C2F">
        <w:rPr>
          <w:rFonts w:ascii="Times New Roman" w:hAnsi="Times New Roman" w:cs="Times New Roman"/>
          <w:sz w:val="24"/>
          <w:szCs w:val="24"/>
        </w:rPr>
        <w:t xml:space="preserve"> – једна трећина мандата</w:t>
      </w:r>
      <w:r w:rsidR="003E72E5">
        <w:rPr>
          <w:rFonts w:ascii="Times New Roman" w:hAnsi="Times New Roman" w:cs="Times New Roman"/>
          <w:sz w:val="24"/>
          <w:szCs w:val="24"/>
        </w:rPr>
        <w:t xml:space="preserve"> мање заступљеном полу</w:t>
      </w:r>
      <w:r w:rsidR="0071238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031F5">
        <w:rPr>
          <w:rFonts w:ascii="Times New Roman" w:hAnsi="Times New Roman" w:cs="Times New Roman"/>
          <w:sz w:val="24"/>
          <w:szCs w:val="24"/>
        </w:rPr>
        <w:t xml:space="preserve"> </w:t>
      </w:r>
      <w:r w:rsidR="00712384">
        <w:rPr>
          <w:rFonts w:ascii="Times New Roman" w:hAnsi="Times New Roman" w:cs="Times New Roman"/>
          <w:sz w:val="24"/>
          <w:szCs w:val="24"/>
        </w:rPr>
        <w:t xml:space="preserve">И то </w:t>
      </w:r>
      <w:r w:rsidR="00D031F5">
        <w:rPr>
          <w:rFonts w:ascii="Times New Roman" w:hAnsi="Times New Roman" w:cs="Times New Roman"/>
          <w:sz w:val="24"/>
          <w:szCs w:val="24"/>
        </w:rPr>
        <w:t xml:space="preserve">тако што ће се у нашем примеру </w:t>
      </w:r>
      <w:r w:rsidR="00712384">
        <w:rPr>
          <w:rFonts w:ascii="Times New Roman" w:hAnsi="Times New Roman" w:cs="Times New Roman"/>
          <w:sz w:val="24"/>
          <w:szCs w:val="24"/>
        </w:rPr>
        <w:t xml:space="preserve">од 20 </w:t>
      </w:r>
      <w:r w:rsidR="0067725A">
        <w:rPr>
          <w:rFonts w:ascii="Times New Roman" w:hAnsi="Times New Roman" w:cs="Times New Roman"/>
          <w:sz w:val="24"/>
          <w:szCs w:val="24"/>
        </w:rPr>
        <w:t xml:space="preserve">освојених </w:t>
      </w:r>
      <w:r w:rsidR="00712384">
        <w:rPr>
          <w:rFonts w:ascii="Times New Roman" w:hAnsi="Times New Roman" w:cs="Times New Roman"/>
          <w:sz w:val="24"/>
          <w:szCs w:val="24"/>
        </w:rPr>
        <w:t xml:space="preserve">мандата, </w:t>
      </w:r>
      <w:r w:rsidR="009A26CD">
        <w:rPr>
          <w:rFonts w:ascii="Times New Roman" w:hAnsi="Times New Roman" w:cs="Times New Roman"/>
          <w:sz w:val="24"/>
          <w:szCs w:val="24"/>
        </w:rPr>
        <w:t>смањити број мушкараца</w:t>
      </w:r>
      <w:r w:rsidR="005E2101">
        <w:rPr>
          <w:rFonts w:ascii="Times New Roman" w:hAnsi="Times New Roman" w:cs="Times New Roman"/>
          <w:sz w:val="24"/>
          <w:szCs w:val="24"/>
        </w:rPr>
        <w:t xml:space="preserve"> на 13 (отпадају они који имају мање других гласова)</w:t>
      </w:r>
      <w:r w:rsidR="009A26CD">
        <w:rPr>
          <w:rFonts w:ascii="Times New Roman" w:hAnsi="Times New Roman" w:cs="Times New Roman"/>
          <w:sz w:val="24"/>
          <w:szCs w:val="24"/>
        </w:rPr>
        <w:t xml:space="preserve"> а </w:t>
      </w:r>
      <w:r w:rsidR="00D031F5">
        <w:rPr>
          <w:rFonts w:ascii="Times New Roman" w:hAnsi="Times New Roman" w:cs="Times New Roman"/>
          <w:sz w:val="24"/>
          <w:szCs w:val="24"/>
        </w:rPr>
        <w:t xml:space="preserve">повећати број жена тако да их буде </w:t>
      </w:r>
      <w:r w:rsidR="00712384">
        <w:rPr>
          <w:rFonts w:ascii="Times New Roman" w:hAnsi="Times New Roman" w:cs="Times New Roman"/>
          <w:sz w:val="24"/>
          <w:szCs w:val="24"/>
        </w:rPr>
        <w:t xml:space="preserve">бар </w:t>
      </w:r>
      <w:r w:rsidR="00D031F5">
        <w:rPr>
          <w:rFonts w:ascii="Times New Roman" w:hAnsi="Times New Roman" w:cs="Times New Roman"/>
          <w:sz w:val="24"/>
          <w:szCs w:val="24"/>
        </w:rPr>
        <w:t xml:space="preserve">седам (по критеријуму освојених </w:t>
      </w:r>
      <w:r w:rsidR="005E2101">
        <w:rPr>
          <w:rFonts w:ascii="Times New Roman" w:hAnsi="Times New Roman" w:cs="Times New Roman"/>
          <w:sz w:val="24"/>
          <w:szCs w:val="24"/>
        </w:rPr>
        <w:t xml:space="preserve">других </w:t>
      </w:r>
      <w:r w:rsidR="00D031F5">
        <w:rPr>
          <w:rFonts w:ascii="Times New Roman" w:hAnsi="Times New Roman" w:cs="Times New Roman"/>
          <w:sz w:val="24"/>
          <w:szCs w:val="24"/>
        </w:rPr>
        <w:t>гл</w:t>
      </w:r>
      <w:r w:rsidR="00712384">
        <w:rPr>
          <w:rFonts w:ascii="Times New Roman" w:hAnsi="Times New Roman" w:cs="Times New Roman"/>
          <w:sz w:val="24"/>
          <w:szCs w:val="24"/>
        </w:rPr>
        <w:t>асова</w:t>
      </w:r>
      <w:r w:rsidR="005E2101">
        <w:rPr>
          <w:rFonts w:ascii="Times New Roman" w:hAnsi="Times New Roman" w:cs="Times New Roman"/>
          <w:sz w:val="24"/>
          <w:szCs w:val="24"/>
        </w:rPr>
        <w:t xml:space="preserve"> односно по редоследу на листи</w:t>
      </w:r>
      <w:r w:rsidR="00712384">
        <w:rPr>
          <w:rFonts w:ascii="Times New Roman" w:hAnsi="Times New Roman" w:cs="Times New Roman"/>
          <w:sz w:val="24"/>
          <w:szCs w:val="24"/>
        </w:rPr>
        <w:t>)</w:t>
      </w:r>
      <w:r w:rsidR="005E2101">
        <w:rPr>
          <w:rFonts w:ascii="Times New Roman" w:hAnsi="Times New Roman" w:cs="Times New Roman"/>
          <w:sz w:val="24"/>
          <w:szCs w:val="24"/>
        </w:rPr>
        <w:t>.</w:t>
      </w:r>
    </w:p>
    <w:p w:rsidR="004A5F59" w:rsidRDefault="00D031F5" w:rsidP="006F62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33CD4">
        <w:rPr>
          <w:rFonts w:ascii="Times New Roman" w:hAnsi="Times New Roman" w:cs="Times New Roman"/>
          <w:sz w:val="24"/>
          <w:szCs w:val="24"/>
        </w:rPr>
        <w:t xml:space="preserve">Остављањем </w:t>
      </w:r>
      <w:r w:rsidR="003E72E5">
        <w:rPr>
          <w:rFonts w:ascii="Times New Roman" w:hAnsi="Times New Roman" w:cs="Times New Roman"/>
          <w:sz w:val="24"/>
          <w:szCs w:val="24"/>
        </w:rPr>
        <w:t>„</w:t>
      </w:r>
      <w:r w:rsidR="00833CD4">
        <w:rPr>
          <w:rFonts w:ascii="Times New Roman" w:hAnsi="Times New Roman" w:cs="Times New Roman"/>
          <w:sz w:val="24"/>
          <w:szCs w:val="24"/>
        </w:rPr>
        <w:t>природног прага</w:t>
      </w:r>
      <w:proofErr w:type="gramStart"/>
      <w:r w:rsidR="003E72E5">
        <w:rPr>
          <w:rFonts w:ascii="Times New Roman" w:hAnsi="Times New Roman" w:cs="Times New Roman"/>
          <w:sz w:val="24"/>
          <w:szCs w:val="24"/>
        </w:rPr>
        <w:t>“</w:t>
      </w:r>
      <w:r w:rsidR="00833CD4">
        <w:rPr>
          <w:rFonts w:ascii="Times New Roman" w:hAnsi="Times New Roman" w:cs="Times New Roman"/>
          <w:sz w:val="24"/>
          <w:szCs w:val="24"/>
        </w:rPr>
        <w:t xml:space="preserve"> </w:t>
      </w:r>
      <w:r w:rsidR="00833CD4" w:rsidRPr="009A26CD">
        <w:rPr>
          <w:rFonts w:ascii="Times New Roman" w:hAnsi="Times New Roman" w:cs="Times New Roman"/>
          <w:sz w:val="24"/>
          <w:szCs w:val="24"/>
        </w:rPr>
        <w:t>мањинским</w:t>
      </w:r>
      <w:proofErr w:type="gramEnd"/>
      <w:r w:rsidR="00833CD4" w:rsidRPr="009A26CD">
        <w:rPr>
          <w:rFonts w:ascii="Times New Roman" w:hAnsi="Times New Roman" w:cs="Times New Roman"/>
          <w:sz w:val="24"/>
          <w:szCs w:val="24"/>
        </w:rPr>
        <w:t xml:space="preserve"> изборним листама било би остварено п</w:t>
      </w:r>
      <w:r w:rsidR="002F3CE4" w:rsidRPr="009A26CD">
        <w:rPr>
          <w:rFonts w:ascii="Times New Roman" w:hAnsi="Times New Roman" w:cs="Times New Roman"/>
          <w:sz w:val="24"/>
          <w:szCs w:val="24"/>
        </w:rPr>
        <w:t>редстављањ</w:t>
      </w:r>
      <w:r w:rsidR="00833CD4" w:rsidRPr="009A26CD">
        <w:rPr>
          <w:rFonts w:ascii="Times New Roman" w:hAnsi="Times New Roman" w:cs="Times New Roman"/>
          <w:sz w:val="24"/>
          <w:szCs w:val="24"/>
        </w:rPr>
        <w:t>е</w:t>
      </w:r>
      <w:r w:rsidR="002F3CE4" w:rsidRPr="009A26CD">
        <w:rPr>
          <w:rFonts w:ascii="Times New Roman" w:hAnsi="Times New Roman" w:cs="Times New Roman"/>
          <w:sz w:val="24"/>
          <w:szCs w:val="24"/>
        </w:rPr>
        <w:t xml:space="preserve"> националних мањина.</w:t>
      </w:r>
      <w:r w:rsidR="00833CD4" w:rsidRPr="009A26CD">
        <w:rPr>
          <w:rStyle w:val="FootnoteReference"/>
          <w:rFonts w:ascii="Times New Roman" w:hAnsi="Times New Roman" w:cs="Times New Roman"/>
          <w:sz w:val="24"/>
          <w:szCs w:val="24"/>
        </w:rPr>
        <w:footnoteReference w:id="54"/>
      </w:r>
      <w:r w:rsidR="00833CD4" w:rsidRPr="009A26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A5F59" w:rsidRPr="009A26CD">
        <w:rPr>
          <w:rFonts w:ascii="Times New Roman" w:hAnsi="Times New Roman" w:cs="Times New Roman"/>
          <w:sz w:val="24"/>
          <w:szCs w:val="24"/>
        </w:rPr>
        <w:t xml:space="preserve">Овакав систем би </w:t>
      </w:r>
      <w:r w:rsidR="00B435AD" w:rsidRPr="009A26CD">
        <w:rPr>
          <w:rFonts w:ascii="Times New Roman" w:hAnsi="Times New Roman" w:cs="Times New Roman"/>
          <w:sz w:val="24"/>
          <w:szCs w:val="24"/>
        </w:rPr>
        <w:t xml:space="preserve">тиме и даље </w:t>
      </w:r>
      <w:r w:rsidR="00B435AD" w:rsidRPr="009A26CD">
        <w:rPr>
          <w:rFonts w:ascii="Times New Roman" w:hAnsi="Times New Roman" w:cs="Times New Roman"/>
          <w:sz w:val="24"/>
          <w:szCs w:val="24"/>
        </w:rPr>
        <w:lastRenderedPageBreak/>
        <w:t>испуњавао теоријске критеријуме</w:t>
      </w:r>
      <w:r w:rsidR="004A5F59" w:rsidRPr="009A26CD">
        <w:rPr>
          <w:rFonts w:ascii="Times New Roman" w:hAnsi="Times New Roman" w:cs="Times New Roman"/>
          <w:sz w:val="24"/>
          <w:szCs w:val="24"/>
        </w:rPr>
        <w:t xml:space="preserve"> фер представљања</w:t>
      </w:r>
      <w:r w:rsidR="009A26CD">
        <w:rPr>
          <w:rFonts w:ascii="Times New Roman" w:hAnsi="Times New Roman" w:cs="Times New Roman"/>
          <w:sz w:val="24"/>
          <w:szCs w:val="24"/>
        </w:rPr>
        <w:t xml:space="preserve"> мањина</w:t>
      </w:r>
      <w:r w:rsidR="004A5F59" w:rsidRPr="009A26C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A5F59" w:rsidRPr="009A26CD">
        <w:rPr>
          <w:rStyle w:val="FootnoteReference"/>
          <w:rFonts w:ascii="Times New Roman" w:hAnsi="Times New Roman" w:cs="Times New Roman"/>
          <w:sz w:val="24"/>
          <w:szCs w:val="24"/>
        </w:rPr>
        <w:footnoteReference w:id="55"/>
      </w:r>
      <w:r w:rsidR="004A5F59" w:rsidRPr="009A26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A5F59" w:rsidRPr="009A26CD">
        <w:rPr>
          <w:rFonts w:ascii="Times New Roman" w:hAnsi="Times New Roman" w:cs="Times New Roman"/>
          <w:sz w:val="24"/>
          <w:szCs w:val="24"/>
        </w:rPr>
        <w:t>Ипак, з</w:t>
      </w:r>
      <w:r w:rsidR="00833CD4" w:rsidRPr="009A26CD">
        <w:rPr>
          <w:rFonts w:ascii="Times New Roman" w:hAnsi="Times New Roman" w:cs="Times New Roman"/>
          <w:sz w:val="24"/>
          <w:szCs w:val="24"/>
        </w:rPr>
        <w:t xml:space="preserve">а очекивати је да број </w:t>
      </w:r>
      <w:r w:rsidR="009A26CD">
        <w:rPr>
          <w:rFonts w:ascii="Times New Roman" w:hAnsi="Times New Roman" w:cs="Times New Roman"/>
          <w:sz w:val="24"/>
          <w:szCs w:val="24"/>
        </w:rPr>
        <w:t>посланика из мањинских народа</w:t>
      </w:r>
      <w:r w:rsidR="00833CD4" w:rsidRPr="009A26CD">
        <w:rPr>
          <w:rFonts w:ascii="Times New Roman" w:hAnsi="Times New Roman" w:cs="Times New Roman"/>
          <w:sz w:val="24"/>
          <w:szCs w:val="24"/>
        </w:rPr>
        <w:t xml:space="preserve"> који су кандидати на немањинској</w:t>
      </w:r>
      <w:r w:rsidR="00833CD4">
        <w:rPr>
          <w:rFonts w:ascii="Times New Roman" w:hAnsi="Times New Roman" w:cs="Times New Roman"/>
          <w:sz w:val="24"/>
          <w:szCs w:val="24"/>
        </w:rPr>
        <w:t xml:space="preserve"> изборној листи буде </w:t>
      </w:r>
      <w:r w:rsidR="0067725A">
        <w:rPr>
          <w:rFonts w:ascii="Times New Roman" w:hAnsi="Times New Roman" w:cs="Times New Roman"/>
          <w:sz w:val="24"/>
          <w:szCs w:val="24"/>
        </w:rPr>
        <w:t>скромнији</w:t>
      </w:r>
      <w:r w:rsidR="00833CD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A5F59">
        <w:rPr>
          <w:rFonts w:ascii="Times New Roman" w:hAnsi="Times New Roman" w:cs="Times New Roman"/>
          <w:sz w:val="24"/>
          <w:szCs w:val="24"/>
        </w:rPr>
        <w:t xml:space="preserve"> </w:t>
      </w:r>
      <w:r w:rsidR="0067725A">
        <w:rPr>
          <w:rFonts w:ascii="Times New Roman" w:hAnsi="Times New Roman" w:cs="Times New Roman"/>
          <w:sz w:val="24"/>
          <w:szCs w:val="24"/>
        </w:rPr>
        <w:t xml:space="preserve">Јасно је </w:t>
      </w:r>
      <w:proofErr w:type="gramStart"/>
      <w:r w:rsidR="0067725A">
        <w:rPr>
          <w:rFonts w:ascii="Times New Roman" w:hAnsi="Times New Roman" w:cs="Times New Roman"/>
          <w:sz w:val="24"/>
          <w:szCs w:val="24"/>
        </w:rPr>
        <w:t>да  би</w:t>
      </w:r>
      <w:proofErr w:type="gramEnd"/>
      <w:r w:rsidR="0067725A">
        <w:rPr>
          <w:rFonts w:ascii="Times New Roman" w:hAnsi="Times New Roman" w:cs="Times New Roman"/>
          <w:sz w:val="24"/>
          <w:szCs w:val="24"/>
        </w:rPr>
        <w:t xml:space="preserve"> </w:t>
      </w:r>
      <w:r w:rsidR="003E72E5">
        <w:rPr>
          <w:rFonts w:ascii="Times New Roman" w:hAnsi="Times New Roman" w:cs="Times New Roman"/>
          <w:sz w:val="24"/>
          <w:szCs w:val="24"/>
        </w:rPr>
        <w:t xml:space="preserve">мањински </w:t>
      </w:r>
      <w:r w:rsidR="0067725A">
        <w:rPr>
          <w:rFonts w:ascii="Times New Roman" w:hAnsi="Times New Roman" w:cs="Times New Roman"/>
          <w:sz w:val="24"/>
          <w:szCs w:val="24"/>
        </w:rPr>
        <w:t>кандидати на тим листама</w:t>
      </w:r>
      <w:r w:rsidR="004A5F59">
        <w:rPr>
          <w:rFonts w:ascii="Times New Roman" w:hAnsi="Times New Roman" w:cs="Times New Roman"/>
          <w:sz w:val="24"/>
          <w:szCs w:val="24"/>
        </w:rPr>
        <w:t xml:space="preserve"> </w:t>
      </w:r>
      <w:r w:rsidR="00B435AD">
        <w:rPr>
          <w:rFonts w:ascii="Times New Roman" w:hAnsi="Times New Roman" w:cs="Times New Roman"/>
          <w:sz w:val="24"/>
          <w:szCs w:val="24"/>
        </w:rPr>
        <w:t xml:space="preserve">од гласача већинског народа </w:t>
      </w:r>
      <w:r w:rsidR="003E72E5">
        <w:rPr>
          <w:rFonts w:ascii="Times New Roman" w:hAnsi="Times New Roman" w:cs="Times New Roman"/>
          <w:sz w:val="24"/>
          <w:szCs w:val="24"/>
        </w:rPr>
        <w:t>добили мање персоналних гласова</w:t>
      </w:r>
      <w:r w:rsidR="00B435AD">
        <w:rPr>
          <w:rFonts w:ascii="Times New Roman" w:hAnsi="Times New Roman" w:cs="Times New Roman"/>
          <w:sz w:val="24"/>
          <w:szCs w:val="24"/>
        </w:rPr>
        <w:t>, не</w:t>
      </w:r>
      <w:r w:rsidR="004A5F59">
        <w:rPr>
          <w:rFonts w:ascii="Times New Roman" w:hAnsi="Times New Roman" w:cs="Times New Roman"/>
          <w:sz w:val="24"/>
          <w:szCs w:val="24"/>
        </w:rPr>
        <w:t xml:space="preserve">го кандидати Срби. </w:t>
      </w:r>
      <w:r w:rsidR="00833CD4">
        <w:rPr>
          <w:rFonts w:ascii="Times New Roman" w:hAnsi="Times New Roman" w:cs="Times New Roman"/>
          <w:sz w:val="24"/>
          <w:szCs w:val="24"/>
        </w:rPr>
        <w:t>То би у перспективи довело и до смањења броја кандидата</w:t>
      </w:r>
      <w:r w:rsidR="003E72E5">
        <w:rPr>
          <w:rFonts w:ascii="Times New Roman" w:hAnsi="Times New Roman" w:cs="Times New Roman"/>
          <w:sz w:val="24"/>
          <w:szCs w:val="24"/>
        </w:rPr>
        <w:t xml:space="preserve"> из редова националних мањина</w:t>
      </w:r>
      <w:r w:rsidR="00833CD4">
        <w:rPr>
          <w:rFonts w:ascii="Times New Roman" w:hAnsi="Times New Roman" w:cs="Times New Roman"/>
          <w:sz w:val="24"/>
          <w:szCs w:val="24"/>
        </w:rPr>
        <w:t xml:space="preserve"> </w:t>
      </w:r>
      <w:r w:rsidR="004A5F59">
        <w:rPr>
          <w:rFonts w:ascii="Times New Roman" w:hAnsi="Times New Roman" w:cs="Times New Roman"/>
          <w:sz w:val="24"/>
          <w:szCs w:val="24"/>
        </w:rPr>
        <w:t>на тим листама</w:t>
      </w:r>
      <w:r w:rsidR="0067725A">
        <w:rPr>
          <w:rFonts w:ascii="Times New Roman" w:hAnsi="Times New Roman" w:cs="Times New Roman"/>
          <w:sz w:val="24"/>
          <w:szCs w:val="24"/>
        </w:rPr>
        <w:t>. Ова чињеница би</w:t>
      </w:r>
      <w:r w:rsidR="00833CD4">
        <w:rPr>
          <w:rFonts w:ascii="Times New Roman" w:hAnsi="Times New Roman" w:cs="Times New Roman"/>
          <w:sz w:val="24"/>
          <w:szCs w:val="24"/>
        </w:rPr>
        <w:t xml:space="preserve"> </w:t>
      </w:r>
      <w:r w:rsidR="0067725A">
        <w:rPr>
          <w:rFonts w:ascii="Times New Roman" w:hAnsi="Times New Roman" w:cs="Times New Roman"/>
          <w:sz w:val="24"/>
          <w:szCs w:val="24"/>
        </w:rPr>
        <w:t>вероватно узроковала</w:t>
      </w:r>
      <w:r w:rsidR="004A5F59">
        <w:rPr>
          <w:rFonts w:ascii="Times New Roman" w:hAnsi="Times New Roman" w:cs="Times New Roman"/>
          <w:sz w:val="24"/>
          <w:szCs w:val="24"/>
        </w:rPr>
        <w:t xml:space="preserve"> неписано правило </w:t>
      </w:r>
      <w:r w:rsidR="00B435AD">
        <w:rPr>
          <w:rFonts w:ascii="Times New Roman" w:hAnsi="Times New Roman" w:cs="Times New Roman"/>
          <w:sz w:val="24"/>
          <w:szCs w:val="24"/>
        </w:rPr>
        <w:t>да</w:t>
      </w:r>
      <w:r w:rsidR="00833CD4">
        <w:rPr>
          <w:rFonts w:ascii="Times New Roman" w:hAnsi="Times New Roman" w:cs="Times New Roman"/>
          <w:sz w:val="24"/>
          <w:szCs w:val="24"/>
        </w:rPr>
        <w:t xml:space="preserve"> мањински кандидати за посланике </w:t>
      </w:r>
      <w:r w:rsidR="00B435AD">
        <w:rPr>
          <w:rFonts w:ascii="Times New Roman" w:hAnsi="Times New Roman" w:cs="Times New Roman"/>
          <w:sz w:val="24"/>
          <w:szCs w:val="24"/>
        </w:rPr>
        <w:t xml:space="preserve">буду </w:t>
      </w:r>
      <w:r w:rsidR="00833CD4">
        <w:rPr>
          <w:rFonts w:ascii="Times New Roman" w:hAnsi="Times New Roman" w:cs="Times New Roman"/>
          <w:sz w:val="24"/>
          <w:szCs w:val="24"/>
        </w:rPr>
        <w:t xml:space="preserve">само на листама </w:t>
      </w:r>
      <w:r w:rsidR="004A5F59">
        <w:rPr>
          <w:rFonts w:ascii="Times New Roman" w:hAnsi="Times New Roman" w:cs="Times New Roman"/>
          <w:sz w:val="24"/>
          <w:szCs w:val="24"/>
        </w:rPr>
        <w:t xml:space="preserve">странака </w:t>
      </w:r>
      <w:r w:rsidR="00833CD4">
        <w:rPr>
          <w:rFonts w:ascii="Times New Roman" w:hAnsi="Times New Roman" w:cs="Times New Roman"/>
          <w:sz w:val="24"/>
          <w:szCs w:val="24"/>
        </w:rPr>
        <w:t>националних мањина.</w:t>
      </w:r>
      <w:r w:rsidR="00A40198">
        <w:rPr>
          <w:rStyle w:val="FootnoteReference"/>
          <w:rFonts w:ascii="Times New Roman" w:hAnsi="Times New Roman" w:cs="Times New Roman"/>
          <w:sz w:val="24"/>
          <w:szCs w:val="24"/>
        </w:rPr>
        <w:footnoteReference w:id="56"/>
      </w:r>
    </w:p>
    <w:p w:rsidR="00B435AD" w:rsidRDefault="004A5F59" w:rsidP="006F62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Ни са два гласа у државној изборној јединици не би се извесно </w:t>
      </w:r>
      <w:r w:rsidR="00713886">
        <w:rPr>
          <w:rFonts w:ascii="Times New Roman" w:hAnsi="Times New Roman" w:cs="Times New Roman"/>
          <w:sz w:val="24"/>
          <w:szCs w:val="24"/>
        </w:rPr>
        <w:t>и квалитативно унапредило</w:t>
      </w:r>
      <w:r>
        <w:rPr>
          <w:rFonts w:ascii="Times New Roman" w:hAnsi="Times New Roman" w:cs="Times New Roman"/>
          <w:sz w:val="24"/>
          <w:szCs w:val="24"/>
        </w:rPr>
        <w:t xml:space="preserve"> регионално представљање.</w:t>
      </w:r>
      <w:proofErr w:type="gramEnd"/>
      <w:r w:rsidR="00B435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435AD">
        <w:rPr>
          <w:rFonts w:ascii="Times New Roman" w:hAnsi="Times New Roman" w:cs="Times New Roman"/>
          <w:sz w:val="24"/>
          <w:szCs w:val="24"/>
        </w:rPr>
        <w:t xml:space="preserve">За то </w:t>
      </w:r>
      <w:r w:rsidR="00713886">
        <w:rPr>
          <w:rFonts w:ascii="Times New Roman" w:hAnsi="Times New Roman" w:cs="Times New Roman"/>
          <w:sz w:val="24"/>
          <w:szCs w:val="24"/>
        </w:rPr>
        <w:t>је</w:t>
      </w:r>
      <w:r w:rsidR="00B435AD">
        <w:rPr>
          <w:rFonts w:ascii="Times New Roman" w:hAnsi="Times New Roman" w:cs="Times New Roman"/>
          <w:sz w:val="24"/>
          <w:szCs w:val="24"/>
        </w:rPr>
        <w:t xml:space="preserve"> у једнодомном парламенту једино решење </w:t>
      </w:r>
      <w:r w:rsidR="00713886">
        <w:rPr>
          <w:rFonts w:ascii="Times New Roman" w:hAnsi="Times New Roman" w:cs="Times New Roman"/>
          <w:sz w:val="24"/>
          <w:szCs w:val="24"/>
        </w:rPr>
        <w:t>мањ</w:t>
      </w:r>
      <w:r w:rsidR="0005354E">
        <w:rPr>
          <w:rFonts w:ascii="Times New Roman" w:hAnsi="Times New Roman" w:cs="Times New Roman"/>
          <w:sz w:val="24"/>
          <w:szCs w:val="24"/>
        </w:rPr>
        <w:t>е</w:t>
      </w:r>
      <w:r w:rsidR="00713886">
        <w:rPr>
          <w:rFonts w:ascii="Times New Roman" w:hAnsi="Times New Roman" w:cs="Times New Roman"/>
          <w:sz w:val="24"/>
          <w:szCs w:val="24"/>
        </w:rPr>
        <w:t xml:space="preserve"> изборн</w:t>
      </w:r>
      <w:r w:rsidR="0005354E">
        <w:rPr>
          <w:rFonts w:ascii="Times New Roman" w:hAnsi="Times New Roman" w:cs="Times New Roman"/>
          <w:sz w:val="24"/>
          <w:szCs w:val="24"/>
        </w:rPr>
        <w:t>е</w:t>
      </w:r>
      <w:r w:rsidR="00713886">
        <w:rPr>
          <w:rFonts w:ascii="Times New Roman" w:hAnsi="Times New Roman" w:cs="Times New Roman"/>
          <w:sz w:val="24"/>
          <w:szCs w:val="24"/>
        </w:rPr>
        <w:t xml:space="preserve"> јединиц</w:t>
      </w:r>
      <w:r w:rsidR="0005354E">
        <w:rPr>
          <w:rFonts w:ascii="Times New Roman" w:hAnsi="Times New Roman" w:cs="Times New Roman"/>
          <w:sz w:val="24"/>
          <w:szCs w:val="24"/>
        </w:rPr>
        <w:t>е</w:t>
      </w:r>
      <w:r w:rsidR="00B435A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435AD">
        <w:rPr>
          <w:rFonts w:ascii="Times New Roman" w:hAnsi="Times New Roman" w:cs="Times New Roman"/>
          <w:sz w:val="24"/>
          <w:szCs w:val="24"/>
        </w:rPr>
        <w:t xml:space="preserve"> </w:t>
      </w:r>
      <w:r w:rsidR="00713886">
        <w:rPr>
          <w:rFonts w:ascii="Times New Roman" w:hAnsi="Times New Roman" w:cs="Times New Roman"/>
          <w:sz w:val="24"/>
          <w:szCs w:val="24"/>
        </w:rPr>
        <w:t xml:space="preserve">Регионално престављање </w:t>
      </w:r>
      <w:r w:rsidR="00B435AD">
        <w:rPr>
          <w:rFonts w:ascii="Times New Roman" w:hAnsi="Times New Roman" w:cs="Times New Roman"/>
          <w:sz w:val="24"/>
          <w:szCs w:val="24"/>
        </w:rPr>
        <w:t>би се евентуално могло</w:t>
      </w:r>
      <w:r w:rsidR="004A3C2F">
        <w:rPr>
          <w:rFonts w:ascii="Times New Roman" w:hAnsi="Times New Roman" w:cs="Times New Roman"/>
          <w:sz w:val="24"/>
          <w:szCs w:val="24"/>
        </w:rPr>
        <w:t xml:space="preserve"> </w:t>
      </w:r>
      <w:r w:rsidR="0005354E">
        <w:rPr>
          <w:rFonts w:ascii="Times New Roman" w:hAnsi="Times New Roman" w:cs="Times New Roman"/>
          <w:sz w:val="24"/>
          <w:szCs w:val="24"/>
        </w:rPr>
        <w:t>поспешити</w:t>
      </w:r>
      <w:r w:rsidR="00B435AD">
        <w:rPr>
          <w:rFonts w:ascii="Times New Roman" w:hAnsi="Times New Roman" w:cs="Times New Roman"/>
          <w:sz w:val="24"/>
          <w:szCs w:val="24"/>
        </w:rPr>
        <w:t xml:space="preserve"> интерним одлукама странака које подносе изборне листе. </w:t>
      </w:r>
      <w:proofErr w:type="gramStart"/>
      <w:r w:rsidR="00B435AD">
        <w:rPr>
          <w:rFonts w:ascii="Times New Roman" w:hAnsi="Times New Roman" w:cs="Times New Roman"/>
          <w:sz w:val="24"/>
          <w:szCs w:val="24"/>
        </w:rPr>
        <w:t>И то тако да</w:t>
      </w:r>
      <w:r w:rsidR="004A3C2F">
        <w:rPr>
          <w:rFonts w:ascii="Times New Roman" w:hAnsi="Times New Roman" w:cs="Times New Roman"/>
          <w:sz w:val="24"/>
          <w:szCs w:val="24"/>
        </w:rPr>
        <w:t xml:space="preserve"> се</w:t>
      </w:r>
      <w:r w:rsidR="00B435AD">
        <w:rPr>
          <w:rFonts w:ascii="Times New Roman" w:hAnsi="Times New Roman" w:cs="Times New Roman"/>
          <w:sz w:val="24"/>
          <w:szCs w:val="24"/>
        </w:rPr>
        <w:t xml:space="preserve">, </w:t>
      </w:r>
      <w:r w:rsidR="00713886">
        <w:rPr>
          <w:rFonts w:ascii="Times New Roman" w:hAnsi="Times New Roman" w:cs="Times New Roman"/>
          <w:sz w:val="24"/>
          <w:szCs w:val="24"/>
        </w:rPr>
        <w:t>с уздањем</w:t>
      </w:r>
      <w:r w:rsidR="0005354E">
        <w:rPr>
          <w:rFonts w:ascii="Times New Roman" w:hAnsi="Times New Roman" w:cs="Times New Roman"/>
          <w:sz w:val="24"/>
          <w:szCs w:val="24"/>
        </w:rPr>
        <w:t xml:space="preserve"> у тзв.</w:t>
      </w:r>
      <w:proofErr w:type="gramEnd"/>
      <w:r w:rsidR="000535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5354E">
        <w:rPr>
          <w:rFonts w:ascii="Times New Roman" w:hAnsi="Times New Roman" w:cs="Times New Roman"/>
          <w:sz w:val="24"/>
          <w:szCs w:val="24"/>
        </w:rPr>
        <w:t>магареће</w:t>
      </w:r>
      <w:proofErr w:type="gramEnd"/>
      <w:r w:rsidR="0005354E">
        <w:rPr>
          <w:rFonts w:ascii="Times New Roman" w:hAnsi="Times New Roman" w:cs="Times New Roman"/>
          <w:sz w:val="24"/>
          <w:szCs w:val="24"/>
        </w:rPr>
        <w:t xml:space="preserve"> гласање (</w:t>
      </w:r>
      <w:r w:rsidR="00B435AD">
        <w:rPr>
          <w:rFonts w:ascii="Times New Roman" w:hAnsi="Times New Roman" w:cs="Times New Roman"/>
          <w:sz w:val="24"/>
          <w:szCs w:val="24"/>
        </w:rPr>
        <w:t>гласање по редоследу</w:t>
      </w:r>
      <w:r w:rsidR="0005354E">
        <w:rPr>
          <w:rFonts w:ascii="Times New Roman" w:hAnsi="Times New Roman" w:cs="Times New Roman"/>
          <w:sz w:val="24"/>
          <w:szCs w:val="24"/>
        </w:rPr>
        <w:t>)</w:t>
      </w:r>
      <w:r w:rsidR="00B435AD">
        <w:rPr>
          <w:rFonts w:ascii="Times New Roman" w:hAnsi="Times New Roman" w:cs="Times New Roman"/>
          <w:sz w:val="24"/>
          <w:szCs w:val="24"/>
        </w:rPr>
        <w:t>, у горњем делу листе постав</w:t>
      </w:r>
      <w:r w:rsidR="004A3C2F">
        <w:rPr>
          <w:rFonts w:ascii="Times New Roman" w:hAnsi="Times New Roman" w:cs="Times New Roman"/>
          <w:sz w:val="24"/>
          <w:szCs w:val="24"/>
        </w:rPr>
        <w:t>и</w:t>
      </w:r>
      <w:r w:rsidR="00B435AD">
        <w:rPr>
          <w:rFonts w:ascii="Times New Roman" w:hAnsi="Times New Roman" w:cs="Times New Roman"/>
          <w:sz w:val="24"/>
          <w:szCs w:val="24"/>
        </w:rPr>
        <w:t xml:space="preserve"> што више кандидата из р</w:t>
      </w:r>
      <w:r w:rsidR="004A3C2F">
        <w:rPr>
          <w:rFonts w:ascii="Times New Roman" w:hAnsi="Times New Roman" w:cs="Times New Roman"/>
          <w:sz w:val="24"/>
          <w:szCs w:val="24"/>
        </w:rPr>
        <w:t>а</w:t>
      </w:r>
      <w:r w:rsidR="00B435AD">
        <w:rPr>
          <w:rFonts w:ascii="Times New Roman" w:hAnsi="Times New Roman" w:cs="Times New Roman"/>
          <w:sz w:val="24"/>
          <w:szCs w:val="24"/>
        </w:rPr>
        <w:t>зличити</w:t>
      </w:r>
      <w:r w:rsidR="004A3C2F">
        <w:rPr>
          <w:rFonts w:ascii="Times New Roman" w:hAnsi="Times New Roman" w:cs="Times New Roman"/>
          <w:sz w:val="24"/>
          <w:szCs w:val="24"/>
        </w:rPr>
        <w:t>х</w:t>
      </w:r>
      <w:r w:rsidR="00B435AD">
        <w:rPr>
          <w:rFonts w:ascii="Times New Roman" w:hAnsi="Times New Roman" w:cs="Times New Roman"/>
          <w:sz w:val="24"/>
          <w:szCs w:val="24"/>
        </w:rPr>
        <w:t xml:space="preserve"> </w:t>
      </w:r>
      <w:r w:rsidR="0005354E">
        <w:rPr>
          <w:rFonts w:ascii="Times New Roman" w:hAnsi="Times New Roman" w:cs="Times New Roman"/>
          <w:sz w:val="24"/>
          <w:szCs w:val="24"/>
        </w:rPr>
        <w:t>крајева</w:t>
      </w:r>
      <w:r w:rsidR="00B435AD">
        <w:rPr>
          <w:rFonts w:ascii="Times New Roman" w:hAnsi="Times New Roman" w:cs="Times New Roman"/>
          <w:sz w:val="24"/>
          <w:szCs w:val="24"/>
        </w:rPr>
        <w:t>.</w:t>
      </w:r>
      <w:r w:rsidR="004A3C2F">
        <w:rPr>
          <w:rFonts w:ascii="Times New Roman" w:hAnsi="Times New Roman" w:cs="Times New Roman"/>
          <w:sz w:val="24"/>
          <w:szCs w:val="24"/>
        </w:rPr>
        <w:t xml:space="preserve"> </w:t>
      </w:r>
      <w:r w:rsidR="00713886">
        <w:rPr>
          <w:rFonts w:ascii="Times New Roman" w:hAnsi="Times New Roman" w:cs="Times New Roman"/>
          <w:sz w:val="24"/>
          <w:szCs w:val="24"/>
        </w:rPr>
        <w:t>Решење остаје код странака и бирача јер у</w:t>
      </w:r>
      <w:r w:rsidR="0067725A">
        <w:rPr>
          <w:rFonts w:ascii="Times New Roman" w:hAnsi="Times New Roman" w:cs="Times New Roman"/>
          <w:sz w:val="24"/>
          <w:szCs w:val="24"/>
        </w:rPr>
        <w:t xml:space="preserve">колико би се законом наметнуо „регионализам“ у редоследу изборне листе, </w:t>
      </w:r>
      <w:r w:rsidR="0005354E">
        <w:rPr>
          <w:rFonts w:ascii="Times New Roman" w:hAnsi="Times New Roman" w:cs="Times New Roman"/>
          <w:sz w:val="24"/>
          <w:szCs w:val="24"/>
        </w:rPr>
        <w:t>било би то</w:t>
      </w:r>
      <w:r w:rsidR="0067725A">
        <w:rPr>
          <w:rFonts w:ascii="Times New Roman" w:hAnsi="Times New Roman" w:cs="Times New Roman"/>
          <w:sz w:val="24"/>
          <w:szCs w:val="24"/>
        </w:rPr>
        <w:t xml:space="preserve"> кршење једнакости </w:t>
      </w:r>
      <w:r w:rsidR="00713886">
        <w:rPr>
          <w:rFonts w:ascii="Times New Roman" w:hAnsi="Times New Roman" w:cs="Times New Roman"/>
          <w:sz w:val="24"/>
          <w:szCs w:val="24"/>
        </w:rPr>
        <w:t>п</w:t>
      </w:r>
      <w:r w:rsidR="0067725A">
        <w:rPr>
          <w:rFonts w:ascii="Times New Roman" w:hAnsi="Times New Roman" w:cs="Times New Roman"/>
          <w:sz w:val="24"/>
          <w:szCs w:val="24"/>
        </w:rPr>
        <w:t xml:space="preserve">рава на кандидовање. </w:t>
      </w:r>
    </w:p>
    <w:p w:rsidR="004A3C2F" w:rsidRPr="0005354E" w:rsidRDefault="00B435AD" w:rsidP="006F62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Извесно</w:t>
      </w:r>
      <w:r w:rsidR="00713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је да би овај систем у </w:t>
      </w:r>
      <w:r w:rsidR="00F37726">
        <w:rPr>
          <w:rFonts w:ascii="Times New Roman" w:hAnsi="Times New Roman" w:cs="Times New Roman"/>
          <w:sz w:val="24"/>
          <w:szCs w:val="24"/>
        </w:rPr>
        <w:t>перспективи смањио, а можда и сасвим угасио, сада неизоставн</w:t>
      </w:r>
      <w:r w:rsidR="004A3C2F">
        <w:rPr>
          <w:rFonts w:ascii="Times New Roman" w:hAnsi="Times New Roman" w:cs="Times New Roman"/>
          <w:sz w:val="24"/>
          <w:szCs w:val="24"/>
        </w:rPr>
        <w:t>е коалиционе</w:t>
      </w:r>
      <w:r w:rsidR="00F37726">
        <w:rPr>
          <w:rFonts w:ascii="Times New Roman" w:hAnsi="Times New Roman" w:cs="Times New Roman"/>
          <w:sz w:val="24"/>
          <w:szCs w:val="24"/>
        </w:rPr>
        <w:t xml:space="preserve"> изборн</w:t>
      </w:r>
      <w:r w:rsidR="004A3C2F">
        <w:rPr>
          <w:rFonts w:ascii="Times New Roman" w:hAnsi="Times New Roman" w:cs="Times New Roman"/>
          <w:sz w:val="24"/>
          <w:szCs w:val="24"/>
        </w:rPr>
        <w:t>е</w:t>
      </w:r>
      <w:r w:rsidR="00F37726">
        <w:rPr>
          <w:rFonts w:ascii="Times New Roman" w:hAnsi="Times New Roman" w:cs="Times New Roman"/>
          <w:sz w:val="24"/>
          <w:szCs w:val="24"/>
        </w:rPr>
        <w:t xml:space="preserve"> лист</w:t>
      </w:r>
      <w:r w:rsidR="004A3C2F">
        <w:rPr>
          <w:rFonts w:ascii="Times New Roman" w:hAnsi="Times New Roman" w:cs="Times New Roman"/>
          <w:sz w:val="24"/>
          <w:szCs w:val="24"/>
        </w:rPr>
        <w:t>е</w:t>
      </w:r>
      <w:r w:rsidR="00F3772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37726">
        <w:rPr>
          <w:rFonts w:ascii="Times New Roman" w:hAnsi="Times New Roman" w:cs="Times New Roman"/>
          <w:sz w:val="24"/>
          <w:szCs w:val="24"/>
        </w:rPr>
        <w:t xml:space="preserve"> Другим правом гласа бирачи би пореметили двостани а поготово вишестрани коалициони споразум о </w:t>
      </w:r>
      <w:r w:rsidR="004A3C2F">
        <w:rPr>
          <w:rFonts w:ascii="Times New Roman" w:hAnsi="Times New Roman" w:cs="Times New Roman"/>
          <w:sz w:val="24"/>
          <w:szCs w:val="24"/>
        </w:rPr>
        <w:t xml:space="preserve">(процентуалној) </w:t>
      </w:r>
      <w:proofErr w:type="gramStart"/>
      <w:r w:rsidR="00F37726">
        <w:rPr>
          <w:rFonts w:ascii="Times New Roman" w:hAnsi="Times New Roman" w:cs="Times New Roman"/>
          <w:sz w:val="24"/>
          <w:szCs w:val="24"/>
        </w:rPr>
        <w:t>подели  мандата</w:t>
      </w:r>
      <w:proofErr w:type="gramEnd"/>
      <w:r w:rsidR="00F37726">
        <w:rPr>
          <w:rFonts w:ascii="Times New Roman" w:hAnsi="Times New Roman" w:cs="Times New Roman"/>
          <w:sz w:val="24"/>
          <w:szCs w:val="24"/>
        </w:rPr>
        <w:t>.</w:t>
      </w:r>
      <w:r w:rsidR="00713886">
        <w:rPr>
          <w:rStyle w:val="FootnoteReference"/>
          <w:rFonts w:ascii="Times New Roman" w:hAnsi="Times New Roman" w:cs="Times New Roman"/>
          <w:sz w:val="24"/>
          <w:szCs w:val="24"/>
        </w:rPr>
        <w:footnoteReference w:id="57"/>
      </w:r>
      <w:r w:rsidR="00F37726">
        <w:rPr>
          <w:rFonts w:ascii="Times New Roman" w:hAnsi="Times New Roman" w:cs="Times New Roman"/>
          <w:sz w:val="24"/>
          <w:szCs w:val="24"/>
        </w:rPr>
        <w:t xml:space="preserve"> </w:t>
      </w:r>
      <w:r w:rsidR="000E4562">
        <w:rPr>
          <w:rFonts w:ascii="Times New Roman" w:hAnsi="Times New Roman" w:cs="Times New Roman"/>
          <w:sz w:val="24"/>
          <w:szCs w:val="24"/>
        </w:rPr>
        <w:t>Нестанак предизборних коалиција и коалиционих изборних листа имало</w:t>
      </w:r>
      <w:r w:rsidR="00F37726">
        <w:rPr>
          <w:rFonts w:ascii="Times New Roman" w:hAnsi="Times New Roman" w:cs="Times New Roman"/>
          <w:sz w:val="24"/>
          <w:szCs w:val="24"/>
        </w:rPr>
        <w:t xml:space="preserve"> би вишеструке позитивне последице, </w:t>
      </w:r>
      <w:r w:rsidR="004A3C2F">
        <w:rPr>
          <w:rFonts w:ascii="Times New Roman" w:hAnsi="Times New Roman" w:cs="Times New Roman"/>
          <w:sz w:val="24"/>
          <w:szCs w:val="24"/>
        </w:rPr>
        <w:t xml:space="preserve">а </w:t>
      </w:r>
      <w:r w:rsidR="00F37726">
        <w:rPr>
          <w:rFonts w:ascii="Times New Roman" w:hAnsi="Times New Roman" w:cs="Times New Roman"/>
          <w:sz w:val="24"/>
          <w:szCs w:val="24"/>
        </w:rPr>
        <w:t xml:space="preserve">пре свега у чињеници да </w:t>
      </w:r>
      <w:r w:rsidR="0005354E">
        <w:rPr>
          <w:rFonts w:ascii="Times New Roman" w:hAnsi="Times New Roman" w:cs="Times New Roman"/>
          <w:sz w:val="24"/>
          <w:szCs w:val="24"/>
        </w:rPr>
        <w:t>политички инфериорне</w:t>
      </w:r>
      <w:r w:rsidR="004A3C2F">
        <w:rPr>
          <w:rFonts w:ascii="Times New Roman" w:hAnsi="Times New Roman" w:cs="Times New Roman"/>
          <w:sz w:val="24"/>
          <w:szCs w:val="24"/>
        </w:rPr>
        <w:t xml:space="preserve"> </w:t>
      </w:r>
      <w:r w:rsidR="00F37726">
        <w:rPr>
          <w:rFonts w:ascii="Times New Roman" w:hAnsi="Times New Roman" w:cs="Times New Roman"/>
          <w:sz w:val="24"/>
          <w:szCs w:val="24"/>
        </w:rPr>
        <w:t>странке, са мал</w:t>
      </w:r>
      <w:r w:rsidR="004A3C2F">
        <w:rPr>
          <w:rFonts w:ascii="Times New Roman" w:hAnsi="Times New Roman" w:cs="Times New Roman"/>
          <w:sz w:val="24"/>
          <w:szCs w:val="24"/>
        </w:rPr>
        <w:t>о</w:t>
      </w:r>
      <w:r w:rsidR="00F37726">
        <w:rPr>
          <w:rFonts w:ascii="Times New Roman" w:hAnsi="Times New Roman" w:cs="Times New Roman"/>
          <w:sz w:val="24"/>
          <w:szCs w:val="24"/>
        </w:rPr>
        <w:t xml:space="preserve"> или без имало легитимитета</w:t>
      </w:r>
      <w:r w:rsidR="004A3C2F">
        <w:rPr>
          <w:rFonts w:ascii="Times New Roman" w:hAnsi="Times New Roman" w:cs="Times New Roman"/>
          <w:sz w:val="24"/>
          <w:szCs w:val="24"/>
        </w:rPr>
        <w:t>,</w:t>
      </w:r>
      <w:r w:rsidR="00F37726">
        <w:rPr>
          <w:rFonts w:ascii="Times New Roman" w:hAnsi="Times New Roman" w:cs="Times New Roman"/>
          <w:sz w:val="24"/>
          <w:szCs w:val="24"/>
        </w:rPr>
        <w:t xml:space="preserve"> учествују у власти.</w:t>
      </w:r>
      <w:r w:rsidR="006F6229" w:rsidRPr="006F62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7DED" w:rsidRDefault="00956D3A" w:rsidP="00914D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gramStart"/>
      <w:r w:rsidR="00BB16D2">
        <w:rPr>
          <w:rFonts w:ascii="Times New Roman" w:hAnsi="Times New Roman" w:cs="Times New Roman"/>
          <w:sz w:val="24"/>
          <w:szCs w:val="24"/>
        </w:rPr>
        <w:t>Друга</w:t>
      </w:r>
      <w:r w:rsidR="000E4562">
        <w:rPr>
          <w:rFonts w:ascii="Times New Roman" w:hAnsi="Times New Roman" w:cs="Times New Roman"/>
          <w:sz w:val="24"/>
          <w:szCs w:val="24"/>
        </w:rPr>
        <w:t>, мање реална</w:t>
      </w:r>
      <w:r w:rsidR="00BB16D2">
        <w:rPr>
          <w:rFonts w:ascii="Times New Roman" w:hAnsi="Times New Roman" w:cs="Times New Roman"/>
          <w:sz w:val="24"/>
          <w:szCs w:val="24"/>
        </w:rPr>
        <w:t xml:space="preserve"> могућност промене српског изборног система </w:t>
      </w:r>
      <w:r w:rsidR="00E412F7">
        <w:rPr>
          <w:rFonts w:ascii="Times New Roman" w:hAnsi="Times New Roman" w:cs="Times New Roman"/>
          <w:sz w:val="24"/>
          <w:szCs w:val="24"/>
        </w:rPr>
        <w:t xml:space="preserve">је </w:t>
      </w:r>
      <w:r w:rsidR="00E412F7" w:rsidRPr="0005354E">
        <w:rPr>
          <w:rFonts w:ascii="Times New Roman" w:hAnsi="Times New Roman" w:cs="Times New Roman"/>
          <w:b/>
          <w:sz w:val="24"/>
          <w:szCs w:val="24"/>
        </w:rPr>
        <w:t xml:space="preserve">повратак већинском </w:t>
      </w:r>
      <w:r w:rsidR="0005354E">
        <w:rPr>
          <w:rFonts w:ascii="Times New Roman" w:hAnsi="Times New Roman" w:cs="Times New Roman"/>
          <w:b/>
          <w:sz w:val="24"/>
          <w:szCs w:val="24"/>
        </w:rPr>
        <w:t>систему</w:t>
      </w:r>
      <w:r w:rsidR="00BB16D2">
        <w:rPr>
          <w:rFonts w:ascii="Times New Roman" w:hAnsi="Times New Roman" w:cs="Times New Roman"/>
          <w:sz w:val="24"/>
          <w:szCs w:val="24"/>
        </w:rPr>
        <w:t xml:space="preserve"> са малим изборним јединицама.</w:t>
      </w:r>
      <w:proofErr w:type="gramEnd"/>
      <w:r w:rsidR="00BB16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B16D2">
        <w:rPr>
          <w:rFonts w:ascii="Times New Roman" w:hAnsi="Times New Roman" w:cs="Times New Roman"/>
          <w:sz w:val="24"/>
          <w:szCs w:val="24"/>
        </w:rPr>
        <w:t>То би у овом разруђеном, несређеном, пр</w:t>
      </w:r>
      <w:r w:rsidR="001F3677">
        <w:rPr>
          <w:rFonts w:ascii="Times New Roman" w:hAnsi="Times New Roman" w:cs="Times New Roman"/>
          <w:sz w:val="24"/>
          <w:szCs w:val="24"/>
        </w:rPr>
        <w:t>оменљивом и ломљивом вишепартиј</w:t>
      </w:r>
      <w:r w:rsidR="00BB16D2">
        <w:rPr>
          <w:rFonts w:ascii="Times New Roman" w:hAnsi="Times New Roman" w:cs="Times New Roman"/>
          <w:sz w:val="24"/>
          <w:szCs w:val="24"/>
        </w:rPr>
        <w:t>ском систему понајбрже довело до стабилизовањ</w:t>
      </w:r>
      <w:r w:rsidR="00E65935">
        <w:rPr>
          <w:rFonts w:ascii="Times New Roman" w:hAnsi="Times New Roman" w:cs="Times New Roman"/>
          <w:sz w:val="24"/>
          <w:szCs w:val="24"/>
        </w:rPr>
        <w:t>а</w:t>
      </w:r>
      <w:r w:rsidR="00BB16D2">
        <w:rPr>
          <w:rFonts w:ascii="Times New Roman" w:hAnsi="Times New Roman" w:cs="Times New Roman"/>
          <w:sz w:val="24"/>
          <w:szCs w:val="24"/>
        </w:rPr>
        <w:t xml:space="preserve"> </w:t>
      </w:r>
      <w:r w:rsidR="00855279">
        <w:rPr>
          <w:rFonts w:ascii="Times New Roman" w:hAnsi="Times New Roman" w:cs="Times New Roman"/>
          <w:sz w:val="24"/>
          <w:szCs w:val="24"/>
        </w:rPr>
        <w:t>сваколике</w:t>
      </w:r>
      <w:r w:rsidR="00E65935">
        <w:rPr>
          <w:rFonts w:ascii="Times New Roman" w:hAnsi="Times New Roman" w:cs="Times New Roman"/>
          <w:sz w:val="24"/>
          <w:szCs w:val="24"/>
        </w:rPr>
        <w:t xml:space="preserve"> </w:t>
      </w:r>
      <w:r w:rsidR="00BB16D2">
        <w:rPr>
          <w:rFonts w:ascii="Times New Roman" w:hAnsi="Times New Roman" w:cs="Times New Roman"/>
          <w:sz w:val="24"/>
          <w:szCs w:val="24"/>
        </w:rPr>
        <w:t>политичке слике.</w:t>
      </w:r>
      <w:proofErr w:type="gramEnd"/>
      <w:r w:rsidR="00BB16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B16D2">
        <w:rPr>
          <w:rFonts w:ascii="Times New Roman" w:hAnsi="Times New Roman" w:cs="Times New Roman"/>
          <w:sz w:val="24"/>
          <w:szCs w:val="24"/>
        </w:rPr>
        <w:t xml:space="preserve">Велике политичке странке постале би још јаче, а </w:t>
      </w:r>
      <w:r w:rsidR="0005354E">
        <w:rPr>
          <w:rFonts w:ascii="Times New Roman" w:hAnsi="Times New Roman" w:cs="Times New Roman"/>
          <w:sz w:val="24"/>
          <w:szCs w:val="24"/>
        </w:rPr>
        <w:t>оне мање</w:t>
      </w:r>
      <w:r w:rsidR="00855279">
        <w:rPr>
          <w:rFonts w:ascii="Times New Roman" w:hAnsi="Times New Roman" w:cs="Times New Roman"/>
          <w:sz w:val="24"/>
          <w:szCs w:val="24"/>
        </w:rPr>
        <w:t xml:space="preserve"> би изгубиле досадашњи нес</w:t>
      </w:r>
      <w:r w:rsidR="00BB16D2">
        <w:rPr>
          <w:rFonts w:ascii="Times New Roman" w:hAnsi="Times New Roman" w:cs="Times New Roman"/>
          <w:sz w:val="24"/>
          <w:szCs w:val="24"/>
        </w:rPr>
        <w:t>размерно велики политички утицај</w:t>
      </w:r>
      <w:r w:rsidR="00E659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659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65935">
        <w:rPr>
          <w:rFonts w:ascii="Times New Roman" w:hAnsi="Times New Roman" w:cs="Times New Roman"/>
          <w:sz w:val="24"/>
          <w:szCs w:val="24"/>
        </w:rPr>
        <w:t xml:space="preserve">Да </w:t>
      </w:r>
      <w:r w:rsidR="001F3677">
        <w:rPr>
          <w:rFonts w:ascii="Times New Roman" w:hAnsi="Times New Roman" w:cs="Times New Roman"/>
          <w:sz w:val="24"/>
          <w:szCs w:val="24"/>
        </w:rPr>
        <w:t xml:space="preserve">и </w:t>
      </w:r>
      <w:r w:rsidR="00E65935">
        <w:rPr>
          <w:rFonts w:ascii="Times New Roman" w:hAnsi="Times New Roman" w:cs="Times New Roman"/>
          <w:sz w:val="24"/>
          <w:szCs w:val="24"/>
        </w:rPr>
        <w:t>не говорим</w:t>
      </w:r>
      <w:r w:rsidR="001F3677">
        <w:rPr>
          <w:rFonts w:ascii="Times New Roman" w:hAnsi="Times New Roman" w:cs="Times New Roman"/>
          <w:sz w:val="24"/>
          <w:szCs w:val="24"/>
        </w:rPr>
        <w:t>о</w:t>
      </w:r>
      <w:r w:rsidR="00E65935">
        <w:rPr>
          <w:rFonts w:ascii="Times New Roman" w:hAnsi="Times New Roman" w:cs="Times New Roman"/>
          <w:sz w:val="24"/>
          <w:szCs w:val="24"/>
        </w:rPr>
        <w:t xml:space="preserve"> о њиховој </w:t>
      </w:r>
      <w:r w:rsidR="00855279">
        <w:rPr>
          <w:rFonts w:ascii="Times New Roman" w:hAnsi="Times New Roman" w:cs="Times New Roman"/>
          <w:sz w:val="24"/>
          <w:szCs w:val="24"/>
        </w:rPr>
        <w:t xml:space="preserve">неоправдано </w:t>
      </w:r>
      <w:r w:rsidR="00E65935">
        <w:rPr>
          <w:rFonts w:ascii="Times New Roman" w:hAnsi="Times New Roman" w:cs="Times New Roman"/>
          <w:sz w:val="24"/>
          <w:szCs w:val="24"/>
        </w:rPr>
        <w:t>важној улози у</w:t>
      </w:r>
      <w:r w:rsidR="00BB16D2">
        <w:rPr>
          <w:rFonts w:ascii="Times New Roman" w:hAnsi="Times New Roman" w:cs="Times New Roman"/>
          <w:sz w:val="24"/>
          <w:szCs w:val="24"/>
        </w:rPr>
        <w:t xml:space="preserve"> законодавној и извршној власти.</w:t>
      </w:r>
      <w:proofErr w:type="gramEnd"/>
      <w:r w:rsidR="00BB16D2">
        <w:rPr>
          <w:rFonts w:ascii="Times New Roman" w:hAnsi="Times New Roman" w:cs="Times New Roman"/>
          <w:sz w:val="24"/>
          <w:szCs w:val="24"/>
        </w:rPr>
        <w:t xml:space="preserve"> </w:t>
      </w:r>
      <w:r w:rsidR="000E4562">
        <w:rPr>
          <w:rFonts w:ascii="Times New Roman" w:hAnsi="Times New Roman" w:cs="Times New Roman"/>
          <w:sz w:val="24"/>
          <w:szCs w:val="24"/>
        </w:rPr>
        <w:t>Компактнија и мање бројна политичка сцена довела</w:t>
      </w:r>
      <w:r w:rsidR="00BB16D2">
        <w:rPr>
          <w:rFonts w:ascii="Times New Roman" w:hAnsi="Times New Roman" w:cs="Times New Roman"/>
          <w:sz w:val="24"/>
          <w:szCs w:val="24"/>
        </w:rPr>
        <w:t xml:space="preserve"> би</w:t>
      </w:r>
      <w:r w:rsidR="008773DC">
        <w:rPr>
          <w:rFonts w:ascii="Times New Roman" w:hAnsi="Times New Roman" w:cs="Times New Roman"/>
          <w:sz w:val="24"/>
          <w:szCs w:val="24"/>
        </w:rPr>
        <w:t xml:space="preserve"> </w:t>
      </w:r>
      <w:r w:rsidR="000E4562">
        <w:rPr>
          <w:rFonts w:ascii="Times New Roman" w:hAnsi="Times New Roman" w:cs="Times New Roman"/>
          <w:sz w:val="24"/>
          <w:szCs w:val="24"/>
        </w:rPr>
        <w:t>и до стабилније владе</w:t>
      </w:r>
      <w:r w:rsidR="008773D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773DC">
        <w:rPr>
          <w:rFonts w:ascii="Times New Roman" w:hAnsi="Times New Roman" w:cs="Times New Roman"/>
          <w:sz w:val="24"/>
          <w:szCs w:val="24"/>
        </w:rPr>
        <w:t>Тако би се рад владе једноставно могао оцењивати по ономе што је странка која ју је образов</w:t>
      </w:r>
      <w:r w:rsidR="00647A5F">
        <w:rPr>
          <w:rFonts w:ascii="Times New Roman" w:hAnsi="Times New Roman" w:cs="Times New Roman"/>
          <w:sz w:val="24"/>
          <w:szCs w:val="24"/>
        </w:rPr>
        <w:t>ала (сама или са мањим савезником</w:t>
      </w:r>
      <w:r w:rsidR="008773DC">
        <w:rPr>
          <w:rFonts w:ascii="Times New Roman" w:hAnsi="Times New Roman" w:cs="Times New Roman"/>
          <w:sz w:val="24"/>
          <w:szCs w:val="24"/>
        </w:rPr>
        <w:t>) остварила</w:t>
      </w:r>
      <w:r w:rsidR="00E65935">
        <w:rPr>
          <w:rFonts w:ascii="Times New Roman" w:hAnsi="Times New Roman" w:cs="Times New Roman"/>
          <w:sz w:val="24"/>
          <w:szCs w:val="24"/>
        </w:rPr>
        <w:t>,</w:t>
      </w:r>
      <w:r w:rsidR="008773DC">
        <w:rPr>
          <w:rFonts w:ascii="Times New Roman" w:hAnsi="Times New Roman" w:cs="Times New Roman"/>
          <w:sz w:val="24"/>
          <w:szCs w:val="24"/>
        </w:rPr>
        <w:t xml:space="preserve"> гледано</w:t>
      </w:r>
      <w:r w:rsidR="00E65935">
        <w:rPr>
          <w:rFonts w:ascii="Times New Roman" w:hAnsi="Times New Roman" w:cs="Times New Roman"/>
          <w:sz w:val="24"/>
          <w:szCs w:val="24"/>
        </w:rPr>
        <w:t xml:space="preserve"> на оно што је у изборној кампањ</w:t>
      </w:r>
      <w:r w:rsidR="008773DC">
        <w:rPr>
          <w:rFonts w:ascii="Times New Roman" w:hAnsi="Times New Roman" w:cs="Times New Roman"/>
          <w:sz w:val="24"/>
          <w:szCs w:val="24"/>
        </w:rPr>
        <w:t>и обећала.</w:t>
      </w:r>
      <w:proofErr w:type="gramEnd"/>
      <w:r w:rsidR="00E659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F3677">
        <w:rPr>
          <w:rFonts w:ascii="Times New Roman" w:hAnsi="Times New Roman" w:cs="Times New Roman"/>
          <w:sz w:val="24"/>
          <w:szCs w:val="24"/>
        </w:rPr>
        <w:t>А</w:t>
      </w:r>
      <w:r w:rsidR="00E65935">
        <w:rPr>
          <w:rFonts w:ascii="Times New Roman" w:hAnsi="Times New Roman" w:cs="Times New Roman"/>
          <w:sz w:val="24"/>
          <w:szCs w:val="24"/>
        </w:rPr>
        <w:t xml:space="preserve"> на основу </w:t>
      </w:r>
      <w:r w:rsidR="000E4562">
        <w:rPr>
          <w:rFonts w:ascii="Times New Roman" w:hAnsi="Times New Roman" w:cs="Times New Roman"/>
          <w:sz w:val="24"/>
          <w:szCs w:val="24"/>
        </w:rPr>
        <w:t xml:space="preserve">тог </w:t>
      </w:r>
      <w:r w:rsidR="001F3677">
        <w:rPr>
          <w:rFonts w:ascii="Times New Roman" w:hAnsi="Times New Roman" w:cs="Times New Roman"/>
          <w:sz w:val="24"/>
          <w:szCs w:val="24"/>
        </w:rPr>
        <w:t>обећа</w:t>
      </w:r>
      <w:r w:rsidR="00855279">
        <w:rPr>
          <w:rFonts w:ascii="Times New Roman" w:hAnsi="Times New Roman" w:cs="Times New Roman"/>
          <w:sz w:val="24"/>
          <w:szCs w:val="24"/>
        </w:rPr>
        <w:t>ва</w:t>
      </w:r>
      <w:r w:rsidR="001F3677">
        <w:rPr>
          <w:rFonts w:ascii="Times New Roman" w:hAnsi="Times New Roman" w:cs="Times New Roman"/>
          <w:sz w:val="24"/>
          <w:szCs w:val="24"/>
        </w:rPr>
        <w:t xml:space="preserve">ног </w:t>
      </w:r>
      <w:r w:rsidR="00E65935">
        <w:rPr>
          <w:rFonts w:ascii="Times New Roman" w:hAnsi="Times New Roman" w:cs="Times New Roman"/>
          <w:sz w:val="24"/>
          <w:szCs w:val="24"/>
        </w:rPr>
        <w:t>је и победила на изборима.</w:t>
      </w:r>
      <w:proofErr w:type="gramEnd"/>
      <w:r w:rsidR="008773DC">
        <w:rPr>
          <w:rFonts w:ascii="Times New Roman" w:hAnsi="Times New Roman" w:cs="Times New Roman"/>
          <w:sz w:val="24"/>
          <w:szCs w:val="24"/>
        </w:rPr>
        <w:t xml:space="preserve"> Ту </w:t>
      </w:r>
      <w:r w:rsidR="00E65935">
        <w:rPr>
          <w:rFonts w:ascii="Times New Roman" w:hAnsi="Times New Roman" w:cs="Times New Roman"/>
          <w:sz w:val="24"/>
          <w:szCs w:val="24"/>
        </w:rPr>
        <w:t xml:space="preserve">онда не би било </w:t>
      </w:r>
      <w:r w:rsidR="00415C11">
        <w:rPr>
          <w:rFonts w:ascii="Times New Roman" w:hAnsi="Times New Roman" w:cs="Times New Roman"/>
          <w:sz w:val="24"/>
          <w:szCs w:val="24"/>
        </w:rPr>
        <w:t>места коалиционом</w:t>
      </w:r>
      <w:r w:rsidR="008773DC">
        <w:rPr>
          <w:rFonts w:ascii="Times New Roman" w:hAnsi="Times New Roman" w:cs="Times New Roman"/>
          <w:sz w:val="24"/>
          <w:szCs w:val="24"/>
        </w:rPr>
        <w:t xml:space="preserve"> и </w:t>
      </w:r>
      <w:r w:rsidR="00E65935">
        <w:rPr>
          <w:rFonts w:ascii="Times New Roman" w:hAnsi="Times New Roman" w:cs="Times New Roman"/>
          <w:sz w:val="24"/>
          <w:szCs w:val="24"/>
        </w:rPr>
        <w:t>„</w:t>
      </w:r>
      <w:r w:rsidR="00415C11">
        <w:rPr>
          <w:rFonts w:ascii="Times New Roman" w:hAnsi="Times New Roman" w:cs="Times New Roman"/>
          <w:sz w:val="24"/>
          <w:szCs w:val="24"/>
        </w:rPr>
        <w:t>малостраначком</w:t>
      </w:r>
      <w:proofErr w:type="gramStart"/>
      <w:r w:rsidR="00E65935">
        <w:rPr>
          <w:rFonts w:ascii="Times New Roman" w:hAnsi="Times New Roman" w:cs="Times New Roman"/>
          <w:sz w:val="24"/>
          <w:szCs w:val="24"/>
        </w:rPr>
        <w:t>“</w:t>
      </w:r>
      <w:r w:rsidR="00415C11">
        <w:rPr>
          <w:rFonts w:ascii="Times New Roman" w:hAnsi="Times New Roman" w:cs="Times New Roman"/>
          <w:sz w:val="24"/>
          <w:szCs w:val="24"/>
        </w:rPr>
        <w:t xml:space="preserve"> уцењивању</w:t>
      </w:r>
      <w:proofErr w:type="gramEnd"/>
      <w:r w:rsidR="00E65935">
        <w:rPr>
          <w:rFonts w:ascii="Times New Roman" w:hAnsi="Times New Roman" w:cs="Times New Roman"/>
          <w:sz w:val="24"/>
          <w:szCs w:val="24"/>
        </w:rPr>
        <w:t xml:space="preserve"> и захтев</w:t>
      </w:r>
      <w:r w:rsidR="00415C11">
        <w:rPr>
          <w:rFonts w:ascii="Times New Roman" w:hAnsi="Times New Roman" w:cs="Times New Roman"/>
          <w:sz w:val="24"/>
          <w:szCs w:val="24"/>
        </w:rPr>
        <w:t xml:space="preserve">има који су универзалан </w:t>
      </w:r>
      <w:r w:rsidR="008773DC">
        <w:rPr>
          <w:rFonts w:ascii="Times New Roman" w:hAnsi="Times New Roman" w:cs="Times New Roman"/>
          <w:sz w:val="24"/>
          <w:szCs w:val="24"/>
        </w:rPr>
        <w:t>изговор зашто странка која води владу не ради у правцу остварења изборног програма.</w:t>
      </w:r>
      <w:r w:rsidR="00BB16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B1C" w:rsidRDefault="006C7DED" w:rsidP="00914D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65935">
        <w:rPr>
          <w:rFonts w:ascii="Times New Roman" w:hAnsi="Times New Roman" w:cs="Times New Roman"/>
          <w:sz w:val="24"/>
          <w:szCs w:val="24"/>
        </w:rPr>
        <w:t xml:space="preserve">У нашем политичком систему посебно је важно </w:t>
      </w:r>
      <w:r w:rsidR="001F3677">
        <w:rPr>
          <w:rFonts w:ascii="Times New Roman" w:hAnsi="Times New Roman" w:cs="Times New Roman"/>
          <w:sz w:val="24"/>
          <w:szCs w:val="24"/>
        </w:rPr>
        <w:t xml:space="preserve">то </w:t>
      </w:r>
      <w:r w:rsidR="00E65935">
        <w:rPr>
          <w:rFonts w:ascii="Times New Roman" w:hAnsi="Times New Roman" w:cs="Times New Roman"/>
          <w:sz w:val="24"/>
          <w:szCs w:val="24"/>
        </w:rPr>
        <w:t xml:space="preserve">што би већински избори обновили везу између </w:t>
      </w:r>
      <w:r w:rsidR="001F3677">
        <w:rPr>
          <w:rFonts w:ascii="Times New Roman" w:hAnsi="Times New Roman" w:cs="Times New Roman"/>
          <w:sz w:val="24"/>
          <w:szCs w:val="24"/>
        </w:rPr>
        <w:t>посланика и</w:t>
      </w:r>
      <w:r w:rsidR="00E65935">
        <w:rPr>
          <w:rFonts w:ascii="Times New Roman" w:hAnsi="Times New Roman" w:cs="Times New Roman"/>
          <w:sz w:val="24"/>
          <w:szCs w:val="24"/>
        </w:rPr>
        <w:t xml:space="preserve"> бирача.</w:t>
      </w:r>
      <w:proofErr w:type="gramEnd"/>
      <w:r w:rsidR="00E659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F3677">
        <w:rPr>
          <w:rFonts w:ascii="Times New Roman" w:hAnsi="Times New Roman" w:cs="Times New Roman"/>
          <w:sz w:val="24"/>
          <w:szCs w:val="24"/>
        </w:rPr>
        <w:t>Послан</w:t>
      </w:r>
      <w:r w:rsidR="00415C11">
        <w:rPr>
          <w:rFonts w:ascii="Times New Roman" w:hAnsi="Times New Roman" w:cs="Times New Roman"/>
          <w:sz w:val="24"/>
          <w:szCs w:val="24"/>
        </w:rPr>
        <w:t xml:space="preserve">ик </w:t>
      </w:r>
      <w:r w:rsidR="000E4562">
        <w:rPr>
          <w:rFonts w:ascii="Times New Roman" w:hAnsi="Times New Roman" w:cs="Times New Roman"/>
          <w:sz w:val="24"/>
          <w:szCs w:val="24"/>
        </w:rPr>
        <w:t xml:space="preserve">би </w:t>
      </w:r>
      <w:r w:rsidR="00415C11">
        <w:rPr>
          <w:rFonts w:ascii="Times New Roman" w:hAnsi="Times New Roman" w:cs="Times New Roman"/>
          <w:sz w:val="24"/>
          <w:szCs w:val="24"/>
        </w:rPr>
        <w:t>зна</w:t>
      </w:r>
      <w:r w:rsidR="000E4562">
        <w:rPr>
          <w:rFonts w:ascii="Times New Roman" w:hAnsi="Times New Roman" w:cs="Times New Roman"/>
          <w:sz w:val="24"/>
          <w:szCs w:val="24"/>
        </w:rPr>
        <w:t>о</w:t>
      </w:r>
      <w:r w:rsidR="00415C11">
        <w:rPr>
          <w:rFonts w:ascii="Times New Roman" w:hAnsi="Times New Roman" w:cs="Times New Roman"/>
          <w:sz w:val="24"/>
          <w:szCs w:val="24"/>
        </w:rPr>
        <w:t xml:space="preserve"> где је и од кога и</w:t>
      </w:r>
      <w:r w:rsidR="001F3677">
        <w:rPr>
          <w:rFonts w:ascii="Times New Roman" w:hAnsi="Times New Roman" w:cs="Times New Roman"/>
          <w:sz w:val="24"/>
          <w:szCs w:val="24"/>
        </w:rPr>
        <w:t>забран па према томе и где мора да усмери своју активност.</w:t>
      </w:r>
      <w:proofErr w:type="gramEnd"/>
      <w:r w:rsidR="001F36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65935">
        <w:rPr>
          <w:rFonts w:ascii="Times New Roman" w:hAnsi="Times New Roman" w:cs="Times New Roman"/>
          <w:sz w:val="24"/>
          <w:szCs w:val="24"/>
        </w:rPr>
        <w:t xml:space="preserve">Данас непостојећа, та веза би била благотворна </w:t>
      </w:r>
      <w:r w:rsidR="004A7AD9">
        <w:rPr>
          <w:rFonts w:ascii="Times New Roman" w:hAnsi="Times New Roman" w:cs="Times New Roman"/>
          <w:sz w:val="24"/>
          <w:szCs w:val="24"/>
        </w:rPr>
        <w:t xml:space="preserve">како </w:t>
      </w:r>
      <w:r w:rsidR="00E65935">
        <w:rPr>
          <w:rFonts w:ascii="Times New Roman" w:hAnsi="Times New Roman" w:cs="Times New Roman"/>
          <w:sz w:val="24"/>
          <w:szCs w:val="24"/>
        </w:rPr>
        <w:t xml:space="preserve">за </w:t>
      </w:r>
      <w:r w:rsidR="00647A5F">
        <w:rPr>
          <w:rFonts w:ascii="Times New Roman" w:hAnsi="Times New Roman" w:cs="Times New Roman"/>
          <w:sz w:val="24"/>
          <w:szCs w:val="24"/>
        </w:rPr>
        <w:t>раст</w:t>
      </w:r>
      <w:r w:rsidR="00E65935">
        <w:rPr>
          <w:rFonts w:ascii="Times New Roman" w:hAnsi="Times New Roman" w:cs="Times New Roman"/>
          <w:sz w:val="24"/>
          <w:szCs w:val="24"/>
        </w:rPr>
        <w:t xml:space="preserve"> политичке одговорности па и морала </w:t>
      </w:r>
      <w:r w:rsidR="00647A5F">
        <w:rPr>
          <w:rFonts w:ascii="Times New Roman" w:hAnsi="Times New Roman" w:cs="Times New Roman"/>
          <w:sz w:val="24"/>
          <w:szCs w:val="24"/>
        </w:rPr>
        <w:t>посланика, тако и за ангажовање бирача</w:t>
      </w:r>
      <w:r w:rsidR="004A7AD9">
        <w:rPr>
          <w:rFonts w:ascii="Times New Roman" w:hAnsi="Times New Roman" w:cs="Times New Roman"/>
          <w:sz w:val="24"/>
          <w:szCs w:val="24"/>
        </w:rPr>
        <w:t xml:space="preserve"> који </w:t>
      </w:r>
      <w:r w:rsidR="00415C11">
        <w:rPr>
          <w:rFonts w:ascii="Times New Roman" w:hAnsi="Times New Roman" w:cs="Times New Roman"/>
          <w:sz w:val="24"/>
          <w:szCs w:val="24"/>
        </w:rPr>
        <w:t xml:space="preserve">би </w:t>
      </w:r>
      <w:r w:rsidR="004A7AD9">
        <w:rPr>
          <w:rFonts w:ascii="Times New Roman" w:hAnsi="Times New Roman" w:cs="Times New Roman"/>
          <w:sz w:val="24"/>
          <w:szCs w:val="24"/>
        </w:rPr>
        <w:t>у парламенту видели орган</w:t>
      </w:r>
      <w:r w:rsidR="00415C11">
        <w:rPr>
          <w:rFonts w:ascii="Times New Roman" w:hAnsi="Times New Roman" w:cs="Times New Roman"/>
          <w:sz w:val="24"/>
          <w:szCs w:val="24"/>
        </w:rPr>
        <w:t xml:space="preserve"> где</w:t>
      </w:r>
      <w:r w:rsidR="004A7AD9">
        <w:rPr>
          <w:rFonts w:ascii="Times New Roman" w:hAnsi="Times New Roman" w:cs="Times New Roman"/>
          <w:sz w:val="24"/>
          <w:szCs w:val="24"/>
        </w:rPr>
        <w:t xml:space="preserve"> дела </w:t>
      </w:r>
      <w:r w:rsidR="001F3677">
        <w:rPr>
          <w:rFonts w:ascii="Times New Roman" w:hAnsi="Times New Roman" w:cs="Times New Roman"/>
          <w:sz w:val="24"/>
          <w:szCs w:val="24"/>
        </w:rPr>
        <w:t xml:space="preserve">и </w:t>
      </w:r>
      <w:r w:rsidR="004A7AD9">
        <w:rPr>
          <w:rFonts w:ascii="Times New Roman" w:hAnsi="Times New Roman" w:cs="Times New Roman"/>
          <w:sz w:val="24"/>
          <w:szCs w:val="24"/>
        </w:rPr>
        <w:t>н</w:t>
      </w:r>
      <w:r w:rsidR="001F3677">
        <w:rPr>
          <w:rFonts w:ascii="Times New Roman" w:hAnsi="Times New Roman" w:cs="Times New Roman"/>
          <w:sz w:val="24"/>
          <w:szCs w:val="24"/>
        </w:rPr>
        <w:t>еко „њихов“.</w:t>
      </w:r>
      <w:proofErr w:type="gramEnd"/>
      <w:r w:rsidR="001F36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F3677">
        <w:rPr>
          <w:rFonts w:ascii="Times New Roman" w:hAnsi="Times New Roman" w:cs="Times New Roman"/>
          <w:sz w:val="24"/>
          <w:szCs w:val="24"/>
        </w:rPr>
        <w:t>Тај посланик</w:t>
      </w:r>
      <w:r w:rsidR="004A7AD9">
        <w:rPr>
          <w:rFonts w:ascii="Times New Roman" w:hAnsi="Times New Roman" w:cs="Times New Roman"/>
          <w:sz w:val="24"/>
          <w:szCs w:val="24"/>
        </w:rPr>
        <w:t xml:space="preserve"> </w:t>
      </w:r>
      <w:r w:rsidR="000E4562">
        <w:rPr>
          <w:rFonts w:ascii="Times New Roman" w:hAnsi="Times New Roman" w:cs="Times New Roman"/>
          <w:sz w:val="24"/>
          <w:szCs w:val="24"/>
        </w:rPr>
        <w:t xml:space="preserve">би </w:t>
      </w:r>
      <w:r w:rsidR="004A7AD9">
        <w:rPr>
          <w:rFonts w:ascii="Times New Roman" w:hAnsi="Times New Roman" w:cs="Times New Roman"/>
          <w:sz w:val="24"/>
          <w:szCs w:val="24"/>
        </w:rPr>
        <w:t>зна</w:t>
      </w:r>
      <w:r w:rsidR="000E4562">
        <w:rPr>
          <w:rFonts w:ascii="Times New Roman" w:hAnsi="Times New Roman" w:cs="Times New Roman"/>
          <w:sz w:val="24"/>
          <w:szCs w:val="24"/>
        </w:rPr>
        <w:t>о</w:t>
      </w:r>
      <w:r w:rsidR="004A7AD9">
        <w:rPr>
          <w:rFonts w:ascii="Times New Roman" w:hAnsi="Times New Roman" w:cs="Times New Roman"/>
          <w:sz w:val="24"/>
          <w:szCs w:val="24"/>
        </w:rPr>
        <w:t xml:space="preserve"> за проблеме и интересе бирачке базе што </w:t>
      </w:r>
      <w:r w:rsidR="000E4562">
        <w:rPr>
          <w:rFonts w:ascii="Times New Roman" w:hAnsi="Times New Roman" w:cs="Times New Roman"/>
          <w:sz w:val="24"/>
          <w:szCs w:val="24"/>
        </w:rPr>
        <w:t xml:space="preserve">би </w:t>
      </w:r>
      <w:r w:rsidR="004A7AD9">
        <w:rPr>
          <w:rFonts w:ascii="Times New Roman" w:hAnsi="Times New Roman" w:cs="Times New Roman"/>
          <w:sz w:val="24"/>
          <w:szCs w:val="24"/>
        </w:rPr>
        <w:t xml:space="preserve">у редовној комуникацији са </w:t>
      </w:r>
      <w:r w:rsidR="00415C11">
        <w:rPr>
          <w:rFonts w:ascii="Times New Roman" w:hAnsi="Times New Roman" w:cs="Times New Roman"/>
          <w:sz w:val="24"/>
          <w:szCs w:val="24"/>
        </w:rPr>
        <w:t>бирачима</w:t>
      </w:r>
      <w:r w:rsidR="000E4562">
        <w:rPr>
          <w:rFonts w:ascii="Times New Roman" w:hAnsi="Times New Roman" w:cs="Times New Roman"/>
          <w:sz w:val="24"/>
          <w:szCs w:val="24"/>
        </w:rPr>
        <w:t xml:space="preserve"> и потврђивао</w:t>
      </w:r>
      <w:r w:rsidR="004A7A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A7A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7DED" w:rsidRDefault="00123B1C" w:rsidP="00914D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3677">
        <w:rPr>
          <w:rFonts w:ascii="Times New Roman" w:hAnsi="Times New Roman" w:cs="Times New Roman"/>
          <w:sz w:val="24"/>
          <w:szCs w:val="24"/>
        </w:rPr>
        <w:t>Као битн</w:t>
      </w:r>
      <w:r w:rsidR="00415C11">
        <w:rPr>
          <w:rFonts w:ascii="Times New Roman" w:hAnsi="Times New Roman" w:cs="Times New Roman"/>
          <w:sz w:val="24"/>
          <w:szCs w:val="24"/>
        </w:rPr>
        <w:t>у</w:t>
      </w:r>
      <w:r w:rsidR="00587CA6">
        <w:rPr>
          <w:rFonts w:ascii="Times New Roman" w:hAnsi="Times New Roman" w:cs="Times New Roman"/>
          <w:sz w:val="24"/>
          <w:szCs w:val="24"/>
        </w:rPr>
        <w:t xml:space="preserve"> </w:t>
      </w:r>
      <w:r w:rsidR="00415C11">
        <w:rPr>
          <w:rFonts w:ascii="Times New Roman" w:hAnsi="Times New Roman" w:cs="Times New Roman"/>
          <w:sz w:val="24"/>
          <w:szCs w:val="24"/>
        </w:rPr>
        <w:t>позитивну последицу</w:t>
      </w:r>
      <w:r w:rsidR="001F3677">
        <w:rPr>
          <w:rFonts w:ascii="Times New Roman" w:hAnsi="Times New Roman" w:cs="Times New Roman"/>
          <w:sz w:val="24"/>
          <w:szCs w:val="24"/>
        </w:rPr>
        <w:t xml:space="preserve"> већинског изборног система наводимо </w:t>
      </w:r>
      <w:r>
        <w:rPr>
          <w:rFonts w:ascii="Times New Roman" w:hAnsi="Times New Roman" w:cs="Times New Roman"/>
          <w:sz w:val="24"/>
          <w:szCs w:val="24"/>
        </w:rPr>
        <w:t>и то</w:t>
      </w:r>
      <w:r w:rsidR="001F3677">
        <w:rPr>
          <w:rFonts w:ascii="Times New Roman" w:hAnsi="Times New Roman" w:cs="Times New Roman"/>
          <w:sz w:val="24"/>
          <w:szCs w:val="24"/>
        </w:rPr>
        <w:t xml:space="preserve"> да </w:t>
      </w:r>
      <w:r w:rsidR="00F94B1D">
        <w:rPr>
          <w:rFonts w:ascii="Times New Roman" w:hAnsi="Times New Roman" w:cs="Times New Roman"/>
          <w:sz w:val="24"/>
          <w:szCs w:val="24"/>
        </w:rPr>
        <w:t xml:space="preserve">би </w:t>
      </w:r>
      <w:r>
        <w:rPr>
          <w:rFonts w:ascii="Times New Roman" w:hAnsi="Times New Roman" w:cs="Times New Roman"/>
          <w:sz w:val="24"/>
          <w:szCs w:val="24"/>
        </w:rPr>
        <w:t xml:space="preserve">се </w:t>
      </w:r>
      <w:r w:rsidR="001F3677">
        <w:rPr>
          <w:rFonts w:ascii="Times New Roman" w:hAnsi="Times New Roman" w:cs="Times New Roman"/>
          <w:sz w:val="24"/>
          <w:szCs w:val="24"/>
        </w:rPr>
        <w:t>од грађана удаљен</w:t>
      </w:r>
      <w:r>
        <w:rPr>
          <w:rFonts w:ascii="Times New Roman" w:hAnsi="Times New Roman" w:cs="Times New Roman"/>
          <w:sz w:val="24"/>
          <w:szCs w:val="24"/>
        </w:rPr>
        <w:t xml:space="preserve"> и бирократизован народни парламент</w:t>
      </w:r>
      <w:r w:rsidR="00587CA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3677">
        <w:rPr>
          <w:rFonts w:ascii="Times New Roman" w:hAnsi="Times New Roman" w:cs="Times New Roman"/>
          <w:sz w:val="24"/>
          <w:szCs w:val="24"/>
        </w:rPr>
        <w:t>„вра</w:t>
      </w:r>
      <w:r w:rsidR="00F94B1D">
        <w:rPr>
          <w:rFonts w:ascii="Times New Roman" w:hAnsi="Times New Roman" w:cs="Times New Roman"/>
          <w:sz w:val="24"/>
          <w:szCs w:val="24"/>
        </w:rPr>
        <w:t>тио</w:t>
      </w:r>
      <w:proofErr w:type="gramStart"/>
      <w:r w:rsidR="001F3677">
        <w:rPr>
          <w:rFonts w:ascii="Times New Roman" w:hAnsi="Times New Roman" w:cs="Times New Roman"/>
          <w:sz w:val="24"/>
          <w:szCs w:val="24"/>
        </w:rPr>
        <w:t>“</w:t>
      </w:r>
      <w:r w:rsidR="00647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народу</w:t>
      </w:r>
      <w:proofErr w:type="gramEnd"/>
      <w:r w:rsidR="001F3677">
        <w:rPr>
          <w:rFonts w:ascii="Times New Roman" w:hAnsi="Times New Roman" w:cs="Times New Roman"/>
          <w:sz w:val="24"/>
          <w:szCs w:val="24"/>
        </w:rPr>
        <w:t>.</w:t>
      </w:r>
      <w:r w:rsidR="00F94B1D">
        <w:rPr>
          <w:rFonts w:ascii="Times New Roman" w:hAnsi="Times New Roman" w:cs="Times New Roman"/>
          <w:sz w:val="24"/>
          <w:szCs w:val="24"/>
        </w:rPr>
        <w:t xml:space="preserve"> У њему </w:t>
      </w:r>
      <w:r w:rsidR="00B54D34">
        <w:rPr>
          <w:rFonts w:ascii="Times New Roman" w:hAnsi="Times New Roman" w:cs="Times New Roman"/>
          <w:sz w:val="24"/>
          <w:szCs w:val="24"/>
        </w:rPr>
        <w:t xml:space="preserve">би </w:t>
      </w:r>
      <w:r w:rsidR="00F94B1D">
        <w:rPr>
          <w:rFonts w:ascii="Times New Roman" w:hAnsi="Times New Roman" w:cs="Times New Roman"/>
          <w:sz w:val="24"/>
          <w:szCs w:val="24"/>
        </w:rPr>
        <w:t>седе</w:t>
      </w:r>
      <w:r w:rsidR="00B54D34">
        <w:rPr>
          <w:rFonts w:ascii="Times New Roman" w:hAnsi="Times New Roman" w:cs="Times New Roman"/>
          <w:sz w:val="24"/>
          <w:szCs w:val="24"/>
        </w:rPr>
        <w:t>ли</w:t>
      </w:r>
      <w:r w:rsidR="00F94B1D">
        <w:rPr>
          <w:rFonts w:ascii="Times New Roman" w:hAnsi="Times New Roman" w:cs="Times New Roman"/>
          <w:sz w:val="24"/>
          <w:szCs w:val="24"/>
        </w:rPr>
        <w:t xml:space="preserve"> они за које је </w:t>
      </w:r>
      <w:r w:rsidR="00B54D34">
        <w:rPr>
          <w:rFonts w:ascii="Times New Roman" w:hAnsi="Times New Roman" w:cs="Times New Roman"/>
          <w:sz w:val="24"/>
          <w:szCs w:val="24"/>
        </w:rPr>
        <w:t xml:space="preserve">директно </w:t>
      </w:r>
      <w:r w:rsidR="00F94B1D">
        <w:rPr>
          <w:rFonts w:ascii="Times New Roman" w:hAnsi="Times New Roman" w:cs="Times New Roman"/>
          <w:sz w:val="24"/>
          <w:szCs w:val="24"/>
        </w:rPr>
        <w:t>гласано.</w:t>
      </w:r>
      <w:r w:rsidR="001F36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F3677">
        <w:rPr>
          <w:rFonts w:ascii="Times New Roman" w:hAnsi="Times New Roman" w:cs="Times New Roman"/>
          <w:sz w:val="24"/>
          <w:szCs w:val="24"/>
        </w:rPr>
        <w:t>Приближена</w:t>
      </w:r>
      <w:r w:rsidR="004A7AD9">
        <w:rPr>
          <w:rFonts w:ascii="Times New Roman" w:hAnsi="Times New Roman" w:cs="Times New Roman"/>
          <w:sz w:val="24"/>
          <w:szCs w:val="24"/>
        </w:rPr>
        <w:t xml:space="preserve"> народу, Народна скупштина би имала више шансе да оствари бар нешто </w:t>
      </w:r>
      <w:r w:rsidR="00F94B1D">
        <w:rPr>
          <w:rFonts w:ascii="Times New Roman" w:hAnsi="Times New Roman" w:cs="Times New Roman"/>
          <w:sz w:val="24"/>
          <w:szCs w:val="24"/>
        </w:rPr>
        <w:t>бољу</w:t>
      </w:r>
      <w:r w:rsidR="004A7AD9">
        <w:rPr>
          <w:rFonts w:ascii="Times New Roman" w:hAnsi="Times New Roman" w:cs="Times New Roman"/>
          <w:sz w:val="24"/>
          <w:szCs w:val="24"/>
        </w:rPr>
        <w:t xml:space="preserve"> политичку контролу над </w:t>
      </w:r>
      <w:r w:rsidR="00647A5F">
        <w:rPr>
          <w:rFonts w:ascii="Times New Roman" w:hAnsi="Times New Roman" w:cs="Times New Roman"/>
          <w:sz w:val="24"/>
          <w:szCs w:val="24"/>
        </w:rPr>
        <w:t>владом</w:t>
      </w:r>
      <w:r>
        <w:rPr>
          <w:rFonts w:ascii="Times New Roman" w:hAnsi="Times New Roman" w:cs="Times New Roman"/>
          <w:sz w:val="24"/>
          <w:szCs w:val="24"/>
        </w:rPr>
        <w:t>, а</w:t>
      </w:r>
      <w:r w:rsidR="004A7AD9">
        <w:rPr>
          <w:rFonts w:ascii="Times New Roman" w:hAnsi="Times New Roman" w:cs="Times New Roman"/>
          <w:sz w:val="24"/>
          <w:szCs w:val="24"/>
        </w:rPr>
        <w:t>ко су већ шансе да води државну по</w:t>
      </w:r>
      <w:r w:rsidR="00F94B1D">
        <w:rPr>
          <w:rFonts w:ascii="Times New Roman" w:hAnsi="Times New Roman" w:cs="Times New Roman"/>
          <w:sz w:val="24"/>
          <w:szCs w:val="24"/>
        </w:rPr>
        <w:t>литику сасвим изгубљене.</w:t>
      </w:r>
      <w:proofErr w:type="gramEnd"/>
      <w:r w:rsidR="00F94B1D">
        <w:rPr>
          <w:rFonts w:ascii="Times New Roman" w:hAnsi="Times New Roman" w:cs="Times New Roman"/>
          <w:sz w:val="24"/>
          <w:szCs w:val="24"/>
        </w:rPr>
        <w:t xml:space="preserve"> О</w:t>
      </w:r>
      <w:r w:rsidR="004A7AD9">
        <w:rPr>
          <w:rFonts w:ascii="Times New Roman" w:hAnsi="Times New Roman" w:cs="Times New Roman"/>
          <w:sz w:val="24"/>
          <w:szCs w:val="24"/>
        </w:rPr>
        <w:t>јачана контролна функција пар</w:t>
      </w:r>
      <w:r w:rsidR="00F94B1D">
        <w:rPr>
          <w:rFonts w:ascii="Times New Roman" w:hAnsi="Times New Roman" w:cs="Times New Roman"/>
          <w:sz w:val="24"/>
          <w:szCs w:val="24"/>
        </w:rPr>
        <w:t>ламента у доброј мери доприноси</w:t>
      </w:r>
      <w:r w:rsidR="00B54D34">
        <w:rPr>
          <w:rFonts w:ascii="Times New Roman" w:hAnsi="Times New Roman" w:cs="Times New Roman"/>
          <w:sz w:val="24"/>
          <w:szCs w:val="24"/>
        </w:rPr>
        <w:t xml:space="preserve"> уставном и законитом</w:t>
      </w:r>
      <w:r w:rsidR="00F94B1D">
        <w:rPr>
          <w:rFonts w:ascii="Times New Roman" w:hAnsi="Times New Roman" w:cs="Times New Roman"/>
          <w:sz w:val="24"/>
          <w:szCs w:val="24"/>
        </w:rPr>
        <w:t xml:space="preserve"> </w:t>
      </w:r>
      <w:r w:rsidR="00B54D34">
        <w:rPr>
          <w:rFonts w:ascii="Times New Roman" w:hAnsi="Times New Roman" w:cs="Times New Roman"/>
          <w:sz w:val="24"/>
          <w:szCs w:val="24"/>
        </w:rPr>
        <w:t>делању</w:t>
      </w:r>
      <w:r w:rsidR="00F94B1D">
        <w:rPr>
          <w:rFonts w:ascii="Times New Roman" w:hAnsi="Times New Roman" w:cs="Times New Roman"/>
          <w:sz w:val="24"/>
          <w:szCs w:val="24"/>
        </w:rPr>
        <w:t xml:space="preserve"> владе</w:t>
      </w:r>
      <w:r w:rsidR="004A7A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4B1D">
        <w:rPr>
          <w:rFonts w:ascii="Times New Roman" w:hAnsi="Times New Roman" w:cs="Times New Roman"/>
          <w:sz w:val="24"/>
          <w:szCs w:val="24"/>
        </w:rPr>
        <w:t xml:space="preserve">Већински систем са малим изборним јединицама, где свака општина (или више мањих) има „свог“ представника у централној власти, чува и снажи локални развој. </w:t>
      </w:r>
      <w:proofErr w:type="gramStart"/>
      <w:r w:rsidR="00647A5F">
        <w:rPr>
          <w:rFonts w:ascii="Times New Roman" w:hAnsi="Times New Roman" w:cs="Times New Roman"/>
          <w:sz w:val="24"/>
          <w:szCs w:val="24"/>
        </w:rPr>
        <w:t>Њиме је</w:t>
      </w:r>
      <w:r w:rsidR="00B54D34">
        <w:rPr>
          <w:rFonts w:ascii="Times New Roman" w:hAnsi="Times New Roman" w:cs="Times New Roman"/>
          <w:sz w:val="24"/>
          <w:szCs w:val="24"/>
        </w:rPr>
        <w:t xml:space="preserve"> и централна</w:t>
      </w:r>
      <w:r w:rsidR="00481C11">
        <w:rPr>
          <w:rFonts w:ascii="Times New Roman" w:hAnsi="Times New Roman" w:cs="Times New Roman"/>
          <w:sz w:val="24"/>
          <w:szCs w:val="24"/>
        </w:rPr>
        <w:t>,</w:t>
      </w:r>
      <w:r w:rsidR="00B54D34">
        <w:rPr>
          <w:rFonts w:ascii="Times New Roman" w:hAnsi="Times New Roman" w:cs="Times New Roman"/>
          <w:sz w:val="24"/>
          <w:szCs w:val="24"/>
        </w:rPr>
        <w:t xml:space="preserve"> а не само локална</w:t>
      </w:r>
      <w:r w:rsidR="00481C11">
        <w:rPr>
          <w:rFonts w:ascii="Times New Roman" w:hAnsi="Times New Roman" w:cs="Times New Roman"/>
          <w:sz w:val="24"/>
          <w:szCs w:val="24"/>
        </w:rPr>
        <w:t>,</w:t>
      </w:r>
      <w:r w:rsidR="00B54D34">
        <w:rPr>
          <w:rFonts w:ascii="Times New Roman" w:hAnsi="Times New Roman" w:cs="Times New Roman"/>
          <w:sz w:val="24"/>
          <w:szCs w:val="24"/>
        </w:rPr>
        <w:t xml:space="preserve"> власт упућена на народ у сваком делу државе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94B1D" w:rsidRPr="006C7DED" w:rsidRDefault="006C7DED" w:rsidP="00914D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Ипак, поврат већинског изборног система имао би, у првом реду, непредвидиве политичке последице с обзиром на хомогеност припадника националних мањина на одређеној</w:t>
      </w:r>
      <w:r w:rsidR="00F94B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териротији Србије, посебно у Аутономној покрајини Косово и Метохија. Скорашња историја на говори да у већини малих изборних јединица на територији јужне Покрајине избори не би ни били одржани, што би утицало на легитимитет националног представничког тела. У том смислу, већински систем </w:t>
      </w:r>
      <w:r w:rsidR="00CB4DD4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сада н</w:t>
      </w:r>
      <w:r w:rsidR="00CB4DD4">
        <w:rPr>
          <w:rFonts w:ascii="Times New Roman" w:hAnsi="Times New Roman" w:cs="Times New Roman"/>
          <w:sz w:val="24"/>
          <w:szCs w:val="24"/>
        </w:rPr>
        <w:t>ије</w:t>
      </w:r>
      <w:r>
        <w:rPr>
          <w:rFonts w:ascii="Times New Roman" w:hAnsi="Times New Roman" w:cs="Times New Roman"/>
          <w:sz w:val="24"/>
          <w:szCs w:val="24"/>
        </w:rPr>
        <w:t xml:space="preserve"> као реално решење промене </w:t>
      </w:r>
      <w:r w:rsidR="00CF2ADB">
        <w:rPr>
          <w:rFonts w:ascii="Times New Roman" w:hAnsi="Times New Roman" w:cs="Times New Roman"/>
          <w:sz w:val="24"/>
          <w:szCs w:val="24"/>
        </w:rPr>
        <w:t>изборног система</w:t>
      </w:r>
      <w:r w:rsidR="00CB4DD4">
        <w:rPr>
          <w:rFonts w:ascii="Times New Roman" w:hAnsi="Times New Roman" w:cs="Times New Roman"/>
          <w:sz w:val="24"/>
          <w:szCs w:val="24"/>
        </w:rPr>
        <w:t xml:space="preserve"> на</w:t>
      </w:r>
      <w:r w:rsidR="00603308">
        <w:rPr>
          <w:rFonts w:ascii="Times New Roman" w:hAnsi="Times New Roman" w:cs="Times New Roman"/>
          <w:sz w:val="24"/>
          <w:szCs w:val="24"/>
        </w:rPr>
        <w:t xml:space="preserve"> целокупној уставној</w:t>
      </w:r>
      <w:r w:rsidR="00CB4DD4">
        <w:rPr>
          <w:rFonts w:ascii="Times New Roman" w:hAnsi="Times New Roman" w:cs="Times New Roman"/>
          <w:sz w:val="24"/>
          <w:szCs w:val="24"/>
        </w:rPr>
        <w:t xml:space="preserve"> територији Републике.</w:t>
      </w:r>
    </w:p>
    <w:p w:rsidR="00790CEE" w:rsidRDefault="00790CEE" w:rsidP="00790C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CEE" w:rsidRDefault="00790CEE" w:rsidP="00790C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CEE" w:rsidRDefault="00790CEE" w:rsidP="00790C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CEE" w:rsidRPr="00790CEE" w:rsidRDefault="00790CEE" w:rsidP="00790C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CEE">
        <w:rPr>
          <w:rFonts w:ascii="Times New Roman" w:hAnsi="Times New Roman" w:cs="Times New Roman"/>
          <w:b/>
          <w:sz w:val="28"/>
          <w:szCs w:val="28"/>
        </w:rPr>
        <w:lastRenderedPageBreak/>
        <w:t>HOW TO BETTER ELECTION SYSTEM OF SERBIA</w:t>
      </w:r>
    </w:p>
    <w:p w:rsidR="00CD1481" w:rsidRDefault="00CD1481" w:rsidP="00790C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1481" w:rsidRDefault="00CD1481" w:rsidP="001704F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704F0" w:rsidRPr="00C73463" w:rsidRDefault="001704F0" w:rsidP="001704F0">
      <w:pPr>
        <w:jc w:val="both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ab/>
      </w:r>
      <w:r w:rsidRPr="00C73463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Abstract</w:t>
      </w:r>
      <w:r w:rsidRPr="00C7346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: </w:t>
      </w:r>
      <w:r w:rsidRPr="00C7346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the basic question this work is trying to answer is: what is wrong in the electoral system in Serbia. At the same time, it is proposing certain improvements of the proportional electoral system. The author is not yet definitely </w:t>
      </w:r>
      <w:proofErr w:type="gramStart"/>
      <w:r w:rsidRPr="00C73463">
        <w:rPr>
          <w:rFonts w:ascii="Times New Roman" w:hAnsi="Times New Roman" w:cs="Times New Roman"/>
          <w:bCs/>
          <w:i/>
          <w:sz w:val="24"/>
          <w:szCs w:val="24"/>
          <w:lang w:val="en-US"/>
        </w:rPr>
        <w:t>opting  for</w:t>
      </w:r>
      <w:proofErr w:type="gramEnd"/>
      <w:r w:rsidRPr="00C7346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return on the majority electoral system, although he thinks that it is better than current one.</w:t>
      </w:r>
    </w:p>
    <w:p w:rsidR="001704F0" w:rsidRPr="00C73463" w:rsidRDefault="001704F0" w:rsidP="001704F0">
      <w:pPr>
        <w:jc w:val="both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C73463">
        <w:rPr>
          <w:rFonts w:ascii="Times New Roman" w:hAnsi="Times New Roman" w:cs="Times New Roman"/>
          <w:bCs/>
          <w:i/>
          <w:sz w:val="24"/>
          <w:szCs w:val="24"/>
          <w:lang w:val="en-US"/>
        </w:rPr>
        <w:t>            Before processing the main, headline topic, the article curso</w:t>
      </w:r>
      <w:bookmarkStart w:id="0" w:name="_GoBack"/>
      <w:bookmarkEnd w:id="0"/>
      <w:r w:rsidRPr="00C7346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rily deals with electoral law, electoral systems and history of elections. </w:t>
      </w:r>
    </w:p>
    <w:p w:rsidR="001704F0" w:rsidRPr="00C73463" w:rsidRDefault="001704F0" w:rsidP="001704F0">
      <w:pPr>
        <w:jc w:val="both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C73463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            Key words</w:t>
      </w:r>
      <w:r w:rsidRPr="00C7346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: electoral law, electoral systems, proportional electoral systems, right to vote.   </w:t>
      </w:r>
    </w:p>
    <w:p w:rsidR="00CD1481" w:rsidRDefault="00CD1481" w:rsidP="00914DF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570F7" w:rsidRPr="007570F7" w:rsidRDefault="00CD1481" w:rsidP="00C73463">
      <w:pPr>
        <w:jc w:val="both"/>
        <w:rPr>
          <w:rFonts w:ascii="Times New Roman" w:eastAsia="Times New Roman" w:hAnsi="Times New Roman" w:cs="Times New Roman"/>
          <w:sz w:val="29"/>
          <w:szCs w:val="29"/>
          <w:lang w:eastAsia="en-GB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7E2122" w:rsidRPr="007E21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sectPr w:rsidR="007570F7" w:rsidRPr="007570F7" w:rsidSect="00CD18C9">
      <w:footerReference w:type="default" r:id="rId10"/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2ED" w:rsidRDefault="000342ED" w:rsidP="00826F2A">
      <w:pPr>
        <w:spacing w:after="0" w:line="240" w:lineRule="auto"/>
      </w:pPr>
      <w:r>
        <w:separator/>
      </w:r>
    </w:p>
  </w:endnote>
  <w:endnote w:type="continuationSeparator" w:id="0">
    <w:p w:rsidR="000342ED" w:rsidRDefault="000342ED" w:rsidP="00826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9700649"/>
      <w:docPartObj>
        <w:docPartGallery w:val="Page Numbers (Bottom of Page)"/>
        <w:docPartUnique/>
      </w:docPartObj>
    </w:sdtPr>
    <w:sdtContent>
      <w:p w:rsidR="00CD1481" w:rsidRDefault="00CD1481">
        <w:pPr>
          <w:pStyle w:val="Footer"/>
          <w:jc w:val="right"/>
        </w:pPr>
        <w:r>
          <w:t xml:space="preserve">мбар </w:t>
        </w:r>
        <w:fldSimple w:instr=" PAGE   \* MERGEFORMAT ">
          <w:r w:rsidR="00790CEE">
            <w:rPr>
              <w:noProof/>
            </w:rPr>
            <w:t>23</w:t>
          </w:r>
        </w:fldSimple>
      </w:p>
    </w:sdtContent>
  </w:sdt>
  <w:p w:rsidR="00CD1481" w:rsidRDefault="00CD14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2ED" w:rsidRDefault="000342ED" w:rsidP="00826F2A">
      <w:pPr>
        <w:spacing w:after="0" w:line="240" w:lineRule="auto"/>
      </w:pPr>
      <w:r>
        <w:separator/>
      </w:r>
    </w:p>
  </w:footnote>
  <w:footnote w:type="continuationSeparator" w:id="0">
    <w:p w:rsidR="000342ED" w:rsidRDefault="000342ED" w:rsidP="00826F2A">
      <w:pPr>
        <w:spacing w:after="0" w:line="240" w:lineRule="auto"/>
      </w:pPr>
      <w:r>
        <w:continuationSeparator/>
      </w:r>
    </w:p>
  </w:footnote>
  <w:footnote w:id="1">
    <w:p w:rsidR="00CD1481" w:rsidRPr="006F167A" w:rsidRDefault="00CD1481" w:rsidP="006F167A">
      <w:pPr>
        <w:pStyle w:val="FootnoteText"/>
        <w:jc w:val="both"/>
        <w:rPr>
          <w:rFonts w:ascii="Times New Roman" w:hAnsi="Times New Roman" w:cs="Times New Roman"/>
        </w:rPr>
      </w:pPr>
      <w:r w:rsidRPr="006F167A">
        <w:rPr>
          <w:rStyle w:val="FootnoteReference"/>
          <w:rFonts w:ascii="Times New Roman" w:hAnsi="Times New Roman" w:cs="Times New Roman"/>
        </w:rPr>
        <w:footnoteRef/>
      </w:r>
      <w:r w:rsidRPr="006F167A">
        <w:rPr>
          <w:rFonts w:ascii="Times New Roman" w:hAnsi="Times New Roman" w:cs="Times New Roman"/>
        </w:rPr>
        <w:t xml:space="preserve"> Рад је део пројекта „Теоријски и практични проблеми стварања и примене права (Србија и ЕУ</w:t>
      </w:r>
      <w:proofErr w:type="gramStart"/>
      <w:r w:rsidRPr="006F167A">
        <w:rPr>
          <w:rFonts w:ascii="Times New Roman" w:hAnsi="Times New Roman" w:cs="Times New Roman"/>
        </w:rPr>
        <w:t>)“</w:t>
      </w:r>
      <w:proofErr w:type="gramEnd"/>
      <w:r w:rsidRPr="006F167A">
        <w:rPr>
          <w:rFonts w:ascii="Times New Roman" w:hAnsi="Times New Roman" w:cs="Times New Roman"/>
        </w:rPr>
        <w:t xml:space="preserve"> чији је носилац Правни факултет Универзитета у Новом Саду.</w:t>
      </w:r>
    </w:p>
  </w:footnote>
  <w:footnote w:id="2">
    <w:p w:rsidR="00CD1481" w:rsidRPr="006F167A" w:rsidRDefault="00CD1481" w:rsidP="006F167A">
      <w:pPr>
        <w:pStyle w:val="FootnoteText"/>
        <w:jc w:val="both"/>
        <w:rPr>
          <w:rFonts w:ascii="Times New Roman" w:hAnsi="Times New Roman" w:cs="Times New Roman"/>
        </w:rPr>
      </w:pPr>
      <w:r w:rsidRPr="006F167A">
        <w:rPr>
          <w:rStyle w:val="FootnoteReference"/>
          <w:rFonts w:ascii="Times New Roman" w:hAnsi="Times New Roman" w:cs="Times New Roman"/>
        </w:rPr>
        <w:footnoteRef/>
      </w:r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 xml:space="preserve">Monteskje, </w:t>
      </w:r>
      <w:r w:rsidRPr="006F167A">
        <w:rPr>
          <w:rFonts w:ascii="Times New Roman" w:hAnsi="Times New Roman" w:cs="Times New Roman"/>
          <w:i/>
        </w:rPr>
        <w:t>O duhu zakona</w:t>
      </w:r>
      <w:r w:rsidRPr="006F167A">
        <w:rPr>
          <w:rFonts w:ascii="Times New Roman" w:hAnsi="Times New Roman" w:cs="Times New Roman"/>
        </w:rPr>
        <w:t xml:space="preserve"> (prev. Aljoša Mimica), I, Beograd 1989, 178-179.</w:t>
      </w:r>
      <w:proofErr w:type="gramEnd"/>
    </w:p>
  </w:footnote>
  <w:footnote w:id="3">
    <w:p w:rsidR="00CD1481" w:rsidRPr="006F167A" w:rsidRDefault="00CD1481" w:rsidP="006F167A">
      <w:pPr>
        <w:pStyle w:val="FootnoteText"/>
        <w:jc w:val="both"/>
        <w:rPr>
          <w:rFonts w:ascii="Times New Roman" w:hAnsi="Times New Roman" w:cs="Times New Roman"/>
        </w:rPr>
      </w:pPr>
      <w:r w:rsidRPr="006F167A">
        <w:rPr>
          <w:rStyle w:val="FootnoteReference"/>
          <w:rFonts w:ascii="Times New Roman" w:hAnsi="Times New Roman" w:cs="Times New Roman"/>
        </w:rPr>
        <w:footnoteRef/>
      </w:r>
      <w:r w:rsidRPr="006F167A">
        <w:rPr>
          <w:rFonts w:ascii="Times New Roman" w:hAnsi="Times New Roman" w:cs="Times New Roman"/>
        </w:rPr>
        <w:t xml:space="preserve"> Представничка демократија је директна демократија у којој </w:t>
      </w:r>
      <w:r w:rsidRPr="006F167A">
        <w:rPr>
          <w:rFonts w:ascii="Times New Roman" w:hAnsi="Times New Roman" w:cs="Times New Roman"/>
          <w:i/>
        </w:rPr>
        <w:t>demos</w:t>
      </w:r>
      <w:r w:rsidRPr="006F167A">
        <w:rPr>
          <w:rFonts w:ascii="Times New Roman" w:hAnsi="Times New Roman" w:cs="Times New Roman"/>
        </w:rPr>
        <w:t xml:space="preserve"> (народ) не управља собом већ бира представнике који њиме управљају. </w:t>
      </w:r>
      <w:proofErr w:type="gramStart"/>
      <w:r w:rsidRPr="006F167A">
        <w:rPr>
          <w:rFonts w:ascii="Times New Roman" w:hAnsi="Times New Roman" w:cs="Times New Roman"/>
        </w:rPr>
        <w:t>Њена потребна компонента је изборна демократија.</w:t>
      </w:r>
      <w:proofErr w:type="gramEnd"/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>Иначе, демократија je још је од Аристотела сврстана у дегенеративне, лоше облике владавине где владају сиромашни у сопственом а не општем интересу.</w:t>
      </w:r>
      <w:proofErr w:type="gramEnd"/>
      <w:r w:rsidRPr="006F167A">
        <w:rPr>
          <w:rFonts w:ascii="Times New Roman" w:hAnsi="Times New Roman" w:cs="Times New Roman"/>
        </w:rPr>
        <w:t xml:space="preserve"> Đovani Sartori, </w:t>
      </w:r>
      <w:r w:rsidRPr="006F167A">
        <w:rPr>
          <w:rFonts w:ascii="Times New Roman" w:hAnsi="Times New Roman" w:cs="Times New Roman"/>
          <w:i/>
        </w:rPr>
        <w:t>Demokratija - šta je to</w:t>
      </w:r>
      <w:proofErr w:type="gramStart"/>
      <w:r w:rsidRPr="006F167A">
        <w:rPr>
          <w:rFonts w:ascii="Times New Roman" w:hAnsi="Times New Roman" w:cs="Times New Roman"/>
          <w:i/>
        </w:rPr>
        <w:t>?</w:t>
      </w:r>
      <w:r w:rsidRPr="006F167A">
        <w:rPr>
          <w:rFonts w:ascii="Times New Roman" w:hAnsi="Times New Roman" w:cs="Times New Roman"/>
        </w:rPr>
        <w:t>,</w:t>
      </w:r>
      <w:proofErr w:type="gramEnd"/>
      <w:r w:rsidRPr="006F167A">
        <w:rPr>
          <w:rFonts w:ascii="Times New Roman" w:hAnsi="Times New Roman" w:cs="Times New Roman"/>
        </w:rPr>
        <w:t xml:space="preserve"> Podgorica 2001, 136 и 183.</w:t>
      </w:r>
    </w:p>
  </w:footnote>
  <w:footnote w:id="4">
    <w:p w:rsidR="00CD1481" w:rsidRPr="006F167A" w:rsidRDefault="00CD1481" w:rsidP="006F167A">
      <w:pPr>
        <w:pStyle w:val="FootnoteText"/>
        <w:jc w:val="both"/>
        <w:rPr>
          <w:rFonts w:ascii="Times New Roman" w:hAnsi="Times New Roman" w:cs="Times New Roman"/>
        </w:rPr>
      </w:pPr>
      <w:r w:rsidRPr="006F167A">
        <w:rPr>
          <w:rStyle w:val="FootnoteReference"/>
          <w:rFonts w:ascii="Times New Roman" w:hAnsi="Times New Roman" w:cs="Times New Roman"/>
        </w:rPr>
        <w:footnoteRef/>
      </w:r>
      <w:r w:rsidRPr="006F167A">
        <w:rPr>
          <w:rFonts w:ascii="Times New Roman" w:hAnsi="Times New Roman" w:cs="Times New Roman"/>
        </w:rPr>
        <w:t xml:space="preserve"> Поред та три елемента, на функционисање изборног система снажно утичу и други: бирачко право и евиденција бирача, изборна тела, изборне кампање, финансирање избора, престанак мандата и попуна упражњених посланичких места и заштита изборног права. </w:t>
      </w:r>
      <w:proofErr w:type="gramStart"/>
      <w:r w:rsidRPr="006F167A">
        <w:rPr>
          <w:rFonts w:ascii="Times New Roman" w:hAnsi="Times New Roman" w:cs="Times New Roman"/>
        </w:rPr>
        <w:t xml:space="preserve">Милан Н. Јовановић, </w:t>
      </w:r>
      <w:r w:rsidRPr="006F167A">
        <w:rPr>
          <w:rFonts w:ascii="Times New Roman" w:hAnsi="Times New Roman" w:cs="Times New Roman"/>
          <w:i/>
        </w:rPr>
        <w:t>Изборни системи посткомунистичких држава</w:t>
      </w:r>
      <w:r w:rsidRPr="006F167A">
        <w:rPr>
          <w:rFonts w:ascii="Times New Roman" w:hAnsi="Times New Roman" w:cs="Times New Roman"/>
        </w:rPr>
        <w:t>, Београд 2004, 25.</w:t>
      </w:r>
      <w:proofErr w:type="gramEnd"/>
    </w:p>
  </w:footnote>
  <w:footnote w:id="5">
    <w:p w:rsidR="00CD1481" w:rsidRPr="006F167A" w:rsidRDefault="00CD1481" w:rsidP="006F167A">
      <w:pPr>
        <w:pStyle w:val="FootnoteText"/>
        <w:jc w:val="both"/>
        <w:rPr>
          <w:rFonts w:ascii="Times New Roman" w:hAnsi="Times New Roman" w:cs="Times New Roman"/>
        </w:rPr>
      </w:pPr>
      <w:r w:rsidRPr="006F167A">
        <w:rPr>
          <w:rStyle w:val="FootnoteReference"/>
          <w:rFonts w:ascii="Times New Roman" w:hAnsi="Times New Roman" w:cs="Times New Roman"/>
        </w:rPr>
        <w:footnoteRef/>
      </w:r>
      <w:r w:rsidR="00F91A7B">
        <w:rPr>
          <w:rFonts w:ascii="Times New Roman" w:hAnsi="Times New Roman" w:cs="Times New Roman"/>
        </w:rPr>
        <w:t xml:space="preserve"> </w:t>
      </w:r>
      <w:r w:rsidRPr="006F167A">
        <w:rPr>
          <w:rFonts w:ascii="Times New Roman" w:hAnsi="Times New Roman" w:cs="Times New Roman"/>
        </w:rPr>
        <w:t>Đ. Sartori, 150.</w:t>
      </w:r>
    </w:p>
  </w:footnote>
  <w:footnote w:id="6">
    <w:p w:rsidR="00CD1481" w:rsidRPr="006F167A" w:rsidRDefault="00CD1481" w:rsidP="006F167A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6F167A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6F167A">
        <w:rPr>
          <w:rFonts w:ascii="Times New Roman" w:hAnsi="Times New Roman" w:cs="Times New Roman"/>
          <w:sz w:val="20"/>
          <w:szCs w:val="20"/>
        </w:rPr>
        <w:t xml:space="preserve"> Управљање изборима је широк сет активности стварања и одржавања институција унутар којих се одвијају избори, а што се своди на три „нивоа управљања“: израда правила, примена правила и решавање спорова. </w:t>
      </w:r>
      <w:proofErr w:type="gramStart"/>
      <w:r w:rsidRPr="006F167A">
        <w:rPr>
          <w:rFonts w:ascii="Times New Roman" w:hAnsi="Times New Roman" w:cs="Times New Roman"/>
          <w:sz w:val="20"/>
          <w:szCs w:val="20"/>
        </w:rPr>
        <w:t>Shaheen Mozaffar, Anreas Schedler, “</w:t>
      </w:r>
      <w:r w:rsidRPr="006F167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The Comparative Study of Electoral Governance—Introduction”, </w:t>
      </w:r>
      <w:r w:rsidRPr="006F167A">
        <w:rPr>
          <w:rFonts w:ascii="Times New Roman" w:eastAsia="Times New Roman" w:hAnsi="Times New Roman" w:cs="Times New Roman"/>
          <w:i/>
          <w:sz w:val="20"/>
          <w:szCs w:val="20"/>
          <w:lang w:eastAsia="en-GB"/>
        </w:rPr>
        <w:t>International Political Science Review</w:t>
      </w:r>
      <w:r w:rsidRPr="006F167A">
        <w:rPr>
          <w:rFonts w:ascii="Times New Roman" w:eastAsia="Times New Roman" w:hAnsi="Times New Roman" w:cs="Times New Roman"/>
          <w:sz w:val="20"/>
          <w:szCs w:val="20"/>
          <w:lang w:eastAsia="en-GB"/>
        </w:rPr>
        <w:t>, Vol 23, No. 1, 2002, 7.</w:t>
      </w:r>
      <w:proofErr w:type="gramEnd"/>
    </w:p>
  </w:footnote>
  <w:footnote w:id="7">
    <w:p w:rsidR="00CD1481" w:rsidRPr="006F167A" w:rsidRDefault="00CD1481" w:rsidP="006F167A">
      <w:pPr>
        <w:pStyle w:val="FootnoteText"/>
        <w:jc w:val="both"/>
        <w:rPr>
          <w:rFonts w:ascii="Times New Roman" w:hAnsi="Times New Roman" w:cs="Times New Roman"/>
        </w:rPr>
      </w:pPr>
      <w:r w:rsidRPr="006F167A">
        <w:rPr>
          <w:rStyle w:val="FootnoteReference"/>
          <w:rFonts w:ascii="Times New Roman" w:hAnsi="Times New Roman" w:cs="Times New Roman"/>
        </w:rPr>
        <w:footnoteRef/>
      </w:r>
      <w:r w:rsidRPr="006F167A">
        <w:rPr>
          <w:rFonts w:ascii="Times New Roman" w:hAnsi="Times New Roman" w:cs="Times New Roman"/>
        </w:rPr>
        <w:t xml:space="preserve"> Irena Pejić, „Izborna lista u srazmernom predstavništvu – iskustvo Srbije“, </w:t>
      </w:r>
      <w:r w:rsidRPr="006F167A">
        <w:rPr>
          <w:rFonts w:ascii="Times New Roman" w:hAnsi="Times New Roman" w:cs="Times New Roman"/>
          <w:i/>
        </w:rPr>
        <w:t>Izbori u domaćem i stranom pravu</w:t>
      </w:r>
      <w:r w:rsidRPr="006F167A">
        <w:rPr>
          <w:rFonts w:ascii="Times New Roman" w:hAnsi="Times New Roman" w:cs="Times New Roman"/>
        </w:rPr>
        <w:t xml:space="preserve"> (</w:t>
      </w:r>
      <w:proofErr w:type="gramStart"/>
      <w:r w:rsidRPr="006F167A">
        <w:rPr>
          <w:rFonts w:ascii="Times New Roman" w:hAnsi="Times New Roman" w:cs="Times New Roman"/>
        </w:rPr>
        <w:t>ur</w:t>
      </w:r>
      <w:proofErr w:type="gramEnd"/>
      <w:r w:rsidRPr="006F167A">
        <w:rPr>
          <w:rFonts w:ascii="Times New Roman" w:hAnsi="Times New Roman" w:cs="Times New Roman"/>
        </w:rPr>
        <w:t xml:space="preserve">. Oliver Nikolić, Vladimir Đurić), Beograd 2012, 80, David M. Farrell, </w:t>
      </w:r>
      <w:r w:rsidRPr="006F167A">
        <w:rPr>
          <w:rFonts w:ascii="Times New Roman" w:hAnsi="Times New Roman" w:cs="Times New Roman"/>
          <w:i/>
        </w:rPr>
        <w:t>Electoral Systems: A Comparative Introduction</w:t>
      </w:r>
      <w:r w:rsidRPr="006F167A">
        <w:rPr>
          <w:rFonts w:ascii="Times New Roman" w:hAnsi="Times New Roman" w:cs="Times New Roman"/>
        </w:rPr>
        <w:t>, Basingstoke 2011, 66.</w:t>
      </w:r>
    </w:p>
  </w:footnote>
  <w:footnote w:id="8">
    <w:p w:rsidR="00CD1481" w:rsidRPr="006F167A" w:rsidRDefault="00CD1481" w:rsidP="006F167A">
      <w:pPr>
        <w:pStyle w:val="FootnoteText"/>
        <w:jc w:val="both"/>
        <w:rPr>
          <w:rFonts w:ascii="Times New Roman" w:hAnsi="Times New Roman" w:cs="Times New Roman"/>
        </w:rPr>
      </w:pPr>
      <w:r w:rsidRPr="006F167A">
        <w:rPr>
          <w:rStyle w:val="FootnoteReference"/>
          <w:rFonts w:ascii="Times New Roman" w:hAnsi="Times New Roman" w:cs="Times New Roman"/>
        </w:rPr>
        <w:footnoteRef/>
      </w:r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>Ово не би било могуће поправити ни увођењем обавезног гласања јер би то била коначна разочараност оваквим изборима и уопште политичким системом.</w:t>
      </w:r>
      <w:proofErr w:type="gramEnd"/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>Како је писао проф.</w:t>
      </w:r>
      <w:proofErr w:type="gramEnd"/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>Михаило Илић, узрок напуштања биралишта је губитак илузија о представничкоме и парламентарноме режиму.</w:t>
      </w:r>
      <w:proofErr w:type="gramEnd"/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>Како онда мислити, да се силом ауторитета закона и увођењем обавезног гласања то стање ствари може изменити.</w:t>
      </w:r>
      <w:proofErr w:type="gramEnd"/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 xml:space="preserve">Mihailo Ilić, „Obavezno glasanje“, </w:t>
      </w:r>
      <w:r w:rsidRPr="006F167A">
        <w:rPr>
          <w:rFonts w:ascii="Times New Roman" w:hAnsi="Times New Roman" w:cs="Times New Roman"/>
          <w:i/>
        </w:rPr>
        <w:t>Arhiv za pravne i društvene nauke 1906-1976</w:t>
      </w:r>
      <w:r w:rsidRPr="006F167A">
        <w:rPr>
          <w:rFonts w:ascii="Times New Roman" w:hAnsi="Times New Roman" w:cs="Times New Roman"/>
        </w:rPr>
        <w:t xml:space="preserve"> 1-2/1976, 47.</w:t>
      </w:r>
      <w:proofErr w:type="gramEnd"/>
    </w:p>
  </w:footnote>
  <w:footnote w:id="9">
    <w:p w:rsidR="00CD1481" w:rsidRPr="006F167A" w:rsidRDefault="00CD1481" w:rsidP="006F167A">
      <w:pPr>
        <w:pStyle w:val="FootnoteText"/>
        <w:jc w:val="both"/>
        <w:rPr>
          <w:rFonts w:ascii="Times New Roman" w:hAnsi="Times New Roman" w:cs="Times New Roman"/>
        </w:rPr>
      </w:pPr>
      <w:r w:rsidRPr="006F167A">
        <w:rPr>
          <w:rStyle w:val="FootnoteReference"/>
          <w:rFonts w:ascii="Times New Roman" w:hAnsi="Times New Roman" w:cs="Times New Roman"/>
        </w:rPr>
        <w:footnoteRef/>
      </w:r>
      <w:r w:rsidRPr="006F167A">
        <w:rPr>
          <w:rFonts w:ascii="Times New Roman" w:hAnsi="Times New Roman" w:cs="Times New Roman"/>
        </w:rPr>
        <w:t xml:space="preserve"> Опшриније: М. Н. Јовановић, 56-59.</w:t>
      </w:r>
    </w:p>
  </w:footnote>
  <w:footnote w:id="10">
    <w:p w:rsidR="00CD1481" w:rsidRPr="006F167A" w:rsidRDefault="00CD1481" w:rsidP="006F167A">
      <w:pPr>
        <w:pStyle w:val="FootnoteText"/>
        <w:jc w:val="both"/>
        <w:rPr>
          <w:rFonts w:ascii="Times New Roman" w:hAnsi="Times New Roman" w:cs="Times New Roman"/>
        </w:rPr>
      </w:pPr>
      <w:r w:rsidRPr="006F167A">
        <w:rPr>
          <w:rStyle w:val="FootnoteReference"/>
          <w:rFonts w:ascii="Times New Roman" w:hAnsi="Times New Roman" w:cs="Times New Roman"/>
        </w:rPr>
        <w:footnoteRef/>
      </w:r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>Међународни пакт о грађанским и политичким правима (1966) у чл.</w:t>
      </w:r>
      <w:proofErr w:type="gramEnd"/>
      <w:r w:rsidRPr="006F167A">
        <w:rPr>
          <w:rFonts w:ascii="Times New Roman" w:hAnsi="Times New Roman" w:cs="Times New Roman"/>
        </w:rPr>
        <w:t xml:space="preserve"> 25. </w:t>
      </w:r>
      <w:proofErr w:type="gramStart"/>
      <w:r w:rsidRPr="006F167A">
        <w:rPr>
          <w:rFonts w:ascii="Times New Roman" w:hAnsi="Times New Roman" w:cs="Times New Roman"/>
        </w:rPr>
        <w:t>помиње</w:t>
      </w:r>
      <w:proofErr w:type="gramEnd"/>
      <w:r w:rsidRPr="006F167A">
        <w:rPr>
          <w:rFonts w:ascii="Times New Roman" w:hAnsi="Times New Roman" w:cs="Times New Roman"/>
        </w:rPr>
        <w:t xml:space="preserve"> забрану „неумесних ограничења” да се бира и буде биран, без ближег тумачења овог појма. Европска конвенција за заштиту људских права и основних слобода чл 3 Протокола (1952) говори о „слободним изборима“, а то су избори на којима је омогућена слобода бирања тј. </w:t>
      </w:r>
      <w:proofErr w:type="gramStart"/>
      <w:r w:rsidRPr="006F167A">
        <w:rPr>
          <w:rFonts w:ascii="Times New Roman" w:hAnsi="Times New Roman" w:cs="Times New Roman"/>
        </w:rPr>
        <w:t>исказивања</w:t>
      </w:r>
      <w:proofErr w:type="gramEnd"/>
      <w:r w:rsidRPr="006F167A">
        <w:rPr>
          <w:rFonts w:ascii="Times New Roman" w:hAnsi="Times New Roman" w:cs="Times New Roman"/>
        </w:rPr>
        <w:t xml:space="preserve"> мишљења.  </w:t>
      </w:r>
    </w:p>
  </w:footnote>
  <w:footnote w:id="11">
    <w:p w:rsidR="00CD1481" w:rsidRPr="006F167A" w:rsidRDefault="00CD1481" w:rsidP="006F167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167A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6F167A">
        <w:rPr>
          <w:rFonts w:ascii="Times New Roman" w:hAnsi="Times New Roman" w:cs="Times New Roman"/>
          <w:sz w:val="20"/>
          <w:szCs w:val="20"/>
        </w:rPr>
        <w:t xml:space="preserve"> Први „клин</w:t>
      </w:r>
      <w:proofErr w:type="gramStart"/>
      <w:r w:rsidRPr="006F167A">
        <w:rPr>
          <w:rFonts w:ascii="Times New Roman" w:hAnsi="Times New Roman" w:cs="Times New Roman"/>
          <w:sz w:val="20"/>
          <w:szCs w:val="20"/>
        </w:rPr>
        <w:t>“ који</w:t>
      </w:r>
      <w:proofErr w:type="gramEnd"/>
      <w:r w:rsidRPr="006F167A">
        <w:rPr>
          <w:rFonts w:ascii="Times New Roman" w:hAnsi="Times New Roman" w:cs="Times New Roman"/>
          <w:sz w:val="20"/>
          <w:szCs w:val="20"/>
        </w:rPr>
        <w:t xml:space="preserve"> је у САД начео правило да гласају само богати мушкарци и они који имају посед дошао је од стране војника. </w:t>
      </w:r>
      <w:proofErr w:type="gramStart"/>
      <w:r w:rsidRPr="006F167A">
        <w:rPr>
          <w:rFonts w:ascii="Times New Roman" w:hAnsi="Times New Roman" w:cs="Times New Roman"/>
          <w:sz w:val="20"/>
          <w:szCs w:val="20"/>
        </w:rPr>
        <w:t>Истицало се да су гласање и држање оружја комплементарне активности владавине народа, једно у миру друго у рату.</w:t>
      </w:r>
      <w:proofErr w:type="gramEnd"/>
      <w:r w:rsidR="00DE50A1" w:rsidRPr="006F167A">
        <w:rPr>
          <w:rFonts w:ascii="Times New Roman" w:hAnsi="Times New Roman" w:cs="Times New Roman"/>
          <w:sz w:val="20"/>
          <w:szCs w:val="20"/>
        </w:rPr>
        <w:fldChar w:fldCharType="begin"/>
      </w:r>
      <w:r w:rsidRPr="006F167A">
        <w:rPr>
          <w:rFonts w:ascii="Times New Roman" w:hAnsi="Times New Roman" w:cs="Times New Roman"/>
          <w:sz w:val="20"/>
          <w:szCs w:val="20"/>
        </w:rPr>
        <w:instrText>HYPERLINK "http://heinonline.org/HOL/LuceneSearch?specialcollection=&amp;terms=creator%3A%22%20Karlan,%20Pamela%20S.%22&amp;yearlo=&amp;yearhi=&amp;subject=ANY&amp;journal=ALL&amp;sortby=relevance&amp;collection=journals&amp;searchtype=advanced&amp;submit=Search&amp;base=js&amp;all=true" \t "_blank" \o "Search for results by  Karlan, Pamela S."</w:instrText>
      </w:r>
      <w:r w:rsidR="00DE50A1" w:rsidRPr="006F167A">
        <w:rPr>
          <w:rFonts w:ascii="Times New Roman" w:hAnsi="Times New Roman" w:cs="Times New Roman"/>
          <w:sz w:val="20"/>
          <w:szCs w:val="20"/>
        </w:rPr>
        <w:fldChar w:fldCharType="separate"/>
      </w:r>
      <w:r w:rsidRPr="006F167A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 xml:space="preserve"> Pamela S.</w:t>
      </w:r>
      <w:r w:rsidR="00DE50A1" w:rsidRPr="006F167A">
        <w:rPr>
          <w:rFonts w:ascii="Times New Roman" w:hAnsi="Times New Roman" w:cs="Times New Roman"/>
          <w:sz w:val="20"/>
          <w:szCs w:val="20"/>
        </w:rPr>
        <w:fldChar w:fldCharType="end"/>
      </w:r>
      <w:r w:rsidRPr="006F167A">
        <w:rPr>
          <w:rStyle w:val="sectionhighlight"/>
          <w:rFonts w:ascii="Times New Roman" w:hAnsi="Times New Roman" w:cs="Times New Roman"/>
          <w:sz w:val="20"/>
          <w:szCs w:val="20"/>
        </w:rPr>
        <w:t xml:space="preserve"> Karlan, „Ballots and Bullets: The Exceptional History of the Right to Vote”, </w:t>
      </w:r>
      <w:r w:rsidRPr="006F167A">
        <w:rPr>
          <w:rStyle w:val="meta"/>
          <w:rFonts w:ascii="Times New Roman" w:hAnsi="Times New Roman" w:cs="Times New Roman"/>
          <w:i/>
          <w:sz w:val="20"/>
          <w:szCs w:val="20"/>
        </w:rPr>
        <w:t>University of Cincinnati Law Review</w:t>
      </w:r>
      <w:r w:rsidRPr="006F167A">
        <w:rPr>
          <w:rStyle w:val="meta"/>
          <w:rFonts w:ascii="Times New Roman" w:hAnsi="Times New Roman" w:cs="Times New Roman"/>
          <w:sz w:val="20"/>
          <w:szCs w:val="20"/>
        </w:rPr>
        <w:t>, Vol. 71, 2003, 1347-1348.</w:t>
      </w:r>
    </w:p>
    <w:p w:rsidR="00CD1481" w:rsidRPr="006F167A" w:rsidRDefault="00CD1481" w:rsidP="006F167A">
      <w:pPr>
        <w:pStyle w:val="FootnoteText"/>
        <w:jc w:val="both"/>
        <w:rPr>
          <w:rFonts w:ascii="Times New Roman" w:hAnsi="Times New Roman" w:cs="Times New Roman"/>
        </w:rPr>
      </w:pPr>
      <w:r w:rsidRPr="006F167A">
        <w:rPr>
          <w:rFonts w:ascii="Times New Roman" w:hAnsi="Times New Roman" w:cs="Times New Roman"/>
        </w:rPr>
        <w:t xml:space="preserve"> </w:t>
      </w:r>
    </w:p>
  </w:footnote>
  <w:footnote w:id="12">
    <w:p w:rsidR="00CD1481" w:rsidRPr="006F167A" w:rsidRDefault="00CD1481" w:rsidP="006F167A">
      <w:pPr>
        <w:pStyle w:val="FootnoteText"/>
        <w:jc w:val="both"/>
        <w:rPr>
          <w:rFonts w:ascii="Times New Roman" w:hAnsi="Times New Roman" w:cs="Times New Roman"/>
        </w:rPr>
      </w:pPr>
      <w:r w:rsidRPr="006F167A">
        <w:rPr>
          <w:rStyle w:val="FootnoteReference"/>
          <w:rFonts w:ascii="Times New Roman" w:hAnsi="Times New Roman" w:cs="Times New Roman"/>
        </w:rPr>
        <w:footnoteRef/>
      </w:r>
      <w:r w:rsidRPr="006F167A">
        <w:rPr>
          <w:rFonts w:ascii="Times New Roman" w:hAnsi="Times New Roman" w:cs="Times New Roman"/>
        </w:rPr>
        <w:t xml:space="preserve"> D. M. Farrell, 171. Стратешке последице се могу сагледавати кроз више елемената: степен пропорционалности изборног система, број </w:t>
      </w:r>
      <w:r w:rsidR="00E32433">
        <w:rPr>
          <w:rFonts w:ascii="Times New Roman" w:hAnsi="Times New Roman" w:cs="Times New Roman"/>
        </w:rPr>
        <w:t>странака у парламенту, друштвена</w:t>
      </w:r>
      <w:r w:rsidRPr="006F167A">
        <w:rPr>
          <w:rFonts w:ascii="Times New Roman" w:hAnsi="Times New Roman" w:cs="Times New Roman"/>
        </w:rPr>
        <w:t xml:space="preserve"> репрезентативност парламента, стабилност политичког система, јачање и слабљење парламента, понашање и положај кандидата (у изборној кампањи, у странци, у парламенту) и бирача и др. </w:t>
      </w:r>
      <w:proofErr w:type="gramStart"/>
      <w:r w:rsidRPr="006F167A">
        <w:rPr>
          <w:rFonts w:ascii="Times New Roman" w:hAnsi="Times New Roman" w:cs="Times New Roman"/>
          <w:i/>
        </w:rPr>
        <w:t>Ibid</w:t>
      </w:r>
      <w:r w:rsidRPr="006F167A">
        <w:rPr>
          <w:rFonts w:ascii="Times New Roman" w:hAnsi="Times New Roman" w:cs="Times New Roman"/>
        </w:rPr>
        <w:t>.,</w:t>
      </w:r>
      <w:proofErr w:type="gramEnd"/>
      <w:r w:rsidRPr="006F167A">
        <w:rPr>
          <w:rFonts w:ascii="Times New Roman" w:hAnsi="Times New Roman" w:cs="Times New Roman"/>
        </w:rPr>
        <w:t xml:space="preserve"> 167-171.</w:t>
      </w:r>
    </w:p>
  </w:footnote>
  <w:footnote w:id="13">
    <w:p w:rsidR="00CD1481" w:rsidRPr="006F167A" w:rsidRDefault="00CD1481" w:rsidP="006F167A">
      <w:pPr>
        <w:pStyle w:val="FootnoteText"/>
        <w:jc w:val="both"/>
        <w:rPr>
          <w:rFonts w:ascii="Times New Roman" w:hAnsi="Times New Roman" w:cs="Times New Roman"/>
        </w:rPr>
      </w:pPr>
      <w:r w:rsidRPr="006F167A">
        <w:rPr>
          <w:rStyle w:val="FootnoteReference"/>
          <w:rFonts w:ascii="Times New Roman" w:hAnsi="Times New Roman" w:cs="Times New Roman"/>
        </w:rPr>
        <w:footnoteRef/>
      </w:r>
      <w:r w:rsidRPr="006F167A">
        <w:rPr>
          <w:rFonts w:ascii="Times New Roman" w:hAnsi="Times New Roman" w:cs="Times New Roman"/>
        </w:rPr>
        <w:t xml:space="preserve"> D. M. Farrell, 213-214 и даље.</w:t>
      </w:r>
    </w:p>
  </w:footnote>
  <w:footnote w:id="14">
    <w:p w:rsidR="00CD1481" w:rsidRPr="006F167A" w:rsidRDefault="00CD1481" w:rsidP="006F167A">
      <w:pPr>
        <w:pStyle w:val="FootnoteText"/>
        <w:jc w:val="both"/>
        <w:rPr>
          <w:rFonts w:ascii="Times New Roman" w:hAnsi="Times New Roman" w:cs="Times New Roman"/>
        </w:rPr>
      </w:pPr>
      <w:r w:rsidRPr="006F167A">
        <w:rPr>
          <w:rStyle w:val="FootnoteReference"/>
          <w:rFonts w:ascii="Times New Roman" w:hAnsi="Times New Roman" w:cs="Times New Roman"/>
        </w:rPr>
        <w:footnoteRef/>
      </w:r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>Тврди се (вид.</w:t>
      </w:r>
      <w:proofErr w:type="gramEnd"/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 xml:space="preserve">John Stuart Mill, </w:t>
      </w:r>
      <w:r w:rsidRPr="006F167A">
        <w:rPr>
          <w:rFonts w:ascii="Times New Roman" w:hAnsi="Times New Roman" w:cs="Times New Roman"/>
          <w:i/>
        </w:rPr>
        <w:t>Representative Government</w:t>
      </w:r>
      <w:r w:rsidRPr="006F167A">
        <w:rPr>
          <w:rFonts w:ascii="Times New Roman" w:hAnsi="Times New Roman" w:cs="Times New Roman"/>
        </w:rPr>
        <w:t xml:space="preserve">, Chapter 7 „Of True and False Democracy; Representation of All, and Representation of the Majority only”, 1861, </w:t>
      </w:r>
      <w:hyperlink r:id="rId1" w:history="1">
        <w:r w:rsidRPr="006F167A">
          <w:rPr>
            <w:rStyle w:val="Hyperlink"/>
            <w:rFonts w:ascii="Times New Roman" w:hAnsi="Times New Roman" w:cs="Times New Roman"/>
          </w:rPr>
          <w:t>http://www.constitution.org/jsm/rep_gov.htm</w:t>
        </w:r>
      </w:hyperlink>
      <w:r w:rsidRPr="006F167A">
        <w:rPr>
          <w:rFonts w:ascii="Times New Roman" w:hAnsi="Times New Roman" w:cs="Times New Roman"/>
        </w:rPr>
        <w:t>, 6.</w:t>
      </w:r>
      <w:proofErr w:type="gramEnd"/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>децембар</w:t>
      </w:r>
      <w:proofErr w:type="gramEnd"/>
      <w:r w:rsidRPr="006F167A">
        <w:rPr>
          <w:rFonts w:ascii="Times New Roman" w:hAnsi="Times New Roman" w:cs="Times New Roman"/>
        </w:rPr>
        <w:t xml:space="preserve"> 2014. </w:t>
      </w:r>
      <w:proofErr w:type="gramStart"/>
      <w:r w:rsidRPr="006F167A">
        <w:rPr>
          <w:rFonts w:ascii="Times New Roman" w:hAnsi="Times New Roman" w:cs="Times New Roman"/>
        </w:rPr>
        <w:t>године</w:t>
      </w:r>
      <w:proofErr w:type="gramEnd"/>
      <w:r w:rsidRPr="006F167A">
        <w:rPr>
          <w:rFonts w:ascii="Times New Roman" w:hAnsi="Times New Roman" w:cs="Times New Roman"/>
        </w:rPr>
        <w:t xml:space="preserve">.) </w:t>
      </w:r>
      <w:proofErr w:type="gramStart"/>
      <w:r w:rsidRPr="006F167A">
        <w:rPr>
          <w:rFonts w:ascii="Times New Roman" w:hAnsi="Times New Roman" w:cs="Times New Roman"/>
        </w:rPr>
        <w:t>да</w:t>
      </w:r>
      <w:proofErr w:type="gramEnd"/>
      <w:r w:rsidRPr="006F167A">
        <w:rPr>
          <w:rFonts w:ascii="Times New Roman" w:hAnsi="Times New Roman" w:cs="Times New Roman"/>
        </w:rPr>
        <w:t xml:space="preserve"> је пропорционални систем праведан, а да је једнономинални (већински, </w:t>
      </w:r>
      <w:r w:rsidRPr="006F167A">
        <w:rPr>
          <w:rFonts w:ascii="Times New Roman" w:hAnsi="Times New Roman" w:cs="Times New Roman"/>
          <w:i/>
        </w:rPr>
        <w:t xml:space="preserve">нап. </w:t>
      </w:r>
      <w:proofErr w:type="gramStart"/>
      <w:r w:rsidRPr="006F167A">
        <w:rPr>
          <w:rFonts w:ascii="Times New Roman" w:hAnsi="Times New Roman" w:cs="Times New Roman"/>
          <w:i/>
        </w:rPr>
        <w:t>С.О</w:t>
      </w:r>
      <w:r w:rsidRPr="006F167A">
        <w:rPr>
          <w:rFonts w:ascii="Times New Roman" w:hAnsi="Times New Roman" w:cs="Times New Roman"/>
        </w:rPr>
        <w:t>) неправедан, односно да је проблем у „тачном представљању“, у тачној пропорцији између гласова и места у парламенту.</w:t>
      </w:r>
      <w:proofErr w:type="gramEnd"/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 xml:space="preserve">Можда. Али, на тај начин се потпуно губи из вида да избори треба да буду </w:t>
      </w:r>
      <w:r w:rsidRPr="006F167A">
        <w:rPr>
          <w:rFonts w:ascii="Times New Roman" w:hAnsi="Times New Roman" w:cs="Times New Roman"/>
          <w:i/>
        </w:rPr>
        <w:t xml:space="preserve">селекција </w:t>
      </w:r>
      <w:r w:rsidRPr="006F167A">
        <w:rPr>
          <w:rFonts w:ascii="Times New Roman" w:hAnsi="Times New Roman" w:cs="Times New Roman"/>
        </w:rPr>
        <w:t>и да, на крају, најважнији захтев грађанима је добра влада.</w:t>
      </w:r>
      <w:proofErr w:type="gramEnd"/>
      <w:r w:rsidRPr="006F167A">
        <w:rPr>
          <w:rFonts w:ascii="Times New Roman" w:hAnsi="Times New Roman" w:cs="Times New Roman"/>
        </w:rPr>
        <w:t xml:space="preserve"> Из тог произлази да није суштина у „тачним пропорцијама</w:t>
      </w:r>
      <w:proofErr w:type="gramStart"/>
      <w:r w:rsidRPr="006F167A">
        <w:rPr>
          <w:rFonts w:ascii="Times New Roman" w:hAnsi="Times New Roman" w:cs="Times New Roman"/>
        </w:rPr>
        <w:t>“ између</w:t>
      </w:r>
      <w:proofErr w:type="gramEnd"/>
      <w:r w:rsidRPr="006F167A">
        <w:rPr>
          <w:rFonts w:ascii="Times New Roman" w:hAnsi="Times New Roman" w:cs="Times New Roman"/>
        </w:rPr>
        <w:t xml:space="preserve"> бирачког тела и изабраних, већ да већински део буде усмерен ка </w:t>
      </w:r>
      <w:r w:rsidRPr="006F167A">
        <w:rPr>
          <w:rFonts w:ascii="Times New Roman" w:hAnsi="Times New Roman" w:cs="Times New Roman"/>
          <w:i/>
        </w:rPr>
        <w:t>valentios pars</w:t>
      </w:r>
      <w:r w:rsidRPr="006F167A">
        <w:rPr>
          <w:rFonts w:ascii="Times New Roman" w:hAnsi="Times New Roman" w:cs="Times New Roman"/>
        </w:rPr>
        <w:t xml:space="preserve">, највреднијем делу. </w:t>
      </w:r>
      <w:proofErr w:type="gramStart"/>
      <w:r w:rsidRPr="006F167A">
        <w:rPr>
          <w:rFonts w:ascii="Times New Roman" w:hAnsi="Times New Roman" w:cs="Times New Roman"/>
        </w:rPr>
        <w:t>Зато је изборни систем који највише одговара демократији, пре свега, онај који боље предодређује квалитативни избор од кога зависи добар исход демократских експеримената.</w:t>
      </w:r>
      <w:proofErr w:type="gramEnd"/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 xml:space="preserve">Ако се бира да се утврди ко ће нам командовати, најбољи метод ће бити онај који гарантује добар избор </w:t>
      </w:r>
      <w:r w:rsidRPr="006F167A">
        <w:rPr>
          <w:rFonts w:ascii="Times New Roman" w:hAnsi="Times New Roman" w:cs="Times New Roman"/>
          <w:i/>
        </w:rPr>
        <w:t>leadership</w:t>
      </w:r>
      <w:r w:rsidRPr="006F167A">
        <w:rPr>
          <w:rFonts w:ascii="Times New Roman" w:hAnsi="Times New Roman" w:cs="Times New Roman"/>
        </w:rPr>
        <w:t>-a.</w:t>
      </w:r>
      <w:proofErr w:type="gramEnd"/>
      <w:r w:rsidRPr="006F167A">
        <w:rPr>
          <w:rFonts w:ascii="Times New Roman" w:hAnsi="Times New Roman" w:cs="Times New Roman"/>
        </w:rPr>
        <w:t xml:space="preserve"> Đ. Sartori, 150-151.</w:t>
      </w:r>
    </w:p>
  </w:footnote>
  <w:footnote w:id="15">
    <w:p w:rsidR="00CD1481" w:rsidRPr="006F167A" w:rsidRDefault="00CD1481" w:rsidP="006F167A">
      <w:pPr>
        <w:pStyle w:val="FootnoteText"/>
        <w:jc w:val="both"/>
        <w:rPr>
          <w:rFonts w:ascii="Times New Roman" w:hAnsi="Times New Roman" w:cs="Times New Roman"/>
        </w:rPr>
      </w:pPr>
      <w:r w:rsidRPr="006F167A">
        <w:rPr>
          <w:rStyle w:val="FootnoteReference"/>
          <w:rFonts w:ascii="Times New Roman" w:hAnsi="Times New Roman" w:cs="Times New Roman"/>
        </w:rPr>
        <w:footnoteRef/>
      </w:r>
      <w:r w:rsidRPr="006F167A">
        <w:rPr>
          <w:rFonts w:ascii="Times New Roman" w:hAnsi="Times New Roman" w:cs="Times New Roman"/>
        </w:rPr>
        <w:t xml:space="preserve"> D. M. Farrell, 10. </w:t>
      </w:r>
      <w:proofErr w:type="gramStart"/>
      <w:r w:rsidRPr="006F167A">
        <w:rPr>
          <w:rFonts w:ascii="Times New Roman" w:hAnsi="Times New Roman" w:cs="Times New Roman"/>
        </w:rPr>
        <w:t>Такав парламент би био „пример репрезентативности“.</w:t>
      </w:r>
      <w:proofErr w:type="gramEnd"/>
      <w:r w:rsidRPr="006F167A">
        <w:rPr>
          <w:rFonts w:ascii="Times New Roman" w:hAnsi="Times New Roman" w:cs="Times New Roman"/>
        </w:rPr>
        <w:t xml:space="preserve"> Односи који постоје у друштву (на пример, мушкарци</w:t>
      </w:r>
      <w:proofErr w:type="gramStart"/>
      <w:r w:rsidRPr="006F167A">
        <w:rPr>
          <w:rFonts w:ascii="Times New Roman" w:hAnsi="Times New Roman" w:cs="Times New Roman"/>
        </w:rPr>
        <w:t>:жене</w:t>
      </w:r>
      <w:proofErr w:type="gramEnd"/>
      <w:r w:rsidRPr="006F167A">
        <w:rPr>
          <w:rFonts w:ascii="Times New Roman" w:hAnsi="Times New Roman" w:cs="Times New Roman"/>
        </w:rPr>
        <w:t xml:space="preserve"> 50:50, урбано:рурално становништво 70:30, средња:радничка класа 40:60, црнци:белци 20:80), били би заступљени и у „микрокосмосу“ – парламенту, изабраном по пропорционалном систему. </w:t>
      </w:r>
      <w:proofErr w:type="gramStart"/>
      <w:r w:rsidRPr="006F167A">
        <w:rPr>
          <w:rFonts w:ascii="Times New Roman" w:hAnsi="Times New Roman" w:cs="Times New Roman"/>
          <w:i/>
        </w:rPr>
        <w:t>Ibid.</w:t>
      </w:r>
      <w:proofErr w:type="gramEnd"/>
      <w:r w:rsidRPr="006F167A">
        <w:rPr>
          <w:rFonts w:ascii="Times New Roman" w:hAnsi="Times New Roman" w:cs="Times New Roman"/>
        </w:rPr>
        <w:t xml:space="preserve"> </w:t>
      </w:r>
    </w:p>
  </w:footnote>
  <w:footnote w:id="16">
    <w:p w:rsidR="00CD1481" w:rsidRPr="006F167A" w:rsidRDefault="00CD1481" w:rsidP="006F167A">
      <w:pPr>
        <w:pStyle w:val="FootnoteText"/>
        <w:jc w:val="both"/>
        <w:rPr>
          <w:rFonts w:ascii="Times New Roman" w:hAnsi="Times New Roman" w:cs="Times New Roman"/>
        </w:rPr>
      </w:pPr>
      <w:r w:rsidRPr="006F167A">
        <w:rPr>
          <w:rStyle w:val="FootnoteReference"/>
          <w:rFonts w:ascii="Times New Roman" w:hAnsi="Times New Roman" w:cs="Times New Roman"/>
        </w:rPr>
        <w:footnoteRef/>
      </w:r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>Изузетно, постоје и већински системи са кандидовањем по листама.</w:t>
      </w:r>
      <w:proofErr w:type="gramEnd"/>
      <w:r w:rsidRPr="006F167A">
        <w:rPr>
          <w:rFonts w:ascii="Times New Roman" w:hAnsi="Times New Roman" w:cs="Times New Roman"/>
        </w:rPr>
        <w:t xml:space="preserve"> Поред електорског изборног система за избор председника САД, кандидовање по листама постоји у још неким државама: Мали, Мадагаскар, Лаос, Вијетнам, Чиле и др. </w:t>
      </w:r>
      <w:proofErr w:type="gramStart"/>
      <w:r w:rsidRPr="006F167A">
        <w:rPr>
          <w:rFonts w:ascii="Times New Roman" w:hAnsi="Times New Roman" w:cs="Times New Roman"/>
        </w:rPr>
        <w:t xml:space="preserve">Вид. Mirjana Kasapović, </w:t>
      </w:r>
      <w:r w:rsidRPr="006F167A">
        <w:rPr>
          <w:rFonts w:ascii="Times New Roman" w:hAnsi="Times New Roman" w:cs="Times New Roman"/>
          <w:i/>
        </w:rPr>
        <w:t>Izborni leksikon</w:t>
      </w:r>
      <w:r w:rsidRPr="006F167A">
        <w:rPr>
          <w:rFonts w:ascii="Times New Roman" w:hAnsi="Times New Roman" w:cs="Times New Roman"/>
        </w:rPr>
        <w:t>, Zagreb 2003, 357-358.</w:t>
      </w:r>
      <w:proofErr w:type="gramEnd"/>
    </w:p>
  </w:footnote>
  <w:footnote w:id="17">
    <w:p w:rsidR="00CD1481" w:rsidRPr="006F167A" w:rsidRDefault="00CD1481" w:rsidP="006F167A">
      <w:pPr>
        <w:pStyle w:val="FootnoteText"/>
        <w:jc w:val="both"/>
        <w:rPr>
          <w:rFonts w:ascii="Times New Roman" w:hAnsi="Times New Roman" w:cs="Times New Roman"/>
        </w:rPr>
      </w:pPr>
      <w:r w:rsidRPr="006F167A">
        <w:rPr>
          <w:rStyle w:val="FootnoteReference"/>
          <w:rFonts w:ascii="Times New Roman" w:hAnsi="Times New Roman" w:cs="Times New Roman"/>
        </w:rPr>
        <w:footnoteRef/>
      </w:r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>То важи и за најпознатији већински изборни систем - британски.</w:t>
      </w:r>
      <w:proofErr w:type="gramEnd"/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>„Чини се да ни квалитет кандидата, ни његовo ефикасно организовање, ни посебно локално питање, не утичу на резултат избора у истој мери као страначке борбе између великих (на националном нивоу) странака.</w:t>
      </w:r>
      <w:proofErr w:type="gramEnd"/>
      <w:r w:rsidRPr="006F167A">
        <w:rPr>
          <w:rFonts w:ascii="Times New Roman" w:hAnsi="Times New Roman" w:cs="Times New Roman"/>
        </w:rPr>
        <w:t xml:space="preserve"> David. E. Butler, </w:t>
      </w:r>
      <w:proofErr w:type="gramStart"/>
      <w:r w:rsidRPr="006F167A">
        <w:rPr>
          <w:rFonts w:ascii="Times New Roman" w:hAnsi="Times New Roman" w:cs="Times New Roman"/>
          <w:i/>
        </w:rPr>
        <w:t>The</w:t>
      </w:r>
      <w:proofErr w:type="gramEnd"/>
      <w:r w:rsidRPr="006F167A">
        <w:rPr>
          <w:rFonts w:ascii="Times New Roman" w:hAnsi="Times New Roman" w:cs="Times New Roman"/>
          <w:i/>
        </w:rPr>
        <w:t xml:space="preserve"> Electoral System in Britain: since 1918</w:t>
      </w:r>
      <w:r w:rsidRPr="006F167A">
        <w:rPr>
          <w:rFonts w:ascii="Times New Roman" w:hAnsi="Times New Roman" w:cs="Times New Roman"/>
        </w:rPr>
        <w:t xml:space="preserve">, Oxford 1963, 205-206. </w:t>
      </w:r>
    </w:p>
  </w:footnote>
  <w:footnote w:id="18">
    <w:p w:rsidR="00CD1481" w:rsidRPr="006F167A" w:rsidRDefault="00CD1481" w:rsidP="006F167A">
      <w:pPr>
        <w:pStyle w:val="FootnoteText"/>
        <w:jc w:val="both"/>
        <w:rPr>
          <w:rFonts w:ascii="Times New Roman" w:hAnsi="Times New Roman" w:cs="Times New Roman"/>
        </w:rPr>
      </w:pPr>
      <w:r w:rsidRPr="006F167A">
        <w:rPr>
          <w:rStyle w:val="FootnoteReference"/>
          <w:rFonts w:ascii="Times New Roman" w:hAnsi="Times New Roman" w:cs="Times New Roman"/>
        </w:rPr>
        <w:footnoteRef/>
      </w:r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 xml:space="preserve">Чињеница је да систем релативне већине (као британски </w:t>
      </w:r>
      <w:r w:rsidRPr="006F167A">
        <w:rPr>
          <w:rFonts w:ascii="Times New Roman" w:hAnsi="Times New Roman" w:cs="Times New Roman"/>
          <w:i/>
        </w:rPr>
        <w:t>FPTP</w:t>
      </w:r>
      <w:r w:rsidRPr="006F167A">
        <w:rPr>
          <w:rFonts w:ascii="Times New Roman" w:hAnsi="Times New Roman" w:cs="Times New Roman"/>
        </w:rPr>
        <w:t>) најбоље функционише у двопартијском систему.</w:t>
      </w:r>
      <w:proofErr w:type="gramEnd"/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 xml:space="preserve">Вид. Simon Hix </w:t>
      </w:r>
      <w:r w:rsidRPr="006F167A">
        <w:rPr>
          <w:rFonts w:ascii="Times New Roman" w:hAnsi="Times New Roman" w:cs="Times New Roman"/>
          <w:i/>
        </w:rPr>
        <w:t>et al, Choosing an Election System</w:t>
      </w:r>
      <w:r w:rsidRPr="006F167A">
        <w:rPr>
          <w:rFonts w:ascii="Times New Roman" w:hAnsi="Times New Roman" w:cs="Times New Roman"/>
        </w:rPr>
        <w:t>, London 2010, 115-118.</w:t>
      </w:r>
      <w:proofErr w:type="gramEnd"/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>Ипак ни овај систем више није ни фигуративно двопартијски (увек је и било више од две странке у парламенту), већ пре систем са три велике, све више и подједнаке странке.</w:t>
      </w:r>
      <w:proofErr w:type="gramEnd"/>
    </w:p>
  </w:footnote>
  <w:footnote w:id="19">
    <w:p w:rsidR="00CD1481" w:rsidRPr="006F167A" w:rsidRDefault="00CD1481" w:rsidP="006F167A">
      <w:pPr>
        <w:pStyle w:val="FootnoteText"/>
        <w:jc w:val="both"/>
        <w:rPr>
          <w:rFonts w:ascii="Times New Roman" w:hAnsi="Times New Roman" w:cs="Times New Roman"/>
        </w:rPr>
      </w:pPr>
      <w:r w:rsidRPr="006F167A">
        <w:rPr>
          <w:rStyle w:val="FootnoteReference"/>
          <w:rFonts w:ascii="Times New Roman" w:hAnsi="Times New Roman" w:cs="Times New Roman"/>
        </w:rPr>
        <w:footnoteRef/>
      </w:r>
      <w:r w:rsidRPr="006F167A">
        <w:rPr>
          <w:rFonts w:ascii="Times New Roman" w:hAnsi="Times New Roman" w:cs="Times New Roman"/>
        </w:rPr>
        <w:t xml:space="preserve"> Đ. Sartori, 148. </w:t>
      </w:r>
      <w:proofErr w:type="gramStart"/>
      <w:r w:rsidRPr="006F167A">
        <w:rPr>
          <w:rFonts w:ascii="Times New Roman" w:hAnsi="Times New Roman" w:cs="Times New Roman"/>
        </w:rPr>
        <w:t>Преокрет настаје са Локом, с којим се право већине уноси (XVIII век) у уставни систем који дисциплинује то правило и контролише га.</w:t>
      </w:r>
      <w:proofErr w:type="gramEnd"/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  <w:i/>
        </w:rPr>
        <w:t>Ibid.,</w:t>
      </w:r>
      <w:proofErr w:type="gramEnd"/>
      <w:r w:rsidRPr="006F167A">
        <w:rPr>
          <w:rFonts w:ascii="Times New Roman" w:hAnsi="Times New Roman" w:cs="Times New Roman"/>
        </w:rPr>
        <w:t xml:space="preserve"> 149. </w:t>
      </w:r>
    </w:p>
  </w:footnote>
  <w:footnote w:id="20">
    <w:p w:rsidR="006F167A" w:rsidRPr="006F167A" w:rsidRDefault="006F167A" w:rsidP="006F167A">
      <w:pPr>
        <w:pStyle w:val="FootnoteText"/>
        <w:jc w:val="both"/>
        <w:rPr>
          <w:rFonts w:ascii="Times New Roman" w:hAnsi="Times New Roman" w:cs="Times New Roman"/>
        </w:rPr>
      </w:pPr>
      <w:r w:rsidRPr="006F167A">
        <w:rPr>
          <w:rStyle w:val="FootnoteReference"/>
          <w:rFonts w:ascii="Times New Roman" w:hAnsi="Times New Roman" w:cs="Times New Roman"/>
        </w:rPr>
        <w:footnoteRef/>
      </w:r>
      <w:r w:rsidRPr="006F167A">
        <w:rPr>
          <w:rFonts w:ascii="Times New Roman" w:hAnsi="Times New Roman" w:cs="Times New Roman"/>
        </w:rPr>
        <w:t xml:space="preserve"> За античко доба карактеристично је и бирање судија-поротника путем коцке у Атини. Вид. Сима Аврамовић, „Атински корени савремених процесних принципа“, </w:t>
      </w:r>
      <w:r w:rsidRPr="006F167A">
        <w:rPr>
          <w:rFonts w:ascii="Times New Roman" w:hAnsi="Times New Roman" w:cs="Times New Roman"/>
          <w:i/>
        </w:rPr>
        <w:t>Европске идеје, античка цивилизација и српска култура</w:t>
      </w:r>
      <w:r w:rsidRPr="006F167A">
        <w:rPr>
          <w:rFonts w:ascii="Times New Roman" w:hAnsi="Times New Roman" w:cs="Times New Roman"/>
        </w:rPr>
        <w:t xml:space="preserve"> (ур. Ксенија Марицки </w:t>
      </w:r>
      <w:r>
        <w:rPr>
          <w:rFonts w:ascii="Times New Roman" w:hAnsi="Times New Roman" w:cs="Times New Roman"/>
        </w:rPr>
        <w:t>Г</w:t>
      </w:r>
      <w:r w:rsidRPr="006F167A">
        <w:rPr>
          <w:rFonts w:ascii="Times New Roman" w:hAnsi="Times New Roman" w:cs="Times New Roman"/>
        </w:rPr>
        <w:t xml:space="preserve">ађански), Београд 2008, 19-21. </w:t>
      </w:r>
    </w:p>
  </w:footnote>
  <w:footnote w:id="21">
    <w:p w:rsidR="00CD1481" w:rsidRPr="006F167A" w:rsidRDefault="00CD1481" w:rsidP="006F167A">
      <w:pPr>
        <w:pStyle w:val="FootnoteText"/>
        <w:jc w:val="both"/>
        <w:rPr>
          <w:rFonts w:ascii="Times New Roman" w:hAnsi="Times New Roman" w:cs="Times New Roman"/>
        </w:rPr>
      </w:pPr>
      <w:r w:rsidRPr="006F167A">
        <w:rPr>
          <w:rStyle w:val="FootnoteReference"/>
          <w:rFonts w:ascii="Times New Roman" w:hAnsi="Times New Roman" w:cs="Times New Roman"/>
        </w:rPr>
        <w:footnoteRef/>
      </w:r>
      <w:r w:rsidRPr="006F167A">
        <w:rPr>
          <w:rFonts w:ascii="Times New Roman" w:hAnsi="Times New Roman" w:cs="Times New Roman"/>
        </w:rPr>
        <w:t xml:space="preserve"> </w:t>
      </w:r>
      <w:r w:rsidR="006F167A">
        <w:rPr>
          <w:rFonts w:ascii="Times New Roman" w:hAnsi="Times New Roman" w:cs="Times New Roman"/>
        </w:rPr>
        <w:t>Đ. Sartori, 149.</w:t>
      </w:r>
    </w:p>
  </w:footnote>
  <w:footnote w:id="22">
    <w:p w:rsidR="00CD1481" w:rsidRPr="006F167A" w:rsidRDefault="00CD1481" w:rsidP="006F167A">
      <w:pPr>
        <w:pStyle w:val="FootnoteText"/>
        <w:jc w:val="both"/>
        <w:rPr>
          <w:rFonts w:ascii="Times New Roman" w:hAnsi="Times New Roman" w:cs="Times New Roman"/>
        </w:rPr>
      </w:pPr>
      <w:r w:rsidRPr="006F167A">
        <w:rPr>
          <w:rStyle w:val="FootnoteReference"/>
          <w:rFonts w:ascii="Times New Roman" w:hAnsi="Times New Roman" w:cs="Times New Roman"/>
        </w:rPr>
        <w:footnoteRef/>
      </w:r>
      <w:r w:rsidRPr="006F167A">
        <w:rPr>
          <w:rFonts w:ascii="Times New Roman" w:hAnsi="Times New Roman" w:cs="Times New Roman"/>
        </w:rPr>
        <w:t xml:space="preserve"> </w:t>
      </w:r>
      <w:proofErr w:type="gramStart"/>
      <w:r w:rsidR="006F167A">
        <w:rPr>
          <w:rFonts w:ascii="Times New Roman" w:hAnsi="Times New Roman" w:cs="Times New Roman"/>
        </w:rPr>
        <w:t xml:space="preserve">Вид. </w:t>
      </w:r>
      <w:hyperlink r:id="rId2" w:history="1">
        <w:r w:rsidRPr="006F167A">
          <w:rPr>
            <w:rStyle w:val="Hyperlink"/>
            <w:rFonts w:ascii="Times New Roman" w:hAnsi="Times New Roman" w:cs="Times New Roman"/>
          </w:rPr>
          <w:t>http://www.britannica.com/EBchecked/topic/182308/election</w:t>
        </w:r>
      </w:hyperlink>
      <w:r w:rsidRPr="006F167A">
        <w:rPr>
          <w:rFonts w:ascii="Times New Roman" w:hAnsi="Times New Roman" w:cs="Times New Roman"/>
        </w:rPr>
        <w:t>, 7.</w:t>
      </w:r>
      <w:proofErr w:type="gramEnd"/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>децембар</w:t>
      </w:r>
      <w:proofErr w:type="gramEnd"/>
      <w:r w:rsidRPr="006F167A">
        <w:rPr>
          <w:rFonts w:ascii="Times New Roman" w:hAnsi="Times New Roman" w:cs="Times New Roman"/>
        </w:rPr>
        <w:t xml:space="preserve"> 2014. </w:t>
      </w:r>
      <w:proofErr w:type="gramStart"/>
      <w:r w:rsidRPr="006F167A">
        <w:rPr>
          <w:rFonts w:ascii="Times New Roman" w:hAnsi="Times New Roman" w:cs="Times New Roman"/>
        </w:rPr>
        <w:t>године</w:t>
      </w:r>
      <w:proofErr w:type="gramEnd"/>
      <w:r w:rsidRPr="006F167A">
        <w:rPr>
          <w:rFonts w:ascii="Times New Roman" w:hAnsi="Times New Roman" w:cs="Times New Roman"/>
        </w:rPr>
        <w:t xml:space="preserve">. </w:t>
      </w:r>
      <w:proofErr w:type="gramStart"/>
      <w:r w:rsidRPr="006F167A">
        <w:rPr>
          <w:rFonts w:ascii="Times New Roman" w:hAnsi="Times New Roman" w:cs="Times New Roman"/>
        </w:rPr>
        <w:t>Основне податке изборном систему и резултате избора савремених држава вид.</w:t>
      </w:r>
      <w:proofErr w:type="gramEnd"/>
      <w:r w:rsidRPr="006F167A">
        <w:rPr>
          <w:rFonts w:ascii="Times New Roman" w:hAnsi="Times New Roman" w:cs="Times New Roman"/>
        </w:rPr>
        <w:t xml:space="preserve"> </w:t>
      </w:r>
      <w:hyperlink r:id="rId3" w:history="1">
        <w:r w:rsidRPr="006F167A">
          <w:rPr>
            <w:rStyle w:val="Hyperlink"/>
            <w:rFonts w:ascii="Times New Roman" w:hAnsi="Times New Roman" w:cs="Times New Roman"/>
          </w:rPr>
          <w:t>http://www.electionguide.org/countries/</w:t>
        </w:r>
      </w:hyperlink>
      <w:r w:rsidRPr="006F167A">
        <w:rPr>
          <w:rFonts w:ascii="Times New Roman" w:hAnsi="Times New Roman" w:cs="Times New Roman"/>
        </w:rPr>
        <w:t xml:space="preserve">, </w:t>
      </w:r>
      <w:hyperlink r:id="rId4" w:history="1">
        <w:r w:rsidRPr="006F167A">
          <w:rPr>
            <w:rStyle w:val="Hyperlink"/>
            <w:rFonts w:ascii="Times New Roman" w:hAnsi="Times New Roman" w:cs="Times New Roman"/>
          </w:rPr>
          <w:t>http://psephos.adam-carr.net/</w:t>
        </w:r>
      </w:hyperlink>
      <w:r w:rsidRPr="006F167A">
        <w:rPr>
          <w:rFonts w:ascii="Times New Roman" w:hAnsi="Times New Roman" w:cs="Times New Roman"/>
        </w:rPr>
        <w:t xml:space="preserve">. </w:t>
      </w:r>
    </w:p>
  </w:footnote>
  <w:footnote w:id="23">
    <w:p w:rsidR="00CD1481" w:rsidRPr="006F167A" w:rsidRDefault="00CD1481" w:rsidP="006F167A">
      <w:pPr>
        <w:pStyle w:val="FootnoteText"/>
        <w:jc w:val="both"/>
        <w:rPr>
          <w:rFonts w:ascii="Times New Roman" w:hAnsi="Times New Roman" w:cs="Times New Roman"/>
        </w:rPr>
      </w:pPr>
      <w:r w:rsidRPr="006F167A">
        <w:rPr>
          <w:rStyle w:val="FootnoteReference"/>
          <w:rFonts w:ascii="Times New Roman" w:hAnsi="Times New Roman" w:cs="Times New Roman"/>
        </w:rPr>
        <w:footnoteRef/>
      </w:r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>Вид. чл.</w:t>
      </w:r>
      <w:proofErr w:type="gramEnd"/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>85, 96, 100 Радикалског устава, чл.</w:t>
      </w:r>
      <w:proofErr w:type="gramEnd"/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>50-51 Октроисаног устава од 1901, чл.</w:t>
      </w:r>
      <w:proofErr w:type="gramEnd"/>
      <w:r w:rsidRPr="006F167A">
        <w:rPr>
          <w:rFonts w:ascii="Times New Roman" w:hAnsi="Times New Roman" w:cs="Times New Roman"/>
        </w:rPr>
        <w:t xml:space="preserve"> 86, 95 - 98 Устава од 1903. Опширније: М. Вучковић, „Нови републички закони о избору народних посланика за народне скупштине република“, </w:t>
      </w:r>
      <w:r w:rsidRPr="006F167A">
        <w:rPr>
          <w:rFonts w:ascii="Times New Roman" w:hAnsi="Times New Roman" w:cs="Times New Roman"/>
          <w:i/>
        </w:rPr>
        <w:t>Архив за правне и друштвене науке</w:t>
      </w:r>
      <w:r w:rsidRPr="006F167A">
        <w:rPr>
          <w:rFonts w:ascii="Times New Roman" w:hAnsi="Times New Roman" w:cs="Times New Roman"/>
        </w:rPr>
        <w:t xml:space="preserve"> VI/1950, </w:t>
      </w:r>
      <w:r w:rsidRPr="006F167A">
        <w:rPr>
          <w:rFonts w:ascii="Times New Roman" w:hAnsi="Times New Roman" w:cs="Times New Roman"/>
          <w:lang w:val="en-US"/>
        </w:rPr>
        <w:t>415</w:t>
      </w:r>
      <w:r w:rsidRPr="006F167A">
        <w:rPr>
          <w:rFonts w:ascii="Times New Roman" w:hAnsi="Times New Roman" w:cs="Times New Roman"/>
        </w:rPr>
        <w:t>-</w:t>
      </w:r>
      <w:r w:rsidR="006F167A">
        <w:rPr>
          <w:rFonts w:ascii="Times New Roman" w:hAnsi="Times New Roman" w:cs="Times New Roman"/>
          <w:lang w:val="en-US"/>
        </w:rPr>
        <w:t>418,</w:t>
      </w:r>
      <w:r w:rsidRPr="006F167A">
        <w:rPr>
          <w:rFonts w:ascii="Times New Roman" w:hAnsi="Times New Roman" w:cs="Times New Roman"/>
        </w:rPr>
        <w:t xml:space="preserve"> Маријана Пајванчић, „Развој изборног права у Југославији“, </w:t>
      </w:r>
      <w:r w:rsidRPr="006F167A">
        <w:rPr>
          <w:rFonts w:ascii="Times New Roman" w:hAnsi="Times New Roman" w:cs="Times New Roman"/>
          <w:i/>
        </w:rPr>
        <w:t>Гласник Адвокатске коморе Војводине</w:t>
      </w:r>
      <w:r w:rsidRPr="006F167A">
        <w:rPr>
          <w:rFonts w:ascii="Times New Roman" w:hAnsi="Times New Roman" w:cs="Times New Roman"/>
        </w:rPr>
        <w:t xml:space="preserve"> 4-6/1999, 144-149. </w:t>
      </w:r>
      <w:proofErr w:type="gramStart"/>
      <w:r w:rsidRPr="006F167A">
        <w:rPr>
          <w:rFonts w:ascii="Times New Roman" w:hAnsi="Times New Roman" w:cs="Times New Roman"/>
        </w:rPr>
        <w:t xml:space="preserve">Још је Радикалским уставом уведен делом и пропорционални изборни систем „уз постојање затворених (крутих) кандидатских листа, где се као и данас, „негативна страна гласања једним гласом испољава (се) у немогућности бирача да гласа за појединачне кандидате“, Ержебет Галфи Леонг, </w:t>
      </w:r>
      <w:r w:rsidRPr="006F167A">
        <w:rPr>
          <w:rFonts w:ascii="Times New Roman" w:hAnsi="Times New Roman" w:cs="Times New Roman"/>
          <w:i/>
        </w:rPr>
        <w:t>Изборно право по Уставу Краљевине Србије од 1888.</w:t>
      </w:r>
      <w:proofErr w:type="gramEnd"/>
      <w:r w:rsidRPr="006F167A">
        <w:rPr>
          <w:rFonts w:ascii="Times New Roman" w:hAnsi="Times New Roman" w:cs="Times New Roman"/>
          <w:i/>
        </w:rPr>
        <w:t xml:space="preserve"> </w:t>
      </w:r>
      <w:proofErr w:type="gramStart"/>
      <w:r w:rsidRPr="006F167A">
        <w:rPr>
          <w:rFonts w:ascii="Times New Roman" w:hAnsi="Times New Roman" w:cs="Times New Roman"/>
          <w:i/>
        </w:rPr>
        <w:t>године</w:t>
      </w:r>
      <w:proofErr w:type="gramEnd"/>
      <w:r w:rsidRPr="006F167A">
        <w:rPr>
          <w:rFonts w:ascii="Times New Roman" w:hAnsi="Times New Roman" w:cs="Times New Roman"/>
        </w:rPr>
        <w:t xml:space="preserve">, магистарски рад, Нови Сад 2011, 78.  </w:t>
      </w:r>
    </w:p>
  </w:footnote>
  <w:footnote w:id="24">
    <w:p w:rsidR="00CD1481" w:rsidRPr="006F167A" w:rsidRDefault="00CD1481" w:rsidP="006F167A">
      <w:pPr>
        <w:pStyle w:val="FootnoteText"/>
        <w:jc w:val="both"/>
        <w:rPr>
          <w:rFonts w:ascii="Times New Roman" w:hAnsi="Times New Roman" w:cs="Times New Roman"/>
        </w:rPr>
      </w:pPr>
      <w:r w:rsidRPr="006F167A">
        <w:rPr>
          <w:rStyle w:val="FootnoteReference"/>
          <w:rFonts w:ascii="Times New Roman" w:hAnsi="Times New Roman" w:cs="Times New Roman"/>
        </w:rPr>
        <w:footnoteRef/>
      </w:r>
      <w:r w:rsidRPr="006F167A">
        <w:rPr>
          <w:rFonts w:ascii="Times New Roman" w:hAnsi="Times New Roman" w:cs="Times New Roman"/>
        </w:rPr>
        <w:t xml:space="preserve"> Milan Jovanović, “Izborni sistem Srbije – dve decenije posle”, </w:t>
      </w:r>
      <w:r w:rsidRPr="006F167A">
        <w:rPr>
          <w:rFonts w:ascii="Times New Roman" w:hAnsi="Times New Roman" w:cs="Times New Roman"/>
          <w:i/>
        </w:rPr>
        <w:t>Partije i izbori u Srbiji: 20 godina</w:t>
      </w:r>
      <w:r w:rsidRPr="006F167A">
        <w:rPr>
          <w:rFonts w:ascii="Times New Roman" w:hAnsi="Times New Roman" w:cs="Times New Roman"/>
        </w:rPr>
        <w:t xml:space="preserve"> (</w:t>
      </w:r>
      <w:proofErr w:type="gramStart"/>
      <w:r w:rsidRPr="006F167A">
        <w:rPr>
          <w:rFonts w:ascii="Times New Roman" w:hAnsi="Times New Roman" w:cs="Times New Roman"/>
        </w:rPr>
        <w:t>ur</w:t>
      </w:r>
      <w:proofErr w:type="gramEnd"/>
      <w:r w:rsidRPr="006F167A">
        <w:rPr>
          <w:rFonts w:ascii="Times New Roman" w:hAnsi="Times New Roman" w:cs="Times New Roman"/>
        </w:rPr>
        <w:t xml:space="preserve">. </w:t>
      </w:r>
      <w:proofErr w:type="gramStart"/>
      <w:r w:rsidRPr="006F167A">
        <w:rPr>
          <w:rFonts w:ascii="Times New Roman" w:hAnsi="Times New Roman" w:cs="Times New Roman"/>
        </w:rPr>
        <w:t>Slaviša Orlović), Beograd 2011, 234.</w:t>
      </w:r>
      <w:proofErr w:type="gramEnd"/>
    </w:p>
  </w:footnote>
  <w:footnote w:id="25">
    <w:p w:rsidR="00CD1481" w:rsidRPr="006F167A" w:rsidRDefault="00CD1481" w:rsidP="006F167A">
      <w:pPr>
        <w:pStyle w:val="FootnoteText"/>
        <w:jc w:val="both"/>
        <w:rPr>
          <w:rFonts w:ascii="Times New Roman" w:hAnsi="Times New Roman" w:cs="Times New Roman"/>
        </w:rPr>
      </w:pPr>
      <w:r w:rsidRPr="006F167A">
        <w:rPr>
          <w:rStyle w:val="FootnoteReference"/>
          <w:rFonts w:ascii="Times New Roman" w:hAnsi="Times New Roman" w:cs="Times New Roman"/>
        </w:rPr>
        <w:footnoteRef/>
      </w:r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 xml:space="preserve">Александар Ђурђев, „Клице српског парламентаризма“, </w:t>
      </w:r>
      <w:r w:rsidRPr="006F167A">
        <w:rPr>
          <w:rFonts w:ascii="Times New Roman" w:hAnsi="Times New Roman" w:cs="Times New Roman"/>
          <w:i/>
        </w:rPr>
        <w:t>Зборник радова Правног факултета у Новом Саду</w:t>
      </w:r>
      <w:r w:rsidRPr="006F167A">
        <w:rPr>
          <w:rFonts w:ascii="Times New Roman" w:hAnsi="Times New Roman" w:cs="Times New Roman"/>
        </w:rPr>
        <w:t xml:space="preserve"> 3/2006, 19.</w:t>
      </w:r>
      <w:proofErr w:type="gramEnd"/>
    </w:p>
  </w:footnote>
  <w:footnote w:id="26">
    <w:p w:rsidR="00CD1481" w:rsidRPr="006F167A" w:rsidRDefault="00CD1481" w:rsidP="006F167A">
      <w:pPr>
        <w:pStyle w:val="FootnoteText"/>
        <w:jc w:val="both"/>
        <w:rPr>
          <w:rFonts w:ascii="Times New Roman" w:hAnsi="Times New Roman" w:cs="Times New Roman"/>
        </w:rPr>
      </w:pPr>
      <w:r w:rsidRPr="006F167A">
        <w:rPr>
          <w:rStyle w:val="FootnoteReference"/>
          <w:rFonts w:ascii="Times New Roman" w:hAnsi="Times New Roman" w:cs="Times New Roman"/>
        </w:rPr>
        <w:footnoteRef/>
      </w:r>
      <w:r w:rsidRPr="006F167A">
        <w:rPr>
          <w:rFonts w:ascii="Times New Roman" w:hAnsi="Times New Roman" w:cs="Times New Roman"/>
        </w:rPr>
        <w:t xml:space="preserve"> М. Пајванчић, 149-153.</w:t>
      </w:r>
    </w:p>
  </w:footnote>
  <w:footnote w:id="27">
    <w:p w:rsidR="00CD1481" w:rsidRPr="006F167A" w:rsidRDefault="00CD1481" w:rsidP="006F167A">
      <w:pPr>
        <w:pStyle w:val="FootnoteText"/>
        <w:jc w:val="both"/>
        <w:rPr>
          <w:rFonts w:ascii="Times New Roman" w:hAnsi="Times New Roman" w:cs="Times New Roman"/>
        </w:rPr>
      </w:pPr>
      <w:r w:rsidRPr="006F167A">
        <w:rPr>
          <w:rStyle w:val="FootnoteReference"/>
          <w:rFonts w:ascii="Times New Roman" w:hAnsi="Times New Roman" w:cs="Times New Roman"/>
        </w:rPr>
        <w:footnoteRef/>
      </w:r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  <w:i/>
        </w:rPr>
        <w:t>Ibid</w:t>
      </w:r>
      <w:r w:rsidRPr="006F167A">
        <w:rPr>
          <w:rFonts w:ascii="Times New Roman" w:hAnsi="Times New Roman" w:cs="Times New Roman"/>
        </w:rPr>
        <w:t>.,</w:t>
      </w:r>
      <w:proofErr w:type="gramEnd"/>
      <w:r w:rsidRPr="006F167A">
        <w:rPr>
          <w:rFonts w:ascii="Times New Roman" w:hAnsi="Times New Roman" w:cs="Times New Roman"/>
        </w:rPr>
        <w:t xml:space="preserve"> 153-157.</w:t>
      </w:r>
    </w:p>
  </w:footnote>
  <w:footnote w:id="28">
    <w:p w:rsidR="00CD1481" w:rsidRPr="006F167A" w:rsidRDefault="00CD1481" w:rsidP="006F167A">
      <w:pPr>
        <w:pStyle w:val="FootnoteText"/>
        <w:jc w:val="both"/>
        <w:rPr>
          <w:rFonts w:ascii="Times New Roman" w:hAnsi="Times New Roman" w:cs="Times New Roman"/>
        </w:rPr>
      </w:pPr>
      <w:r w:rsidRPr="006F167A">
        <w:rPr>
          <w:rStyle w:val="FootnoteReference"/>
          <w:rFonts w:ascii="Times New Roman" w:hAnsi="Times New Roman" w:cs="Times New Roman"/>
        </w:rPr>
        <w:footnoteRef/>
      </w:r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 xml:space="preserve">При формирању владе и у почетку њеног рада СРС </w:t>
      </w:r>
      <w:r w:rsidR="00426075">
        <w:rPr>
          <w:rFonts w:ascii="Times New Roman" w:hAnsi="Times New Roman" w:cs="Times New Roman"/>
        </w:rPr>
        <w:t xml:space="preserve">се </w:t>
      </w:r>
      <w:r w:rsidRPr="006F167A">
        <w:rPr>
          <w:rFonts w:ascii="Times New Roman" w:hAnsi="Times New Roman" w:cs="Times New Roman"/>
        </w:rPr>
        <w:t>фактички понашала као коалициони партнер владе „у којој доминантна партија има релативну већину у парламенту и одлучујући утицај на образовање владе“.</w:t>
      </w:r>
      <w:proofErr w:type="gramEnd"/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 xml:space="preserve">Слободан Антонић, „Парламентаризам у Југославији 1990-1996“, </w:t>
      </w:r>
      <w:r w:rsidRPr="006F167A">
        <w:rPr>
          <w:rFonts w:ascii="Times New Roman" w:hAnsi="Times New Roman" w:cs="Times New Roman"/>
          <w:i/>
        </w:rPr>
        <w:t xml:space="preserve">Архив за правне и друштвене науке </w:t>
      </w:r>
      <w:r w:rsidRPr="006F167A">
        <w:rPr>
          <w:rFonts w:ascii="Times New Roman" w:hAnsi="Times New Roman" w:cs="Times New Roman"/>
        </w:rPr>
        <w:t>2/1997, 184.</w:t>
      </w:r>
      <w:proofErr w:type="gramEnd"/>
    </w:p>
  </w:footnote>
  <w:footnote w:id="29">
    <w:p w:rsidR="00CD1481" w:rsidRPr="006F167A" w:rsidRDefault="00CD1481" w:rsidP="006F167A">
      <w:pPr>
        <w:pStyle w:val="FootnoteText"/>
        <w:jc w:val="both"/>
        <w:rPr>
          <w:rFonts w:ascii="Times New Roman" w:hAnsi="Times New Roman" w:cs="Times New Roman"/>
        </w:rPr>
      </w:pPr>
      <w:r w:rsidRPr="006F167A">
        <w:rPr>
          <w:rStyle w:val="FootnoteReference"/>
          <w:rFonts w:ascii="Times New Roman" w:hAnsi="Times New Roman" w:cs="Times New Roman"/>
        </w:rPr>
        <w:footnoteRef/>
      </w:r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>Ово је сад био систем у коме доминантна партија има приближно апсолутну већину у парламенту и лако формира владу узимајући као коалиционог партнера малу партију из разједињене опозиције.</w:t>
      </w:r>
      <w:proofErr w:type="gramEnd"/>
      <w:r w:rsidRPr="006F167A">
        <w:rPr>
          <w:rFonts w:ascii="Times New Roman" w:hAnsi="Times New Roman" w:cs="Times New Roman"/>
        </w:rPr>
        <w:t xml:space="preserve"> </w:t>
      </w:r>
      <w:r w:rsidRPr="006F167A">
        <w:rPr>
          <w:rFonts w:ascii="Times New Roman" w:hAnsi="Times New Roman" w:cs="Times New Roman"/>
          <w:i/>
        </w:rPr>
        <w:t>Ibid.</w:t>
      </w:r>
    </w:p>
  </w:footnote>
  <w:footnote w:id="30">
    <w:p w:rsidR="00CD1481" w:rsidRPr="006F167A" w:rsidRDefault="00CD1481" w:rsidP="006F167A">
      <w:pPr>
        <w:pStyle w:val="FootnoteText"/>
        <w:jc w:val="both"/>
        <w:rPr>
          <w:rFonts w:ascii="Times New Roman" w:hAnsi="Times New Roman" w:cs="Times New Roman"/>
        </w:rPr>
      </w:pPr>
      <w:r w:rsidRPr="006F167A">
        <w:rPr>
          <w:rStyle w:val="FootnoteReference"/>
          <w:rFonts w:ascii="Times New Roman" w:hAnsi="Times New Roman" w:cs="Times New Roman"/>
        </w:rPr>
        <w:footnoteRef/>
      </w:r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>У том смислу често се помињала топличка изборна јединица (бр. 24).</w:t>
      </w:r>
      <w:proofErr w:type="gramEnd"/>
      <w:r w:rsidRPr="006F167A">
        <w:rPr>
          <w:rFonts w:ascii="Times New Roman" w:hAnsi="Times New Roman" w:cs="Times New Roman"/>
        </w:rPr>
        <w:t xml:space="preserve"> „Изборни инжењеринг</w:t>
      </w:r>
      <w:proofErr w:type="gramStart"/>
      <w:r w:rsidRPr="006F167A">
        <w:rPr>
          <w:rFonts w:ascii="Times New Roman" w:hAnsi="Times New Roman" w:cs="Times New Roman"/>
        </w:rPr>
        <w:t>“ као</w:t>
      </w:r>
      <w:proofErr w:type="gramEnd"/>
      <w:r w:rsidRPr="006F167A">
        <w:rPr>
          <w:rFonts w:ascii="Times New Roman" w:hAnsi="Times New Roman" w:cs="Times New Roman"/>
        </w:rPr>
        <w:t xml:space="preserve"> помоћ да се победи на изборима, у некој мери постоји у свакој држави. </w:t>
      </w:r>
      <w:proofErr w:type="gramStart"/>
      <w:r w:rsidRPr="006F167A">
        <w:rPr>
          <w:rFonts w:ascii="Times New Roman" w:hAnsi="Times New Roman" w:cs="Times New Roman"/>
        </w:rPr>
        <w:t>Примера ради, у Хрватској се тиче гласова из дијаспоре, начина избора српских заступника и мењања граница изборних јединица.</w:t>
      </w:r>
      <w:proofErr w:type="gramEnd"/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 xml:space="preserve">Вид. Robert Podolnjak, „Suvremeni hrvatski izborni inženjering kao sofisticirani oblik izborne manipulacije“, </w:t>
      </w:r>
      <w:r w:rsidRPr="006F167A">
        <w:rPr>
          <w:rFonts w:ascii="Times New Roman" w:hAnsi="Times New Roman" w:cs="Times New Roman"/>
          <w:i/>
        </w:rPr>
        <w:t>Zbornik Pravnog fakulteta u Zagrebu</w:t>
      </w:r>
      <w:r w:rsidRPr="006F167A">
        <w:rPr>
          <w:rFonts w:ascii="Times New Roman" w:hAnsi="Times New Roman" w:cs="Times New Roman"/>
        </w:rPr>
        <w:t xml:space="preserve"> 1/2013, 166-182.</w:t>
      </w:r>
      <w:proofErr w:type="gramEnd"/>
    </w:p>
  </w:footnote>
  <w:footnote w:id="31">
    <w:p w:rsidR="00CD1481" w:rsidRPr="006F167A" w:rsidRDefault="00CD1481" w:rsidP="006F167A">
      <w:pPr>
        <w:pStyle w:val="FootnoteText"/>
        <w:jc w:val="both"/>
        <w:rPr>
          <w:rFonts w:ascii="Times New Roman" w:hAnsi="Times New Roman" w:cs="Times New Roman"/>
        </w:rPr>
      </w:pPr>
      <w:r w:rsidRPr="006F167A">
        <w:rPr>
          <w:rStyle w:val="FootnoteReference"/>
          <w:rFonts w:ascii="Times New Roman" w:hAnsi="Times New Roman" w:cs="Times New Roman"/>
        </w:rPr>
        <w:footnoteRef/>
      </w:r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>Постоје мишљења да је Србија тек после ових избора „стекла услове да се квалификује за тип изборне демократије, чија је главна особина одржавање слободних и поштених избора“, а да је на крају 2007.</w:t>
      </w:r>
      <w:proofErr w:type="gramEnd"/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>године</w:t>
      </w:r>
      <w:proofErr w:type="gramEnd"/>
      <w:r w:rsidRPr="006F167A">
        <w:rPr>
          <w:rFonts w:ascii="Times New Roman" w:hAnsi="Times New Roman" w:cs="Times New Roman"/>
        </w:rPr>
        <w:t xml:space="preserve"> и постала изборна демократија у којој је, између осталог, „отклоњена опасност од тога да ће онај ко организује изборе покушати да их лажира или поништи ако на њима изгуби“. Dušan Pavlović, Slobodan Antonić, </w:t>
      </w:r>
      <w:r w:rsidRPr="006F167A">
        <w:rPr>
          <w:rFonts w:ascii="Times New Roman" w:hAnsi="Times New Roman" w:cs="Times New Roman"/>
          <w:i/>
        </w:rPr>
        <w:t xml:space="preserve">Konsolidacija demokratskih ustanova u Srbiji posle 2000. </w:t>
      </w:r>
      <w:proofErr w:type="gramStart"/>
      <w:r w:rsidRPr="006F167A">
        <w:rPr>
          <w:rFonts w:ascii="Times New Roman" w:hAnsi="Times New Roman" w:cs="Times New Roman"/>
          <w:i/>
        </w:rPr>
        <w:t>godine</w:t>
      </w:r>
      <w:proofErr w:type="gramEnd"/>
      <w:r w:rsidRPr="006F167A">
        <w:rPr>
          <w:rFonts w:ascii="Times New Roman" w:hAnsi="Times New Roman" w:cs="Times New Roman"/>
        </w:rPr>
        <w:t xml:space="preserve">, Beograd 2007, 105, 290-291. </w:t>
      </w:r>
      <w:proofErr w:type="gramStart"/>
      <w:r w:rsidRPr="006F167A">
        <w:rPr>
          <w:rFonts w:ascii="Times New Roman" w:hAnsi="Times New Roman" w:cs="Times New Roman"/>
        </w:rPr>
        <w:t>Аутори су ипак демантовани каснијим изборима, посебно изборима за народне посланике 2012.</w:t>
      </w:r>
      <w:proofErr w:type="gramEnd"/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>године</w:t>
      </w:r>
      <w:proofErr w:type="gramEnd"/>
      <w:r w:rsidRPr="006F167A">
        <w:rPr>
          <w:rFonts w:ascii="Times New Roman" w:hAnsi="Times New Roman" w:cs="Times New Roman"/>
        </w:rPr>
        <w:t xml:space="preserve">. </w:t>
      </w:r>
    </w:p>
  </w:footnote>
  <w:footnote w:id="32">
    <w:p w:rsidR="00CD1481" w:rsidRPr="006F167A" w:rsidRDefault="00CD1481" w:rsidP="006F167A">
      <w:pPr>
        <w:pStyle w:val="FootnoteText"/>
        <w:jc w:val="both"/>
        <w:rPr>
          <w:rFonts w:ascii="Times New Roman" w:hAnsi="Times New Roman" w:cs="Times New Roman"/>
        </w:rPr>
      </w:pPr>
      <w:r w:rsidRPr="006F167A">
        <w:rPr>
          <w:rStyle w:val="FootnoteReference"/>
          <w:rFonts w:ascii="Times New Roman" w:hAnsi="Times New Roman" w:cs="Times New Roman"/>
        </w:rPr>
        <w:footnoteRef/>
      </w:r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>Ово до сада није уродило плодом.</w:t>
      </w:r>
      <w:proofErr w:type="gramEnd"/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>Интересантно је да су у Русији, са истим циљем укрупњивања политичких актера, подељена нека изборна правила.</w:t>
      </w:r>
      <w:proofErr w:type="gramEnd"/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>Тако парламентарне странке (из распуштене Думе) подносе изборне листе без даљих формалности, док непарламентарне странке морају да прикупе најмање 200.000 потписа.</w:t>
      </w:r>
      <w:proofErr w:type="gramEnd"/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>(Такође и изборни праг је са 5% подигнут на 7%).</w:t>
      </w:r>
      <w:proofErr w:type="gramEnd"/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 xml:space="preserve">Ian McAllister, Stephen White, „Parties and Voters in the 2007 Russian Duma election“, </w:t>
      </w:r>
      <w:r w:rsidRPr="006F167A">
        <w:rPr>
          <w:rFonts w:ascii="Times New Roman" w:hAnsi="Times New Roman" w:cs="Times New Roman"/>
          <w:i/>
        </w:rPr>
        <w:t>Power and Policy in Putins Russia</w:t>
      </w:r>
      <w:r w:rsidRPr="006F167A">
        <w:rPr>
          <w:rFonts w:ascii="Times New Roman" w:hAnsi="Times New Roman" w:cs="Times New Roman"/>
        </w:rPr>
        <w:t xml:space="preserve"> (ed. Richard Sakwa), Abingdon (Oxon) 2011, 56.</w:t>
      </w:r>
      <w:proofErr w:type="gramEnd"/>
      <w:r w:rsidRPr="006F167A">
        <w:rPr>
          <w:rFonts w:ascii="Times New Roman" w:hAnsi="Times New Roman" w:cs="Times New Roman"/>
        </w:rPr>
        <w:t xml:space="preserve"> </w:t>
      </w:r>
    </w:p>
  </w:footnote>
  <w:footnote w:id="33">
    <w:p w:rsidR="00CD1481" w:rsidRPr="00C73463" w:rsidRDefault="00CD1481" w:rsidP="006F167A">
      <w:pPr>
        <w:pStyle w:val="FootnoteText"/>
        <w:jc w:val="both"/>
        <w:rPr>
          <w:rFonts w:ascii="Times New Roman" w:hAnsi="Times New Roman" w:cs="Times New Roman"/>
        </w:rPr>
      </w:pPr>
      <w:r w:rsidRPr="006F167A">
        <w:rPr>
          <w:rStyle w:val="FootnoteReference"/>
          <w:rFonts w:ascii="Times New Roman" w:hAnsi="Times New Roman" w:cs="Times New Roman"/>
        </w:rPr>
        <w:footnoteRef/>
      </w:r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C73463">
        <w:rPr>
          <w:rFonts w:ascii="Times New Roman" w:hAnsi="Times New Roman" w:cs="Times New Roman"/>
        </w:rPr>
        <w:t>Покрајински избори у Аутономној покрајини Косово и Метохија, због политичких неприлика и албанског бојкота правног поретка и институција Републике Србије, нису одржавани.</w:t>
      </w:r>
      <w:proofErr w:type="gramEnd"/>
      <w:r w:rsidRPr="00C73463">
        <w:rPr>
          <w:rFonts w:ascii="Times New Roman" w:hAnsi="Times New Roman" w:cs="Times New Roman"/>
        </w:rPr>
        <w:t xml:space="preserve"> </w:t>
      </w:r>
      <w:proofErr w:type="gramStart"/>
      <w:r w:rsidRPr="00C73463">
        <w:rPr>
          <w:rFonts w:ascii="Times New Roman" w:hAnsi="Times New Roman" w:cs="Times New Roman"/>
        </w:rPr>
        <w:t>Последњи покрајински избори за Скупштину САП Косова су били 1986.</w:t>
      </w:r>
      <w:proofErr w:type="gramEnd"/>
      <w:r w:rsidRPr="00C73463">
        <w:rPr>
          <w:rFonts w:ascii="Times New Roman" w:hAnsi="Times New Roman" w:cs="Times New Roman"/>
        </w:rPr>
        <w:t xml:space="preserve"> </w:t>
      </w:r>
      <w:proofErr w:type="gramStart"/>
      <w:r w:rsidRPr="00C73463">
        <w:rPr>
          <w:rFonts w:ascii="Times New Roman" w:hAnsi="Times New Roman" w:cs="Times New Roman"/>
        </w:rPr>
        <w:t>године</w:t>
      </w:r>
      <w:proofErr w:type="gramEnd"/>
      <w:r w:rsidRPr="00C73463">
        <w:rPr>
          <w:rFonts w:ascii="Times New Roman" w:hAnsi="Times New Roman" w:cs="Times New Roman"/>
        </w:rPr>
        <w:t xml:space="preserve">. </w:t>
      </w:r>
    </w:p>
  </w:footnote>
  <w:footnote w:id="34">
    <w:p w:rsidR="00CD1481" w:rsidRPr="006F167A" w:rsidRDefault="00CD1481" w:rsidP="006F167A">
      <w:pPr>
        <w:pStyle w:val="FootnoteText"/>
        <w:jc w:val="both"/>
        <w:rPr>
          <w:rFonts w:ascii="Times New Roman" w:hAnsi="Times New Roman" w:cs="Times New Roman"/>
        </w:rPr>
      </w:pPr>
      <w:r w:rsidRPr="00C73463">
        <w:rPr>
          <w:rStyle w:val="FootnoteReference"/>
          <w:rFonts w:ascii="Times New Roman" w:hAnsi="Times New Roman" w:cs="Times New Roman"/>
        </w:rPr>
        <w:footnoteRef/>
      </w:r>
      <w:r w:rsidRPr="00C73463">
        <w:rPr>
          <w:rFonts w:ascii="Times New Roman" w:hAnsi="Times New Roman" w:cs="Times New Roman"/>
        </w:rPr>
        <w:t xml:space="preserve"> Најупечатљивији </w:t>
      </w:r>
      <w:proofErr w:type="gramStart"/>
      <w:r w:rsidRPr="00C73463">
        <w:rPr>
          <w:rFonts w:ascii="Times New Roman" w:hAnsi="Times New Roman" w:cs="Times New Roman"/>
        </w:rPr>
        <w:t>пример  је</w:t>
      </w:r>
      <w:proofErr w:type="gramEnd"/>
      <w:r w:rsidRPr="00C73463">
        <w:rPr>
          <w:rFonts w:ascii="Times New Roman" w:hAnsi="Times New Roman" w:cs="Times New Roman"/>
        </w:rPr>
        <w:t xml:space="preserve"> Упутство РИК-а о примени Закона о избору народних посланика (2006)  којим је дерогирана одредба Закона да изборне листе морају бити подржана</w:t>
      </w:r>
      <w:r w:rsidRPr="006F167A">
        <w:rPr>
          <w:rFonts w:ascii="Times New Roman" w:hAnsi="Times New Roman" w:cs="Times New Roman"/>
        </w:rPr>
        <w:t xml:space="preserve"> од најмање 10.000 потписа бирача и то тако што је у чл. </w:t>
      </w:r>
      <w:proofErr w:type="gramStart"/>
      <w:r w:rsidRPr="006F167A">
        <w:rPr>
          <w:rFonts w:ascii="Times New Roman" w:hAnsi="Times New Roman" w:cs="Times New Roman"/>
        </w:rPr>
        <w:t>28.8 Упутства тај услов за изборне листе странака националних мањина спуштен на 3.000.</w:t>
      </w:r>
      <w:proofErr w:type="gramEnd"/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>По том услову су мањинске листе и учествовале на изборима 2007.</w:t>
      </w:r>
      <w:proofErr w:type="gramEnd"/>
      <w:r w:rsidRPr="006F167A">
        <w:rPr>
          <w:rFonts w:ascii="Times New Roman" w:hAnsi="Times New Roman" w:cs="Times New Roman"/>
        </w:rPr>
        <w:t xml:space="preserve"> године, али не и даље јер је Уставни суд донео привремену меру (IУ- 42/2008 од 8. априла 2008. године) којом је обуставио предузимање свих радњи ради извршења тог правила из Упутства. Оправдано, штитећи хијерархију правних аката. Вид. супротно: Vesna Rakić Vodinelić, „Evo ti paragrafi, pa zagrabi“, </w:t>
      </w:r>
      <w:r w:rsidRPr="006F167A">
        <w:rPr>
          <w:rFonts w:ascii="Times New Roman" w:hAnsi="Times New Roman" w:cs="Times New Roman"/>
          <w:i/>
        </w:rPr>
        <w:t>Peščanik</w:t>
      </w:r>
      <w:r w:rsidRPr="006F167A">
        <w:rPr>
          <w:rFonts w:ascii="Times New Roman" w:hAnsi="Times New Roman" w:cs="Times New Roman"/>
        </w:rPr>
        <w:t xml:space="preserve">, </w:t>
      </w:r>
      <w:hyperlink r:id="rId5" w:history="1">
        <w:r w:rsidRPr="006F167A">
          <w:rPr>
            <w:rStyle w:val="Hyperlink"/>
            <w:rFonts w:ascii="Times New Roman" w:hAnsi="Times New Roman" w:cs="Times New Roman"/>
            <w:i/>
          </w:rPr>
          <w:t>http://pescanik.net/evo-ti-paragrafi-pa-zagrabi/</w:t>
        </w:r>
      </w:hyperlink>
      <w:r w:rsidRPr="006F167A">
        <w:rPr>
          <w:rFonts w:ascii="Times New Roman" w:hAnsi="Times New Roman" w:cs="Times New Roman"/>
        </w:rPr>
        <w:t xml:space="preserve">, 28. </w:t>
      </w:r>
      <w:proofErr w:type="gramStart"/>
      <w:r w:rsidRPr="006F167A">
        <w:rPr>
          <w:rFonts w:ascii="Times New Roman" w:hAnsi="Times New Roman" w:cs="Times New Roman"/>
        </w:rPr>
        <w:t>новембар</w:t>
      </w:r>
      <w:proofErr w:type="gramEnd"/>
      <w:r w:rsidRPr="006F167A">
        <w:rPr>
          <w:rFonts w:ascii="Times New Roman" w:hAnsi="Times New Roman" w:cs="Times New Roman"/>
        </w:rPr>
        <w:t xml:space="preserve"> 2014. </w:t>
      </w:r>
      <w:proofErr w:type="gramStart"/>
      <w:r w:rsidRPr="006F167A">
        <w:rPr>
          <w:rFonts w:ascii="Times New Roman" w:hAnsi="Times New Roman" w:cs="Times New Roman"/>
        </w:rPr>
        <w:t>године</w:t>
      </w:r>
      <w:proofErr w:type="gramEnd"/>
      <w:r w:rsidRPr="006F167A">
        <w:rPr>
          <w:rFonts w:ascii="Times New Roman" w:hAnsi="Times New Roman" w:cs="Times New Roman"/>
        </w:rPr>
        <w:t xml:space="preserve">. </w:t>
      </w:r>
    </w:p>
  </w:footnote>
  <w:footnote w:id="35">
    <w:p w:rsidR="00CD1481" w:rsidRPr="006F167A" w:rsidRDefault="00CD1481" w:rsidP="006F167A">
      <w:pPr>
        <w:pStyle w:val="FootnoteText"/>
        <w:jc w:val="both"/>
        <w:rPr>
          <w:rFonts w:ascii="Times New Roman" w:hAnsi="Times New Roman" w:cs="Times New Roman"/>
        </w:rPr>
      </w:pPr>
      <w:r w:rsidRPr="006F167A">
        <w:rPr>
          <w:rStyle w:val="FootnoteReference"/>
          <w:rFonts w:ascii="Times New Roman" w:hAnsi="Times New Roman" w:cs="Times New Roman"/>
        </w:rPr>
        <w:footnoteRef/>
      </w:r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>Од европских држава само још Холандија има једну изборну јединицу за парламентарне изборе.</w:t>
      </w:r>
      <w:proofErr w:type="gramEnd"/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 xml:space="preserve">Земља је административно подељена у 19 изборних јединица, али се третира (рачунски, </w:t>
      </w:r>
      <w:r w:rsidR="00997BA6">
        <w:rPr>
          <w:rFonts w:ascii="Times New Roman" w:hAnsi="Times New Roman" w:cs="Times New Roman"/>
          <w:i/>
        </w:rPr>
        <w:t>нап</w:t>
      </w:r>
      <w:r w:rsidRPr="006F167A">
        <w:rPr>
          <w:rFonts w:ascii="Times New Roman" w:hAnsi="Times New Roman" w:cs="Times New Roman"/>
          <w:i/>
        </w:rPr>
        <w:t>.</w:t>
      </w:r>
      <w:proofErr w:type="gramEnd"/>
      <w:r w:rsidRPr="006F167A">
        <w:rPr>
          <w:rFonts w:ascii="Times New Roman" w:hAnsi="Times New Roman" w:cs="Times New Roman"/>
          <w:i/>
        </w:rPr>
        <w:t xml:space="preserve"> </w:t>
      </w:r>
      <w:proofErr w:type="gramStart"/>
      <w:r w:rsidRPr="006F167A">
        <w:rPr>
          <w:rFonts w:ascii="Times New Roman" w:hAnsi="Times New Roman" w:cs="Times New Roman"/>
          <w:i/>
        </w:rPr>
        <w:t>С.О</w:t>
      </w:r>
      <w:r w:rsidRPr="006F167A">
        <w:rPr>
          <w:rFonts w:ascii="Times New Roman" w:hAnsi="Times New Roman" w:cs="Times New Roman"/>
        </w:rPr>
        <w:t>) као јединствена изборна јединица.</w:t>
      </w:r>
      <w:proofErr w:type="gramEnd"/>
      <w:r w:rsidRPr="006F167A">
        <w:rPr>
          <w:rFonts w:ascii="Times New Roman" w:hAnsi="Times New Roman" w:cs="Times New Roman"/>
        </w:rPr>
        <w:t xml:space="preserve"> Вид. Gert-Jan Leenknegt, Gerhard van der Schyff, „Reforming the Electoral System of the Dutch Lower House of Parliament: An Unsuccessful Story“, </w:t>
      </w:r>
      <w:r w:rsidRPr="006F167A">
        <w:rPr>
          <w:rFonts w:ascii="Times New Roman" w:hAnsi="Times New Roman" w:cs="Times New Roman"/>
          <w:i/>
        </w:rPr>
        <w:t>German Law Journal</w:t>
      </w:r>
      <w:r w:rsidRPr="006F167A">
        <w:rPr>
          <w:rFonts w:ascii="Times New Roman" w:hAnsi="Times New Roman" w:cs="Times New Roman"/>
        </w:rPr>
        <w:t xml:space="preserve">, Vol. 8, No. 12, 2007, 1134-1135, </w:t>
      </w:r>
      <w:hyperlink r:id="rId6" w:history="1">
        <w:r w:rsidRPr="006F167A">
          <w:rPr>
            <w:rStyle w:val="Hyperlink"/>
            <w:rFonts w:ascii="Times New Roman" w:hAnsi="Times New Roman" w:cs="Times New Roman"/>
          </w:rPr>
          <w:t>http://www.germanlawjournal.com/pdfs/Vol08No12/PDF_Vol_08_No_12_1133-1146_Articles_Leenknegt.pdf</w:t>
        </w:r>
      </w:hyperlink>
      <w:r w:rsidRPr="006F167A">
        <w:rPr>
          <w:rFonts w:ascii="Times New Roman" w:hAnsi="Times New Roman" w:cs="Times New Roman"/>
        </w:rPr>
        <w:t xml:space="preserve">, 2. децембар 2014. </w:t>
      </w:r>
      <w:proofErr w:type="gramStart"/>
      <w:r w:rsidRPr="006F167A">
        <w:rPr>
          <w:rFonts w:ascii="Times New Roman" w:hAnsi="Times New Roman" w:cs="Times New Roman"/>
        </w:rPr>
        <w:t>године</w:t>
      </w:r>
      <w:proofErr w:type="gramEnd"/>
      <w:r w:rsidRPr="006F167A">
        <w:rPr>
          <w:rFonts w:ascii="Times New Roman" w:hAnsi="Times New Roman" w:cs="Times New Roman"/>
        </w:rPr>
        <w:t xml:space="preserve">. </w:t>
      </w:r>
    </w:p>
  </w:footnote>
  <w:footnote w:id="36">
    <w:p w:rsidR="00CD1481" w:rsidRPr="006F167A" w:rsidRDefault="00CD1481" w:rsidP="006F167A">
      <w:pPr>
        <w:pStyle w:val="FootnoteText"/>
        <w:jc w:val="both"/>
        <w:rPr>
          <w:rFonts w:ascii="Times New Roman" w:hAnsi="Times New Roman" w:cs="Times New Roman"/>
        </w:rPr>
      </w:pPr>
      <w:r w:rsidRPr="006F167A">
        <w:rPr>
          <w:rStyle w:val="FootnoteReference"/>
          <w:rFonts w:ascii="Times New Roman" w:hAnsi="Times New Roman" w:cs="Times New Roman"/>
        </w:rPr>
        <w:footnoteRef/>
      </w:r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>„Према становишту Федералног уставног суда Немачке о непосредним пропорционалним изборима реч је само у случају да се мандати расподељују аутоматски после гласања, без мешања „треће личности“.</w:t>
      </w:r>
      <w:proofErr w:type="gramEnd"/>
      <w:r w:rsidRPr="006F167A">
        <w:rPr>
          <w:rFonts w:ascii="Times New Roman" w:hAnsi="Times New Roman" w:cs="Times New Roman"/>
        </w:rPr>
        <w:t xml:space="preserve"> Ако се пак у расподелу мандата после завршеног гласања укључује „трећа личност</w:t>
      </w:r>
      <w:proofErr w:type="gramStart"/>
      <w:r w:rsidRPr="006F167A">
        <w:rPr>
          <w:rFonts w:ascii="Times New Roman" w:hAnsi="Times New Roman" w:cs="Times New Roman"/>
        </w:rPr>
        <w:t>“ –</w:t>
      </w:r>
      <w:proofErr w:type="gramEnd"/>
      <w:r w:rsidRPr="006F167A">
        <w:rPr>
          <w:rFonts w:ascii="Times New Roman" w:hAnsi="Times New Roman" w:cs="Times New Roman"/>
        </w:rPr>
        <w:t xml:space="preserve"> у нашем случају подносилац листе – пропорционални избори су посредни“. Vladimir Goati, </w:t>
      </w:r>
      <w:r w:rsidRPr="006F167A">
        <w:rPr>
          <w:rFonts w:ascii="Times New Roman" w:hAnsi="Times New Roman" w:cs="Times New Roman"/>
          <w:i/>
        </w:rPr>
        <w:t xml:space="preserve">Izbori u SRJ </w:t>
      </w:r>
      <w:proofErr w:type="gramStart"/>
      <w:r w:rsidRPr="006F167A">
        <w:rPr>
          <w:rFonts w:ascii="Times New Roman" w:hAnsi="Times New Roman" w:cs="Times New Roman"/>
          <w:i/>
        </w:rPr>
        <w:t>od</w:t>
      </w:r>
      <w:proofErr w:type="gramEnd"/>
      <w:r w:rsidRPr="006F167A">
        <w:rPr>
          <w:rFonts w:ascii="Times New Roman" w:hAnsi="Times New Roman" w:cs="Times New Roman"/>
          <w:i/>
        </w:rPr>
        <w:t xml:space="preserve"> 1990. </w:t>
      </w:r>
      <w:proofErr w:type="gramStart"/>
      <w:r w:rsidRPr="006F167A">
        <w:rPr>
          <w:rFonts w:ascii="Times New Roman" w:hAnsi="Times New Roman" w:cs="Times New Roman"/>
          <w:i/>
        </w:rPr>
        <w:t>do</w:t>
      </w:r>
      <w:proofErr w:type="gramEnd"/>
      <w:r w:rsidRPr="006F167A">
        <w:rPr>
          <w:rFonts w:ascii="Times New Roman" w:hAnsi="Times New Roman" w:cs="Times New Roman"/>
          <w:i/>
        </w:rPr>
        <w:t xml:space="preserve"> 1998</w:t>
      </w:r>
      <w:r w:rsidRPr="006F167A">
        <w:rPr>
          <w:rFonts w:ascii="Times New Roman" w:hAnsi="Times New Roman" w:cs="Times New Roman"/>
        </w:rPr>
        <w:t xml:space="preserve">, Beograd 2001, 258. </w:t>
      </w:r>
      <w:proofErr w:type="gramStart"/>
      <w:r w:rsidRPr="006F167A">
        <w:rPr>
          <w:rFonts w:ascii="Times New Roman" w:hAnsi="Times New Roman" w:cs="Times New Roman"/>
        </w:rPr>
        <w:t>То значи да су избори од 2000.</w:t>
      </w:r>
      <w:proofErr w:type="gramEnd"/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>па</w:t>
      </w:r>
      <w:proofErr w:type="gramEnd"/>
      <w:r w:rsidRPr="006F167A">
        <w:rPr>
          <w:rFonts w:ascii="Times New Roman" w:hAnsi="Times New Roman" w:cs="Times New Roman"/>
        </w:rPr>
        <w:t xml:space="preserve"> до 2011. </w:t>
      </w:r>
      <w:proofErr w:type="gramStart"/>
      <w:r w:rsidRPr="006F167A">
        <w:rPr>
          <w:rFonts w:ascii="Times New Roman" w:hAnsi="Times New Roman" w:cs="Times New Roman"/>
        </w:rPr>
        <w:t>године</w:t>
      </w:r>
      <w:proofErr w:type="gramEnd"/>
      <w:r w:rsidRPr="006F167A">
        <w:rPr>
          <w:rFonts w:ascii="Times New Roman" w:hAnsi="Times New Roman" w:cs="Times New Roman"/>
        </w:rPr>
        <w:t xml:space="preserve"> били посредни (по Закону из 1997. године подносилац није могао мењати редослед прве трећине кандидата на листи, а од измена закона из 2011. године не може се мењати редослед кандидата на листи).</w:t>
      </w:r>
    </w:p>
  </w:footnote>
  <w:footnote w:id="37">
    <w:p w:rsidR="00CD1481" w:rsidRPr="006F167A" w:rsidRDefault="00CD1481" w:rsidP="006F167A">
      <w:pPr>
        <w:pStyle w:val="FootnoteText"/>
        <w:jc w:val="both"/>
        <w:rPr>
          <w:rFonts w:ascii="Times New Roman" w:hAnsi="Times New Roman" w:cs="Times New Roman"/>
        </w:rPr>
      </w:pPr>
      <w:r w:rsidRPr="006F167A">
        <w:rPr>
          <w:rStyle w:val="FootnoteReference"/>
          <w:rFonts w:ascii="Times New Roman" w:hAnsi="Times New Roman" w:cs="Times New Roman"/>
        </w:rPr>
        <w:footnoteRef/>
      </w:r>
      <w:r w:rsidRPr="006F167A">
        <w:rPr>
          <w:rFonts w:ascii="Times New Roman" w:hAnsi="Times New Roman" w:cs="Times New Roman"/>
        </w:rPr>
        <w:t xml:space="preserve"> У условима „праве</w:t>
      </w:r>
      <w:proofErr w:type="gramStart"/>
      <w:r w:rsidRPr="006F167A">
        <w:rPr>
          <w:rFonts w:ascii="Times New Roman" w:hAnsi="Times New Roman" w:cs="Times New Roman"/>
        </w:rPr>
        <w:t>“ везане</w:t>
      </w:r>
      <w:proofErr w:type="gramEnd"/>
      <w:r w:rsidRPr="006F167A">
        <w:rPr>
          <w:rFonts w:ascii="Times New Roman" w:hAnsi="Times New Roman" w:cs="Times New Roman"/>
        </w:rPr>
        <w:t xml:space="preserve"> изборне листе кандидат на месту под бројем 103 и више само теоријски може освојити мандат – он нема никаквих реалних изгледа на успех. I. Pejić, 87-88.</w:t>
      </w:r>
    </w:p>
  </w:footnote>
  <w:footnote w:id="38">
    <w:p w:rsidR="00CD1481" w:rsidRPr="006F167A" w:rsidRDefault="00CD1481" w:rsidP="006F167A">
      <w:pPr>
        <w:pStyle w:val="FootnoteText"/>
        <w:jc w:val="both"/>
        <w:rPr>
          <w:rFonts w:ascii="Times New Roman" w:hAnsi="Times New Roman" w:cs="Times New Roman"/>
        </w:rPr>
      </w:pPr>
      <w:r w:rsidRPr="006F167A">
        <w:rPr>
          <w:rStyle w:val="FootnoteReference"/>
          <w:rFonts w:ascii="Times New Roman" w:hAnsi="Times New Roman" w:cs="Times New Roman"/>
        </w:rPr>
        <w:footnoteRef/>
      </w:r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>Промене страначких табора повезују се и са избегавањем политичке одговорности за лоше економско стање.</w:t>
      </w:r>
      <w:proofErr w:type="gramEnd"/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>С тога је у Пољској просечно око 12% чланова (посланика) владајуће политичке странке прелазило у опозицију и бивало кандидатима на следећим изборима (1997, 2001).</w:t>
      </w:r>
      <w:proofErr w:type="gramEnd"/>
      <w:r w:rsidRPr="006F167A">
        <w:rPr>
          <w:rFonts w:ascii="Times New Roman" w:hAnsi="Times New Roman" w:cs="Times New Roman"/>
        </w:rPr>
        <w:t xml:space="preserve"> Jakub Zielinski, Kazimierz Slomczynski, Goldie Shabad, „Electoral Control in New Democracies: Fluid Party Systems as Perverse Incentives“, </w:t>
      </w:r>
      <w:r w:rsidRPr="006F167A">
        <w:rPr>
          <w:rFonts w:ascii="Times New Roman" w:hAnsi="Times New Roman" w:cs="Times New Roman"/>
          <w:i/>
        </w:rPr>
        <w:t>World Politics</w:t>
      </w:r>
      <w:r w:rsidRPr="006F167A">
        <w:rPr>
          <w:rFonts w:ascii="Times New Roman" w:hAnsi="Times New Roman" w:cs="Times New Roman"/>
        </w:rPr>
        <w:t xml:space="preserve">, Vol. 57, No. 3, 2005, 15, </w:t>
      </w:r>
      <w:hyperlink r:id="rId7" w:history="1">
        <w:r w:rsidRPr="006F167A">
          <w:rPr>
            <w:rStyle w:val="Hyperlink"/>
            <w:rFonts w:ascii="Times New Roman" w:hAnsi="Times New Roman" w:cs="Times New Roman"/>
          </w:rPr>
          <w:t>http://citation.allacademic.com//meta/p_mla_apa_research_citation/0/6/4/7/0/pages64701/p64701-16.php</w:t>
        </w:r>
      </w:hyperlink>
      <w:r w:rsidRPr="006F167A">
        <w:rPr>
          <w:rFonts w:ascii="Times New Roman" w:hAnsi="Times New Roman" w:cs="Times New Roman"/>
        </w:rPr>
        <w:t xml:space="preserve">, 4. децембар 2014. </w:t>
      </w:r>
      <w:proofErr w:type="gramStart"/>
      <w:r w:rsidRPr="006F167A">
        <w:rPr>
          <w:rFonts w:ascii="Times New Roman" w:hAnsi="Times New Roman" w:cs="Times New Roman"/>
        </w:rPr>
        <w:t>године</w:t>
      </w:r>
      <w:proofErr w:type="gramEnd"/>
      <w:r w:rsidRPr="006F167A">
        <w:rPr>
          <w:rFonts w:ascii="Times New Roman" w:hAnsi="Times New Roman" w:cs="Times New Roman"/>
        </w:rPr>
        <w:t xml:space="preserve">.  </w:t>
      </w:r>
    </w:p>
  </w:footnote>
  <w:footnote w:id="39">
    <w:p w:rsidR="00CD1481" w:rsidRPr="006F167A" w:rsidRDefault="00CD1481" w:rsidP="006F167A">
      <w:pPr>
        <w:pStyle w:val="FootnoteText"/>
        <w:jc w:val="both"/>
        <w:rPr>
          <w:rFonts w:ascii="Times New Roman" w:hAnsi="Times New Roman" w:cs="Times New Roman"/>
        </w:rPr>
      </w:pPr>
      <w:r w:rsidRPr="006F167A">
        <w:rPr>
          <w:rStyle w:val="FootnoteReference"/>
          <w:rFonts w:ascii="Times New Roman" w:hAnsi="Times New Roman" w:cs="Times New Roman"/>
        </w:rPr>
        <w:footnoteRef/>
      </w:r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>Ипак то није апсолутно правило нигде и свуда има посланичких промена страначких тимова.</w:t>
      </w:r>
      <w:proofErr w:type="gramEnd"/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>Тако су у Уједињеном Краљевству (новембар 2014) два члана владајуће Конзервативне странке прешла у непарламентарну („антиевропску“) Странку за независност (</w:t>
      </w:r>
      <w:r w:rsidRPr="006F167A">
        <w:rPr>
          <w:rFonts w:ascii="Times New Roman" w:hAnsi="Times New Roman" w:cs="Times New Roman"/>
          <w:i/>
        </w:rPr>
        <w:t>UKIP</w:t>
      </w:r>
      <w:r w:rsidRPr="006F167A">
        <w:rPr>
          <w:rFonts w:ascii="Times New Roman" w:hAnsi="Times New Roman" w:cs="Times New Roman"/>
        </w:rPr>
        <w:t>) и потом победила на изборима.</w:t>
      </w:r>
      <w:proofErr w:type="gramEnd"/>
      <w:r w:rsidRPr="006F167A">
        <w:rPr>
          <w:rFonts w:ascii="Times New Roman" w:hAnsi="Times New Roman" w:cs="Times New Roman"/>
        </w:rPr>
        <w:t xml:space="preserve"> </w:t>
      </w:r>
      <w:hyperlink r:id="rId8" w:history="1">
        <w:r w:rsidRPr="006F167A">
          <w:rPr>
            <w:rStyle w:val="Hyperlink"/>
            <w:rFonts w:ascii="Times New Roman" w:hAnsi="Times New Roman" w:cs="Times New Roman"/>
          </w:rPr>
          <w:t>http://www.nytimes.com/2014/11/21/world/europe/anti-eu-party-wins-2nd-seat-in-britain-.html?_r=0</w:t>
        </w:r>
      </w:hyperlink>
      <w:r w:rsidRPr="006F167A">
        <w:rPr>
          <w:rFonts w:ascii="Times New Roman" w:hAnsi="Times New Roman" w:cs="Times New Roman"/>
        </w:rPr>
        <w:t>.  Чак је и „најславнији</w:t>
      </w:r>
      <w:proofErr w:type="gramStart"/>
      <w:r w:rsidRPr="006F167A">
        <w:rPr>
          <w:rFonts w:ascii="Times New Roman" w:hAnsi="Times New Roman" w:cs="Times New Roman"/>
        </w:rPr>
        <w:t>“ Британац</w:t>
      </w:r>
      <w:proofErr w:type="gramEnd"/>
      <w:r w:rsidRPr="006F167A">
        <w:rPr>
          <w:rFonts w:ascii="Times New Roman" w:hAnsi="Times New Roman" w:cs="Times New Roman"/>
        </w:rPr>
        <w:t>, Винстон Черчил (</w:t>
      </w:r>
      <w:r w:rsidRPr="006F167A">
        <w:rPr>
          <w:rFonts w:ascii="Times New Roman" w:hAnsi="Times New Roman" w:cs="Times New Roman"/>
          <w:i/>
        </w:rPr>
        <w:t>Churchill</w:t>
      </w:r>
      <w:r w:rsidRPr="006F167A">
        <w:rPr>
          <w:rFonts w:ascii="Times New Roman" w:hAnsi="Times New Roman" w:cs="Times New Roman"/>
        </w:rPr>
        <w:t>)</w:t>
      </w:r>
      <w:r w:rsidRPr="006F167A">
        <w:rPr>
          <w:rFonts w:ascii="Times New Roman" w:hAnsi="Times New Roman" w:cs="Times New Roman"/>
          <w:lang w:val="en-US"/>
        </w:rPr>
        <w:t xml:space="preserve"> </w:t>
      </w:r>
      <w:r w:rsidRPr="006F167A">
        <w:rPr>
          <w:rFonts w:ascii="Times New Roman" w:hAnsi="Times New Roman" w:cs="Times New Roman"/>
        </w:rPr>
        <w:t xml:space="preserve">почесто мењао странке – почео је као конзервативац (од 1900) па либерал (од 1904) па опет конзервативац (од 1924), а био је и независни кандидат на изборима. </w:t>
      </w:r>
      <w:proofErr w:type="gramStart"/>
      <w:r w:rsidRPr="006F167A">
        <w:rPr>
          <w:rFonts w:ascii="Times New Roman" w:hAnsi="Times New Roman" w:cs="Times New Roman"/>
        </w:rPr>
        <w:t>Вид.</w:t>
      </w:r>
      <w:proofErr w:type="gramEnd"/>
      <w:r w:rsidRPr="006F167A">
        <w:rPr>
          <w:rFonts w:ascii="Times New Roman" w:hAnsi="Times New Roman" w:cs="Times New Roman"/>
        </w:rPr>
        <w:t xml:space="preserve">  </w:t>
      </w:r>
      <w:hyperlink r:id="rId9" w:history="1">
        <w:r w:rsidRPr="006F167A">
          <w:rPr>
            <w:rStyle w:val="Hyperlink"/>
            <w:rFonts w:ascii="Times New Roman" w:hAnsi="Times New Roman" w:cs="Times New Roman"/>
          </w:rPr>
          <w:t>http://spartacus-educational.com/PRchurchill.htm</w:t>
        </w:r>
      </w:hyperlink>
      <w:r w:rsidRPr="006F167A">
        <w:rPr>
          <w:rFonts w:ascii="Times New Roman" w:hAnsi="Times New Roman" w:cs="Times New Roman"/>
        </w:rPr>
        <w:t xml:space="preserve">, 30. </w:t>
      </w:r>
      <w:proofErr w:type="gramStart"/>
      <w:r w:rsidRPr="006F167A">
        <w:rPr>
          <w:rFonts w:ascii="Times New Roman" w:hAnsi="Times New Roman" w:cs="Times New Roman"/>
        </w:rPr>
        <w:t>новембар</w:t>
      </w:r>
      <w:proofErr w:type="gramEnd"/>
      <w:r w:rsidRPr="006F167A">
        <w:rPr>
          <w:rFonts w:ascii="Times New Roman" w:hAnsi="Times New Roman" w:cs="Times New Roman"/>
        </w:rPr>
        <w:t xml:space="preserve"> 2014. </w:t>
      </w:r>
      <w:proofErr w:type="gramStart"/>
      <w:r w:rsidRPr="006F167A">
        <w:rPr>
          <w:rFonts w:ascii="Times New Roman" w:hAnsi="Times New Roman" w:cs="Times New Roman"/>
        </w:rPr>
        <w:t>године</w:t>
      </w:r>
      <w:proofErr w:type="gramEnd"/>
      <w:r w:rsidRPr="006F167A">
        <w:rPr>
          <w:rFonts w:ascii="Times New Roman" w:hAnsi="Times New Roman" w:cs="Times New Roman"/>
        </w:rPr>
        <w:t>.</w:t>
      </w:r>
    </w:p>
  </w:footnote>
  <w:footnote w:id="40">
    <w:p w:rsidR="00CD1481" w:rsidRPr="006F167A" w:rsidRDefault="00CD1481" w:rsidP="006F167A">
      <w:pPr>
        <w:pStyle w:val="FootnoteText"/>
        <w:jc w:val="both"/>
        <w:rPr>
          <w:rFonts w:ascii="Times New Roman" w:hAnsi="Times New Roman" w:cs="Times New Roman"/>
        </w:rPr>
      </w:pPr>
      <w:r w:rsidRPr="006F167A">
        <w:rPr>
          <w:rStyle w:val="FootnoteReference"/>
          <w:rFonts w:ascii="Times New Roman" w:hAnsi="Times New Roman" w:cs="Times New Roman"/>
        </w:rPr>
        <w:footnoteRef/>
      </w:r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>У Србији (и у БиХ и окружењу) се веома често говори о неприхватљивим мотивима мењања страначких боја, блиским корупцији.</w:t>
      </w:r>
      <w:proofErr w:type="gramEnd"/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 xml:space="preserve">Вид. </w:t>
      </w:r>
      <w:hyperlink r:id="rId10" w:history="1">
        <w:r w:rsidRPr="006F167A">
          <w:rPr>
            <w:rStyle w:val="Hyperlink"/>
            <w:rFonts w:ascii="Times New Roman" w:hAnsi="Times New Roman" w:cs="Times New Roman"/>
          </w:rPr>
          <w:t>http://www.politika.rs/rubrike/Politika/Poslanici-roba-za-politicke-nakupce.lt.html</w:t>
        </w:r>
      </w:hyperlink>
      <w:r w:rsidRPr="006F167A">
        <w:rPr>
          <w:rFonts w:ascii="Times New Roman" w:hAnsi="Times New Roman" w:cs="Times New Roman"/>
        </w:rPr>
        <w:t>, 5.</w:t>
      </w:r>
      <w:proofErr w:type="gramEnd"/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>децембар</w:t>
      </w:r>
      <w:proofErr w:type="gramEnd"/>
      <w:r w:rsidRPr="006F167A">
        <w:rPr>
          <w:rFonts w:ascii="Times New Roman" w:hAnsi="Times New Roman" w:cs="Times New Roman"/>
        </w:rPr>
        <w:t xml:space="preserve"> 2014. </w:t>
      </w:r>
      <w:proofErr w:type="gramStart"/>
      <w:r w:rsidRPr="006F167A">
        <w:rPr>
          <w:rFonts w:ascii="Times New Roman" w:hAnsi="Times New Roman" w:cs="Times New Roman"/>
        </w:rPr>
        <w:t>године</w:t>
      </w:r>
      <w:proofErr w:type="gramEnd"/>
      <w:r w:rsidRPr="006F167A">
        <w:rPr>
          <w:rFonts w:ascii="Times New Roman" w:hAnsi="Times New Roman" w:cs="Times New Roman"/>
        </w:rPr>
        <w:t>.</w:t>
      </w:r>
    </w:p>
  </w:footnote>
  <w:footnote w:id="41">
    <w:p w:rsidR="00CD1481" w:rsidRPr="006F167A" w:rsidRDefault="00CD1481" w:rsidP="006F167A">
      <w:pPr>
        <w:pStyle w:val="FootnoteText"/>
        <w:jc w:val="both"/>
        <w:rPr>
          <w:rFonts w:ascii="Times New Roman" w:hAnsi="Times New Roman" w:cs="Times New Roman"/>
        </w:rPr>
      </w:pPr>
      <w:r w:rsidRPr="006F167A">
        <w:rPr>
          <w:rStyle w:val="FootnoteReference"/>
          <w:rFonts w:ascii="Times New Roman" w:hAnsi="Times New Roman" w:cs="Times New Roman"/>
        </w:rPr>
        <w:footnoteRef/>
      </w:r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>У скупштинском сазиву од 2012.</w:t>
      </w:r>
      <w:proofErr w:type="gramEnd"/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>године</w:t>
      </w:r>
      <w:proofErr w:type="gramEnd"/>
      <w:r w:rsidRPr="006F167A">
        <w:rPr>
          <w:rFonts w:ascii="Times New Roman" w:hAnsi="Times New Roman" w:cs="Times New Roman"/>
        </w:rPr>
        <w:t xml:space="preserve"> било је чак 45 политичких странака. </w:t>
      </w:r>
      <w:proofErr w:type="gramStart"/>
      <w:r w:rsidRPr="006F167A">
        <w:rPr>
          <w:rFonts w:ascii="Times New Roman" w:hAnsi="Times New Roman" w:cs="Times New Roman"/>
        </w:rPr>
        <w:t xml:space="preserve">Примера ради, у Немачкој је седам парламентарних странака, у Аустрији пет, у Италији 17, у Француској 32, у Црној Гори 11, у Хрватској 12, </w:t>
      </w:r>
      <w:hyperlink r:id="rId11" w:history="1">
        <w:r w:rsidRPr="006F167A">
          <w:rPr>
            <w:rStyle w:val="Hyperlink"/>
            <w:rFonts w:ascii="Times New Roman" w:hAnsi="Times New Roman" w:cs="Times New Roman"/>
          </w:rPr>
          <w:t>http://www.blic.rs/Vesti/Politika/334418/Srbija-rekorder-po-broju-stranaka-u-parlamentu</w:t>
        </w:r>
      </w:hyperlink>
      <w:r w:rsidRPr="006F167A">
        <w:rPr>
          <w:rFonts w:ascii="Times New Roman" w:hAnsi="Times New Roman" w:cs="Times New Roman"/>
        </w:rPr>
        <w:t>, 25.</w:t>
      </w:r>
      <w:proofErr w:type="gramEnd"/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>новембар</w:t>
      </w:r>
      <w:proofErr w:type="gramEnd"/>
      <w:r w:rsidRPr="006F167A">
        <w:rPr>
          <w:rFonts w:ascii="Times New Roman" w:hAnsi="Times New Roman" w:cs="Times New Roman"/>
        </w:rPr>
        <w:t xml:space="preserve"> 2014. </w:t>
      </w:r>
      <w:proofErr w:type="gramStart"/>
      <w:r w:rsidRPr="006F167A">
        <w:rPr>
          <w:rFonts w:ascii="Times New Roman" w:hAnsi="Times New Roman" w:cs="Times New Roman"/>
        </w:rPr>
        <w:t>године</w:t>
      </w:r>
      <w:proofErr w:type="gramEnd"/>
      <w:r w:rsidRPr="006F167A">
        <w:rPr>
          <w:rFonts w:ascii="Times New Roman" w:hAnsi="Times New Roman" w:cs="Times New Roman"/>
        </w:rPr>
        <w:t xml:space="preserve">. </w:t>
      </w:r>
    </w:p>
  </w:footnote>
  <w:footnote w:id="42">
    <w:p w:rsidR="00CD1481" w:rsidRPr="006F167A" w:rsidRDefault="00CD1481" w:rsidP="006F167A">
      <w:pPr>
        <w:pStyle w:val="FootnoteText"/>
        <w:jc w:val="both"/>
        <w:rPr>
          <w:rFonts w:ascii="Times New Roman" w:hAnsi="Times New Roman" w:cs="Times New Roman"/>
        </w:rPr>
      </w:pPr>
      <w:r w:rsidRPr="006F167A">
        <w:rPr>
          <w:rStyle w:val="FootnoteReference"/>
          <w:rFonts w:ascii="Times New Roman" w:hAnsi="Times New Roman" w:cs="Times New Roman"/>
        </w:rPr>
        <w:footnoteRef/>
      </w:r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>Тако је, примера ради, и у Пољској. Овај број је у апсолутној вредности различит и зависи од излазности.</w:t>
      </w:r>
      <w:proofErr w:type="gramEnd"/>
      <w:r w:rsidRPr="006F167A">
        <w:rPr>
          <w:rFonts w:ascii="Times New Roman" w:hAnsi="Times New Roman" w:cs="Times New Roman"/>
        </w:rPr>
        <w:t xml:space="preserve"> Оно што може бити спорно у вези са овом „афирмацијом</w:t>
      </w:r>
      <w:proofErr w:type="gramStart"/>
      <w:r w:rsidRPr="006F167A">
        <w:rPr>
          <w:rFonts w:ascii="Times New Roman" w:hAnsi="Times New Roman" w:cs="Times New Roman"/>
        </w:rPr>
        <w:t>“ јесте</w:t>
      </w:r>
      <w:proofErr w:type="gramEnd"/>
      <w:r w:rsidRPr="006F167A">
        <w:rPr>
          <w:rFonts w:ascii="Times New Roman" w:hAnsi="Times New Roman" w:cs="Times New Roman"/>
        </w:rPr>
        <w:t xml:space="preserve"> питање које се кандидатске листе могу сматрати мањинским? </w:t>
      </w:r>
      <w:proofErr w:type="gramStart"/>
      <w:r w:rsidRPr="006F167A">
        <w:rPr>
          <w:rFonts w:ascii="Times New Roman" w:hAnsi="Times New Roman" w:cs="Times New Roman"/>
        </w:rPr>
        <w:t>Да ли су то само оне листе које су истакле странке националних мањина или и оне на којима су кандидати припадници националних мањина?</w:t>
      </w:r>
      <w:proofErr w:type="gramEnd"/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>Којим се критеријумом руководи онај орган који о томе одлучује?</w:t>
      </w:r>
      <w:proofErr w:type="gramEnd"/>
      <w:r w:rsidRPr="006F167A">
        <w:rPr>
          <w:rFonts w:ascii="Times New Roman" w:hAnsi="Times New Roman" w:cs="Times New Roman"/>
        </w:rPr>
        <w:t xml:space="preserve"> Marijana Pajvančić, „Izborni sistem i pravo nacionalnih manjina </w:t>
      </w:r>
      <w:proofErr w:type="gramStart"/>
      <w:r w:rsidRPr="006F167A">
        <w:rPr>
          <w:rFonts w:ascii="Times New Roman" w:hAnsi="Times New Roman" w:cs="Times New Roman"/>
        </w:rPr>
        <w:t>na</w:t>
      </w:r>
      <w:proofErr w:type="gramEnd"/>
      <w:r w:rsidRPr="006F167A">
        <w:rPr>
          <w:rFonts w:ascii="Times New Roman" w:hAnsi="Times New Roman" w:cs="Times New Roman"/>
        </w:rPr>
        <w:t xml:space="preserve"> reprezentovanje“, </w:t>
      </w:r>
      <w:r w:rsidRPr="006F167A">
        <w:rPr>
          <w:rFonts w:ascii="Times New Roman" w:hAnsi="Times New Roman" w:cs="Times New Roman"/>
          <w:i/>
        </w:rPr>
        <w:t>Гласник Адвокатске коморе Војводине</w:t>
      </w:r>
      <w:r w:rsidRPr="006F167A">
        <w:rPr>
          <w:rFonts w:ascii="Times New Roman" w:hAnsi="Times New Roman" w:cs="Times New Roman"/>
        </w:rPr>
        <w:t xml:space="preserve"> 3-4/2007, 79. </w:t>
      </w:r>
    </w:p>
  </w:footnote>
  <w:footnote w:id="43">
    <w:p w:rsidR="00CD1481" w:rsidRPr="006F167A" w:rsidRDefault="00CD1481" w:rsidP="006F167A">
      <w:pPr>
        <w:pStyle w:val="FootnoteText"/>
        <w:jc w:val="both"/>
        <w:rPr>
          <w:rFonts w:ascii="Times New Roman" w:hAnsi="Times New Roman" w:cs="Times New Roman"/>
        </w:rPr>
      </w:pPr>
      <w:r w:rsidRPr="006F167A">
        <w:rPr>
          <w:rStyle w:val="FootnoteReference"/>
          <w:rFonts w:ascii="Times New Roman" w:hAnsi="Times New Roman" w:cs="Times New Roman"/>
        </w:rPr>
        <w:footnoteRef/>
      </w:r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>У Немачкој је Савезни уставни суд још 1953.</w:t>
      </w:r>
      <w:proofErr w:type="gramEnd"/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>укинуо</w:t>
      </w:r>
      <w:proofErr w:type="gramEnd"/>
      <w:r w:rsidRPr="006F167A">
        <w:rPr>
          <w:rFonts w:ascii="Times New Roman" w:hAnsi="Times New Roman" w:cs="Times New Roman"/>
        </w:rPr>
        <w:t xml:space="preserve"> услов од 500 потписа за учешће на изборима нових политичких странаке јер се тиме ограничава политичка конкуренција. </w:t>
      </w:r>
      <w:proofErr w:type="gramStart"/>
      <w:r w:rsidRPr="006F167A">
        <w:rPr>
          <w:rFonts w:ascii="Times New Roman" w:hAnsi="Times New Roman" w:cs="Times New Roman"/>
        </w:rPr>
        <w:t>Канадски Уставни суд је (2003) укинуо услов да политичка странка ради одређеног статуса и бенефиција мора имати кандидате у најмање 50 изборних округа.</w:t>
      </w:r>
      <w:proofErr w:type="gramEnd"/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>Ограничења за политичке стр</w:t>
      </w:r>
      <w:r w:rsidR="00AC0FE5">
        <w:rPr>
          <w:rFonts w:ascii="Times New Roman" w:hAnsi="Times New Roman" w:cs="Times New Roman"/>
        </w:rPr>
        <w:t>анке постоје</w:t>
      </w:r>
      <w:r w:rsidRPr="006F167A">
        <w:rPr>
          <w:rFonts w:ascii="Times New Roman" w:hAnsi="Times New Roman" w:cs="Times New Roman"/>
        </w:rPr>
        <w:t xml:space="preserve"> у Турској, Индији, Ираку, Авганистану и др.</w:t>
      </w:r>
      <w:proofErr w:type="gramEnd"/>
      <w:r w:rsidRPr="006F167A">
        <w:rPr>
          <w:rFonts w:ascii="Times New Roman" w:hAnsi="Times New Roman" w:cs="Times New Roman"/>
        </w:rPr>
        <w:t xml:space="preserve"> Вид. Richard H. Pildes, “Elections”, </w:t>
      </w:r>
      <w:proofErr w:type="gramStart"/>
      <w:r w:rsidRPr="006F167A">
        <w:rPr>
          <w:rFonts w:ascii="Times New Roman" w:hAnsi="Times New Roman" w:cs="Times New Roman"/>
          <w:i/>
        </w:rPr>
        <w:t>The</w:t>
      </w:r>
      <w:proofErr w:type="gramEnd"/>
      <w:r w:rsidRPr="006F167A">
        <w:rPr>
          <w:rFonts w:ascii="Times New Roman" w:hAnsi="Times New Roman" w:cs="Times New Roman"/>
          <w:i/>
        </w:rPr>
        <w:t xml:space="preserve"> Oxford Handbook of Comparative Constitutional Law</w:t>
      </w:r>
      <w:r w:rsidRPr="006F167A">
        <w:rPr>
          <w:rFonts w:ascii="Times New Roman" w:hAnsi="Times New Roman" w:cs="Times New Roman"/>
        </w:rPr>
        <w:t>, Oxford 2013, 537-538. Вид. одлуку Уставног суда Србије IУз-52/10 (</w:t>
      </w:r>
      <w:r w:rsidRPr="006F167A">
        <w:rPr>
          <w:rFonts w:ascii="Times New Roman" w:hAnsi="Times New Roman" w:cs="Times New Roman"/>
          <w:i/>
        </w:rPr>
        <w:t>Службени гласник РС</w:t>
      </w:r>
      <w:r w:rsidRPr="006F167A">
        <w:rPr>
          <w:rFonts w:ascii="Times New Roman" w:hAnsi="Times New Roman" w:cs="Times New Roman"/>
        </w:rPr>
        <w:t>, бр. 34/2010).</w:t>
      </w:r>
    </w:p>
  </w:footnote>
  <w:footnote w:id="44">
    <w:p w:rsidR="00CD1481" w:rsidRPr="006F167A" w:rsidRDefault="00CD1481" w:rsidP="006F167A">
      <w:pPr>
        <w:pStyle w:val="FootnoteText"/>
        <w:jc w:val="both"/>
        <w:rPr>
          <w:rFonts w:ascii="Times New Roman" w:hAnsi="Times New Roman" w:cs="Times New Roman"/>
          <w:u w:val="single"/>
        </w:rPr>
      </w:pPr>
      <w:r w:rsidRPr="006F167A">
        <w:rPr>
          <w:rStyle w:val="FootnoteReference"/>
          <w:rFonts w:ascii="Times New Roman" w:hAnsi="Times New Roman" w:cs="Times New Roman"/>
        </w:rPr>
        <w:footnoteRef/>
      </w:r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>Грчка је прва држава која је увела диференциран цензус 1951.</w:t>
      </w:r>
      <w:proofErr w:type="gramEnd"/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>године</w:t>
      </w:r>
      <w:proofErr w:type="gramEnd"/>
      <w:r w:rsidRPr="006F167A">
        <w:rPr>
          <w:rFonts w:ascii="Times New Roman" w:hAnsi="Times New Roman" w:cs="Times New Roman"/>
        </w:rPr>
        <w:t>. М. Н. Јовановић, 59-60.   Изборни цензус је највише структуиран у Чешкој (5% за једну странку, 10% за коалицију од две, 15% за коалицију од три, 20% за коалицију од четири</w:t>
      </w:r>
      <w:r w:rsidRPr="006F167A">
        <w:rPr>
          <w:rFonts w:ascii="Times New Roman" w:hAnsi="Times New Roman" w:cs="Times New Roman"/>
          <w:color w:val="FF0000"/>
        </w:rPr>
        <w:t xml:space="preserve">. </w:t>
      </w:r>
      <w:proofErr w:type="gramStart"/>
      <w:r w:rsidRPr="006F167A">
        <w:rPr>
          <w:rFonts w:ascii="Times New Roman" w:hAnsi="Times New Roman" w:cs="Times New Roman"/>
        </w:rPr>
        <w:t xml:space="preserve">Вид. Slaviša Orlović, „Političke posledice izbornog sistema u Srbiji“, </w:t>
      </w:r>
      <w:r w:rsidRPr="006F167A">
        <w:rPr>
          <w:rFonts w:ascii="Times New Roman" w:hAnsi="Times New Roman" w:cs="Times New Roman"/>
          <w:i/>
        </w:rPr>
        <w:t>Politički život</w:t>
      </w:r>
      <w:r w:rsidRPr="006F167A">
        <w:rPr>
          <w:rFonts w:ascii="Times New Roman" w:hAnsi="Times New Roman" w:cs="Times New Roman"/>
        </w:rPr>
        <w:t xml:space="preserve"> 4/2012, 27.</w:t>
      </w:r>
      <w:proofErr w:type="gramEnd"/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>У Мађарској, Пољској, Румунији, Словачкој, Италији, такође је различит цензус за једну и више странака.</w:t>
      </w:r>
      <w:proofErr w:type="gramEnd"/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>Једнобразан је, на пример, у Немачкој 5%, у Русији 7%, а у Турској чак 10%.</w:t>
      </w:r>
      <w:proofErr w:type="gramEnd"/>
    </w:p>
  </w:footnote>
  <w:footnote w:id="45">
    <w:p w:rsidR="00CD1481" w:rsidRPr="006F167A" w:rsidRDefault="00CD1481" w:rsidP="006F167A">
      <w:pPr>
        <w:pStyle w:val="FootnoteText"/>
        <w:jc w:val="both"/>
        <w:rPr>
          <w:rFonts w:ascii="Times New Roman" w:hAnsi="Times New Roman" w:cs="Times New Roman"/>
        </w:rPr>
      </w:pPr>
      <w:r w:rsidRPr="006F167A">
        <w:rPr>
          <w:rStyle w:val="FootnoteReference"/>
          <w:rFonts w:ascii="Times New Roman" w:hAnsi="Times New Roman" w:cs="Times New Roman"/>
        </w:rPr>
        <w:footnoteRef/>
      </w:r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 xml:space="preserve">Мада се Д'Онтов систем сматра најмање пропорционалним и тако рангира испод других (иза је само </w:t>
      </w:r>
      <w:r w:rsidRPr="00C73463">
        <w:rPr>
          <w:rFonts w:ascii="Times New Roman" w:hAnsi="Times New Roman" w:cs="Times New Roman"/>
        </w:rPr>
        <w:t>Империjал квота највећег просечног броја</w:t>
      </w:r>
      <w:r w:rsidRPr="006F167A">
        <w:rPr>
          <w:rFonts w:ascii="Times New Roman" w:hAnsi="Times New Roman" w:cs="Times New Roman"/>
        </w:rPr>
        <w:t>).</w:t>
      </w:r>
      <w:proofErr w:type="gramEnd"/>
      <w:r w:rsidRPr="006F167A">
        <w:rPr>
          <w:rFonts w:ascii="Times New Roman" w:hAnsi="Times New Roman" w:cs="Times New Roman"/>
        </w:rPr>
        <w:t xml:space="preserve"> Arend Lijphart, „Degrees of Proportionality of Proportional Representation Formulas“, </w:t>
      </w:r>
      <w:r w:rsidRPr="006F167A">
        <w:rPr>
          <w:rFonts w:ascii="Times New Roman" w:hAnsi="Times New Roman" w:cs="Times New Roman"/>
          <w:i/>
        </w:rPr>
        <w:t>Electoral Laws and Their Political Consequences</w:t>
      </w:r>
      <w:r w:rsidRPr="006F167A">
        <w:rPr>
          <w:rFonts w:ascii="Times New Roman" w:hAnsi="Times New Roman" w:cs="Times New Roman"/>
        </w:rPr>
        <w:t xml:space="preserve"> (eds. Bernard Grofman, Arend Lijphard), New York 1986, 172-178.</w:t>
      </w:r>
    </w:p>
  </w:footnote>
  <w:footnote w:id="46">
    <w:p w:rsidR="00CD1481" w:rsidRPr="006F167A" w:rsidRDefault="00CD1481" w:rsidP="006F167A">
      <w:pPr>
        <w:pStyle w:val="FootnoteText"/>
        <w:jc w:val="both"/>
        <w:rPr>
          <w:rFonts w:ascii="Times New Roman" w:hAnsi="Times New Roman" w:cs="Times New Roman"/>
        </w:rPr>
      </w:pPr>
      <w:r w:rsidRPr="006F167A">
        <w:rPr>
          <w:rStyle w:val="FootnoteReference"/>
          <w:rFonts w:ascii="Times New Roman" w:hAnsi="Times New Roman" w:cs="Times New Roman"/>
        </w:rPr>
        <w:footnoteRef/>
      </w:r>
      <w:r w:rsidRPr="006F167A">
        <w:rPr>
          <w:rFonts w:ascii="Times New Roman" w:hAnsi="Times New Roman" w:cs="Times New Roman"/>
        </w:rPr>
        <w:t xml:space="preserve"> Arend Lijphart, „Тhe Political Consequences of Electoral Laws, 1945-85“, </w:t>
      </w:r>
      <w:r w:rsidRPr="006F167A">
        <w:rPr>
          <w:rFonts w:ascii="Times New Roman" w:hAnsi="Times New Roman" w:cs="Times New Roman"/>
          <w:i/>
        </w:rPr>
        <w:t>The American Political Science Review</w:t>
      </w:r>
      <w:r w:rsidRPr="006F167A">
        <w:rPr>
          <w:rFonts w:ascii="Times New Roman" w:hAnsi="Times New Roman" w:cs="Times New Roman"/>
        </w:rPr>
        <w:t>, Vol. 84, No. 2, 1990, 484.</w:t>
      </w:r>
    </w:p>
  </w:footnote>
  <w:footnote w:id="47">
    <w:p w:rsidR="00CD1481" w:rsidRPr="006F167A" w:rsidRDefault="00CD1481" w:rsidP="006F167A">
      <w:pPr>
        <w:pStyle w:val="FootnoteText"/>
        <w:jc w:val="both"/>
        <w:rPr>
          <w:rFonts w:ascii="Times New Roman" w:hAnsi="Times New Roman" w:cs="Times New Roman"/>
        </w:rPr>
      </w:pPr>
      <w:r w:rsidRPr="006F167A">
        <w:rPr>
          <w:rStyle w:val="FootnoteReference"/>
          <w:rFonts w:ascii="Times New Roman" w:hAnsi="Times New Roman" w:cs="Times New Roman"/>
        </w:rPr>
        <w:footnoteRef/>
      </w:r>
      <w:r w:rsidRPr="006F167A">
        <w:rPr>
          <w:rFonts w:ascii="Times New Roman" w:hAnsi="Times New Roman" w:cs="Times New Roman"/>
        </w:rPr>
        <w:t xml:space="preserve"> Међу пет функционалних захтева путем којих би се оцењивао изборни систем убрајају се: представљање (сразмеро представљање свих друштвених група и интереса), концентрација и ефективност (смањење броја странака, стабилност владе и политичка стабилност), партиципација (могућност да се изрази споствена воља и да се гласа за личност), једноставност (бирачу разумљива изборна процедура и да зна шта се  дешава са његовим гласом после гласања, како се претвара у мандат) и легитимност (прихватање изборног система и изборног резулата, самим тим и прихватање победника избора). М. Н. Јовановић, 131-132. </w:t>
      </w:r>
      <w:proofErr w:type="gramStart"/>
      <w:r w:rsidRPr="006F167A">
        <w:rPr>
          <w:rFonts w:ascii="Times New Roman" w:hAnsi="Times New Roman" w:cs="Times New Roman"/>
        </w:rPr>
        <w:t>Не постоји изборни систем који је најбољи за сваки од ових захтева.</w:t>
      </w:r>
      <w:proofErr w:type="gramEnd"/>
    </w:p>
  </w:footnote>
  <w:footnote w:id="48">
    <w:p w:rsidR="00CD1481" w:rsidRPr="006F167A" w:rsidRDefault="00CD1481" w:rsidP="006F167A">
      <w:pPr>
        <w:pStyle w:val="FootnoteText"/>
        <w:jc w:val="both"/>
        <w:rPr>
          <w:rFonts w:ascii="Times New Roman" w:hAnsi="Times New Roman" w:cs="Times New Roman"/>
        </w:rPr>
      </w:pPr>
      <w:r w:rsidRPr="006F167A">
        <w:rPr>
          <w:rStyle w:val="FootnoteReference"/>
          <w:rFonts w:ascii="Times New Roman" w:hAnsi="Times New Roman" w:cs="Times New Roman"/>
        </w:rPr>
        <w:footnoteRef/>
      </w:r>
      <w:r w:rsidRPr="006F167A">
        <w:rPr>
          <w:rFonts w:ascii="Times New Roman" w:hAnsi="Times New Roman" w:cs="Times New Roman"/>
        </w:rPr>
        <w:t xml:space="preserve"> O варијантама преференцијалног гласања у Луксембургу, Грчкој, Швајцарској, Белгији, Аустрији, Норвешкој, Шведској, Финској, Италији, Данској, Холандији вид. </w:t>
      </w:r>
      <w:proofErr w:type="gramStart"/>
      <w:r w:rsidRPr="006F167A">
        <w:rPr>
          <w:rFonts w:ascii="Times New Roman" w:hAnsi="Times New Roman" w:cs="Times New Roman"/>
        </w:rPr>
        <w:t xml:space="preserve">Richard S. Katz, „Intraparty Preference Voting“, </w:t>
      </w:r>
      <w:r w:rsidRPr="006F167A">
        <w:rPr>
          <w:rFonts w:ascii="Times New Roman" w:hAnsi="Times New Roman" w:cs="Times New Roman"/>
          <w:i/>
        </w:rPr>
        <w:t>Electoral Laws and Their Political Consequences</w:t>
      </w:r>
      <w:r w:rsidRPr="006F167A">
        <w:rPr>
          <w:rFonts w:ascii="Times New Roman" w:hAnsi="Times New Roman" w:cs="Times New Roman"/>
        </w:rPr>
        <w:t>, 88-91.</w:t>
      </w:r>
      <w:proofErr w:type="gramEnd"/>
    </w:p>
  </w:footnote>
  <w:footnote w:id="49">
    <w:p w:rsidR="00CD1481" w:rsidRPr="006F167A" w:rsidRDefault="00CD1481" w:rsidP="006F167A">
      <w:pPr>
        <w:pStyle w:val="FootnoteText"/>
        <w:jc w:val="both"/>
        <w:rPr>
          <w:rFonts w:ascii="Times New Roman" w:hAnsi="Times New Roman" w:cs="Times New Roman"/>
        </w:rPr>
      </w:pPr>
      <w:r w:rsidRPr="006F167A">
        <w:rPr>
          <w:rStyle w:val="FootnoteReference"/>
          <w:rFonts w:ascii="Times New Roman" w:hAnsi="Times New Roman" w:cs="Times New Roman"/>
        </w:rPr>
        <w:footnoteRef/>
      </w:r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>Полузатворена изборна листа је она на којој политичка странка или коалиција одређује редослед кандидата, али бирачи могу да гласају за листу или за поједине кандидате са листе.</w:t>
      </w:r>
      <w:proofErr w:type="gramEnd"/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 xml:space="preserve">Горан Марковић, „Значај карактера изборних листа за остваривање изборног права“, </w:t>
      </w:r>
      <w:r w:rsidRPr="006F167A">
        <w:rPr>
          <w:rFonts w:ascii="Times New Roman" w:hAnsi="Times New Roman" w:cs="Times New Roman"/>
          <w:i/>
        </w:rPr>
        <w:t>Владавина права и правна држава у региону</w:t>
      </w:r>
      <w:r w:rsidRPr="006F167A">
        <w:rPr>
          <w:rFonts w:ascii="Times New Roman" w:hAnsi="Times New Roman" w:cs="Times New Roman"/>
        </w:rPr>
        <w:t>, Источно Сарајево 2014, 238.</w:t>
      </w:r>
      <w:proofErr w:type="gramEnd"/>
    </w:p>
  </w:footnote>
  <w:footnote w:id="50">
    <w:p w:rsidR="00CD1481" w:rsidRPr="006F167A" w:rsidRDefault="00CD1481" w:rsidP="006F16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6F167A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6F167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F167A">
        <w:rPr>
          <w:rFonts w:ascii="Times New Roman" w:eastAsia="Times New Roman" w:hAnsi="Times New Roman" w:cs="Times New Roman"/>
          <w:sz w:val="20"/>
          <w:szCs w:val="20"/>
          <w:lang w:eastAsia="en-GB"/>
        </w:rPr>
        <w:t>За разлику од затворених листа преко којих страначке елите промовишу политику кадровања одозго-надоле, преференцијални систем иде са принципом одоздо-нагоре.</w:t>
      </w:r>
      <w:proofErr w:type="gramEnd"/>
      <w:r w:rsidRPr="006F167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proofErr w:type="gramStart"/>
      <w:r w:rsidRPr="006F167A">
        <w:rPr>
          <w:rFonts w:ascii="Times New Roman" w:eastAsia="Times New Roman" w:hAnsi="Times New Roman" w:cs="Times New Roman"/>
          <w:sz w:val="20"/>
          <w:szCs w:val="20"/>
          <w:lang w:eastAsia="en-GB"/>
        </w:rPr>
        <w:t>Ту су политичари упућени на базу, грађане којима се обраћају не би ли обезбедили што више гласова за листу и преференција (гласова за појединца).</w:t>
      </w:r>
      <w:proofErr w:type="gramEnd"/>
      <w:r w:rsidRPr="006F167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proofErr w:type="gramStart"/>
      <w:r w:rsidRPr="006F167A">
        <w:rPr>
          <w:rFonts w:ascii="Times New Roman" w:eastAsia="Times New Roman" w:hAnsi="Times New Roman" w:cs="Times New Roman"/>
          <w:sz w:val="20"/>
          <w:szCs w:val="20"/>
          <w:lang w:eastAsia="en-GB"/>
        </w:rPr>
        <w:t>Ово подстиче већу излазност бирача чиме они дају знак да подржавају систем и тако консолидују демократски поредак, посебно у „новим демократијама“.</w:t>
      </w:r>
      <w:proofErr w:type="gramEnd"/>
      <w:r w:rsidRPr="006F167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David M. Farrell, Ian McAlister, “Voter satisfaction and electoral systems: Does preferential voting in candidate-centred systems make a difference?</w:t>
      </w:r>
      <w:proofErr w:type="gramStart"/>
      <w:r w:rsidRPr="006F167A">
        <w:rPr>
          <w:rFonts w:ascii="Times New Roman" w:eastAsia="Times New Roman" w:hAnsi="Times New Roman" w:cs="Times New Roman"/>
          <w:sz w:val="20"/>
          <w:szCs w:val="20"/>
          <w:lang w:eastAsia="en-GB"/>
        </w:rPr>
        <w:t>”,</w:t>
      </w:r>
      <w:proofErr w:type="gramEnd"/>
      <w:r w:rsidRPr="006F167A">
        <w:rPr>
          <w:rFonts w:ascii="Times New Roman" w:hAnsi="Times New Roman" w:cs="Times New Roman"/>
          <w:sz w:val="20"/>
          <w:szCs w:val="20"/>
        </w:rPr>
        <w:t xml:space="preserve"> </w:t>
      </w:r>
      <w:r w:rsidRPr="006F167A">
        <w:rPr>
          <w:rFonts w:ascii="Times New Roman" w:eastAsia="Times New Roman" w:hAnsi="Times New Roman" w:cs="Times New Roman"/>
          <w:i/>
          <w:sz w:val="20"/>
          <w:szCs w:val="20"/>
          <w:lang w:eastAsia="en-GB"/>
        </w:rPr>
        <w:t xml:space="preserve">European Journal of Political Research, </w:t>
      </w:r>
      <w:r w:rsidRPr="006F167A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Vol</w:t>
      </w:r>
      <w:r w:rsidRPr="006F167A">
        <w:rPr>
          <w:rFonts w:ascii="Times New Roman" w:eastAsia="Times New Roman" w:hAnsi="Times New Roman" w:cs="Times New Roman"/>
          <w:i/>
          <w:sz w:val="20"/>
          <w:szCs w:val="20"/>
          <w:lang w:val="en-US" w:eastAsia="en-GB"/>
        </w:rPr>
        <w:t xml:space="preserve">. </w:t>
      </w:r>
      <w:r w:rsidRPr="006F167A">
        <w:rPr>
          <w:rFonts w:ascii="Times New Roman" w:eastAsia="Times New Roman" w:hAnsi="Times New Roman" w:cs="Times New Roman"/>
          <w:sz w:val="20"/>
          <w:szCs w:val="20"/>
          <w:lang w:eastAsia="en-GB"/>
        </w:rPr>
        <w:t>45, Issue 5, 2006, 726.</w:t>
      </w:r>
    </w:p>
  </w:footnote>
  <w:footnote w:id="51">
    <w:p w:rsidR="00CD1481" w:rsidRPr="006F167A" w:rsidRDefault="00CD1481" w:rsidP="006F167A">
      <w:pPr>
        <w:pStyle w:val="FootnoteText"/>
        <w:jc w:val="both"/>
        <w:rPr>
          <w:rFonts w:ascii="Times New Roman" w:hAnsi="Times New Roman" w:cs="Times New Roman"/>
        </w:rPr>
      </w:pPr>
      <w:r w:rsidRPr="006F167A">
        <w:rPr>
          <w:rStyle w:val="FootnoteReference"/>
          <w:rFonts w:ascii="Times New Roman" w:hAnsi="Times New Roman" w:cs="Times New Roman"/>
        </w:rPr>
        <w:footnoteRef/>
      </w:r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>У делегатском изборном систему у Србији и бившој социјалистичкој Југославији бирачи су, од 1950.</w:t>
      </w:r>
      <w:proofErr w:type="gramEnd"/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>године</w:t>
      </w:r>
      <w:proofErr w:type="gramEnd"/>
      <w:r w:rsidRPr="006F167A">
        <w:rPr>
          <w:rFonts w:ascii="Times New Roman" w:hAnsi="Times New Roman" w:cs="Times New Roman"/>
        </w:rPr>
        <w:t xml:space="preserve">, имали и по два и више гласова. </w:t>
      </w:r>
      <w:proofErr w:type="gramStart"/>
      <w:r w:rsidRPr="006F167A">
        <w:rPr>
          <w:rFonts w:ascii="Times New Roman" w:hAnsi="Times New Roman" w:cs="Times New Roman"/>
        </w:rPr>
        <w:t>На пример, запослени су располагали са три гласа, а незапослени бирачи су имали два или само један глас.</w:t>
      </w:r>
      <w:proofErr w:type="gramEnd"/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>Али, то није било непосредно гласање, већ посредно бирачко право, „ратификација избора делегата“.</w:t>
      </w:r>
      <w:proofErr w:type="gramEnd"/>
      <w:r w:rsidRPr="006F167A">
        <w:rPr>
          <w:rFonts w:ascii="Times New Roman" w:hAnsi="Times New Roman" w:cs="Times New Roman"/>
        </w:rPr>
        <w:t xml:space="preserve"> Посредан избор „преко повереника</w:t>
      </w:r>
      <w:proofErr w:type="gramStart"/>
      <w:r w:rsidRPr="006F167A">
        <w:rPr>
          <w:rFonts w:ascii="Times New Roman" w:hAnsi="Times New Roman" w:cs="Times New Roman"/>
        </w:rPr>
        <w:t>“ постојао</w:t>
      </w:r>
      <w:proofErr w:type="gramEnd"/>
      <w:r w:rsidRPr="006F167A">
        <w:rPr>
          <w:rFonts w:ascii="Times New Roman" w:hAnsi="Times New Roman" w:cs="Times New Roman"/>
        </w:rPr>
        <w:t xml:space="preserve"> је у Србији и од средине XIX века. </w:t>
      </w:r>
      <w:proofErr w:type="gramStart"/>
      <w:r w:rsidRPr="006F167A">
        <w:rPr>
          <w:rFonts w:ascii="Times New Roman" w:hAnsi="Times New Roman" w:cs="Times New Roman"/>
        </w:rPr>
        <w:t>Вид. М. Пајванчић, „Развој изборног права у Југославији“, 145 и 155-157.</w:t>
      </w:r>
      <w:proofErr w:type="gramEnd"/>
      <w:r w:rsidRPr="006F167A">
        <w:rPr>
          <w:rFonts w:ascii="Times New Roman" w:hAnsi="Times New Roman" w:cs="Times New Roman"/>
        </w:rPr>
        <w:t xml:space="preserve"> </w:t>
      </w:r>
    </w:p>
  </w:footnote>
  <w:footnote w:id="52">
    <w:p w:rsidR="00CD1481" w:rsidRPr="006F167A" w:rsidRDefault="00CD1481" w:rsidP="006F167A">
      <w:pPr>
        <w:pStyle w:val="FootnoteText"/>
        <w:jc w:val="both"/>
        <w:rPr>
          <w:rFonts w:ascii="Times New Roman" w:hAnsi="Times New Roman" w:cs="Times New Roman"/>
        </w:rPr>
      </w:pPr>
      <w:r w:rsidRPr="006F167A">
        <w:rPr>
          <w:rStyle w:val="FootnoteReference"/>
          <w:rFonts w:ascii="Times New Roman" w:hAnsi="Times New Roman" w:cs="Times New Roman"/>
        </w:rPr>
        <w:footnoteRef/>
      </w:r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>У државама где постоји овакво гласање (БиХ, Шведска, вид.</w:t>
      </w:r>
      <w:proofErr w:type="gramEnd"/>
      <w:r w:rsidRPr="006F167A">
        <w:rPr>
          <w:rFonts w:ascii="Times New Roman" w:hAnsi="Times New Roman" w:cs="Times New Roman"/>
        </w:rPr>
        <w:t xml:space="preserve"> </w:t>
      </w:r>
      <w:r w:rsidRPr="006F167A">
        <w:rPr>
          <w:rFonts w:ascii="Times New Roman" w:hAnsi="Times New Roman" w:cs="Times New Roman"/>
          <w:i/>
        </w:rPr>
        <w:t>Elections in Sweden</w:t>
      </w:r>
      <w:r w:rsidRPr="006F167A">
        <w:rPr>
          <w:rFonts w:ascii="Times New Roman" w:hAnsi="Times New Roman" w:cs="Times New Roman"/>
        </w:rPr>
        <w:t xml:space="preserve">, 12, </w:t>
      </w:r>
      <w:hyperlink r:id="rId12" w:history="1">
        <w:r w:rsidRPr="006F167A">
          <w:rPr>
            <w:rStyle w:val="Hyperlink"/>
            <w:rFonts w:ascii="Times New Roman" w:hAnsi="Times New Roman" w:cs="Times New Roman"/>
          </w:rPr>
          <w:t>http://www.val.se/pdf/electionsinsweden_webb.pdf</w:t>
        </w:r>
      </w:hyperlink>
      <w:r w:rsidRPr="006F167A">
        <w:rPr>
          <w:rFonts w:ascii="Times New Roman" w:hAnsi="Times New Roman" w:cs="Times New Roman"/>
        </w:rPr>
        <w:t xml:space="preserve">, 6. </w:t>
      </w:r>
      <w:proofErr w:type="gramStart"/>
      <w:r w:rsidRPr="006F167A">
        <w:rPr>
          <w:rFonts w:ascii="Times New Roman" w:hAnsi="Times New Roman" w:cs="Times New Roman"/>
        </w:rPr>
        <w:t>децембар</w:t>
      </w:r>
      <w:proofErr w:type="gramEnd"/>
      <w:r w:rsidRPr="006F167A">
        <w:rPr>
          <w:rFonts w:ascii="Times New Roman" w:hAnsi="Times New Roman" w:cs="Times New Roman"/>
        </w:rPr>
        <w:t xml:space="preserve"> 2014. </w:t>
      </w:r>
      <w:proofErr w:type="gramStart"/>
      <w:r w:rsidRPr="006F167A">
        <w:rPr>
          <w:rFonts w:ascii="Times New Roman" w:hAnsi="Times New Roman" w:cs="Times New Roman"/>
        </w:rPr>
        <w:t>године</w:t>
      </w:r>
      <w:proofErr w:type="gramEnd"/>
      <w:r w:rsidRPr="006F167A">
        <w:rPr>
          <w:rFonts w:ascii="Times New Roman" w:hAnsi="Times New Roman" w:cs="Times New Roman"/>
        </w:rPr>
        <w:t xml:space="preserve">, Dragan Đukanović, „Izborni sistem u zemljama nekadašnje Jugoslavije“, </w:t>
      </w:r>
      <w:r w:rsidRPr="006F167A">
        <w:rPr>
          <w:rFonts w:ascii="Times New Roman" w:hAnsi="Times New Roman" w:cs="Times New Roman"/>
          <w:i/>
        </w:rPr>
        <w:t>Međunarodna politika</w:t>
      </w:r>
      <w:r w:rsidRPr="006F167A">
        <w:rPr>
          <w:rFonts w:ascii="Times New Roman" w:hAnsi="Times New Roman" w:cs="Times New Roman"/>
        </w:rPr>
        <w:t xml:space="preserve"> 4/2006, 521--523). </w:t>
      </w:r>
      <w:proofErr w:type="gramStart"/>
      <w:r w:rsidRPr="006F167A">
        <w:rPr>
          <w:rFonts w:ascii="Times New Roman" w:hAnsi="Times New Roman" w:cs="Times New Roman"/>
        </w:rPr>
        <w:t>бирачи</w:t>
      </w:r>
      <w:proofErr w:type="gramEnd"/>
      <w:r w:rsidRPr="006F167A">
        <w:rPr>
          <w:rFonts w:ascii="Times New Roman" w:hAnsi="Times New Roman" w:cs="Times New Roman"/>
        </w:rPr>
        <w:t xml:space="preserve"> мање користе тај други глас.</w:t>
      </w:r>
    </w:p>
  </w:footnote>
  <w:footnote w:id="53">
    <w:p w:rsidR="00CD1481" w:rsidRPr="006F167A" w:rsidRDefault="00CD1481" w:rsidP="006F167A">
      <w:pPr>
        <w:pStyle w:val="FootnoteText"/>
        <w:jc w:val="both"/>
        <w:rPr>
          <w:rFonts w:ascii="Times New Roman" w:hAnsi="Times New Roman" w:cs="Times New Roman"/>
        </w:rPr>
      </w:pPr>
      <w:r w:rsidRPr="006F167A">
        <w:rPr>
          <w:rStyle w:val="FootnoteReference"/>
          <w:rFonts w:ascii="Times New Roman" w:hAnsi="Times New Roman" w:cs="Times New Roman"/>
        </w:rPr>
        <w:footnoteRef/>
      </w:r>
      <w:r w:rsidRPr="006F167A">
        <w:rPr>
          <w:rFonts w:ascii="Times New Roman" w:hAnsi="Times New Roman" w:cs="Times New Roman"/>
        </w:rPr>
        <w:t xml:space="preserve"> Вид. Маријана Пајванчић, „Право на равноправност полова – демократско питање и уставни принцип“, </w:t>
      </w:r>
      <w:r w:rsidRPr="006F167A">
        <w:rPr>
          <w:rFonts w:ascii="Times New Roman" w:hAnsi="Times New Roman" w:cs="Times New Roman"/>
          <w:i/>
        </w:rPr>
        <w:t>Зборник радова Правног факултета у Новом Саду</w:t>
      </w:r>
      <w:r w:rsidRPr="006F167A">
        <w:rPr>
          <w:rFonts w:ascii="Times New Roman" w:hAnsi="Times New Roman" w:cs="Times New Roman"/>
        </w:rPr>
        <w:t xml:space="preserve"> 1-2/2008, 14</w:t>
      </w:r>
    </w:p>
  </w:footnote>
  <w:footnote w:id="54">
    <w:p w:rsidR="00CD1481" w:rsidRPr="006F167A" w:rsidRDefault="00CD1481" w:rsidP="006F167A">
      <w:pPr>
        <w:pStyle w:val="FootnoteText"/>
        <w:jc w:val="both"/>
        <w:rPr>
          <w:rFonts w:ascii="Times New Roman" w:hAnsi="Times New Roman" w:cs="Times New Roman"/>
        </w:rPr>
      </w:pPr>
      <w:r w:rsidRPr="006F167A">
        <w:rPr>
          <w:rStyle w:val="FootnoteReference"/>
          <w:rFonts w:ascii="Times New Roman" w:hAnsi="Times New Roman" w:cs="Times New Roman"/>
        </w:rPr>
        <w:footnoteRef/>
      </w:r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 xml:space="preserve">Поред унапред гарантованих посланичких мандата, националним мањинама, поготово мађарској, албанској и бошњачкој (муслиманској), највише одговара већински изборни систем и мале изборне јединице (на јединим таквим изборима, 1990. године су и освојили највише мандата до сад, </w:t>
      </w:r>
      <w:r w:rsidRPr="006F167A">
        <w:rPr>
          <w:rFonts w:ascii="Times New Roman" w:hAnsi="Times New Roman" w:cs="Times New Roman"/>
          <w:color w:val="FF0000"/>
        </w:rPr>
        <w:t>14)</w:t>
      </w:r>
      <w:r w:rsidRPr="006F167A">
        <w:rPr>
          <w:rFonts w:ascii="Times New Roman" w:hAnsi="Times New Roman" w:cs="Times New Roman"/>
        </w:rPr>
        <w:t xml:space="preserve"> јер су географски хомогене.</w:t>
      </w:r>
      <w:proofErr w:type="gramEnd"/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>За разлику од, примера ради, ромске националне мањине која је раштркана по целој држави.</w:t>
      </w:r>
      <w:proofErr w:type="gramEnd"/>
    </w:p>
  </w:footnote>
  <w:footnote w:id="55">
    <w:p w:rsidR="00CD1481" w:rsidRPr="006F167A" w:rsidRDefault="00CD1481" w:rsidP="006F167A">
      <w:pPr>
        <w:pStyle w:val="FootnoteText"/>
        <w:jc w:val="both"/>
        <w:rPr>
          <w:rFonts w:ascii="Times New Roman" w:hAnsi="Times New Roman" w:cs="Times New Roman"/>
        </w:rPr>
      </w:pPr>
      <w:r w:rsidRPr="006F167A">
        <w:rPr>
          <w:rStyle w:val="FootnoteReference"/>
          <w:rFonts w:ascii="Times New Roman" w:hAnsi="Times New Roman" w:cs="Times New Roman"/>
        </w:rPr>
        <w:footnoteRef/>
      </w:r>
      <w:r w:rsidRPr="006F167A">
        <w:rPr>
          <w:rFonts w:ascii="Times New Roman" w:hAnsi="Times New Roman" w:cs="Times New Roman"/>
          <w:lang w:val="en-US"/>
        </w:rPr>
        <w:t xml:space="preserve"> </w:t>
      </w:r>
      <w:r w:rsidRPr="006F167A">
        <w:rPr>
          <w:rFonts w:ascii="Times New Roman" w:hAnsi="Times New Roman" w:cs="Times New Roman"/>
        </w:rPr>
        <w:t xml:space="preserve">Као такви критеријуми наводе се: да гласачки листић у очима сваког појединца и групе буде ефикасан, да је изборни систем такав да охрабрује гласање - учешће на гласању је одлучивање о победнику или победницима избора, да гарантује заступљеност националних мањина и жена у парламенту, да различитим групама бирача омогући приступ доношењу одлука као и стварне консултације посланика са грађанима изборне јединице, да даје правичну заступљеност различитих група у парламенту, да осигура легитимитет законодавном телу у очима грађанства. Joseph F. Zimmerman, „Equity in Representation for Women and Minorities“, </w:t>
      </w:r>
      <w:r w:rsidRPr="006F167A">
        <w:rPr>
          <w:rFonts w:ascii="Times New Roman" w:hAnsi="Times New Roman" w:cs="Times New Roman"/>
          <w:i/>
        </w:rPr>
        <w:t>Electorial system in comparative perspective</w:t>
      </w:r>
      <w:r w:rsidRPr="006F167A">
        <w:rPr>
          <w:rFonts w:ascii="Times New Roman" w:hAnsi="Times New Roman" w:cs="Times New Roman"/>
        </w:rPr>
        <w:t xml:space="preserve">: </w:t>
      </w:r>
      <w:r w:rsidRPr="006F167A">
        <w:rPr>
          <w:rFonts w:ascii="Times New Roman" w:hAnsi="Times New Roman" w:cs="Times New Roman"/>
          <w:i/>
        </w:rPr>
        <w:t>their impact on women and minorities</w:t>
      </w:r>
      <w:r w:rsidRPr="006F167A">
        <w:rPr>
          <w:rFonts w:ascii="Times New Roman" w:hAnsi="Times New Roman" w:cs="Times New Roman"/>
        </w:rPr>
        <w:t xml:space="preserve"> (eds. Wilma Rule and Joseph F. Zimmerman), Westport 1994, 10-11.        </w:t>
      </w:r>
    </w:p>
  </w:footnote>
  <w:footnote w:id="56">
    <w:p w:rsidR="00CD1481" w:rsidRPr="006F167A" w:rsidRDefault="00CD1481" w:rsidP="006F167A">
      <w:pPr>
        <w:spacing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F167A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6F167A">
        <w:rPr>
          <w:rFonts w:ascii="Times New Roman" w:hAnsi="Times New Roman" w:cs="Times New Roman"/>
          <w:sz w:val="20"/>
          <w:szCs w:val="20"/>
        </w:rPr>
        <w:t xml:space="preserve"> Проблем представљања жена и националних мањина постоји и у „стабилним демократијама</w:t>
      </w:r>
      <w:proofErr w:type="gramStart"/>
      <w:r w:rsidRPr="006F167A">
        <w:rPr>
          <w:rFonts w:ascii="Times New Roman" w:hAnsi="Times New Roman" w:cs="Times New Roman"/>
          <w:sz w:val="20"/>
          <w:szCs w:val="20"/>
        </w:rPr>
        <w:t>“ и</w:t>
      </w:r>
      <w:proofErr w:type="gramEnd"/>
      <w:r w:rsidRPr="006F167A">
        <w:rPr>
          <w:rFonts w:ascii="Times New Roman" w:hAnsi="Times New Roman" w:cs="Times New Roman"/>
          <w:sz w:val="20"/>
          <w:szCs w:val="20"/>
        </w:rPr>
        <w:t xml:space="preserve"> већинским системима. </w:t>
      </w:r>
      <w:proofErr w:type="gramStart"/>
      <w:r w:rsidRPr="006F167A">
        <w:rPr>
          <w:rFonts w:ascii="Times New Roman" w:hAnsi="Times New Roman" w:cs="Times New Roman"/>
          <w:sz w:val="20"/>
          <w:szCs w:val="20"/>
        </w:rPr>
        <w:t>Нарочит пример је већински систем Фрацуске где су обе ове категорије одувек биле изразито потпредстављене у парламенту.</w:t>
      </w:r>
      <w:proofErr w:type="gramEnd"/>
      <w:r w:rsidRPr="006F167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F167A">
        <w:rPr>
          <w:rFonts w:ascii="Times New Roman" w:hAnsi="Times New Roman" w:cs="Times New Roman"/>
          <w:sz w:val="20"/>
          <w:szCs w:val="20"/>
        </w:rPr>
        <w:t>Било је и мање од 8% жена у Националној скупштини (1973-1993).</w:t>
      </w:r>
      <w:proofErr w:type="gramEnd"/>
      <w:r w:rsidRPr="006F167A">
        <w:rPr>
          <w:rFonts w:ascii="Times New Roman" w:hAnsi="Times New Roman" w:cs="Times New Roman"/>
          <w:sz w:val="20"/>
          <w:szCs w:val="20"/>
        </w:rPr>
        <w:t xml:space="preserve"> После промене изборних прописа (2000) свака странка је морала да кандидује једнак број жена и мушкараца ± 2%, али стање се није битно побољшало (10</w:t>
      </w:r>
      <w:proofErr w:type="gramStart"/>
      <w:r w:rsidRPr="006F167A">
        <w:rPr>
          <w:rFonts w:ascii="Times New Roman" w:hAnsi="Times New Roman" w:cs="Times New Roman"/>
          <w:sz w:val="20"/>
          <w:szCs w:val="20"/>
        </w:rPr>
        <w:t>,7</w:t>
      </w:r>
      <w:proofErr w:type="gramEnd"/>
      <w:r w:rsidRPr="006F167A">
        <w:rPr>
          <w:rFonts w:ascii="Times New Roman" w:hAnsi="Times New Roman" w:cs="Times New Roman"/>
          <w:sz w:val="20"/>
          <w:szCs w:val="20"/>
        </w:rPr>
        <w:t xml:space="preserve">% на 12,3% жена у Скупштини), између осталог јер су странке кандидовале жене у изборним јединицама где се нису ни надале победи. </w:t>
      </w:r>
      <w:proofErr w:type="gramStart"/>
      <w:r w:rsidRPr="006F167A">
        <w:rPr>
          <w:rFonts w:ascii="Times New Roman" w:hAnsi="Times New Roman" w:cs="Times New Roman"/>
          <w:sz w:val="20"/>
          <w:szCs w:val="20"/>
        </w:rPr>
        <w:t>Ипак, на последњим изборима (2012) број жена посланика је нарастао на 27%.</w:t>
      </w:r>
      <w:proofErr w:type="gramEnd"/>
      <w:r w:rsidRPr="006F167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F167A">
        <w:rPr>
          <w:rFonts w:ascii="Times New Roman" w:hAnsi="Times New Roman" w:cs="Times New Roman"/>
          <w:sz w:val="20"/>
          <w:szCs w:val="20"/>
        </w:rPr>
        <w:t>Миноран број посланика нефранцуског етничког порекла и непостојање икаквих норми о том репрезентовању, повезивано чак са „институцијалним расизмом“.</w:t>
      </w:r>
      <w:proofErr w:type="gramEnd"/>
      <w:r w:rsidRPr="006F167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F167A">
        <w:rPr>
          <w:rFonts w:ascii="Times New Roman" w:hAnsi="Times New Roman" w:cs="Times New Roman"/>
          <w:sz w:val="20"/>
          <w:szCs w:val="20"/>
        </w:rPr>
        <w:t>И данас је испод три посто посланика Скупштине нефранцуског етничког порекла.</w:t>
      </w:r>
      <w:proofErr w:type="gramEnd"/>
      <w:r w:rsidRPr="006F167A">
        <w:rPr>
          <w:rFonts w:ascii="Times New Roman" w:hAnsi="Times New Roman" w:cs="Times New Roman"/>
          <w:sz w:val="20"/>
          <w:szCs w:val="20"/>
        </w:rPr>
        <w:t xml:space="preserve"> David Howarth, Georgios Varouxakis, Contemporary </w:t>
      </w:r>
      <w:r w:rsidRPr="006F167A">
        <w:rPr>
          <w:rFonts w:ascii="Times New Roman" w:hAnsi="Times New Roman" w:cs="Times New Roman"/>
          <w:i/>
          <w:sz w:val="20"/>
          <w:szCs w:val="20"/>
        </w:rPr>
        <w:t xml:space="preserve">France: </w:t>
      </w:r>
      <w:proofErr w:type="gramStart"/>
      <w:r w:rsidRPr="006F167A">
        <w:rPr>
          <w:rFonts w:ascii="Times New Roman" w:hAnsi="Times New Roman" w:cs="Times New Roman"/>
          <w:i/>
          <w:sz w:val="20"/>
          <w:szCs w:val="20"/>
        </w:rPr>
        <w:t>An</w:t>
      </w:r>
      <w:proofErr w:type="gramEnd"/>
      <w:r w:rsidRPr="006F167A">
        <w:rPr>
          <w:rFonts w:ascii="Times New Roman" w:hAnsi="Times New Roman" w:cs="Times New Roman"/>
          <w:i/>
          <w:sz w:val="20"/>
          <w:szCs w:val="20"/>
        </w:rPr>
        <w:t xml:space="preserve"> Introduction to French Politics and Society</w:t>
      </w:r>
      <w:r w:rsidRPr="006F167A">
        <w:rPr>
          <w:rFonts w:ascii="Times New Roman" w:hAnsi="Times New Roman" w:cs="Times New Roman"/>
          <w:sz w:val="20"/>
          <w:szCs w:val="20"/>
        </w:rPr>
        <w:t>, London 2003, 95-99,</w:t>
      </w:r>
      <w:r w:rsidRPr="006F167A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hyperlink r:id="rId13" w:history="1">
        <w:r w:rsidRPr="006F167A">
          <w:rPr>
            <w:rStyle w:val="Hyperlink"/>
            <w:rFonts w:ascii="Times New Roman" w:hAnsi="Times New Roman" w:cs="Times New Roman"/>
            <w:sz w:val="20"/>
            <w:szCs w:val="20"/>
          </w:rPr>
          <w:t>http://www.france24.com/en/20120619-france-parliament-women-closer-reflect-french-society-ethnic-minorities/</w:t>
        </w:r>
      </w:hyperlink>
      <w:r w:rsidRPr="006F167A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6F167A">
        <w:rPr>
          <w:rFonts w:ascii="Times New Roman" w:hAnsi="Times New Roman" w:cs="Times New Roman"/>
          <w:sz w:val="20"/>
          <w:szCs w:val="20"/>
        </w:rPr>
        <w:t>Ни Уједињено Краљевство нема никаква правила о представљању мањинских група.</w:t>
      </w:r>
      <w:proofErr w:type="gramEnd"/>
      <w:r w:rsidRPr="006F167A">
        <w:rPr>
          <w:rFonts w:ascii="Times New Roman" w:hAnsi="Times New Roman" w:cs="Times New Roman"/>
          <w:sz w:val="20"/>
          <w:szCs w:val="20"/>
        </w:rPr>
        <w:t xml:space="preserve"> Што се тиче заступљености жена, Дом комуна је још скормнији од француске Националне скупштине, испод 23%</w:t>
      </w:r>
      <w:proofErr w:type="gramStart"/>
      <w:r w:rsidRPr="006F167A">
        <w:rPr>
          <w:rFonts w:ascii="Times New Roman" w:hAnsi="Times New Roman" w:cs="Times New Roman"/>
          <w:sz w:val="20"/>
          <w:szCs w:val="20"/>
        </w:rPr>
        <w:t xml:space="preserve">,  </w:t>
      </w:r>
      <w:proofErr w:type="gramEnd"/>
      <w:r w:rsidR="00DE50A1" w:rsidRPr="006F167A">
        <w:rPr>
          <w:rFonts w:ascii="Times New Roman" w:hAnsi="Times New Roman" w:cs="Times New Roman"/>
          <w:sz w:val="20"/>
          <w:szCs w:val="20"/>
        </w:rPr>
        <w:fldChar w:fldCharType="begin"/>
      </w:r>
      <w:r w:rsidRPr="006F167A">
        <w:rPr>
          <w:rFonts w:ascii="Times New Roman" w:hAnsi="Times New Roman" w:cs="Times New Roman"/>
          <w:sz w:val="20"/>
          <w:szCs w:val="20"/>
        </w:rPr>
        <w:instrText>HYPERLINK "http://www.parliament.uk/mps-lords-and-offices/mps/?sort=4&amp;type=0"</w:instrText>
      </w:r>
      <w:r w:rsidR="00DE50A1" w:rsidRPr="006F167A">
        <w:rPr>
          <w:rFonts w:ascii="Times New Roman" w:hAnsi="Times New Roman" w:cs="Times New Roman"/>
          <w:sz w:val="20"/>
          <w:szCs w:val="20"/>
        </w:rPr>
        <w:fldChar w:fldCharType="separate"/>
      </w:r>
      <w:r w:rsidRPr="006F167A">
        <w:rPr>
          <w:rStyle w:val="Hyperlink"/>
          <w:rFonts w:ascii="Times New Roman" w:hAnsi="Times New Roman" w:cs="Times New Roman"/>
          <w:sz w:val="20"/>
          <w:szCs w:val="20"/>
        </w:rPr>
        <w:t>http://www.parliament.uk/mps-lords-and-offices/mps/?sort=4&amp;type=0</w:t>
      </w:r>
      <w:r w:rsidR="00DE50A1" w:rsidRPr="006F167A">
        <w:rPr>
          <w:rFonts w:ascii="Times New Roman" w:hAnsi="Times New Roman" w:cs="Times New Roman"/>
          <w:sz w:val="20"/>
          <w:szCs w:val="20"/>
        </w:rPr>
        <w:fldChar w:fldCharType="end"/>
      </w:r>
      <w:r w:rsidRPr="006F167A">
        <w:rPr>
          <w:rFonts w:ascii="Times New Roman" w:hAnsi="Times New Roman" w:cs="Times New Roman"/>
          <w:sz w:val="20"/>
          <w:szCs w:val="20"/>
        </w:rPr>
        <w:t xml:space="preserve">, 1. </w:t>
      </w:r>
      <w:proofErr w:type="gramStart"/>
      <w:r w:rsidRPr="006F167A">
        <w:rPr>
          <w:rFonts w:ascii="Times New Roman" w:hAnsi="Times New Roman" w:cs="Times New Roman"/>
          <w:sz w:val="20"/>
          <w:szCs w:val="20"/>
        </w:rPr>
        <w:t>децембар</w:t>
      </w:r>
      <w:proofErr w:type="gramEnd"/>
      <w:r w:rsidRPr="006F167A">
        <w:rPr>
          <w:rFonts w:ascii="Times New Roman" w:hAnsi="Times New Roman" w:cs="Times New Roman"/>
          <w:sz w:val="20"/>
          <w:szCs w:val="20"/>
        </w:rPr>
        <w:t xml:space="preserve"> 2014. </w:t>
      </w:r>
      <w:proofErr w:type="gramStart"/>
      <w:r w:rsidRPr="006F167A">
        <w:rPr>
          <w:rFonts w:ascii="Times New Roman" w:hAnsi="Times New Roman" w:cs="Times New Roman"/>
          <w:sz w:val="20"/>
          <w:szCs w:val="20"/>
        </w:rPr>
        <w:t>године</w:t>
      </w:r>
      <w:proofErr w:type="gramEnd"/>
      <w:r w:rsidRPr="006F167A">
        <w:rPr>
          <w:rFonts w:ascii="Times New Roman" w:hAnsi="Times New Roman" w:cs="Times New Roman"/>
          <w:sz w:val="20"/>
          <w:szCs w:val="20"/>
        </w:rPr>
        <w:t>.</w:t>
      </w:r>
    </w:p>
  </w:footnote>
  <w:footnote w:id="57">
    <w:p w:rsidR="00CD1481" w:rsidRPr="006F167A" w:rsidRDefault="00CD1481" w:rsidP="006F167A">
      <w:pPr>
        <w:pStyle w:val="FootnoteText"/>
        <w:jc w:val="both"/>
        <w:rPr>
          <w:rFonts w:ascii="Times New Roman" w:hAnsi="Times New Roman" w:cs="Times New Roman"/>
        </w:rPr>
      </w:pPr>
      <w:r w:rsidRPr="006F167A">
        <w:rPr>
          <w:rStyle w:val="FootnoteReference"/>
          <w:rFonts w:ascii="Times New Roman" w:hAnsi="Times New Roman" w:cs="Times New Roman"/>
        </w:rPr>
        <w:footnoteRef/>
      </w:r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>Он се сад штити и на рачун утврђеног редоследа кандидата на изборној листи и коалиционој изборној листи, чл.</w:t>
      </w:r>
      <w:proofErr w:type="gramEnd"/>
      <w:r w:rsidRPr="006F167A">
        <w:rPr>
          <w:rFonts w:ascii="Times New Roman" w:hAnsi="Times New Roman" w:cs="Times New Roman"/>
        </w:rPr>
        <w:t xml:space="preserve"> </w:t>
      </w:r>
      <w:proofErr w:type="gramStart"/>
      <w:r w:rsidRPr="006F167A">
        <w:rPr>
          <w:rFonts w:ascii="Times New Roman" w:hAnsi="Times New Roman" w:cs="Times New Roman"/>
        </w:rPr>
        <w:t>92  Закона</w:t>
      </w:r>
      <w:proofErr w:type="gramEnd"/>
      <w:r w:rsidRPr="006F167A">
        <w:rPr>
          <w:rFonts w:ascii="Times New Roman" w:hAnsi="Times New Roman" w:cs="Times New Roman"/>
        </w:rPr>
        <w:t xml:space="preserve"> о избору народних посланика (</w:t>
      </w:r>
      <w:r w:rsidRPr="006F167A">
        <w:rPr>
          <w:rFonts w:ascii="Times New Roman" w:hAnsi="Times New Roman" w:cs="Times New Roman"/>
          <w:i/>
        </w:rPr>
        <w:t>Службени гласник РС</w:t>
      </w:r>
      <w:r w:rsidRPr="006F167A">
        <w:rPr>
          <w:rFonts w:ascii="Times New Roman" w:hAnsi="Times New Roman" w:cs="Times New Roman"/>
        </w:rPr>
        <w:t xml:space="preserve">, бр. 35/2000, 57/2003 и др). </w:t>
      </w:r>
      <w:proofErr w:type="gramStart"/>
      <w:r w:rsidRPr="006F167A">
        <w:rPr>
          <w:rFonts w:ascii="Times New Roman" w:hAnsi="Times New Roman" w:cs="Times New Roman"/>
        </w:rPr>
        <w:t>Посланика замењује кандидат исте политичке странке, а не први следећи.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12331"/>
    <w:multiLevelType w:val="multilevel"/>
    <w:tmpl w:val="9B78E7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3F6B"/>
    <w:rsid w:val="00003A87"/>
    <w:rsid w:val="00004CF9"/>
    <w:rsid w:val="00010352"/>
    <w:rsid w:val="00013748"/>
    <w:rsid w:val="000342ED"/>
    <w:rsid w:val="00042BEF"/>
    <w:rsid w:val="000432ED"/>
    <w:rsid w:val="00045633"/>
    <w:rsid w:val="00050E36"/>
    <w:rsid w:val="0005354E"/>
    <w:rsid w:val="00056640"/>
    <w:rsid w:val="00064D76"/>
    <w:rsid w:val="00066CAE"/>
    <w:rsid w:val="00070432"/>
    <w:rsid w:val="00072029"/>
    <w:rsid w:val="000753BE"/>
    <w:rsid w:val="00080935"/>
    <w:rsid w:val="00083854"/>
    <w:rsid w:val="0009122D"/>
    <w:rsid w:val="000A107D"/>
    <w:rsid w:val="000A1F3C"/>
    <w:rsid w:val="000A28FC"/>
    <w:rsid w:val="000A675A"/>
    <w:rsid w:val="000B1FED"/>
    <w:rsid w:val="000B2B78"/>
    <w:rsid w:val="000B4E82"/>
    <w:rsid w:val="000C1999"/>
    <w:rsid w:val="000C36F6"/>
    <w:rsid w:val="000C7AE1"/>
    <w:rsid w:val="000D1388"/>
    <w:rsid w:val="000D19C4"/>
    <w:rsid w:val="000D3FE2"/>
    <w:rsid w:val="000D7F7D"/>
    <w:rsid w:val="000E1684"/>
    <w:rsid w:val="000E3468"/>
    <w:rsid w:val="000E4562"/>
    <w:rsid w:val="000F3B39"/>
    <w:rsid w:val="000F4D0D"/>
    <w:rsid w:val="000F75FF"/>
    <w:rsid w:val="0010051C"/>
    <w:rsid w:val="001105AD"/>
    <w:rsid w:val="001113C0"/>
    <w:rsid w:val="00122AE0"/>
    <w:rsid w:val="00123B1C"/>
    <w:rsid w:val="00124E19"/>
    <w:rsid w:val="00126558"/>
    <w:rsid w:val="00136AAE"/>
    <w:rsid w:val="0013717A"/>
    <w:rsid w:val="0013730B"/>
    <w:rsid w:val="0014740D"/>
    <w:rsid w:val="0015451F"/>
    <w:rsid w:val="0015715E"/>
    <w:rsid w:val="00161BC5"/>
    <w:rsid w:val="00161D9C"/>
    <w:rsid w:val="001704F0"/>
    <w:rsid w:val="0017336A"/>
    <w:rsid w:val="00180D4F"/>
    <w:rsid w:val="00186C75"/>
    <w:rsid w:val="001A78B4"/>
    <w:rsid w:val="001B0C36"/>
    <w:rsid w:val="001B2B84"/>
    <w:rsid w:val="001B7CA9"/>
    <w:rsid w:val="001C4D38"/>
    <w:rsid w:val="001C50C8"/>
    <w:rsid w:val="001D3418"/>
    <w:rsid w:val="001D771B"/>
    <w:rsid w:val="001E2E22"/>
    <w:rsid w:val="001F1159"/>
    <w:rsid w:val="001F3677"/>
    <w:rsid w:val="001F6027"/>
    <w:rsid w:val="00200985"/>
    <w:rsid w:val="00207913"/>
    <w:rsid w:val="00211B03"/>
    <w:rsid w:val="00213EE7"/>
    <w:rsid w:val="002218D6"/>
    <w:rsid w:val="00224006"/>
    <w:rsid w:val="0023026F"/>
    <w:rsid w:val="00230304"/>
    <w:rsid w:val="00233740"/>
    <w:rsid w:val="00240E2F"/>
    <w:rsid w:val="002449FE"/>
    <w:rsid w:val="00260A54"/>
    <w:rsid w:val="00262955"/>
    <w:rsid w:val="0026403A"/>
    <w:rsid w:val="002655DF"/>
    <w:rsid w:val="0026635B"/>
    <w:rsid w:val="0026699F"/>
    <w:rsid w:val="00270406"/>
    <w:rsid w:val="0027712E"/>
    <w:rsid w:val="002815CD"/>
    <w:rsid w:val="002957D2"/>
    <w:rsid w:val="002A2955"/>
    <w:rsid w:val="002A2AD7"/>
    <w:rsid w:val="002A7442"/>
    <w:rsid w:val="002A758A"/>
    <w:rsid w:val="002B01A3"/>
    <w:rsid w:val="002C7B45"/>
    <w:rsid w:val="002D4347"/>
    <w:rsid w:val="002D72D1"/>
    <w:rsid w:val="002D75AA"/>
    <w:rsid w:val="002E0196"/>
    <w:rsid w:val="002E08E6"/>
    <w:rsid w:val="002E284F"/>
    <w:rsid w:val="002E431E"/>
    <w:rsid w:val="002E4E89"/>
    <w:rsid w:val="002F3543"/>
    <w:rsid w:val="002F3CE4"/>
    <w:rsid w:val="002F617F"/>
    <w:rsid w:val="003048E2"/>
    <w:rsid w:val="00313BA6"/>
    <w:rsid w:val="003146FE"/>
    <w:rsid w:val="00315ADE"/>
    <w:rsid w:val="003170DB"/>
    <w:rsid w:val="003266F2"/>
    <w:rsid w:val="00335864"/>
    <w:rsid w:val="00335F5D"/>
    <w:rsid w:val="00337157"/>
    <w:rsid w:val="00341220"/>
    <w:rsid w:val="0035495E"/>
    <w:rsid w:val="00357C62"/>
    <w:rsid w:val="00372558"/>
    <w:rsid w:val="0037448A"/>
    <w:rsid w:val="00375D2A"/>
    <w:rsid w:val="003903D0"/>
    <w:rsid w:val="00393314"/>
    <w:rsid w:val="00394814"/>
    <w:rsid w:val="00395666"/>
    <w:rsid w:val="00396406"/>
    <w:rsid w:val="00397F11"/>
    <w:rsid w:val="003B4879"/>
    <w:rsid w:val="003C2CAA"/>
    <w:rsid w:val="003C6B9D"/>
    <w:rsid w:val="003C79D6"/>
    <w:rsid w:val="003D3C89"/>
    <w:rsid w:val="003D5C00"/>
    <w:rsid w:val="003D6872"/>
    <w:rsid w:val="003E08FE"/>
    <w:rsid w:val="003E72E5"/>
    <w:rsid w:val="003F11BD"/>
    <w:rsid w:val="003F1A25"/>
    <w:rsid w:val="003F2856"/>
    <w:rsid w:val="003F4C23"/>
    <w:rsid w:val="00401A28"/>
    <w:rsid w:val="004054CC"/>
    <w:rsid w:val="004101AA"/>
    <w:rsid w:val="004146B7"/>
    <w:rsid w:val="0041591D"/>
    <w:rsid w:val="00415C11"/>
    <w:rsid w:val="00415C7A"/>
    <w:rsid w:val="00415CEB"/>
    <w:rsid w:val="00424665"/>
    <w:rsid w:val="00425DA1"/>
    <w:rsid w:val="00426075"/>
    <w:rsid w:val="00433C16"/>
    <w:rsid w:val="00434049"/>
    <w:rsid w:val="004376A7"/>
    <w:rsid w:val="00440EC9"/>
    <w:rsid w:val="00443A8C"/>
    <w:rsid w:val="00446608"/>
    <w:rsid w:val="00446B2A"/>
    <w:rsid w:val="00454164"/>
    <w:rsid w:val="00456A53"/>
    <w:rsid w:val="00474F30"/>
    <w:rsid w:val="0047685E"/>
    <w:rsid w:val="00481C11"/>
    <w:rsid w:val="00491D82"/>
    <w:rsid w:val="00493E77"/>
    <w:rsid w:val="0049797E"/>
    <w:rsid w:val="004A33FA"/>
    <w:rsid w:val="004A3ADC"/>
    <w:rsid w:val="004A3C2F"/>
    <w:rsid w:val="004A5F59"/>
    <w:rsid w:val="004A7AD9"/>
    <w:rsid w:val="004B6094"/>
    <w:rsid w:val="004B7360"/>
    <w:rsid w:val="004F2D4A"/>
    <w:rsid w:val="004F6724"/>
    <w:rsid w:val="00500A73"/>
    <w:rsid w:val="00500EEA"/>
    <w:rsid w:val="00501BAE"/>
    <w:rsid w:val="00506A2C"/>
    <w:rsid w:val="00510240"/>
    <w:rsid w:val="0051197C"/>
    <w:rsid w:val="005305BA"/>
    <w:rsid w:val="00533271"/>
    <w:rsid w:val="005348BF"/>
    <w:rsid w:val="00566F7F"/>
    <w:rsid w:val="00585565"/>
    <w:rsid w:val="00587CA6"/>
    <w:rsid w:val="00590887"/>
    <w:rsid w:val="005975B5"/>
    <w:rsid w:val="005A1D47"/>
    <w:rsid w:val="005A5486"/>
    <w:rsid w:val="005C19F4"/>
    <w:rsid w:val="005C41F5"/>
    <w:rsid w:val="005D479E"/>
    <w:rsid w:val="005E2101"/>
    <w:rsid w:val="005E2C63"/>
    <w:rsid w:val="005F0DF6"/>
    <w:rsid w:val="005F15D1"/>
    <w:rsid w:val="005F2D6C"/>
    <w:rsid w:val="005F3780"/>
    <w:rsid w:val="00601D44"/>
    <w:rsid w:val="00603308"/>
    <w:rsid w:val="00611A15"/>
    <w:rsid w:val="00615B89"/>
    <w:rsid w:val="006176ED"/>
    <w:rsid w:val="0062362A"/>
    <w:rsid w:val="00623DA9"/>
    <w:rsid w:val="00624468"/>
    <w:rsid w:val="006425CA"/>
    <w:rsid w:val="00642BBB"/>
    <w:rsid w:val="0064691F"/>
    <w:rsid w:val="00647A5F"/>
    <w:rsid w:val="00647D31"/>
    <w:rsid w:val="006522C4"/>
    <w:rsid w:val="00654149"/>
    <w:rsid w:val="006554D2"/>
    <w:rsid w:val="0066192C"/>
    <w:rsid w:val="00663D8A"/>
    <w:rsid w:val="00675A2C"/>
    <w:rsid w:val="00677073"/>
    <w:rsid w:val="0067725A"/>
    <w:rsid w:val="00680EDB"/>
    <w:rsid w:val="006849DC"/>
    <w:rsid w:val="006874D8"/>
    <w:rsid w:val="00691248"/>
    <w:rsid w:val="00691C82"/>
    <w:rsid w:val="0069370F"/>
    <w:rsid w:val="006944C9"/>
    <w:rsid w:val="00694DD8"/>
    <w:rsid w:val="00696D84"/>
    <w:rsid w:val="006A4FBE"/>
    <w:rsid w:val="006A585D"/>
    <w:rsid w:val="006B1720"/>
    <w:rsid w:val="006B542D"/>
    <w:rsid w:val="006C0004"/>
    <w:rsid w:val="006C24E2"/>
    <w:rsid w:val="006C6C78"/>
    <w:rsid w:val="006C7DED"/>
    <w:rsid w:val="006D7518"/>
    <w:rsid w:val="006E0B23"/>
    <w:rsid w:val="006E10C5"/>
    <w:rsid w:val="006F033D"/>
    <w:rsid w:val="006F167A"/>
    <w:rsid w:val="006F27C9"/>
    <w:rsid w:val="006F6229"/>
    <w:rsid w:val="006F7790"/>
    <w:rsid w:val="007054ED"/>
    <w:rsid w:val="00712384"/>
    <w:rsid w:val="007129BB"/>
    <w:rsid w:val="00713886"/>
    <w:rsid w:val="00717E4B"/>
    <w:rsid w:val="00720E93"/>
    <w:rsid w:val="00737ED5"/>
    <w:rsid w:val="007515F9"/>
    <w:rsid w:val="007537ED"/>
    <w:rsid w:val="0075535E"/>
    <w:rsid w:val="007570F7"/>
    <w:rsid w:val="00760124"/>
    <w:rsid w:val="00764307"/>
    <w:rsid w:val="0076783B"/>
    <w:rsid w:val="0077174E"/>
    <w:rsid w:val="007830D3"/>
    <w:rsid w:val="00783880"/>
    <w:rsid w:val="007861F1"/>
    <w:rsid w:val="00790CEE"/>
    <w:rsid w:val="007A1F4F"/>
    <w:rsid w:val="007A4CDF"/>
    <w:rsid w:val="007C154E"/>
    <w:rsid w:val="007C658B"/>
    <w:rsid w:val="007D1F1B"/>
    <w:rsid w:val="007D3FFF"/>
    <w:rsid w:val="007E2122"/>
    <w:rsid w:val="007E3368"/>
    <w:rsid w:val="007E4AF1"/>
    <w:rsid w:val="007E6F50"/>
    <w:rsid w:val="007F1BD3"/>
    <w:rsid w:val="007F2F90"/>
    <w:rsid w:val="007F5E75"/>
    <w:rsid w:val="00811272"/>
    <w:rsid w:val="00812292"/>
    <w:rsid w:val="0081582D"/>
    <w:rsid w:val="00823107"/>
    <w:rsid w:val="00826F2A"/>
    <w:rsid w:val="0083289C"/>
    <w:rsid w:val="00833AEF"/>
    <w:rsid w:val="00833C47"/>
    <w:rsid w:val="00833CD4"/>
    <w:rsid w:val="00843ABE"/>
    <w:rsid w:val="00844771"/>
    <w:rsid w:val="00845788"/>
    <w:rsid w:val="00855279"/>
    <w:rsid w:val="00855356"/>
    <w:rsid w:val="00855432"/>
    <w:rsid w:val="00855E00"/>
    <w:rsid w:val="00855FFB"/>
    <w:rsid w:val="008613C7"/>
    <w:rsid w:val="00864AA4"/>
    <w:rsid w:val="008747E6"/>
    <w:rsid w:val="008773DC"/>
    <w:rsid w:val="00880522"/>
    <w:rsid w:val="00883CEF"/>
    <w:rsid w:val="008A4394"/>
    <w:rsid w:val="008A5441"/>
    <w:rsid w:val="008B59EC"/>
    <w:rsid w:val="008B5F15"/>
    <w:rsid w:val="008B7B08"/>
    <w:rsid w:val="008C270F"/>
    <w:rsid w:val="008C4B31"/>
    <w:rsid w:val="008D2EE0"/>
    <w:rsid w:val="008D34EE"/>
    <w:rsid w:val="008D7323"/>
    <w:rsid w:val="008E607D"/>
    <w:rsid w:val="008E65B9"/>
    <w:rsid w:val="008E7DCF"/>
    <w:rsid w:val="008F544B"/>
    <w:rsid w:val="00900279"/>
    <w:rsid w:val="009059FE"/>
    <w:rsid w:val="00914DFB"/>
    <w:rsid w:val="00915D7D"/>
    <w:rsid w:val="00916881"/>
    <w:rsid w:val="00917951"/>
    <w:rsid w:val="00917B50"/>
    <w:rsid w:val="00921C4B"/>
    <w:rsid w:val="00924E34"/>
    <w:rsid w:val="009278CC"/>
    <w:rsid w:val="00930A10"/>
    <w:rsid w:val="00936044"/>
    <w:rsid w:val="0093771B"/>
    <w:rsid w:val="00940374"/>
    <w:rsid w:val="00941CD4"/>
    <w:rsid w:val="0095182E"/>
    <w:rsid w:val="00956D3A"/>
    <w:rsid w:val="0097234F"/>
    <w:rsid w:val="0097261A"/>
    <w:rsid w:val="0097640F"/>
    <w:rsid w:val="00976FCC"/>
    <w:rsid w:val="009859AE"/>
    <w:rsid w:val="009917E8"/>
    <w:rsid w:val="00993A82"/>
    <w:rsid w:val="0099413D"/>
    <w:rsid w:val="00997BA6"/>
    <w:rsid w:val="009A0E53"/>
    <w:rsid w:val="009A26CD"/>
    <w:rsid w:val="009A6073"/>
    <w:rsid w:val="009A6296"/>
    <w:rsid w:val="009B50EA"/>
    <w:rsid w:val="009B5A28"/>
    <w:rsid w:val="009C025F"/>
    <w:rsid w:val="009C111A"/>
    <w:rsid w:val="009C2E7A"/>
    <w:rsid w:val="009C3137"/>
    <w:rsid w:val="009C686D"/>
    <w:rsid w:val="009F015B"/>
    <w:rsid w:val="009F121A"/>
    <w:rsid w:val="009F35B5"/>
    <w:rsid w:val="00A17232"/>
    <w:rsid w:val="00A23AEA"/>
    <w:rsid w:val="00A34F96"/>
    <w:rsid w:val="00A40198"/>
    <w:rsid w:val="00A43202"/>
    <w:rsid w:val="00A61F26"/>
    <w:rsid w:val="00A644F5"/>
    <w:rsid w:val="00A82D75"/>
    <w:rsid w:val="00A84CDE"/>
    <w:rsid w:val="00AA421C"/>
    <w:rsid w:val="00AA471E"/>
    <w:rsid w:val="00AB3F6B"/>
    <w:rsid w:val="00AC0FE5"/>
    <w:rsid w:val="00AC4EFF"/>
    <w:rsid w:val="00AC7629"/>
    <w:rsid w:val="00AD2C25"/>
    <w:rsid w:val="00AD553F"/>
    <w:rsid w:val="00AE6194"/>
    <w:rsid w:val="00AF796C"/>
    <w:rsid w:val="00B02A12"/>
    <w:rsid w:val="00B02E26"/>
    <w:rsid w:val="00B02F8F"/>
    <w:rsid w:val="00B12211"/>
    <w:rsid w:val="00B16D30"/>
    <w:rsid w:val="00B3363C"/>
    <w:rsid w:val="00B36AA4"/>
    <w:rsid w:val="00B435AD"/>
    <w:rsid w:val="00B479B4"/>
    <w:rsid w:val="00B54D34"/>
    <w:rsid w:val="00B56A81"/>
    <w:rsid w:val="00B61014"/>
    <w:rsid w:val="00B61314"/>
    <w:rsid w:val="00B6159F"/>
    <w:rsid w:val="00B642D3"/>
    <w:rsid w:val="00B701D9"/>
    <w:rsid w:val="00B70585"/>
    <w:rsid w:val="00B718D2"/>
    <w:rsid w:val="00B73D17"/>
    <w:rsid w:val="00B7411C"/>
    <w:rsid w:val="00B7461C"/>
    <w:rsid w:val="00B75CD9"/>
    <w:rsid w:val="00B81DE1"/>
    <w:rsid w:val="00B955D6"/>
    <w:rsid w:val="00B95975"/>
    <w:rsid w:val="00B9656F"/>
    <w:rsid w:val="00B97003"/>
    <w:rsid w:val="00BA4DF8"/>
    <w:rsid w:val="00BB16D2"/>
    <w:rsid w:val="00BB4EAB"/>
    <w:rsid w:val="00BB69B3"/>
    <w:rsid w:val="00BB7618"/>
    <w:rsid w:val="00BC131A"/>
    <w:rsid w:val="00BC1349"/>
    <w:rsid w:val="00BD2A3D"/>
    <w:rsid w:val="00BD3C17"/>
    <w:rsid w:val="00BF3F9A"/>
    <w:rsid w:val="00BF4250"/>
    <w:rsid w:val="00BF5407"/>
    <w:rsid w:val="00C0466B"/>
    <w:rsid w:val="00C10A70"/>
    <w:rsid w:val="00C117AB"/>
    <w:rsid w:val="00C12960"/>
    <w:rsid w:val="00C1774D"/>
    <w:rsid w:val="00C26E4F"/>
    <w:rsid w:val="00C272DE"/>
    <w:rsid w:val="00C31C84"/>
    <w:rsid w:val="00C3223D"/>
    <w:rsid w:val="00C34E9F"/>
    <w:rsid w:val="00C41D5B"/>
    <w:rsid w:val="00C507D2"/>
    <w:rsid w:val="00C52C05"/>
    <w:rsid w:val="00C55BAC"/>
    <w:rsid w:val="00C617FF"/>
    <w:rsid w:val="00C6266D"/>
    <w:rsid w:val="00C65452"/>
    <w:rsid w:val="00C65FE8"/>
    <w:rsid w:val="00C66C9C"/>
    <w:rsid w:val="00C72ACA"/>
    <w:rsid w:val="00C73463"/>
    <w:rsid w:val="00C74ADD"/>
    <w:rsid w:val="00C75037"/>
    <w:rsid w:val="00C834E6"/>
    <w:rsid w:val="00C87C8E"/>
    <w:rsid w:val="00CA4EE9"/>
    <w:rsid w:val="00CA7359"/>
    <w:rsid w:val="00CB28D5"/>
    <w:rsid w:val="00CB2A82"/>
    <w:rsid w:val="00CB4DD4"/>
    <w:rsid w:val="00CB5455"/>
    <w:rsid w:val="00CB5789"/>
    <w:rsid w:val="00CC16F5"/>
    <w:rsid w:val="00CC5789"/>
    <w:rsid w:val="00CC6E5E"/>
    <w:rsid w:val="00CD1481"/>
    <w:rsid w:val="00CD18C9"/>
    <w:rsid w:val="00CD4AB6"/>
    <w:rsid w:val="00CE6B76"/>
    <w:rsid w:val="00CF0807"/>
    <w:rsid w:val="00CF2ADB"/>
    <w:rsid w:val="00CF411D"/>
    <w:rsid w:val="00D01211"/>
    <w:rsid w:val="00D031F5"/>
    <w:rsid w:val="00D03DF3"/>
    <w:rsid w:val="00D1687D"/>
    <w:rsid w:val="00D17517"/>
    <w:rsid w:val="00D178B7"/>
    <w:rsid w:val="00D36ABE"/>
    <w:rsid w:val="00D37047"/>
    <w:rsid w:val="00D42C74"/>
    <w:rsid w:val="00D457E6"/>
    <w:rsid w:val="00D47BAB"/>
    <w:rsid w:val="00D47C25"/>
    <w:rsid w:val="00D50626"/>
    <w:rsid w:val="00D51902"/>
    <w:rsid w:val="00D51E82"/>
    <w:rsid w:val="00D533A9"/>
    <w:rsid w:val="00D534CE"/>
    <w:rsid w:val="00D55C6A"/>
    <w:rsid w:val="00D75DB7"/>
    <w:rsid w:val="00D807B7"/>
    <w:rsid w:val="00D837AF"/>
    <w:rsid w:val="00D90579"/>
    <w:rsid w:val="00D975B0"/>
    <w:rsid w:val="00DA0B75"/>
    <w:rsid w:val="00DA1EE6"/>
    <w:rsid w:val="00DB2AEC"/>
    <w:rsid w:val="00DC1606"/>
    <w:rsid w:val="00DC3679"/>
    <w:rsid w:val="00DD40F2"/>
    <w:rsid w:val="00DD60D7"/>
    <w:rsid w:val="00DE4EE8"/>
    <w:rsid w:val="00DE50A1"/>
    <w:rsid w:val="00DE7104"/>
    <w:rsid w:val="00DF36A5"/>
    <w:rsid w:val="00DF6AF1"/>
    <w:rsid w:val="00E0346A"/>
    <w:rsid w:val="00E276C8"/>
    <w:rsid w:val="00E27EB5"/>
    <w:rsid w:val="00E32433"/>
    <w:rsid w:val="00E33AC4"/>
    <w:rsid w:val="00E36791"/>
    <w:rsid w:val="00E369DC"/>
    <w:rsid w:val="00E4119F"/>
    <w:rsid w:val="00E412F7"/>
    <w:rsid w:val="00E4633E"/>
    <w:rsid w:val="00E507C7"/>
    <w:rsid w:val="00E51902"/>
    <w:rsid w:val="00E566E7"/>
    <w:rsid w:val="00E616D1"/>
    <w:rsid w:val="00E617C1"/>
    <w:rsid w:val="00E65935"/>
    <w:rsid w:val="00E778C2"/>
    <w:rsid w:val="00E8077F"/>
    <w:rsid w:val="00E84AB4"/>
    <w:rsid w:val="00EA046A"/>
    <w:rsid w:val="00EA12FF"/>
    <w:rsid w:val="00EC573C"/>
    <w:rsid w:val="00ED2ABE"/>
    <w:rsid w:val="00EE0A0D"/>
    <w:rsid w:val="00EE1630"/>
    <w:rsid w:val="00EE28A6"/>
    <w:rsid w:val="00EF4F1A"/>
    <w:rsid w:val="00F1157B"/>
    <w:rsid w:val="00F16B41"/>
    <w:rsid w:val="00F27709"/>
    <w:rsid w:val="00F3215F"/>
    <w:rsid w:val="00F37726"/>
    <w:rsid w:val="00F524BE"/>
    <w:rsid w:val="00F635EC"/>
    <w:rsid w:val="00F63B3A"/>
    <w:rsid w:val="00F70915"/>
    <w:rsid w:val="00F80C2F"/>
    <w:rsid w:val="00F827BF"/>
    <w:rsid w:val="00F83424"/>
    <w:rsid w:val="00F8494D"/>
    <w:rsid w:val="00F85DBD"/>
    <w:rsid w:val="00F90775"/>
    <w:rsid w:val="00F91A7B"/>
    <w:rsid w:val="00F94B1D"/>
    <w:rsid w:val="00FA202C"/>
    <w:rsid w:val="00FA4181"/>
    <w:rsid w:val="00FB7A93"/>
    <w:rsid w:val="00FC5175"/>
    <w:rsid w:val="00FE0605"/>
    <w:rsid w:val="00FF7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F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BE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26F2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6F2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6F2A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4146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46B7"/>
  </w:style>
  <w:style w:type="paragraph" w:styleId="Footer">
    <w:name w:val="footer"/>
    <w:basedOn w:val="Normal"/>
    <w:link w:val="FooterChar"/>
    <w:uiPriority w:val="99"/>
    <w:unhideWhenUsed/>
    <w:rsid w:val="004146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6B7"/>
  </w:style>
  <w:style w:type="character" w:styleId="Hyperlink">
    <w:name w:val="Hyperlink"/>
    <w:basedOn w:val="DefaultParagraphFont"/>
    <w:uiPriority w:val="99"/>
    <w:unhideWhenUsed/>
    <w:rsid w:val="000A28FC"/>
    <w:rPr>
      <w:color w:val="0000FF"/>
      <w:u w:val="single"/>
    </w:rPr>
  </w:style>
  <w:style w:type="character" w:customStyle="1" w:styleId="hps">
    <w:name w:val="hps"/>
    <w:basedOn w:val="DefaultParagraphFont"/>
    <w:rsid w:val="00396406"/>
  </w:style>
  <w:style w:type="paragraph" w:styleId="NormalWeb">
    <w:name w:val="Normal (Web)"/>
    <w:basedOn w:val="Normal"/>
    <w:uiPriority w:val="99"/>
    <w:unhideWhenUsed/>
    <w:rsid w:val="001C5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ectionhighlight">
    <w:name w:val="sectionhighlight"/>
    <w:basedOn w:val="DefaultParagraphFont"/>
    <w:rsid w:val="007A4CDF"/>
  </w:style>
  <w:style w:type="character" w:customStyle="1" w:styleId="meta">
    <w:name w:val="meta"/>
    <w:basedOn w:val="DefaultParagraphFont"/>
    <w:rsid w:val="007A4C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7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r.wikipedia.org/wiki/%D0%9D%D0%BE%D0%B2%D0%B0_%D0%A1%D1%80%D0%B1%D0%B8%D1%98%D0%B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r.wikipedia.org/wiki/%D0%9317_%D0%BF%D0%BB%D1%83%D1%81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ytimes.com/2014/11/21/world/europe/anti-eu-party-wins-2nd-seat-in-britain-.html?_r=0" TargetMode="External"/><Relationship Id="rId13" Type="http://schemas.openxmlformats.org/officeDocument/2006/relationships/hyperlink" Target="http://www.france24.com/en/20120619-france-parliament-women-closer-reflect-french-society-ethnic-minorities/" TargetMode="External"/><Relationship Id="rId3" Type="http://schemas.openxmlformats.org/officeDocument/2006/relationships/hyperlink" Target="http://www.electionguide.org/countries/" TargetMode="External"/><Relationship Id="rId7" Type="http://schemas.openxmlformats.org/officeDocument/2006/relationships/hyperlink" Target="http://citation.allacademic.com//meta/p_mla_apa_research_citation/0/6/4/7/0/pages64701/p64701-16.php" TargetMode="External"/><Relationship Id="rId12" Type="http://schemas.openxmlformats.org/officeDocument/2006/relationships/hyperlink" Target="http://www.val.se/pdf/electionsinsweden_webb.pdf" TargetMode="External"/><Relationship Id="rId2" Type="http://schemas.openxmlformats.org/officeDocument/2006/relationships/hyperlink" Target="http://www.britannica.com/EBchecked/topic/182308/election" TargetMode="External"/><Relationship Id="rId1" Type="http://schemas.openxmlformats.org/officeDocument/2006/relationships/hyperlink" Target="http://www.constitution.org/jsm/rep_gov.htm" TargetMode="External"/><Relationship Id="rId6" Type="http://schemas.openxmlformats.org/officeDocument/2006/relationships/hyperlink" Target="http://www.germanlawjournal.com/pdfs/Vol08No12/PDF_Vol_08_No_12_1133-1146_Articles_Leenknegt.pdf" TargetMode="External"/><Relationship Id="rId11" Type="http://schemas.openxmlformats.org/officeDocument/2006/relationships/hyperlink" Target="http://www.blic.rs/Vesti/Politika/334418/Srbija-rekorder-po-broju-stranaka-u-parlamentu" TargetMode="External"/><Relationship Id="rId5" Type="http://schemas.openxmlformats.org/officeDocument/2006/relationships/hyperlink" Target="http://pescanik.net/evo-ti-paragrafi-pa-zagrabi/" TargetMode="External"/><Relationship Id="rId10" Type="http://schemas.openxmlformats.org/officeDocument/2006/relationships/hyperlink" Target="http://www.politika.rs/rubrike/Politika/Poslanici-roba-za-politicke-nakupce.lt.html" TargetMode="External"/><Relationship Id="rId4" Type="http://schemas.openxmlformats.org/officeDocument/2006/relationships/hyperlink" Target="http://psephos.adam-carr.net/" TargetMode="External"/><Relationship Id="rId9" Type="http://schemas.openxmlformats.org/officeDocument/2006/relationships/hyperlink" Target="http://spartacus-educational.com/PRchurchill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E5863A-6DEA-4403-8FB0-AF621BEA6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24</Pages>
  <Words>9066</Words>
  <Characters>51682</Characters>
  <Application>Microsoft Office Word</Application>
  <DocSecurity>0</DocSecurity>
  <Lines>430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Slobodan Orlović</dc:creator>
  <cp:lastModifiedBy>Slobodan Orlović</cp:lastModifiedBy>
  <cp:revision>21</cp:revision>
  <cp:lastPrinted>2014-12-16T09:03:00Z</cp:lastPrinted>
  <dcterms:created xsi:type="dcterms:W3CDTF">2014-12-15T08:57:00Z</dcterms:created>
  <dcterms:modified xsi:type="dcterms:W3CDTF">2014-12-31T10:20:00Z</dcterms:modified>
</cp:coreProperties>
</file>