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62E" w:rsidRPr="005C0903" w:rsidRDefault="0013462E" w:rsidP="00596812">
      <w:pPr>
        <w:pStyle w:val="NoSpacing"/>
        <w:spacing w:line="360" w:lineRule="auto"/>
        <w:jc w:val="both"/>
        <w:rPr>
          <w:noProof/>
          <w:lang w:val="sr-Cyrl-CS"/>
        </w:rPr>
      </w:pPr>
      <w:r w:rsidRPr="005C0903">
        <w:rPr>
          <w:noProof/>
          <w:lang w:val="sr-Cyrl-CS"/>
        </w:rPr>
        <w:t>Проф. др Гордана Ковачек Станић</w:t>
      </w:r>
    </w:p>
    <w:p w:rsidR="00DE353D" w:rsidRPr="005C0903" w:rsidRDefault="005C0903" w:rsidP="00596812">
      <w:pPr>
        <w:pStyle w:val="NoSpacing"/>
        <w:spacing w:line="360" w:lineRule="auto"/>
        <w:jc w:val="both"/>
        <w:rPr>
          <w:noProof/>
          <w:lang w:val="sr-Cyrl-CS"/>
        </w:rPr>
      </w:pPr>
      <w:r w:rsidRPr="005C0903">
        <w:rPr>
          <w:noProof/>
          <w:lang w:val="sr-Cyrl-CS"/>
        </w:rPr>
        <w:t>Универзитет</w:t>
      </w:r>
      <w:r w:rsidR="0013462E" w:rsidRPr="005C0903">
        <w:rPr>
          <w:noProof/>
          <w:lang w:val="sr-Cyrl-CS"/>
        </w:rPr>
        <w:t xml:space="preserve"> </w:t>
      </w:r>
      <w:r w:rsidRPr="005C0903">
        <w:rPr>
          <w:noProof/>
          <w:lang w:val="sr-Cyrl-CS"/>
        </w:rPr>
        <w:t>у</w:t>
      </w:r>
      <w:r w:rsidR="0013462E" w:rsidRPr="005C0903">
        <w:rPr>
          <w:noProof/>
          <w:lang w:val="sr-Cyrl-CS"/>
        </w:rPr>
        <w:t xml:space="preserve"> </w:t>
      </w:r>
      <w:r w:rsidRPr="005C0903">
        <w:rPr>
          <w:noProof/>
          <w:lang w:val="sr-Cyrl-CS"/>
        </w:rPr>
        <w:t>Новом</w:t>
      </w:r>
      <w:r w:rsidR="0013462E" w:rsidRPr="005C0903">
        <w:rPr>
          <w:noProof/>
          <w:lang w:val="sr-Cyrl-CS"/>
        </w:rPr>
        <w:t xml:space="preserve"> </w:t>
      </w:r>
      <w:r w:rsidRPr="005C0903">
        <w:rPr>
          <w:noProof/>
          <w:lang w:val="sr-Cyrl-CS"/>
        </w:rPr>
        <w:t>Саду</w:t>
      </w:r>
    </w:p>
    <w:p w:rsidR="0013462E" w:rsidRPr="005C0903" w:rsidRDefault="005C0903" w:rsidP="00596812">
      <w:pPr>
        <w:pStyle w:val="NoSpacing"/>
        <w:spacing w:line="360" w:lineRule="auto"/>
        <w:jc w:val="both"/>
        <w:rPr>
          <w:noProof/>
          <w:lang w:val="sr-Cyrl-CS"/>
        </w:rPr>
      </w:pPr>
      <w:r w:rsidRPr="005C0903">
        <w:rPr>
          <w:noProof/>
          <w:lang w:val="sr-Cyrl-CS"/>
        </w:rPr>
        <w:t>Правни</w:t>
      </w:r>
      <w:r w:rsidR="0013462E" w:rsidRPr="005C0903">
        <w:rPr>
          <w:noProof/>
          <w:lang w:val="sr-Cyrl-CS"/>
        </w:rPr>
        <w:t xml:space="preserve"> </w:t>
      </w:r>
      <w:r w:rsidRPr="005C0903">
        <w:rPr>
          <w:noProof/>
          <w:lang w:val="sr-Cyrl-CS"/>
        </w:rPr>
        <w:t>факултет</w:t>
      </w:r>
      <w:r w:rsidR="0013462E" w:rsidRPr="005C0903">
        <w:rPr>
          <w:noProof/>
          <w:lang w:val="sr-Cyrl-CS"/>
        </w:rPr>
        <w:t xml:space="preserve"> </w:t>
      </w:r>
      <w:r w:rsidRPr="005C0903">
        <w:rPr>
          <w:noProof/>
          <w:lang w:val="sr-Cyrl-CS"/>
        </w:rPr>
        <w:t>у</w:t>
      </w:r>
      <w:r w:rsidR="0013462E" w:rsidRPr="005C0903">
        <w:rPr>
          <w:noProof/>
          <w:lang w:val="sr-Cyrl-CS"/>
        </w:rPr>
        <w:t xml:space="preserve"> </w:t>
      </w:r>
      <w:r w:rsidRPr="005C0903">
        <w:rPr>
          <w:noProof/>
          <w:lang w:val="sr-Cyrl-CS"/>
        </w:rPr>
        <w:t>Новом</w:t>
      </w:r>
      <w:r w:rsidR="0013462E" w:rsidRPr="005C0903">
        <w:rPr>
          <w:noProof/>
          <w:lang w:val="sr-Cyrl-CS"/>
        </w:rPr>
        <w:t xml:space="preserve"> </w:t>
      </w:r>
      <w:r w:rsidRPr="005C0903">
        <w:rPr>
          <w:noProof/>
          <w:lang w:val="sr-Cyrl-CS"/>
        </w:rPr>
        <w:t>Саду</w:t>
      </w:r>
    </w:p>
    <w:p w:rsidR="0013462E" w:rsidRPr="005C0903" w:rsidRDefault="0013462E" w:rsidP="00596812">
      <w:pPr>
        <w:pStyle w:val="NoSpacing"/>
        <w:spacing w:line="360" w:lineRule="auto"/>
        <w:jc w:val="both"/>
        <w:rPr>
          <w:noProof/>
          <w:lang w:val="sr-Cyrl-CS"/>
        </w:rPr>
      </w:pPr>
    </w:p>
    <w:p w:rsidR="00007CEE" w:rsidRPr="005C0903" w:rsidRDefault="005C0903" w:rsidP="00596812">
      <w:pPr>
        <w:pStyle w:val="NoSpacing"/>
        <w:spacing w:line="360" w:lineRule="auto"/>
        <w:jc w:val="center"/>
        <w:rPr>
          <w:b/>
          <w:noProof/>
          <w:lang w:val="sr-Cyrl-CS"/>
        </w:rPr>
      </w:pPr>
      <w:r w:rsidRPr="005C0903">
        <w:rPr>
          <w:b/>
          <w:noProof/>
          <w:lang w:val="sr-Cyrl-CS"/>
        </w:rPr>
        <w:t>Прекид</w:t>
      </w:r>
      <w:r w:rsidR="00007CEE" w:rsidRPr="005C0903">
        <w:rPr>
          <w:b/>
          <w:noProof/>
          <w:lang w:val="sr-Cyrl-CS"/>
        </w:rPr>
        <w:t xml:space="preserve"> </w:t>
      </w:r>
      <w:r w:rsidRPr="005C0903">
        <w:rPr>
          <w:b/>
          <w:noProof/>
          <w:lang w:val="sr-Cyrl-CS"/>
        </w:rPr>
        <w:t>касне</w:t>
      </w:r>
      <w:r w:rsidR="00007CEE" w:rsidRPr="005C0903">
        <w:rPr>
          <w:b/>
          <w:noProof/>
          <w:lang w:val="sr-Cyrl-CS"/>
        </w:rPr>
        <w:t xml:space="preserve"> </w:t>
      </w:r>
      <w:r w:rsidRPr="005C0903">
        <w:rPr>
          <w:b/>
          <w:noProof/>
          <w:lang w:val="sr-Cyrl-CS"/>
        </w:rPr>
        <w:t>трудноће</w:t>
      </w:r>
      <w:r w:rsidR="00007CEE" w:rsidRPr="005C0903">
        <w:rPr>
          <w:b/>
          <w:noProof/>
          <w:lang w:val="sr-Cyrl-CS"/>
        </w:rPr>
        <w:t xml:space="preserve"> </w:t>
      </w:r>
      <w:r w:rsidRPr="005C0903">
        <w:rPr>
          <w:b/>
          <w:noProof/>
          <w:lang w:val="sr-Cyrl-CS"/>
        </w:rPr>
        <w:t>у</w:t>
      </w:r>
      <w:r w:rsidR="00007CEE" w:rsidRPr="005C0903">
        <w:rPr>
          <w:b/>
          <w:noProof/>
          <w:lang w:val="sr-Cyrl-CS"/>
        </w:rPr>
        <w:t xml:space="preserve"> </w:t>
      </w:r>
      <w:r w:rsidRPr="005C0903">
        <w:rPr>
          <w:b/>
          <w:noProof/>
          <w:lang w:val="sr-Cyrl-CS"/>
        </w:rPr>
        <w:t>праву</w:t>
      </w:r>
      <w:r w:rsidR="0084392F" w:rsidRPr="005C0903">
        <w:rPr>
          <w:b/>
          <w:noProof/>
          <w:lang w:val="sr-Cyrl-CS"/>
        </w:rPr>
        <w:t xml:space="preserve"> </w:t>
      </w:r>
      <w:r w:rsidRPr="005C0903">
        <w:rPr>
          <w:b/>
          <w:noProof/>
          <w:lang w:val="sr-Cyrl-CS"/>
        </w:rPr>
        <w:t>Србије</w:t>
      </w:r>
      <w:r w:rsidR="0084392F" w:rsidRPr="005C0903">
        <w:rPr>
          <w:b/>
          <w:noProof/>
          <w:lang w:val="sr-Cyrl-CS"/>
        </w:rPr>
        <w:t xml:space="preserve"> </w:t>
      </w:r>
      <w:r w:rsidRPr="005C0903">
        <w:rPr>
          <w:b/>
          <w:noProof/>
          <w:lang w:val="sr-Cyrl-CS"/>
        </w:rPr>
        <w:t>и</w:t>
      </w:r>
      <w:r w:rsidR="00007CEE" w:rsidRPr="005C0903">
        <w:rPr>
          <w:b/>
          <w:noProof/>
          <w:lang w:val="sr-Cyrl-CS"/>
        </w:rPr>
        <w:t xml:space="preserve"> </w:t>
      </w:r>
      <w:r w:rsidRPr="005C0903">
        <w:rPr>
          <w:b/>
          <w:noProof/>
          <w:lang w:val="sr-Cyrl-CS"/>
        </w:rPr>
        <w:t>упоредном</w:t>
      </w:r>
      <w:r w:rsidR="00007CEE" w:rsidRPr="005C0903">
        <w:rPr>
          <w:b/>
          <w:noProof/>
          <w:lang w:val="sr-Cyrl-CS"/>
        </w:rPr>
        <w:t xml:space="preserve"> </w:t>
      </w:r>
      <w:r w:rsidRPr="005C0903">
        <w:rPr>
          <w:b/>
          <w:noProof/>
          <w:lang w:val="sr-Cyrl-CS"/>
        </w:rPr>
        <w:t>европском</w:t>
      </w:r>
      <w:r w:rsidR="00007CEE" w:rsidRPr="005C0903">
        <w:rPr>
          <w:b/>
          <w:noProof/>
          <w:lang w:val="sr-Cyrl-CS"/>
        </w:rPr>
        <w:t xml:space="preserve"> </w:t>
      </w:r>
      <w:r w:rsidRPr="005C0903">
        <w:rPr>
          <w:b/>
          <w:noProof/>
          <w:lang w:val="sr-Cyrl-CS"/>
        </w:rPr>
        <w:t>праву</w:t>
      </w:r>
      <w:r w:rsidR="0013462E" w:rsidRPr="005C0903">
        <w:rPr>
          <w:rStyle w:val="FootnoteReference"/>
          <w:rFonts w:ascii="Times New Roman" w:hAnsi="Times New Roman" w:cs="Times New Roman"/>
          <w:b/>
          <w:noProof/>
          <w:sz w:val="24"/>
          <w:szCs w:val="24"/>
          <w:lang w:val="sr-Cyrl-CS"/>
        </w:rPr>
        <w:footnoteReference w:id="1"/>
      </w:r>
    </w:p>
    <w:p w:rsidR="00196190" w:rsidRPr="005C0903" w:rsidRDefault="00196190" w:rsidP="00596812">
      <w:pPr>
        <w:pStyle w:val="NoSpacing"/>
        <w:spacing w:line="360" w:lineRule="auto"/>
        <w:jc w:val="both"/>
        <w:rPr>
          <w:b/>
          <w:i/>
          <w:noProof/>
          <w:lang w:val="sr-Cyrl-CS"/>
        </w:rPr>
      </w:pPr>
    </w:p>
    <w:p w:rsidR="00430C88" w:rsidRPr="005C0903" w:rsidRDefault="005C0903" w:rsidP="00596812">
      <w:pPr>
        <w:pStyle w:val="NoSpacing"/>
        <w:spacing w:line="360" w:lineRule="auto"/>
        <w:jc w:val="both"/>
        <w:rPr>
          <w:noProof/>
          <w:lang w:val="sr-Cyrl-CS"/>
        </w:rPr>
      </w:pPr>
      <w:r w:rsidRPr="005C0903">
        <w:rPr>
          <w:b/>
          <w:i/>
          <w:noProof/>
          <w:lang w:val="sr-Cyrl-CS"/>
        </w:rPr>
        <w:t>Сажетак</w:t>
      </w:r>
      <w:r w:rsidR="00196190" w:rsidRPr="005C0903">
        <w:rPr>
          <w:b/>
          <w:i/>
          <w:noProof/>
          <w:lang w:val="sr-Cyrl-CS"/>
        </w:rPr>
        <w:t>:</w:t>
      </w:r>
      <w:r w:rsidR="00A62F13" w:rsidRPr="005C0903">
        <w:rPr>
          <w:b/>
          <w:noProof/>
          <w:lang w:val="sr-Cyrl-CS"/>
        </w:rPr>
        <w:t xml:space="preserve"> </w:t>
      </w:r>
      <w:r w:rsidRPr="005C0903">
        <w:rPr>
          <w:noProof/>
          <w:lang w:val="sr-Cyrl-CS"/>
        </w:rPr>
        <w:t>Прекид</w:t>
      </w:r>
      <w:r w:rsidR="00A62F13" w:rsidRPr="005C0903">
        <w:rPr>
          <w:noProof/>
          <w:lang w:val="sr-Cyrl-CS"/>
        </w:rPr>
        <w:t xml:space="preserve"> </w:t>
      </w:r>
      <w:r w:rsidRPr="005C0903">
        <w:rPr>
          <w:noProof/>
          <w:lang w:val="sr-Cyrl-CS"/>
        </w:rPr>
        <w:t>касне</w:t>
      </w:r>
      <w:r w:rsidR="00A62F13" w:rsidRPr="005C0903">
        <w:rPr>
          <w:noProof/>
          <w:lang w:val="sr-Cyrl-CS"/>
        </w:rPr>
        <w:t xml:space="preserve"> </w:t>
      </w:r>
      <w:r w:rsidRPr="005C0903">
        <w:rPr>
          <w:noProof/>
          <w:lang w:val="sr-Cyrl-CS"/>
        </w:rPr>
        <w:t>трудноће</w:t>
      </w:r>
      <w:r w:rsidR="00A62F13" w:rsidRPr="005C0903">
        <w:rPr>
          <w:noProof/>
          <w:lang w:val="sr-Cyrl-CS"/>
        </w:rPr>
        <w:t xml:space="preserve"> </w:t>
      </w:r>
      <w:r w:rsidRPr="005C0903">
        <w:rPr>
          <w:noProof/>
          <w:lang w:val="sr-Cyrl-CS"/>
        </w:rPr>
        <w:t>изазива</w:t>
      </w:r>
      <w:r w:rsidR="00A62F13" w:rsidRPr="005C0903">
        <w:rPr>
          <w:noProof/>
          <w:lang w:val="sr-Cyrl-CS"/>
        </w:rPr>
        <w:t xml:space="preserve"> </w:t>
      </w:r>
      <w:r w:rsidRPr="005C0903">
        <w:rPr>
          <w:noProof/>
          <w:lang w:val="sr-Cyrl-CS"/>
        </w:rPr>
        <w:t>недоумице</w:t>
      </w:r>
      <w:r w:rsidR="00A62F13" w:rsidRPr="005C0903">
        <w:rPr>
          <w:noProof/>
          <w:lang w:val="sr-Cyrl-CS"/>
        </w:rPr>
        <w:t xml:space="preserve"> </w:t>
      </w:r>
      <w:r w:rsidRPr="005C0903">
        <w:rPr>
          <w:noProof/>
          <w:lang w:val="sr-Cyrl-CS"/>
        </w:rPr>
        <w:t>правне</w:t>
      </w:r>
      <w:r w:rsidR="00A62F13" w:rsidRPr="005C0903">
        <w:rPr>
          <w:noProof/>
          <w:lang w:val="sr-Cyrl-CS"/>
        </w:rPr>
        <w:t xml:space="preserve">, </w:t>
      </w:r>
      <w:r w:rsidRPr="005C0903">
        <w:rPr>
          <w:noProof/>
          <w:lang w:val="sr-Cyrl-CS"/>
        </w:rPr>
        <w:t>али</w:t>
      </w:r>
      <w:r w:rsidR="00A62F13" w:rsidRPr="005C0903">
        <w:rPr>
          <w:noProof/>
          <w:lang w:val="sr-Cyrl-CS"/>
        </w:rPr>
        <w:t xml:space="preserve"> </w:t>
      </w:r>
      <w:r w:rsidRPr="005C0903">
        <w:rPr>
          <w:noProof/>
          <w:lang w:val="sr-Cyrl-CS"/>
        </w:rPr>
        <w:t>и</w:t>
      </w:r>
      <w:r w:rsidR="00A62F13" w:rsidRPr="005C0903">
        <w:rPr>
          <w:noProof/>
          <w:lang w:val="sr-Cyrl-CS"/>
        </w:rPr>
        <w:t xml:space="preserve"> </w:t>
      </w:r>
      <w:r w:rsidRPr="005C0903">
        <w:rPr>
          <w:noProof/>
          <w:lang w:val="sr-Cyrl-CS"/>
        </w:rPr>
        <w:t>медицинске</w:t>
      </w:r>
      <w:r w:rsidR="00A62F13" w:rsidRPr="005C0903">
        <w:rPr>
          <w:noProof/>
          <w:lang w:val="sr-Cyrl-CS"/>
        </w:rPr>
        <w:t xml:space="preserve">, </w:t>
      </w:r>
      <w:r w:rsidRPr="005C0903">
        <w:rPr>
          <w:noProof/>
          <w:lang w:val="sr-Cyrl-CS"/>
        </w:rPr>
        <w:t>те</w:t>
      </w:r>
      <w:r w:rsidR="00A62F13" w:rsidRPr="005C0903">
        <w:rPr>
          <w:noProof/>
          <w:lang w:val="sr-Cyrl-CS"/>
        </w:rPr>
        <w:t xml:space="preserve"> </w:t>
      </w:r>
      <w:r w:rsidRPr="005C0903">
        <w:rPr>
          <w:noProof/>
          <w:lang w:val="sr-Cyrl-CS"/>
        </w:rPr>
        <w:t>етичке</w:t>
      </w:r>
      <w:r w:rsidR="00A62F13" w:rsidRPr="005C0903">
        <w:rPr>
          <w:noProof/>
          <w:lang w:val="sr-Cyrl-CS"/>
        </w:rPr>
        <w:t xml:space="preserve"> </w:t>
      </w:r>
      <w:r w:rsidRPr="005C0903">
        <w:rPr>
          <w:noProof/>
          <w:lang w:val="sr-Cyrl-CS"/>
        </w:rPr>
        <w:t>природе</w:t>
      </w:r>
      <w:r w:rsidR="00A62F13" w:rsidRPr="005C0903">
        <w:rPr>
          <w:noProof/>
          <w:lang w:val="sr-Cyrl-CS"/>
        </w:rPr>
        <w:t xml:space="preserve">, </w:t>
      </w:r>
      <w:r w:rsidRPr="005C0903">
        <w:rPr>
          <w:noProof/>
          <w:lang w:val="sr-Cyrl-CS"/>
        </w:rPr>
        <w:t>с</w:t>
      </w:r>
      <w:r w:rsidR="00A62F13" w:rsidRPr="005C0903">
        <w:rPr>
          <w:noProof/>
          <w:lang w:val="sr-Cyrl-CS"/>
        </w:rPr>
        <w:t xml:space="preserve"> </w:t>
      </w:r>
      <w:r w:rsidRPr="005C0903">
        <w:rPr>
          <w:noProof/>
          <w:lang w:val="sr-Cyrl-CS"/>
        </w:rPr>
        <w:t>обзиром</w:t>
      </w:r>
      <w:r w:rsidR="00A62F13" w:rsidRPr="005C0903">
        <w:rPr>
          <w:noProof/>
          <w:lang w:val="sr-Cyrl-CS"/>
        </w:rPr>
        <w:t xml:space="preserve"> </w:t>
      </w:r>
      <w:r w:rsidRPr="005C0903">
        <w:rPr>
          <w:noProof/>
          <w:lang w:val="sr-Cyrl-CS"/>
        </w:rPr>
        <w:t>на</w:t>
      </w:r>
      <w:r w:rsidR="00A62F13" w:rsidRPr="005C0903">
        <w:rPr>
          <w:noProof/>
          <w:lang w:val="sr-Cyrl-CS"/>
        </w:rPr>
        <w:t xml:space="preserve"> </w:t>
      </w:r>
      <w:r w:rsidRPr="005C0903">
        <w:rPr>
          <w:noProof/>
          <w:lang w:val="sr-Cyrl-CS"/>
        </w:rPr>
        <w:t>развијеност</w:t>
      </w:r>
      <w:r w:rsidR="00A62F13" w:rsidRPr="005C0903">
        <w:rPr>
          <w:noProof/>
          <w:lang w:val="sr-Cyrl-CS"/>
        </w:rPr>
        <w:t xml:space="preserve"> </w:t>
      </w:r>
      <w:r w:rsidRPr="005C0903">
        <w:rPr>
          <w:noProof/>
          <w:lang w:val="sr-Cyrl-CS"/>
        </w:rPr>
        <w:t>плода</w:t>
      </w:r>
      <w:r w:rsidR="00A62F13" w:rsidRPr="005C0903">
        <w:rPr>
          <w:noProof/>
          <w:lang w:val="sr-Cyrl-CS"/>
        </w:rPr>
        <w:t xml:space="preserve"> </w:t>
      </w:r>
      <w:r w:rsidRPr="005C0903">
        <w:rPr>
          <w:noProof/>
          <w:lang w:val="sr-Cyrl-CS"/>
        </w:rPr>
        <w:t>и</w:t>
      </w:r>
      <w:r w:rsidR="00A62F13" w:rsidRPr="005C0903">
        <w:rPr>
          <w:noProof/>
          <w:lang w:val="sr-Cyrl-CS"/>
        </w:rPr>
        <w:t xml:space="preserve"> </w:t>
      </w:r>
      <w:r w:rsidRPr="005C0903">
        <w:rPr>
          <w:noProof/>
          <w:lang w:val="sr-Cyrl-CS"/>
        </w:rPr>
        <w:t>компликованост</w:t>
      </w:r>
      <w:r w:rsidR="00A62F13" w:rsidRPr="005C0903">
        <w:rPr>
          <w:noProof/>
          <w:lang w:val="sr-Cyrl-CS"/>
        </w:rPr>
        <w:t xml:space="preserve"> </w:t>
      </w:r>
      <w:r w:rsidRPr="005C0903">
        <w:rPr>
          <w:noProof/>
          <w:lang w:val="sr-Cyrl-CS"/>
        </w:rPr>
        <w:t>медицинске</w:t>
      </w:r>
      <w:r w:rsidR="00A62F13" w:rsidRPr="005C0903">
        <w:rPr>
          <w:noProof/>
          <w:lang w:val="sr-Cyrl-CS"/>
        </w:rPr>
        <w:t xml:space="preserve"> </w:t>
      </w:r>
      <w:r w:rsidRPr="005C0903">
        <w:rPr>
          <w:noProof/>
          <w:lang w:val="sr-Cyrl-CS"/>
        </w:rPr>
        <w:t>процедуре</w:t>
      </w:r>
      <w:r w:rsidR="00A62F13" w:rsidRPr="005C0903">
        <w:rPr>
          <w:noProof/>
          <w:lang w:val="sr-Cyrl-CS"/>
        </w:rPr>
        <w:t xml:space="preserve">. </w:t>
      </w:r>
      <w:r w:rsidRPr="005C0903">
        <w:rPr>
          <w:noProof/>
          <w:lang w:val="sr-Cyrl-CS"/>
        </w:rPr>
        <w:t>Правни</w:t>
      </w:r>
      <w:r w:rsidR="00A62F13" w:rsidRPr="005C0903">
        <w:rPr>
          <w:noProof/>
          <w:lang w:val="sr-Cyrl-CS"/>
        </w:rPr>
        <w:t xml:space="preserve"> </w:t>
      </w:r>
      <w:r w:rsidRPr="005C0903">
        <w:rPr>
          <w:noProof/>
          <w:lang w:val="sr-Cyrl-CS"/>
        </w:rPr>
        <w:t>режим</w:t>
      </w:r>
      <w:r w:rsidR="00A62F13" w:rsidRPr="005C0903">
        <w:rPr>
          <w:noProof/>
          <w:lang w:val="sr-Cyrl-CS"/>
        </w:rPr>
        <w:t xml:space="preserve"> </w:t>
      </w:r>
      <w:r w:rsidRPr="005C0903">
        <w:rPr>
          <w:noProof/>
          <w:lang w:val="sr-Cyrl-CS"/>
        </w:rPr>
        <w:t>прекида</w:t>
      </w:r>
      <w:r w:rsidR="00A62F13" w:rsidRPr="005C0903">
        <w:rPr>
          <w:noProof/>
          <w:lang w:val="sr-Cyrl-CS"/>
        </w:rPr>
        <w:t xml:space="preserve"> </w:t>
      </w:r>
      <w:r w:rsidRPr="005C0903">
        <w:rPr>
          <w:noProof/>
          <w:lang w:val="sr-Cyrl-CS"/>
        </w:rPr>
        <w:t>касне</w:t>
      </w:r>
      <w:r w:rsidR="00A62F13" w:rsidRPr="005C0903">
        <w:rPr>
          <w:noProof/>
          <w:lang w:val="sr-Cyrl-CS"/>
        </w:rPr>
        <w:t xml:space="preserve"> </w:t>
      </w:r>
      <w:r w:rsidRPr="005C0903">
        <w:rPr>
          <w:noProof/>
          <w:lang w:val="sr-Cyrl-CS"/>
        </w:rPr>
        <w:t>трудноће</w:t>
      </w:r>
      <w:r w:rsidR="00A62F13" w:rsidRPr="005C0903">
        <w:rPr>
          <w:noProof/>
          <w:lang w:val="sr-Cyrl-CS"/>
        </w:rPr>
        <w:t xml:space="preserve"> </w:t>
      </w:r>
      <w:r w:rsidRPr="005C0903">
        <w:rPr>
          <w:noProof/>
          <w:lang w:val="sr-Cyrl-CS"/>
        </w:rPr>
        <w:t>обухвата</w:t>
      </w:r>
      <w:r w:rsidR="00A62F13" w:rsidRPr="005C0903">
        <w:rPr>
          <w:noProof/>
          <w:lang w:val="sr-Cyrl-CS"/>
        </w:rPr>
        <w:t xml:space="preserve"> </w:t>
      </w:r>
      <w:r w:rsidRPr="005C0903">
        <w:rPr>
          <w:noProof/>
          <w:lang w:val="sr-Cyrl-CS"/>
        </w:rPr>
        <w:t>посебне</w:t>
      </w:r>
      <w:r w:rsidR="00A62F13" w:rsidRPr="005C0903">
        <w:rPr>
          <w:noProof/>
          <w:lang w:val="sr-Cyrl-CS"/>
        </w:rPr>
        <w:t xml:space="preserve"> </w:t>
      </w:r>
      <w:r w:rsidRPr="005C0903">
        <w:rPr>
          <w:noProof/>
          <w:lang w:val="sr-Cyrl-CS"/>
        </w:rPr>
        <w:t>услове</w:t>
      </w:r>
      <w:r w:rsidR="00A62F13" w:rsidRPr="005C0903">
        <w:rPr>
          <w:noProof/>
          <w:lang w:val="sr-Cyrl-CS"/>
        </w:rPr>
        <w:t xml:space="preserve"> </w:t>
      </w:r>
      <w:r w:rsidRPr="005C0903">
        <w:rPr>
          <w:noProof/>
          <w:lang w:val="sr-Cyrl-CS"/>
        </w:rPr>
        <w:t>који</w:t>
      </w:r>
      <w:r w:rsidR="00A62F13" w:rsidRPr="005C0903">
        <w:rPr>
          <w:noProof/>
          <w:lang w:val="sr-Cyrl-CS"/>
        </w:rPr>
        <w:t xml:space="preserve"> </w:t>
      </w:r>
      <w:r w:rsidRPr="005C0903">
        <w:rPr>
          <w:noProof/>
          <w:lang w:val="sr-Cyrl-CS"/>
        </w:rPr>
        <w:t>треба</w:t>
      </w:r>
      <w:r w:rsidR="00A62F13" w:rsidRPr="005C0903">
        <w:rPr>
          <w:noProof/>
          <w:lang w:val="sr-Cyrl-CS"/>
        </w:rPr>
        <w:t xml:space="preserve"> </w:t>
      </w:r>
      <w:r w:rsidRPr="005C0903">
        <w:rPr>
          <w:noProof/>
          <w:lang w:val="sr-Cyrl-CS"/>
        </w:rPr>
        <w:t>да</w:t>
      </w:r>
      <w:r w:rsidR="00A62F13" w:rsidRPr="005C0903">
        <w:rPr>
          <w:noProof/>
          <w:lang w:val="sr-Cyrl-CS"/>
        </w:rPr>
        <w:t xml:space="preserve"> </w:t>
      </w:r>
      <w:r w:rsidRPr="005C0903">
        <w:rPr>
          <w:noProof/>
          <w:lang w:val="sr-Cyrl-CS"/>
        </w:rPr>
        <w:t>буду</w:t>
      </w:r>
      <w:r w:rsidR="00A62F13" w:rsidRPr="005C0903">
        <w:rPr>
          <w:noProof/>
          <w:lang w:val="sr-Cyrl-CS"/>
        </w:rPr>
        <w:t xml:space="preserve"> </w:t>
      </w:r>
      <w:r w:rsidRPr="005C0903">
        <w:rPr>
          <w:noProof/>
          <w:lang w:val="sr-Cyrl-CS"/>
        </w:rPr>
        <w:t>испуњени</w:t>
      </w:r>
      <w:r w:rsidR="00A62F13" w:rsidRPr="005C0903">
        <w:rPr>
          <w:noProof/>
          <w:lang w:val="sr-Cyrl-CS"/>
        </w:rPr>
        <w:t xml:space="preserve"> </w:t>
      </w:r>
      <w:r w:rsidRPr="005C0903">
        <w:rPr>
          <w:noProof/>
          <w:lang w:val="sr-Cyrl-CS"/>
        </w:rPr>
        <w:t>да</w:t>
      </w:r>
      <w:r w:rsidR="00A62F13" w:rsidRPr="005C0903">
        <w:rPr>
          <w:noProof/>
          <w:lang w:val="sr-Cyrl-CS"/>
        </w:rPr>
        <w:t xml:space="preserve"> </w:t>
      </w:r>
      <w:r w:rsidRPr="005C0903">
        <w:rPr>
          <w:noProof/>
          <w:lang w:val="sr-Cyrl-CS"/>
        </w:rPr>
        <w:t>би</w:t>
      </w:r>
      <w:r w:rsidR="00A62F13" w:rsidRPr="005C0903">
        <w:rPr>
          <w:noProof/>
          <w:lang w:val="sr-Cyrl-CS"/>
        </w:rPr>
        <w:t xml:space="preserve"> </w:t>
      </w:r>
      <w:r w:rsidRPr="005C0903">
        <w:rPr>
          <w:noProof/>
          <w:lang w:val="sr-Cyrl-CS"/>
        </w:rPr>
        <w:t>се</w:t>
      </w:r>
      <w:r w:rsidR="00A62F13" w:rsidRPr="005C0903">
        <w:rPr>
          <w:noProof/>
          <w:lang w:val="sr-Cyrl-CS"/>
        </w:rPr>
        <w:t xml:space="preserve"> </w:t>
      </w:r>
      <w:r w:rsidRPr="005C0903">
        <w:rPr>
          <w:noProof/>
          <w:lang w:val="sr-Cyrl-CS"/>
        </w:rPr>
        <w:t>касна</w:t>
      </w:r>
      <w:r w:rsidR="00A62F13" w:rsidRPr="005C0903">
        <w:rPr>
          <w:noProof/>
          <w:lang w:val="sr-Cyrl-CS"/>
        </w:rPr>
        <w:t xml:space="preserve"> </w:t>
      </w:r>
      <w:r w:rsidRPr="005C0903">
        <w:rPr>
          <w:noProof/>
          <w:lang w:val="sr-Cyrl-CS"/>
        </w:rPr>
        <w:t>трудноћа</w:t>
      </w:r>
      <w:r w:rsidR="00A62F13" w:rsidRPr="005C0903">
        <w:rPr>
          <w:noProof/>
          <w:lang w:val="sr-Cyrl-CS"/>
        </w:rPr>
        <w:t xml:space="preserve"> </w:t>
      </w:r>
      <w:r w:rsidRPr="005C0903">
        <w:rPr>
          <w:noProof/>
          <w:lang w:val="sr-Cyrl-CS"/>
        </w:rPr>
        <w:t>могла</w:t>
      </w:r>
      <w:r w:rsidR="00A62F13" w:rsidRPr="005C0903">
        <w:rPr>
          <w:noProof/>
          <w:lang w:val="sr-Cyrl-CS"/>
        </w:rPr>
        <w:t xml:space="preserve"> </w:t>
      </w:r>
      <w:r w:rsidRPr="005C0903">
        <w:rPr>
          <w:noProof/>
          <w:lang w:val="sr-Cyrl-CS"/>
        </w:rPr>
        <w:t>прекинути</w:t>
      </w:r>
      <w:r w:rsidR="00A62F13" w:rsidRPr="005C0903">
        <w:rPr>
          <w:noProof/>
          <w:lang w:val="sr-Cyrl-CS"/>
        </w:rPr>
        <w:t xml:space="preserve">. </w:t>
      </w:r>
      <w:r w:rsidRPr="005C0903">
        <w:rPr>
          <w:noProof/>
          <w:lang w:val="sr-Cyrl-CS"/>
        </w:rPr>
        <w:t>Ради</w:t>
      </w:r>
      <w:r w:rsidR="00A62F13" w:rsidRPr="005C0903">
        <w:rPr>
          <w:noProof/>
          <w:lang w:val="sr-Cyrl-CS"/>
        </w:rPr>
        <w:t xml:space="preserve"> </w:t>
      </w:r>
      <w:r w:rsidRPr="005C0903">
        <w:rPr>
          <w:noProof/>
          <w:lang w:val="sr-Cyrl-CS"/>
        </w:rPr>
        <w:t>се</w:t>
      </w:r>
      <w:r w:rsidR="00A62F13" w:rsidRPr="005C0903">
        <w:rPr>
          <w:noProof/>
          <w:lang w:val="sr-Cyrl-CS"/>
        </w:rPr>
        <w:t xml:space="preserve"> </w:t>
      </w:r>
      <w:r w:rsidRPr="005C0903">
        <w:rPr>
          <w:noProof/>
          <w:lang w:val="sr-Cyrl-CS"/>
        </w:rPr>
        <w:t>о</w:t>
      </w:r>
      <w:r w:rsidR="00A62F13" w:rsidRPr="005C0903">
        <w:rPr>
          <w:noProof/>
          <w:lang w:val="sr-Cyrl-CS"/>
        </w:rPr>
        <w:t xml:space="preserve"> </w:t>
      </w:r>
      <w:r w:rsidRPr="005C0903">
        <w:rPr>
          <w:noProof/>
          <w:lang w:val="sr-Cyrl-CS"/>
        </w:rPr>
        <w:t>постојању</w:t>
      </w:r>
      <w:r w:rsidR="00A62F13" w:rsidRPr="005C0903">
        <w:rPr>
          <w:noProof/>
          <w:lang w:val="sr-Cyrl-CS"/>
        </w:rPr>
        <w:t xml:space="preserve"> </w:t>
      </w:r>
      <w:r w:rsidRPr="005C0903">
        <w:rPr>
          <w:noProof/>
          <w:lang w:val="sr-Cyrl-CS"/>
        </w:rPr>
        <w:t>законом</w:t>
      </w:r>
      <w:r w:rsidR="00A62F13" w:rsidRPr="005C0903">
        <w:rPr>
          <w:noProof/>
          <w:lang w:val="sr-Cyrl-CS"/>
        </w:rPr>
        <w:t xml:space="preserve"> </w:t>
      </w:r>
      <w:r w:rsidRPr="005C0903">
        <w:rPr>
          <w:noProof/>
          <w:lang w:val="sr-Cyrl-CS"/>
        </w:rPr>
        <w:t>предвиђених</w:t>
      </w:r>
      <w:r w:rsidR="00A62F13" w:rsidRPr="005C0903">
        <w:rPr>
          <w:noProof/>
          <w:lang w:val="sr-Cyrl-CS"/>
        </w:rPr>
        <w:t xml:space="preserve"> </w:t>
      </w:r>
      <w:r w:rsidRPr="005C0903">
        <w:rPr>
          <w:noProof/>
          <w:lang w:val="sr-Cyrl-CS"/>
        </w:rPr>
        <w:t>индикација</w:t>
      </w:r>
      <w:r w:rsidR="00A62F13" w:rsidRPr="005C0903">
        <w:rPr>
          <w:noProof/>
          <w:lang w:val="sr-Cyrl-CS"/>
        </w:rPr>
        <w:t xml:space="preserve">, </w:t>
      </w:r>
      <w:r w:rsidRPr="005C0903">
        <w:rPr>
          <w:noProof/>
          <w:lang w:val="sr-Cyrl-CS"/>
        </w:rPr>
        <w:t>те</w:t>
      </w:r>
      <w:r w:rsidR="00A62F13" w:rsidRPr="005C0903">
        <w:rPr>
          <w:noProof/>
          <w:lang w:val="sr-Cyrl-CS"/>
        </w:rPr>
        <w:t xml:space="preserve"> </w:t>
      </w:r>
      <w:r w:rsidRPr="005C0903">
        <w:rPr>
          <w:noProof/>
          <w:lang w:val="sr-Cyrl-CS"/>
        </w:rPr>
        <w:t>о</w:t>
      </w:r>
      <w:r w:rsidR="00A62F13" w:rsidRPr="005C0903">
        <w:rPr>
          <w:noProof/>
          <w:lang w:val="sr-Cyrl-CS"/>
        </w:rPr>
        <w:t xml:space="preserve"> </w:t>
      </w:r>
      <w:r w:rsidRPr="005C0903">
        <w:rPr>
          <w:noProof/>
          <w:lang w:val="sr-Cyrl-CS"/>
        </w:rPr>
        <w:t>посебној</w:t>
      </w:r>
      <w:r w:rsidR="00A62F13" w:rsidRPr="005C0903">
        <w:rPr>
          <w:noProof/>
          <w:lang w:val="sr-Cyrl-CS"/>
        </w:rPr>
        <w:t xml:space="preserve"> </w:t>
      </w:r>
      <w:r w:rsidRPr="005C0903">
        <w:rPr>
          <w:noProof/>
          <w:lang w:val="sr-Cyrl-CS"/>
        </w:rPr>
        <w:t>процедури</w:t>
      </w:r>
      <w:r w:rsidR="00A62F13" w:rsidRPr="005C0903">
        <w:rPr>
          <w:noProof/>
          <w:lang w:val="sr-Cyrl-CS"/>
        </w:rPr>
        <w:t xml:space="preserve"> </w:t>
      </w:r>
      <w:r w:rsidRPr="005C0903">
        <w:rPr>
          <w:noProof/>
          <w:lang w:val="sr-Cyrl-CS"/>
        </w:rPr>
        <w:t>која</w:t>
      </w:r>
      <w:r w:rsidR="00A62F13" w:rsidRPr="005C0903">
        <w:rPr>
          <w:noProof/>
          <w:lang w:val="sr-Cyrl-CS"/>
        </w:rPr>
        <w:t xml:space="preserve"> </w:t>
      </w:r>
      <w:r w:rsidRPr="005C0903">
        <w:rPr>
          <w:noProof/>
          <w:lang w:val="sr-Cyrl-CS"/>
        </w:rPr>
        <w:t>претпоставља</w:t>
      </w:r>
      <w:r w:rsidR="00A62F13" w:rsidRPr="005C0903">
        <w:rPr>
          <w:noProof/>
          <w:lang w:val="sr-Cyrl-CS"/>
        </w:rPr>
        <w:t xml:space="preserve"> </w:t>
      </w:r>
      <w:r w:rsidRPr="005C0903">
        <w:rPr>
          <w:noProof/>
          <w:lang w:val="sr-Cyrl-CS"/>
        </w:rPr>
        <w:t>добијање</w:t>
      </w:r>
      <w:r w:rsidR="00A62F13" w:rsidRPr="005C0903">
        <w:rPr>
          <w:noProof/>
          <w:lang w:val="sr-Cyrl-CS"/>
        </w:rPr>
        <w:t xml:space="preserve"> </w:t>
      </w:r>
      <w:r w:rsidRPr="005C0903">
        <w:rPr>
          <w:noProof/>
          <w:lang w:val="sr-Cyrl-CS"/>
        </w:rPr>
        <w:t>дозволе</w:t>
      </w:r>
      <w:r w:rsidR="00A62F13" w:rsidRPr="005C0903">
        <w:rPr>
          <w:noProof/>
          <w:lang w:val="sr-Cyrl-CS"/>
        </w:rPr>
        <w:t xml:space="preserve"> </w:t>
      </w:r>
      <w:r w:rsidRPr="005C0903">
        <w:rPr>
          <w:noProof/>
          <w:lang w:val="sr-Cyrl-CS"/>
        </w:rPr>
        <w:t>за</w:t>
      </w:r>
      <w:r w:rsidR="00A62F13" w:rsidRPr="005C0903">
        <w:rPr>
          <w:noProof/>
          <w:lang w:val="sr-Cyrl-CS"/>
        </w:rPr>
        <w:t xml:space="preserve"> </w:t>
      </w:r>
      <w:r w:rsidRPr="005C0903">
        <w:rPr>
          <w:noProof/>
          <w:lang w:val="sr-Cyrl-CS"/>
        </w:rPr>
        <w:t>прекид</w:t>
      </w:r>
      <w:r w:rsidR="00A62F13" w:rsidRPr="005C0903">
        <w:rPr>
          <w:noProof/>
          <w:lang w:val="sr-Cyrl-CS"/>
        </w:rPr>
        <w:t xml:space="preserve"> </w:t>
      </w:r>
      <w:r w:rsidRPr="005C0903">
        <w:rPr>
          <w:noProof/>
          <w:lang w:val="sr-Cyrl-CS"/>
        </w:rPr>
        <w:t>трудноће</w:t>
      </w:r>
      <w:r w:rsidR="00A62F13" w:rsidRPr="005C0903">
        <w:rPr>
          <w:noProof/>
          <w:lang w:val="sr-Cyrl-CS"/>
        </w:rPr>
        <w:t xml:space="preserve"> </w:t>
      </w:r>
      <w:r w:rsidRPr="005C0903">
        <w:rPr>
          <w:noProof/>
          <w:lang w:val="sr-Cyrl-CS"/>
        </w:rPr>
        <w:t>од</w:t>
      </w:r>
      <w:r w:rsidR="00A62F13" w:rsidRPr="005C0903">
        <w:rPr>
          <w:noProof/>
          <w:lang w:val="sr-Cyrl-CS"/>
        </w:rPr>
        <w:t xml:space="preserve"> </w:t>
      </w:r>
      <w:r w:rsidRPr="005C0903">
        <w:rPr>
          <w:noProof/>
          <w:lang w:val="sr-Cyrl-CS"/>
        </w:rPr>
        <w:t>законом</w:t>
      </w:r>
      <w:r w:rsidR="00A62F13" w:rsidRPr="005C0903">
        <w:rPr>
          <w:noProof/>
          <w:lang w:val="sr-Cyrl-CS"/>
        </w:rPr>
        <w:t xml:space="preserve"> </w:t>
      </w:r>
      <w:r w:rsidRPr="005C0903">
        <w:rPr>
          <w:noProof/>
          <w:lang w:val="sr-Cyrl-CS"/>
        </w:rPr>
        <w:t>одређеног</w:t>
      </w:r>
      <w:r w:rsidR="00A62F13" w:rsidRPr="005C0903">
        <w:rPr>
          <w:noProof/>
          <w:lang w:val="sr-Cyrl-CS"/>
        </w:rPr>
        <w:t xml:space="preserve"> </w:t>
      </w:r>
      <w:r w:rsidRPr="005C0903">
        <w:rPr>
          <w:noProof/>
          <w:lang w:val="sr-Cyrl-CS"/>
        </w:rPr>
        <w:t>тела</w:t>
      </w:r>
      <w:r w:rsidR="00A62F13" w:rsidRPr="005C0903">
        <w:rPr>
          <w:noProof/>
          <w:lang w:val="sr-Cyrl-CS"/>
        </w:rPr>
        <w:t xml:space="preserve">. </w:t>
      </w:r>
      <w:r w:rsidRPr="005C0903">
        <w:rPr>
          <w:noProof/>
          <w:lang w:val="sr-Cyrl-CS"/>
        </w:rPr>
        <w:t>Универзална</w:t>
      </w:r>
      <w:r w:rsidR="00430C88" w:rsidRPr="005C0903">
        <w:rPr>
          <w:noProof/>
          <w:lang w:val="sr-Cyrl-CS"/>
        </w:rPr>
        <w:t xml:space="preserve"> </w:t>
      </w:r>
      <w:r w:rsidRPr="005C0903">
        <w:rPr>
          <w:noProof/>
          <w:lang w:val="sr-Cyrl-CS"/>
        </w:rPr>
        <w:t>дефиниција</w:t>
      </w:r>
      <w:r w:rsidR="00430C88" w:rsidRPr="005C0903">
        <w:rPr>
          <w:noProof/>
          <w:lang w:val="sr-Cyrl-CS"/>
        </w:rPr>
        <w:t xml:space="preserve"> </w:t>
      </w:r>
      <w:r w:rsidRPr="005C0903">
        <w:rPr>
          <w:noProof/>
          <w:lang w:val="sr-Cyrl-CS"/>
        </w:rPr>
        <w:t>касне</w:t>
      </w:r>
      <w:r w:rsidR="00430C88" w:rsidRPr="005C0903">
        <w:rPr>
          <w:noProof/>
          <w:lang w:val="sr-Cyrl-CS"/>
        </w:rPr>
        <w:t xml:space="preserve"> </w:t>
      </w:r>
      <w:r w:rsidRPr="005C0903">
        <w:rPr>
          <w:noProof/>
          <w:lang w:val="sr-Cyrl-CS"/>
        </w:rPr>
        <w:t>трудноће</w:t>
      </w:r>
      <w:r w:rsidR="00430C88" w:rsidRPr="005C0903">
        <w:rPr>
          <w:noProof/>
          <w:lang w:val="sr-Cyrl-CS"/>
        </w:rPr>
        <w:t xml:space="preserve"> </w:t>
      </w:r>
      <w:r w:rsidRPr="005C0903">
        <w:rPr>
          <w:noProof/>
          <w:lang w:val="sr-Cyrl-CS"/>
        </w:rPr>
        <w:t>не</w:t>
      </w:r>
      <w:r w:rsidR="00430C88" w:rsidRPr="005C0903">
        <w:rPr>
          <w:noProof/>
          <w:lang w:val="sr-Cyrl-CS"/>
        </w:rPr>
        <w:t xml:space="preserve"> </w:t>
      </w:r>
      <w:r w:rsidRPr="005C0903">
        <w:rPr>
          <w:noProof/>
          <w:lang w:val="sr-Cyrl-CS"/>
        </w:rPr>
        <w:t>постоји</w:t>
      </w:r>
      <w:r w:rsidR="00430C88" w:rsidRPr="005C0903">
        <w:rPr>
          <w:noProof/>
          <w:lang w:val="sr-Cyrl-CS"/>
        </w:rPr>
        <w:t xml:space="preserve"> </w:t>
      </w:r>
      <w:r w:rsidRPr="005C0903">
        <w:rPr>
          <w:noProof/>
          <w:lang w:val="sr-Cyrl-CS"/>
        </w:rPr>
        <w:t>у</w:t>
      </w:r>
      <w:r w:rsidR="00430C88" w:rsidRPr="005C0903">
        <w:rPr>
          <w:noProof/>
          <w:lang w:val="sr-Cyrl-CS"/>
        </w:rPr>
        <w:t xml:space="preserve"> </w:t>
      </w:r>
      <w:r w:rsidRPr="005C0903">
        <w:rPr>
          <w:noProof/>
          <w:lang w:val="sr-Cyrl-CS"/>
        </w:rPr>
        <w:t>законским</w:t>
      </w:r>
      <w:r w:rsidR="00430C88" w:rsidRPr="005C0903">
        <w:rPr>
          <w:noProof/>
          <w:lang w:val="sr-Cyrl-CS"/>
        </w:rPr>
        <w:t xml:space="preserve"> </w:t>
      </w:r>
      <w:r w:rsidRPr="005C0903">
        <w:rPr>
          <w:noProof/>
          <w:lang w:val="sr-Cyrl-CS"/>
        </w:rPr>
        <w:t>текстовима</w:t>
      </w:r>
      <w:r w:rsidR="00430C88" w:rsidRPr="005C0903">
        <w:rPr>
          <w:noProof/>
          <w:lang w:val="sr-Cyrl-CS"/>
        </w:rPr>
        <w:t xml:space="preserve"> </w:t>
      </w:r>
      <w:r w:rsidRPr="005C0903">
        <w:rPr>
          <w:noProof/>
          <w:lang w:val="sr-Cyrl-CS"/>
        </w:rPr>
        <w:t>европских</w:t>
      </w:r>
      <w:r w:rsidR="00430C88" w:rsidRPr="005C0903">
        <w:rPr>
          <w:noProof/>
          <w:lang w:val="sr-Cyrl-CS"/>
        </w:rPr>
        <w:t xml:space="preserve"> </w:t>
      </w:r>
      <w:r w:rsidRPr="005C0903">
        <w:rPr>
          <w:noProof/>
          <w:lang w:val="sr-Cyrl-CS"/>
        </w:rPr>
        <w:t>земаља</w:t>
      </w:r>
      <w:r w:rsidR="00430C88" w:rsidRPr="005C0903">
        <w:rPr>
          <w:noProof/>
          <w:lang w:val="sr-Cyrl-CS"/>
        </w:rPr>
        <w:t xml:space="preserve">. </w:t>
      </w:r>
      <w:r w:rsidRPr="005C0903">
        <w:rPr>
          <w:noProof/>
          <w:lang w:val="sr-Cyrl-CS"/>
        </w:rPr>
        <w:t>Ипак</w:t>
      </w:r>
      <w:r w:rsidR="00430C88" w:rsidRPr="005C0903">
        <w:rPr>
          <w:noProof/>
          <w:lang w:val="sr-Cyrl-CS"/>
        </w:rPr>
        <w:t xml:space="preserve">, </w:t>
      </w:r>
      <w:r w:rsidRPr="005C0903">
        <w:rPr>
          <w:noProof/>
          <w:lang w:val="sr-Cyrl-CS"/>
        </w:rPr>
        <w:t>граница</w:t>
      </w:r>
      <w:r w:rsidR="00430C88" w:rsidRPr="005C0903">
        <w:rPr>
          <w:noProof/>
          <w:lang w:val="sr-Cyrl-CS"/>
        </w:rPr>
        <w:t xml:space="preserve"> </w:t>
      </w:r>
      <w:r w:rsidRPr="005C0903">
        <w:rPr>
          <w:noProof/>
          <w:lang w:val="sr-Cyrl-CS"/>
        </w:rPr>
        <w:t>од</w:t>
      </w:r>
      <w:r w:rsidR="00430C88" w:rsidRPr="005C0903">
        <w:rPr>
          <w:noProof/>
          <w:lang w:val="sr-Cyrl-CS"/>
        </w:rPr>
        <w:t xml:space="preserve"> 24 </w:t>
      </w:r>
      <w:r w:rsidRPr="005C0903">
        <w:rPr>
          <w:noProof/>
          <w:lang w:val="sr-Cyrl-CS"/>
        </w:rPr>
        <w:t>недеље</w:t>
      </w:r>
      <w:r w:rsidR="00430C88" w:rsidRPr="005C0903">
        <w:rPr>
          <w:noProof/>
          <w:lang w:val="sr-Cyrl-CS"/>
        </w:rPr>
        <w:t xml:space="preserve">, </w:t>
      </w:r>
      <w:r w:rsidRPr="005C0903">
        <w:rPr>
          <w:noProof/>
          <w:lang w:val="sr-Cyrl-CS"/>
        </w:rPr>
        <w:t>као</w:t>
      </w:r>
      <w:r w:rsidR="00430C88" w:rsidRPr="005C0903">
        <w:rPr>
          <w:noProof/>
          <w:lang w:val="sr-Cyrl-CS"/>
        </w:rPr>
        <w:t xml:space="preserve"> </w:t>
      </w:r>
      <w:r w:rsidRPr="005C0903">
        <w:rPr>
          <w:noProof/>
          <w:lang w:val="sr-Cyrl-CS"/>
        </w:rPr>
        <w:t>временски</w:t>
      </w:r>
      <w:r w:rsidR="00430C88" w:rsidRPr="005C0903">
        <w:rPr>
          <w:noProof/>
          <w:lang w:val="sr-Cyrl-CS"/>
        </w:rPr>
        <w:t xml:space="preserve"> </w:t>
      </w:r>
      <w:r w:rsidRPr="005C0903">
        <w:rPr>
          <w:noProof/>
          <w:lang w:val="sr-Cyrl-CS"/>
        </w:rPr>
        <w:t>оквир</w:t>
      </w:r>
      <w:r w:rsidR="00430C88" w:rsidRPr="005C0903">
        <w:rPr>
          <w:noProof/>
          <w:lang w:val="sr-Cyrl-CS"/>
        </w:rPr>
        <w:t xml:space="preserve"> </w:t>
      </w:r>
      <w:r w:rsidRPr="005C0903">
        <w:rPr>
          <w:noProof/>
          <w:lang w:val="sr-Cyrl-CS"/>
        </w:rPr>
        <w:t>после</w:t>
      </w:r>
      <w:r w:rsidR="00430C88" w:rsidRPr="005C0903">
        <w:rPr>
          <w:noProof/>
          <w:lang w:val="sr-Cyrl-CS"/>
        </w:rPr>
        <w:t xml:space="preserve"> </w:t>
      </w:r>
      <w:r w:rsidRPr="005C0903">
        <w:rPr>
          <w:noProof/>
          <w:lang w:val="sr-Cyrl-CS"/>
        </w:rPr>
        <w:t>кога</w:t>
      </w:r>
      <w:r w:rsidR="00430C88" w:rsidRPr="005C0903">
        <w:rPr>
          <w:noProof/>
          <w:lang w:val="sr-Cyrl-CS"/>
        </w:rPr>
        <w:t xml:space="preserve"> </w:t>
      </w:r>
      <w:r w:rsidRPr="005C0903">
        <w:rPr>
          <w:noProof/>
          <w:lang w:val="sr-Cyrl-CS"/>
        </w:rPr>
        <w:t>се</w:t>
      </w:r>
      <w:r w:rsidR="00430C88" w:rsidRPr="005C0903">
        <w:rPr>
          <w:noProof/>
          <w:lang w:val="sr-Cyrl-CS"/>
        </w:rPr>
        <w:t xml:space="preserve"> </w:t>
      </w:r>
      <w:r w:rsidRPr="005C0903">
        <w:rPr>
          <w:noProof/>
          <w:lang w:val="sr-Cyrl-CS"/>
        </w:rPr>
        <w:t>трудноћа</w:t>
      </w:r>
      <w:r w:rsidR="00430C88" w:rsidRPr="005C0903">
        <w:rPr>
          <w:noProof/>
          <w:lang w:val="sr-Cyrl-CS"/>
        </w:rPr>
        <w:t xml:space="preserve"> </w:t>
      </w:r>
      <w:r w:rsidRPr="005C0903">
        <w:rPr>
          <w:noProof/>
          <w:lang w:val="sr-Cyrl-CS"/>
        </w:rPr>
        <w:t>сматра</w:t>
      </w:r>
      <w:r w:rsidR="00430C88" w:rsidRPr="005C0903">
        <w:rPr>
          <w:noProof/>
          <w:lang w:val="sr-Cyrl-CS"/>
        </w:rPr>
        <w:t xml:space="preserve"> </w:t>
      </w:r>
      <w:r w:rsidRPr="005C0903">
        <w:rPr>
          <w:noProof/>
          <w:lang w:val="sr-Cyrl-CS"/>
        </w:rPr>
        <w:t>касном</w:t>
      </w:r>
      <w:r w:rsidR="00430C88" w:rsidRPr="005C0903">
        <w:rPr>
          <w:noProof/>
          <w:lang w:val="sr-Cyrl-CS"/>
        </w:rPr>
        <w:t xml:space="preserve"> </w:t>
      </w:r>
      <w:r w:rsidRPr="005C0903">
        <w:rPr>
          <w:noProof/>
          <w:lang w:val="sr-Cyrl-CS"/>
        </w:rPr>
        <w:t>наводи</w:t>
      </w:r>
      <w:r w:rsidR="00430C88" w:rsidRPr="005C0903">
        <w:rPr>
          <w:noProof/>
          <w:lang w:val="sr-Cyrl-CS"/>
        </w:rPr>
        <w:t xml:space="preserve"> </w:t>
      </w:r>
      <w:r w:rsidRPr="005C0903">
        <w:rPr>
          <w:noProof/>
          <w:lang w:val="sr-Cyrl-CS"/>
        </w:rPr>
        <w:t>се</w:t>
      </w:r>
      <w:r w:rsidR="00430C88" w:rsidRPr="005C0903">
        <w:rPr>
          <w:noProof/>
          <w:lang w:val="sr-Cyrl-CS"/>
        </w:rPr>
        <w:t xml:space="preserve"> </w:t>
      </w:r>
      <w:r w:rsidRPr="005C0903">
        <w:rPr>
          <w:noProof/>
          <w:lang w:val="sr-Cyrl-CS"/>
        </w:rPr>
        <w:t>у</w:t>
      </w:r>
      <w:r w:rsidR="00430C88" w:rsidRPr="005C0903">
        <w:rPr>
          <w:noProof/>
          <w:lang w:val="sr-Cyrl-CS"/>
        </w:rPr>
        <w:t xml:space="preserve"> </w:t>
      </w:r>
      <w:r w:rsidRPr="005C0903">
        <w:rPr>
          <w:noProof/>
          <w:lang w:val="sr-Cyrl-CS"/>
        </w:rPr>
        <w:t>законодавству</w:t>
      </w:r>
      <w:r w:rsidR="00430C88" w:rsidRPr="005C0903">
        <w:rPr>
          <w:noProof/>
          <w:lang w:val="sr-Cyrl-CS"/>
        </w:rPr>
        <w:t xml:space="preserve"> </w:t>
      </w:r>
      <w:r w:rsidRPr="005C0903">
        <w:rPr>
          <w:noProof/>
          <w:lang w:val="sr-Cyrl-CS"/>
        </w:rPr>
        <w:t>Холандије</w:t>
      </w:r>
      <w:r w:rsidR="00430C88" w:rsidRPr="005C0903">
        <w:rPr>
          <w:noProof/>
          <w:lang w:val="sr-Cyrl-CS"/>
        </w:rPr>
        <w:t xml:space="preserve">, </w:t>
      </w:r>
      <w:r w:rsidRPr="005C0903">
        <w:rPr>
          <w:noProof/>
          <w:lang w:val="sr-Cyrl-CS"/>
        </w:rPr>
        <w:t>те</w:t>
      </w:r>
      <w:r w:rsidR="00430C88" w:rsidRPr="005C0903">
        <w:rPr>
          <w:noProof/>
          <w:lang w:val="sr-Cyrl-CS"/>
        </w:rPr>
        <w:t xml:space="preserve"> </w:t>
      </w:r>
      <w:r w:rsidRPr="005C0903">
        <w:rPr>
          <w:noProof/>
          <w:lang w:val="sr-Cyrl-CS"/>
        </w:rPr>
        <w:t>у</w:t>
      </w:r>
      <w:r w:rsidR="00430C88" w:rsidRPr="005C0903">
        <w:rPr>
          <w:noProof/>
          <w:lang w:val="sr-Cyrl-CS"/>
        </w:rPr>
        <w:t xml:space="preserve"> </w:t>
      </w:r>
      <w:r w:rsidRPr="005C0903">
        <w:rPr>
          <w:noProof/>
          <w:lang w:val="sr-Cyrl-CS"/>
        </w:rPr>
        <w:t>литератури</w:t>
      </w:r>
      <w:r w:rsidR="00430C88" w:rsidRPr="005C0903">
        <w:rPr>
          <w:noProof/>
          <w:lang w:val="sr-Cyrl-CS"/>
        </w:rPr>
        <w:t xml:space="preserve"> </w:t>
      </w:r>
      <w:r w:rsidRPr="005C0903">
        <w:rPr>
          <w:noProof/>
          <w:lang w:val="sr-Cyrl-CS"/>
        </w:rPr>
        <w:t>Велике</w:t>
      </w:r>
      <w:r w:rsidR="00430C88" w:rsidRPr="005C0903">
        <w:rPr>
          <w:noProof/>
          <w:lang w:val="sr-Cyrl-CS"/>
        </w:rPr>
        <w:t xml:space="preserve"> </w:t>
      </w:r>
      <w:r w:rsidRPr="005C0903">
        <w:rPr>
          <w:noProof/>
          <w:lang w:val="sr-Cyrl-CS"/>
        </w:rPr>
        <w:t>Британије</w:t>
      </w:r>
      <w:r w:rsidR="00430C88" w:rsidRPr="005C0903">
        <w:rPr>
          <w:noProof/>
          <w:lang w:val="sr-Cyrl-CS"/>
        </w:rPr>
        <w:t xml:space="preserve">. </w:t>
      </w:r>
      <w:r w:rsidRPr="005C0903">
        <w:rPr>
          <w:noProof/>
          <w:lang w:val="sr-Cyrl-CS"/>
        </w:rPr>
        <w:t>Иако</w:t>
      </w:r>
      <w:r w:rsidR="00430C88" w:rsidRPr="005C0903">
        <w:rPr>
          <w:noProof/>
          <w:lang w:val="sr-Cyrl-CS"/>
        </w:rPr>
        <w:t xml:space="preserve"> </w:t>
      </w:r>
      <w:r w:rsidRPr="005C0903">
        <w:rPr>
          <w:noProof/>
          <w:lang w:val="sr-Cyrl-CS"/>
        </w:rPr>
        <w:t>се</w:t>
      </w:r>
      <w:r w:rsidR="00430C88" w:rsidRPr="005C0903">
        <w:rPr>
          <w:noProof/>
          <w:lang w:val="sr-Cyrl-CS"/>
        </w:rPr>
        <w:t xml:space="preserve"> </w:t>
      </w:r>
      <w:r w:rsidRPr="005C0903">
        <w:rPr>
          <w:noProof/>
          <w:lang w:val="sr-Cyrl-CS"/>
        </w:rPr>
        <w:t>не</w:t>
      </w:r>
      <w:r w:rsidR="00430C88" w:rsidRPr="005C0903">
        <w:rPr>
          <w:noProof/>
          <w:lang w:val="sr-Cyrl-CS"/>
        </w:rPr>
        <w:t xml:space="preserve"> </w:t>
      </w:r>
      <w:r w:rsidRPr="005C0903">
        <w:rPr>
          <w:noProof/>
          <w:lang w:val="sr-Cyrl-CS"/>
        </w:rPr>
        <w:t>означава</w:t>
      </w:r>
      <w:r w:rsidR="00430C88" w:rsidRPr="005C0903">
        <w:rPr>
          <w:noProof/>
          <w:lang w:val="sr-Cyrl-CS"/>
        </w:rPr>
        <w:t xml:space="preserve"> </w:t>
      </w:r>
      <w:r w:rsidRPr="005C0903">
        <w:rPr>
          <w:noProof/>
          <w:lang w:val="sr-Cyrl-CS"/>
        </w:rPr>
        <w:t>као</w:t>
      </w:r>
      <w:r w:rsidR="00430C88" w:rsidRPr="005C0903">
        <w:rPr>
          <w:noProof/>
          <w:lang w:val="sr-Cyrl-CS"/>
        </w:rPr>
        <w:t xml:space="preserve"> </w:t>
      </w:r>
      <w:r w:rsidRPr="005C0903">
        <w:rPr>
          <w:noProof/>
          <w:lang w:val="sr-Cyrl-CS"/>
        </w:rPr>
        <w:t>касна</w:t>
      </w:r>
      <w:r w:rsidR="00430C88" w:rsidRPr="005C0903">
        <w:rPr>
          <w:noProof/>
          <w:lang w:val="sr-Cyrl-CS"/>
        </w:rPr>
        <w:t xml:space="preserve"> </w:t>
      </w:r>
      <w:r w:rsidRPr="005C0903">
        <w:rPr>
          <w:noProof/>
          <w:lang w:val="sr-Cyrl-CS"/>
        </w:rPr>
        <w:t>трудноћа</w:t>
      </w:r>
      <w:r w:rsidR="00430C88" w:rsidRPr="005C0903">
        <w:rPr>
          <w:noProof/>
          <w:lang w:val="sr-Cyrl-CS"/>
        </w:rPr>
        <w:t xml:space="preserve">, </w:t>
      </w:r>
      <w:r w:rsidRPr="005C0903">
        <w:rPr>
          <w:noProof/>
          <w:lang w:val="sr-Cyrl-CS"/>
        </w:rPr>
        <w:t>у</w:t>
      </w:r>
      <w:r w:rsidR="00430C88" w:rsidRPr="005C0903">
        <w:rPr>
          <w:noProof/>
          <w:lang w:val="sr-Cyrl-CS"/>
        </w:rPr>
        <w:t xml:space="preserve"> </w:t>
      </w:r>
      <w:r w:rsidRPr="005C0903">
        <w:rPr>
          <w:noProof/>
          <w:lang w:val="sr-Cyrl-CS"/>
        </w:rPr>
        <w:t>Чешкој</w:t>
      </w:r>
      <w:r w:rsidR="00430C88" w:rsidRPr="005C0903">
        <w:rPr>
          <w:noProof/>
          <w:lang w:val="sr-Cyrl-CS"/>
        </w:rPr>
        <w:t xml:space="preserve"> </w:t>
      </w:r>
      <w:r w:rsidRPr="005C0903">
        <w:rPr>
          <w:noProof/>
          <w:lang w:val="sr-Cyrl-CS"/>
        </w:rPr>
        <w:t>Републици</w:t>
      </w:r>
      <w:r w:rsidR="00430C88" w:rsidRPr="005C0903">
        <w:rPr>
          <w:noProof/>
          <w:lang w:val="sr-Cyrl-CS"/>
        </w:rPr>
        <w:t xml:space="preserve"> </w:t>
      </w:r>
      <w:r w:rsidRPr="005C0903">
        <w:rPr>
          <w:noProof/>
          <w:lang w:val="sr-Cyrl-CS"/>
        </w:rPr>
        <w:t>и</w:t>
      </w:r>
      <w:r w:rsidR="00430C88" w:rsidRPr="005C0903">
        <w:rPr>
          <w:noProof/>
          <w:lang w:val="sr-Cyrl-CS"/>
        </w:rPr>
        <w:t xml:space="preserve"> </w:t>
      </w:r>
      <w:r w:rsidRPr="005C0903">
        <w:rPr>
          <w:noProof/>
          <w:lang w:val="sr-Cyrl-CS"/>
        </w:rPr>
        <w:t>Финској</w:t>
      </w:r>
      <w:r w:rsidR="00430C88" w:rsidRPr="005C0903">
        <w:rPr>
          <w:noProof/>
          <w:lang w:val="sr-Cyrl-CS"/>
        </w:rPr>
        <w:t xml:space="preserve"> </w:t>
      </w:r>
      <w:r w:rsidRPr="005C0903">
        <w:rPr>
          <w:noProof/>
          <w:lang w:val="sr-Cyrl-CS"/>
        </w:rPr>
        <w:t>предвиђено</w:t>
      </w:r>
      <w:r w:rsidR="00430C88" w:rsidRPr="005C0903">
        <w:rPr>
          <w:noProof/>
          <w:lang w:val="sr-Cyrl-CS"/>
        </w:rPr>
        <w:t xml:space="preserve"> </w:t>
      </w:r>
      <w:r w:rsidRPr="005C0903">
        <w:rPr>
          <w:noProof/>
          <w:lang w:val="sr-Cyrl-CS"/>
        </w:rPr>
        <w:t>је</w:t>
      </w:r>
      <w:r w:rsidR="00430C88" w:rsidRPr="005C0903">
        <w:rPr>
          <w:noProof/>
          <w:lang w:val="sr-Cyrl-CS"/>
        </w:rPr>
        <w:t xml:space="preserve"> </w:t>
      </w:r>
      <w:r w:rsidRPr="005C0903">
        <w:rPr>
          <w:noProof/>
          <w:lang w:val="sr-Cyrl-CS"/>
        </w:rPr>
        <w:t>да</w:t>
      </w:r>
      <w:r w:rsidR="00430C88" w:rsidRPr="005C0903">
        <w:rPr>
          <w:noProof/>
          <w:lang w:val="sr-Cyrl-CS"/>
        </w:rPr>
        <w:t xml:space="preserve"> </w:t>
      </w:r>
      <w:r w:rsidRPr="005C0903">
        <w:rPr>
          <w:noProof/>
          <w:lang w:val="sr-Cyrl-CS"/>
        </w:rPr>
        <w:t>је</w:t>
      </w:r>
      <w:r w:rsidR="00430C88" w:rsidRPr="005C0903">
        <w:rPr>
          <w:noProof/>
          <w:lang w:val="sr-Cyrl-CS"/>
        </w:rPr>
        <w:t xml:space="preserve">  24 </w:t>
      </w:r>
      <w:r w:rsidRPr="005C0903">
        <w:rPr>
          <w:noProof/>
          <w:lang w:val="sr-Cyrl-CS"/>
        </w:rPr>
        <w:t>недеља</w:t>
      </w:r>
      <w:r w:rsidR="00430C88" w:rsidRPr="005C0903">
        <w:rPr>
          <w:noProof/>
          <w:lang w:val="sr-Cyrl-CS"/>
        </w:rPr>
        <w:t xml:space="preserve"> </w:t>
      </w:r>
      <w:r w:rsidRPr="005C0903">
        <w:rPr>
          <w:noProof/>
          <w:lang w:val="sr-Cyrl-CS"/>
        </w:rPr>
        <w:t>старости</w:t>
      </w:r>
      <w:r w:rsidR="00430C88" w:rsidRPr="005C0903">
        <w:rPr>
          <w:noProof/>
          <w:lang w:val="sr-Cyrl-CS"/>
        </w:rPr>
        <w:t xml:space="preserve"> </w:t>
      </w:r>
      <w:r w:rsidRPr="005C0903">
        <w:rPr>
          <w:noProof/>
          <w:lang w:val="sr-Cyrl-CS"/>
        </w:rPr>
        <w:t>плода</w:t>
      </w:r>
      <w:r w:rsidR="00430C88" w:rsidRPr="005C0903">
        <w:rPr>
          <w:noProof/>
          <w:lang w:val="sr-Cyrl-CS"/>
        </w:rPr>
        <w:t xml:space="preserve"> </w:t>
      </w:r>
      <w:r w:rsidRPr="005C0903">
        <w:rPr>
          <w:noProof/>
          <w:lang w:val="sr-Cyrl-CS"/>
        </w:rPr>
        <w:t>горња</w:t>
      </w:r>
      <w:r w:rsidR="00430C88" w:rsidRPr="005C0903">
        <w:rPr>
          <w:noProof/>
          <w:lang w:val="sr-Cyrl-CS"/>
        </w:rPr>
        <w:t xml:space="preserve"> </w:t>
      </w:r>
      <w:r w:rsidRPr="005C0903">
        <w:rPr>
          <w:noProof/>
          <w:lang w:val="sr-Cyrl-CS"/>
        </w:rPr>
        <w:t>граница</w:t>
      </w:r>
      <w:r w:rsidR="00430C88" w:rsidRPr="005C0903">
        <w:rPr>
          <w:noProof/>
          <w:lang w:val="sr-Cyrl-CS"/>
        </w:rPr>
        <w:t xml:space="preserve"> </w:t>
      </w:r>
      <w:r w:rsidRPr="005C0903">
        <w:rPr>
          <w:noProof/>
          <w:lang w:val="sr-Cyrl-CS"/>
        </w:rPr>
        <w:t>за</w:t>
      </w:r>
      <w:r w:rsidR="00430C88" w:rsidRPr="005C0903">
        <w:rPr>
          <w:noProof/>
          <w:lang w:val="sr-Cyrl-CS"/>
        </w:rPr>
        <w:t xml:space="preserve"> </w:t>
      </w:r>
      <w:r w:rsidRPr="005C0903">
        <w:rPr>
          <w:noProof/>
          <w:lang w:val="sr-Cyrl-CS"/>
        </w:rPr>
        <w:t>прекид</w:t>
      </w:r>
      <w:r w:rsidR="00430C88" w:rsidRPr="005C0903">
        <w:rPr>
          <w:noProof/>
          <w:lang w:val="sr-Cyrl-CS"/>
        </w:rPr>
        <w:t xml:space="preserve"> </w:t>
      </w:r>
      <w:r w:rsidRPr="005C0903">
        <w:rPr>
          <w:noProof/>
          <w:lang w:val="sr-Cyrl-CS"/>
        </w:rPr>
        <w:t>трудноће</w:t>
      </w:r>
      <w:r w:rsidR="00430C88" w:rsidRPr="005C0903">
        <w:rPr>
          <w:noProof/>
          <w:lang w:val="sr-Cyrl-CS"/>
        </w:rPr>
        <w:t>.</w:t>
      </w:r>
    </w:p>
    <w:p w:rsidR="00A62F13" w:rsidRPr="005C0903" w:rsidRDefault="005C0903" w:rsidP="00596812">
      <w:pPr>
        <w:pStyle w:val="NoSpacing"/>
        <w:spacing w:line="360" w:lineRule="auto"/>
        <w:jc w:val="both"/>
        <w:rPr>
          <w:noProof/>
          <w:lang w:val="sr-Cyrl-CS"/>
        </w:rPr>
      </w:pPr>
      <w:r w:rsidRPr="005C0903">
        <w:rPr>
          <w:noProof/>
          <w:lang w:val="sr-Cyrl-CS"/>
        </w:rPr>
        <w:t>У</w:t>
      </w:r>
      <w:r w:rsidR="00430C88" w:rsidRPr="005C0903">
        <w:rPr>
          <w:noProof/>
          <w:lang w:val="sr-Cyrl-CS"/>
        </w:rPr>
        <w:t xml:space="preserve"> </w:t>
      </w:r>
      <w:r w:rsidRPr="005C0903">
        <w:rPr>
          <w:noProof/>
          <w:lang w:val="sr-Cyrl-CS"/>
        </w:rPr>
        <w:t>домаћем</w:t>
      </w:r>
      <w:r w:rsidR="00430C88" w:rsidRPr="005C0903">
        <w:rPr>
          <w:noProof/>
          <w:lang w:val="sr-Cyrl-CS"/>
        </w:rPr>
        <w:t xml:space="preserve"> </w:t>
      </w:r>
      <w:r w:rsidRPr="005C0903">
        <w:rPr>
          <w:noProof/>
          <w:lang w:val="sr-Cyrl-CS"/>
        </w:rPr>
        <w:t>праву</w:t>
      </w:r>
      <w:r w:rsidR="00430C88" w:rsidRPr="005C0903">
        <w:rPr>
          <w:noProof/>
          <w:lang w:val="sr-Cyrl-CS"/>
        </w:rPr>
        <w:t xml:space="preserve"> </w:t>
      </w:r>
      <w:r w:rsidRPr="005C0903">
        <w:rPr>
          <w:noProof/>
          <w:lang w:val="sr-Cyrl-CS"/>
        </w:rPr>
        <w:t>разликује</w:t>
      </w:r>
      <w:r w:rsidR="00430C88" w:rsidRPr="005C0903">
        <w:rPr>
          <w:noProof/>
          <w:lang w:val="sr-Cyrl-CS"/>
        </w:rPr>
        <w:t xml:space="preserve"> </w:t>
      </w:r>
      <w:r w:rsidRPr="005C0903">
        <w:rPr>
          <w:noProof/>
          <w:lang w:val="sr-Cyrl-CS"/>
        </w:rPr>
        <w:t>се</w:t>
      </w:r>
      <w:r w:rsidR="00430C88" w:rsidRPr="005C0903">
        <w:rPr>
          <w:noProof/>
          <w:lang w:val="sr-Cyrl-CS"/>
        </w:rPr>
        <w:t xml:space="preserve"> </w:t>
      </w:r>
      <w:r w:rsidRPr="005C0903">
        <w:rPr>
          <w:noProof/>
          <w:lang w:val="sr-Cyrl-CS"/>
        </w:rPr>
        <w:t>прекид</w:t>
      </w:r>
      <w:r w:rsidR="00430C88" w:rsidRPr="005C0903">
        <w:rPr>
          <w:noProof/>
          <w:lang w:val="sr-Cyrl-CS"/>
        </w:rPr>
        <w:t xml:space="preserve"> </w:t>
      </w:r>
      <w:r w:rsidRPr="005C0903">
        <w:rPr>
          <w:noProof/>
          <w:lang w:val="sr-Cyrl-CS"/>
        </w:rPr>
        <w:t>трудноће</w:t>
      </w:r>
      <w:r w:rsidR="00430C88" w:rsidRPr="005C0903">
        <w:rPr>
          <w:noProof/>
          <w:lang w:val="sr-Cyrl-CS"/>
        </w:rPr>
        <w:t xml:space="preserve"> </w:t>
      </w:r>
      <w:r w:rsidRPr="005C0903">
        <w:rPr>
          <w:noProof/>
          <w:lang w:val="sr-Cyrl-CS"/>
        </w:rPr>
        <w:t>до</w:t>
      </w:r>
      <w:r w:rsidR="00430C88" w:rsidRPr="005C0903">
        <w:rPr>
          <w:noProof/>
          <w:lang w:val="sr-Cyrl-CS"/>
        </w:rPr>
        <w:t xml:space="preserve"> 10 </w:t>
      </w:r>
      <w:r w:rsidRPr="005C0903">
        <w:rPr>
          <w:noProof/>
          <w:lang w:val="sr-Cyrl-CS"/>
        </w:rPr>
        <w:t>недеља</w:t>
      </w:r>
      <w:r w:rsidR="00430C88" w:rsidRPr="005C0903">
        <w:rPr>
          <w:noProof/>
          <w:lang w:val="sr-Cyrl-CS"/>
        </w:rPr>
        <w:t xml:space="preserve"> </w:t>
      </w:r>
      <w:r w:rsidRPr="005C0903">
        <w:rPr>
          <w:noProof/>
          <w:lang w:val="sr-Cyrl-CS"/>
        </w:rPr>
        <w:t>када</w:t>
      </w:r>
      <w:r w:rsidR="00430C88" w:rsidRPr="005C0903">
        <w:rPr>
          <w:noProof/>
          <w:lang w:val="sr-Cyrl-CS"/>
        </w:rPr>
        <w:t xml:space="preserve"> </w:t>
      </w:r>
      <w:r w:rsidRPr="005C0903">
        <w:rPr>
          <w:noProof/>
          <w:lang w:val="sr-Cyrl-CS"/>
        </w:rPr>
        <w:t>је</w:t>
      </w:r>
      <w:r w:rsidR="00430C88" w:rsidRPr="005C0903">
        <w:rPr>
          <w:noProof/>
          <w:lang w:val="sr-Cyrl-CS"/>
        </w:rPr>
        <w:t xml:space="preserve"> </w:t>
      </w:r>
      <w:r w:rsidRPr="005C0903">
        <w:rPr>
          <w:noProof/>
          <w:lang w:val="sr-Cyrl-CS"/>
        </w:rPr>
        <w:t>он</w:t>
      </w:r>
      <w:r w:rsidR="00430C88" w:rsidRPr="005C0903">
        <w:rPr>
          <w:noProof/>
          <w:lang w:val="sr-Cyrl-CS"/>
        </w:rPr>
        <w:t xml:space="preserve"> </w:t>
      </w:r>
      <w:r w:rsidRPr="005C0903">
        <w:rPr>
          <w:noProof/>
          <w:lang w:val="sr-Cyrl-CS"/>
        </w:rPr>
        <w:t>могућ</w:t>
      </w:r>
      <w:r w:rsidR="00430C88" w:rsidRPr="005C0903">
        <w:rPr>
          <w:noProof/>
          <w:lang w:val="sr-Cyrl-CS"/>
        </w:rPr>
        <w:t xml:space="preserve"> </w:t>
      </w:r>
      <w:r w:rsidRPr="005C0903">
        <w:rPr>
          <w:noProof/>
          <w:lang w:val="sr-Cyrl-CS"/>
        </w:rPr>
        <w:t>по</w:t>
      </w:r>
      <w:r w:rsidR="00430C88" w:rsidRPr="005C0903">
        <w:rPr>
          <w:noProof/>
          <w:lang w:val="sr-Cyrl-CS"/>
        </w:rPr>
        <w:t xml:space="preserve"> </w:t>
      </w:r>
      <w:r w:rsidRPr="005C0903">
        <w:rPr>
          <w:noProof/>
          <w:lang w:val="sr-Cyrl-CS"/>
        </w:rPr>
        <w:t>захтеву</w:t>
      </w:r>
      <w:r w:rsidR="00430C88" w:rsidRPr="005C0903">
        <w:rPr>
          <w:noProof/>
          <w:lang w:val="sr-Cyrl-CS"/>
        </w:rPr>
        <w:t xml:space="preserve"> </w:t>
      </w:r>
      <w:r w:rsidRPr="005C0903">
        <w:rPr>
          <w:noProof/>
          <w:lang w:val="sr-Cyrl-CS"/>
        </w:rPr>
        <w:t>труднице</w:t>
      </w:r>
      <w:r w:rsidR="00430C88" w:rsidRPr="005C0903">
        <w:rPr>
          <w:noProof/>
          <w:lang w:val="sr-Cyrl-CS"/>
        </w:rPr>
        <w:t xml:space="preserve">, </w:t>
      </w:r>
      <w:r w:rsidRPr="005C0903">
        <w:rPr>
          <w:noProof/>
          <w:lang w:val="sr-Cyrl-CS"/>
        </w:rPr>
        <w:t>од</w:t>
      </w:r>
      <w:r w:rsidR="00430C88" w:rsidRPr="005C0903">
        <w:rPr>
          <w:noProof/>
          <w:lang w:val="sr-Cyrl-CS"/>
        </w:rPr>
        <w:t xml:space="preserve"> 10 </w:t>
      </w:r>
      <w:r w:rsidRPr="005C0903">
        <w:rPr>
          <w:noProof/>
          <w:lang w:val="sr-Cyrl-CS"/>
        </w:rPr>
        <w:t>до</w:t>
      </w:r>
      <w:r w:rsidR="00430C88" w:rsidRPr="005C0903">
        <w:rPr>
          <w:noProof/>
          <w:lang w:val="sr-Cyrl-CS"/>
        </w:rPr>
        <w:t xml:space="preserve"> 20 </w:t>
      </w:r>
      <w:r w:rsidRPr="005C0903">
        <w:rPr>
          <w:noProof/>
          <w:lang w:val="sr-Cyrl-CS"/>
        </w:rPr>
        <w:t>недеља</w:t>
      </w:r>
      <w:r w:rsidR="00430C88" w:rsidRPr="005C0903">
        <w:rPr>
          <w:noProof/>
          <w:lang w:val="sr-Cyrl-CS"/>
        </w:rPr>
        <w:t xml:space="preserve"> </w:t>
      </w:r>
      <w:r w:rsidRPr="005C0903">
        <w:rPr>
          <w:noProof/>
          <w:lang w:val="sr-Cyrl-CS"/>
        </w:rPr>
        <w:t>када</w:t>
      </w:r>
      <w:r w:rsidR="00430C88" w:rsidRPr="005C0903">
        <w:rPr>
          <w:noProof/>
          <w:lang w:val="sr-Cyrl-CS"/>
        </w:rPr>
        <w:t xml:space="preserve"> </w:t>
      </w:r>
      <w:r w:rsidRPr="005C0903">
        <w:rPr>
          <w:noProof/>
          <w:lang w:val="sr-Cyrl-CS"/>
        </w:rPr>
        <w:t>о</w:t>
      </w:r>
      <w:r w:rsidR="00430C88" w:rsidRPr="005C0903">
        <w:rPr>
          <w:noProof/>
          <w:lang w:val="sr-Cyrl-CS"/>
        </w:rPr>
        <w:t xml:space="preserve"> </w:t>
      </w:r>
      <w:r w:rsidRPr="005C0903">
        <w:rPr>
          <w:noProof/>
          <w:lang w:val="sr-Cyrl-CS"/>
        </w:rPr>
        <w:t>прекиду</w:t>
      </w:r>
      <w:r w:rsidR="00430C88" w:rsidRPr="005C0903">
        <w:rPr>
          <w:noProof/>
          <w:lang w:val="sr-Cyrl-CS"/>
        </w:rPr>
        <w:t xml:space="preserve"> </w:t>
      </w:r>
      <w:r w:rsidRPr="005C0903">
        <w:rPr>
          <w:noProof/>
          <w:lang w:val="sr-Cyrl-CS"/>
        </w:rPr>
        <w:t>одлучује</w:t>
      </w:r>
      <w:r w:rsidR="00430C88" w:rsidRPr="005C0903">
        <w:rPr>
          <w:noProof/>
          <w:lang w:val="sr-Cyrl-CS"/>
        </w:rPr>
        <w:t xml:space="preserve"> </w:t>
      </w:r>
      <w:r w:rsidRPr="005C0903">
        <w:rPr>
          <w:noProof/>
          <w:lang w:val="sr-Cyrl-CS"/>
        </w:rPr>
        <w:t>конзилијум</w:t>
      </w:r>
      <w:r w:rsidR="00430C88" w:rsidRPr="005C0903">
        <w:rPr>
          <w:noProof/>
          <w:lang w:val="sr-Cyrl-CS"/>
        </w:rPr>
        <w:t xml:space="preserve"> </w:t>
      </w:r>
      <w:r w:rsidRPr="005C0903">
        <w:rPr>
          <w:noProof/>
          <w:lang w:val="sr-Cyrl-CS"/>
        </w:rPr>
        <w:t>лекара</w:t>
      </w:r>
      <w:r w:rsidR="00430C88" w:rsidRPr="005C0903">
        <w:rPr>
          <w:noProof/>
          <w:lang w:val="sr-Cyrl-CS"/>
        </w:rPr>
        <w:t xml:space="preserve"> </w:t>
      </w:r>
      <w:r w:rsidRPr="005C0903">
        <w:rPr>
          <w:noProof/>
          <w:lang w:val="sr-Cyrl-CS"/>
        </w:rPr>
        <w:t>и</w:t>
      </w:r>
      <w:r w:rsidR="00430C88" w:rsidRPr="005C0903">
        <w:rPr>
          <w:noProof/>
          <w:lang w:val="sr-Cyrl-CS"/>
        </w:rPr>
        <w:t xml:space="preserve"> </w:t>
      </w:r>
      <w:r w:rsidRPr="005C0903">
        <w:rPr>
          <w:noProof/>
          <w:lang w:val="sr-Cyrl-CS"/>
        </w:rPr>
        <w:t>од</w:t>
      </w:r>
      <w:r w:rsidR="00430C88" w:rsidRPr="005C0903">
        <w:rPr>
          <w:noProof/>
          <w:lang w:val="sr-Cyrl-CS"/>
        </w:rPr>
        <w:t xml:space="preserve"> 20 </w:t>
      </w:r>
      <w:r w:rsidRPr="005C0903">
        <w:rPr>
          <w:noProof/>
          <w:lang w:val="sr-Cyrl-CS"/>
        </w:rPr>
        <w:t>недеља</w:t>
      </w:r>
      <w:r w:rsidR="00430C88" w:rsidRPr="005C0903">
        <w:rPr>
          <w:noProof/>
          <w:lang w:val="sr-Cyrl-CS"/>
        </w:rPr>
        <w:t xml:space="preserve"> </w:t>
      </w:r>
      <w:r w:rsidRPr="005C0903">
        <w:rPr>
          <w:noProof/>
          <w:lang w:val="sr-Cyrl-CS"/>
        </w:rPr>
        <w:t>када</w:t>
      </w:r>
      <w:r w:rsidR="00430C88" w:rsidRPr="005C0903">
        <w:rPr>
          <w:noProof/>
          <w:lang w:val="sr-Cyrl-CS"/>
        </w:rPr>
        <w:t xml:space="preserve"> </w:t>
      </w:r>
      <w:r w:rsidRPr="005C0903">
        <w:rPr>
          <w:noProof/>
          <w:lang w:val="sr-Cyrl-CS"/>
        </w:rPr>
        <w:t>о</w:t>
      </w:r>
      <w:r w:rsidR="00430C88" w:rsidRPr="005C0903">
        <w:rPr>
          <w:noProof/>
          <w:lang w:val="sr-Cyrl-CS"/>
        </w:rPr>
        <w:t xml:space="preserve"> </w:t>
      </w:r>
      <w:r w:rsidRPr="005C0903">
        <w:rPr>
          <w:noProof/>
          <w:lang w:val="sr-Cyrl-CS"/>
        </w:rPr>
        <w:t>прекиду</w:t>
      </w:r>
      <w:r w:rsidR="00430C88" w:rsidRPr="005C0903">
        <w:rPr>
          <w:noProof/>
          <w:lang w:val="sr-Cyrl-CS"/>
        </w:rPr>
        <w:t xml:space="preserve"> </w:t>
      </w:r>
      <w:r w:rsidRPr="005C0903">
        <w:rPr>
          <w:noProof/>
          <w:lang w:val="sr-Cyrl-CS"/>
        </w:rPr>
        <w:t>одлучује</w:t>
      </w:r>
      <w:r w:rsidR="00430C88" w:rsidRPr="005C0903">
        <w:rPr>
          <w:noProof/>
          <w:lang w:val="sr-Cyrl-CS"/>
        </w:rPr>
        <w:t xml:space="preserve"> </w:t>
      </w:r>
      <w:r w:rsidRPr="005C0903">
        <w:rPr>
          <w:noProof/>
          <w:lang w:val="sr-Cyrl-CS"/>
        </w:rPr>
        <w:t>етички</w:t>
      </w:r>
      <w:r w:rsidR="00430C88" w:rsidRPr="005C0903">
        <w:rPr>
          <w:noProof/>
          <w:lang w:val="sr-Cyrl-CS"/>
        </w:rPr>
        <w:t xml:space="preserve"> </w:t>
      </w:r>
      <w:r w:rsidRPr="005C0903">
        <w:rPr>
          <w:noProof/>
          <w:lang w:val="sr-Cyrl-CS"/>
        </w:rPr>
        <w:t>одбор</w:t>
      </w:r>
      <w:r w:rsidR="00430C88" w:rsidRPr="005C0903">
        <w:rPr>
          <w:noProof/>
          <w:lang w:val="sr-Cyrl-CS"/>
        </w:rPr>
        <w:t xml:space="preserve">. </w:t>
      </w:r>
      <w:r w:rsidRPr="005C0903">
        <w:rPr>
          <w:noProof/>
          <w:lang w:val="sr-Cyrl-CS"/>
        </w:rPr>
        <w:t>У</w:t>
      </w:r>
      <w:r w:rsidR="00430C88" w:rsidRPr="005C0903">
        <w:rPr>
          <w:noProof/>
          <w:lang w:val="sr-Cyrl-CS"/>
        </w:rPr>
        <w:t xml:space="preserve"> </w:t>
      </w:r>
      <w:r w:rsidRPr="005C0903">
        <w:rPr>
          <w:noProof/>
          <w:lang w:val="sr-Cyrl-CS"/>
        </w:rPr>
        <w:t>домаћем</w:t>
      </w:r>
      <w:r w:rsidR="00430C88" w:rsidRPr="005C0903">
        <w:rPr>
          <w:noProof/>
          <w:lang w:val="sr-Cyrl-CS"/>
        </w:rPr>
        <w:t xml:space="preserve"> </w:t>
      </w:r>
      <w:r w:rsidRPr="005C0903">
        <w:rPr>
          <w:noProof/>
          <w:lang w:val="sr-Cyrl-CS"/>
        </w:rPr>
        <w:t>праву</w:t>
      </w:r>
      <w:r w:rsidR="00430C88" w:rsidRPr="005C0903">
        <w:rPr>
          <w:noProof/>
          <w:lang w:val="sr-Cyrl-CS"/>
        </w:rPr>
        <w:t xml:space="preserve"> </w:t>
      </w:r>
      <w:r w:rsidRPr="005C0903">
        <w:rPr>
          <w:noProof/>
          <w:lang w:val="sr-Cyrl-CS"/>
        </w:rPr>
        <w:t>није</w:t>
      </w:r>
      <w:r w:rsidR="00430C88" w:rsidRPr="005C0903">
        <w:rPr>
          <w:noProof/>
          <w:lang w:val="sr-Cyrl-CS"/>
        </w:rPr>
        <w:t xml:space="preserve"> </w:t>
      </w:r>
      <w:r w:rsidRPr="005C0903">
        <w:rPr>
          <w:noProof/>
          <w:lang w:val="sr-Cyrl-CS"/>
        </w:rPr>
        <w:t>направљена</w:t>
      </w:r>
      <w:r w:rsidR="00430C88" w:rsidRPr="005C0903">
        <w:rPr>
          <w:noProof/>
          <w:lang w:val="sr-Cyrl-CS"/>
        </w:rPr>
        <w:t xml:space="preserve"> </w:t>
      </w:r>
      <w:r w:rsidRPr="005C0903">
        <w:rPr>
          <w:noProof/>
          <w:lang w:val="sr-Cyrl-CS"/>
        </w:rPr>
        <w:t>разлика</w:t>
      </w:r>
      <w:r w:rsidR="00430C88" w:rsidRPr="005C0903">
        <w:rPr>
          <w:noProof/>
          <w:lang w:val="sr-Cyrl-CS"/>
        </w:rPr>
        <w:t xml:space="preserve"> </w:t>
      </w:r>
      <w:r w:rsidRPr="005C0903">
        <w:rPr>
          <w:noProof/>
          <w:lang w:val="sr-Cyrl-CS"/>
        </w:rPr>
        <w:t>у</w:t>
      </w:r>
      <w:r w:rsidR="00430C88" w:rsidRPr="005C0903">
        <w:rPr>
          <w:noProof/>
          <w:lang w:val="sr-Cyrl-CS"/>
        </w:rPr>
        <w:t xml:space="preserve"> </w:t>
      </w:r>
      <w:r w:rsidRPr="005C0903">
        <w:rPr>
          <w:noProof/>
          <w:lang w:val="sr-Cyrl-CS"/>
        </w:rPr>
        <w:t>потребним</w:t>
      </w:r>
      <w:r w:rsidR="00430C88" w:rsidRPr="005C0903">
        <w:rPr>
          <w:noProof/>
          <w:lang w:val="sr-Cyrl-CS"/>
        </w:rPr>
        <w:t xml:space="preserve"> </w:t>
      </w:r>
      <w:r w:rsidRPr="005C0903">
        <w:rPr>
          <w:noProof/>
          <w:lang w:val="sr-Cyrl-CS"/>
        </w:rPr>
        <w:t>индикацијама</w:t>
      </w:r>
      <w:r w:rsidR="00430C88" w:rsidRPr="005C0903">
        <w:rPr>
          <w:noProof/>
          <w:lang w:val="sr-Cyrl-CS"/>
        </w:rPr>
        <w:t xml:space="preserve"> </w:t>
      </w:r>
      <w:r w:rsidRPr="005C0903">
        <w:rPr>
          <w:noProof/>
          <w:lang w:val="sr-Cyrl-CS"/>
        </w:rPr>
        <w:t>у</w:t>
      </w:r>
      <w:r w:rsidR="00430C88" w:rsidRPr="005C0903">
        <w:rPr>
          <w:noProof/>
          <w:lang w:val="sr-Cyrl-CS"/>
        </w:rPr>
        <w:t xml:space="preserve"> </w:t>
      </w:r>
      <w:r w:rsidRPr="005C0903">
        <w:rPr>
          <w:noProof/>
          <w:lang w:val="sr-Cyrl-CS"/>
        </w:rPr>
        <w:t>зависности</w:t>
      </w:r>
      <w:r w:rsidR="00430C88" w:rsidRPr="005C0903">
        <w:rPr>
          <w:noProof/>
          <w:lang w:val="sr-Cyrl-CS"/>
        </w:rPr>
        <w:t xml:space="preserve"> </w:t>
      </w:r>
      <w:r w:rsidRPr="005C0903">
        <w:rPr>
          <w:noProof/>
          <w:lang w:val="sr-Cyrl-CS"/>
        </w:rPr>
        <w:t>од</w:t>
      </w:r>
      <w:r w:rsidR="00430C88" w:rsidRPr="005C0903">
        <w:rPr>
          <w:noProof/>
          <w:lang w:val="sr-Cyrl-CS"/>
        </w:rPr>
        <w:t xml:space="preserve"> </w:t>
      </w:r>
      <w:r w:rsidRPr="005C0903">
        <w:rPr>
          <w:noProof/>
          <w:lang w:val="sr-Cyrl-CS"/>
        </w:rPr>
        <w:t>висине</w:t>
      </w:r>
      <w:r w:rsidR="00430C88" w:rsidRPr="005C0903">
        <w:rPr>
          <w:noProof/>
          <w:lang w:val="sr-Cyrl-CS"/>
        </w:rPr>
        <w:t xml:space="preserve"> </w:t>
      </w:r>
      <w:r w:rsidRPr="005C0903">
        <w:rPr>
          <w:noProof/>
          <w:lang w:val="sr-Cyrl-CS"/>
        </w:rPr>
        <w:t>трудноће</w:t>
      </w:r>
      <w:r w:rsidR="00430C88" w:rsidRPr="005C0903">
        <w:rPr>
          <w:noProof/>
          <w:lang w:val="sr-Cyrl-CS"/>
        </w:rPr>
        <w:t xml:space="preserve">. </w:t>
      </w:r>
      <w:r w:rsidRPr="005C0903">
        <w:rPr>
          <w:noProof/>
          <w:lang w:val="sr-Cyrl-CS"/>
        </w:rPr>
        <w:t>Аутор</w:t>
      </w:r>
      <w:r w:rsidR="00430C88" w:rsidRPr="005C0903">
        <w:rPr>
          <w:noProof/>
          <w:lang w:val="sr-Cyrl-CS"/>
        </w:rPr>
        <w:t xml:space="preserve"> </w:t>
      </w:r>
      <w:r w:rsidRPr="005C0903">
        <w:rPr>
          <w:noProof/>
          <w:lang w:val="sr-Cyrl-CS"/>
        </w:rPr>
        <w:t>предлаже</w:t>
      </w:r>
      <w:r w:rsidR="00430C88" w:rsidRPr="005C0903">
        <w:rPr>
          <w:noProof/>
          <w:lang w:val="sr-Cyrl-CS"/>
        </w:rPr>
        <w:t xml:space="preserve"> </w:t>
      </w:r>
      <w:r w:rsidRPr="005C0903">
        <w:rPr>
          <w:noProof/>
          <w:lang w:val="sr-Cyrl-CS"/>
        </w:rPr>
        <w:t>измену</w:t>
      </w:r>
      <w:r w:rsidR="00430C88" w:rsidRPr="005C0903">
        <w:rPr>
          <w:noProof/>
          <w:lang w:val="sr-Cyrl-CS"/>
        </w:rPr>
        <w:t xml:space="preserve"> </w:t>
      </w:r>
      <w:r w:rsidRPr="005C0903">
        <w:rPr>
          <w:noProof/>
          <w:lang w:val="sr-Cyrl-CS"/>
        </w:rPr>
        <w:t>законских</w:t>
      </w:r>
      <w:r w:rsidR="00430C88" w:rsidRPr="005C0903">
        <w:rPr>
          <w:noProof/>
          <w:lang w:val="sr-Cyrl-CS"/>
        </w:rPr>
        <w:t xml:space="preserve"> </w:t>
      </w:r>
      <w:r w:rsidRPr="005C0903">
        <w:rPr>
          <w:noProof/>
          <w:lang w:val="sr-Cyrl-CS"/>
        </w:rPr>
        <w:t>решења</w:t>
      </w:r>
      <w:r w:rsidR="00430C88" w:rsidRPr="005C0903">
        <w:rPr>
          <w:noProof/>
          <w:lang w:val="sr-Cyrl-CS"/>
        </w:rPr>
        <w:t xml:space="preserve"> </w:t>
      </w:r>
      <w:r w:rsidRPr="005C0903">
        <w:rPr>
          <w:noProof/>
          <w:lang w:val="sr-Cyrl-CS"/>
        </w:rPr>
        <w:t>у</w:t>
      </w:r>
      <w:r w:rsidR="00430C88" w:rsidRPr="005C0903">
        <w:rPr>
          <w:noProof/>
          <w:lang w:val="sr-Cyrl-CS"/>
        </w:rPr>
        <w:t xml:space="preserve"> </w:t>
      </w:r>
      <w:r w:rsidRPr="005C0903">
        <w:rPr>
          <w:noProof/>
          <w:lang w:val="sr-Cyrl-CS"/>
        </w:rPr>
        <w:t>том</w:t>
      </w:r>
      <w:r w:rsidR="00430C88" w:rsidRPr="005C0903">
        <w:rPr>
          <w:noProof/>
          <w:lang w:val="sr-Cyrl-CS"/>
        </w:rPr>
        <w:t xml:space="preserve"> </w:t>
      </w:r>
      <w:r w:rsidRPr="005C0903">
        <w:rPr>
          <w:noProof/>
          <w:lang w:val="sr-Cyrl-CS"/>
        </w:rPr>
        <w:t>смислу</w:t>
      </w:r>
      <w:r w:rsidR="00430C88" w:rsidRPr="005C0903">
        <w:rPr>
          <w:noProof/>
          <w:lang w:val="sr-Cyrl-CS"/>
        </w:rPr>
        <w:t xml:space="preserve">,  </w:t>
      </w:r>
      <w:r w:rsidRPr="005C0903">
        <w:rPr>
          <w:noProof/>
          <w:lang w:val="sr-Cyrl-CS"/>
        </w:rPr>
        <w:t>предлажући</w:t>
      </w:r>
      <w:r w:rsidR="00430C88" w:rsidRPr="005C0903">
        <w:rPr>
          <w:noProof/>
          <w:lang w:val="sr-Cyrl-CS"/>
        </w:rPr>
        <w:t xml:space="preserve"> </w:t>
      </w:r>
      <w:r w:rsidRPr="005C0903">
        <w:rPr>
          <w:noProof/>
          <w:lang w:val="sr-Cyrl-CS"/>
        </w:rPr>
        <w:t>да</w:t>
      </w:r>
      <w:r w:rsidR="00430C88" w:rsidRPr="005C0903">
        <w:rPr>
          <w:noProof/>
          <w:lang w:val="sr-Cyrl-CS"/>
        </w:rPr>
        <w:t xml:space="preserve">  </w:t>
      </w:r>
      <w:r w:rsidRPr="005C0903">
        <w:rPr>
          <w:noProof/>
          <w:lang w:val="sr-Cyrl-CS"/>
        </w:rPr>
        <w:t>се</w:t>
      </w:r>
      <w:r w:rsidR="00430C88" w:rsidRPr="005C0903">
        <w:rPr>
          <w:noProof/>
          <w:lang w:val="sr-Cyrl-CS"/>
        </w:rPr>
        <w:t xml:space="preserve"> </w:t>
      </w:r>
      <w:r w:rsidRPr="005C0903">
        <w:rPr>
          <w:noProof/>
          <w:lang w:val="sr-Cyrl-CS"/>
        </w:rPr>
        <w:t>горња</w:t>
      </w:r>
      <w:r w:rsidR="00430C88" w:rsidRPr="005C0903">
        <w:rPr>
          <w:noProof/>
          <w:lang w:val="sr-Cyrl-CS"/>
        </w:rPr>
        <w:t xml:space="preserve"> </w:t>
      </w:r>
      <w:r w:rsidRPr="005C0903">
        <w:rPr>
          <w:noProof/>
          <w:lang w:val="sr-Cyrl-CS"/>
        </w:rPr>
        <w:t>граница</w:t>
      </w:r>
      <w:r w:rsidR="00430C88" w:rsidRPr="005C0903">
        <w:rPr>
          <w:noProof/>
          <w:lang w:val="sr-Cyrl-CS"/>
        </w:rPr>
        <w:t xml:space="preserve"> </w:t>
      </w:r>
      <w:r w:rsidRPr="005C0903">
        <w:rPr>
          <w:noProof/>
          <w:lang w:val="sr-Cyrl-CS"/>
        </w:rPr>
        <w:t>за</w:t>
      </w:r>
      <w:r w:rsidR="00430C88" w:rsidRPr="005C0903">
        <w:rPr>
          <w:noProof/>
          <w:lang w:val="sr-Cyrl-CS"/>
        </w:rPr>
        <w:t xml:space="preserve"> </w:t>
      </w:r>
      <w:r w:rsidRPr="005C0903">
        <w:rPr>
          <w:noProof/>
          <w:lang w:val="sr-Cyrl-CS"/>
        </w:rPr>
        <w:t>прекид</w:t>
      </w:r>
      <w:r w:rsidR="00430C88" w:rsidRPr="005C0903">
        <w:rPr>
          <w:noProof/>
          <w:lang w:val="sr-Cyrl-CS"/>
        </w:rPr>
        <w:t xml:space="preserve"> </w:t>
      </w:r>
      <w:r w:rsidRPr="005C0903">
        <w:rPr>
          <w:noProof/>
          <w:lang w:val="sr-Cyrl-CS"/>
        </w:rPr>
        <w:t>трудноће</w:t>
      </w:r>
      <w:r w:rsidR="00430C88" w:rsidRPr="005C0903">
        <w:rPr>
          <w:noProof/>
          <w:lang w:val="sr-Cyrl-CS"/>
        </w:rPr>
        <w:t xml:space="preserve"> </w:t>
      </w:r>
      <w:r w:rsidRPr="005C0903">
        <w:rPr>
          <w:noProof/>
          <w:lang w:val="sr-Cyrl-CS"/>
        </w:rPr>
        <w:t>на</w:t>
      </w:r>
      <w:r w:rsidR="00430C88" w:rsidRPr="005C0903">
        <w:rPr>
          <w:noProof/>
          <w:lang w:val="sr-Cyrl-CS"/>
        </w:rPr>
        <w:t xml:space="preserve"> </w:t>
      </w:r>
      <w:r w:rsidRPr="005C0903">
        <w:rPr>
          <w:noProof/>
          <w:lang w:val="sr-Cyrl-CS"/>
        </w:rPr>
        <w:t>захтев</w:t>
      </w:r>
      <w:r w:rsidR="00430C88" w:rsidRPr="005C0903">
        <w:rPr>
          <w:noProof/>
          <w:lang w:val="sr-Cyrl-CS"/>
        </w:rPr>
        <w:t xml:space="preserve"> </w:t>
      </w:r>
      <w:r w:rsidRPr="005C0903">
        <w:rPr>
          <w:noProof/>
          <w:lang w:val="sr-Cyrl-CS"/>
        </w:rPr>
        <w:t>труднице</w:t>
      </w:r>
      <w:r w:rsidR="00430C88" w:rsidRPr="005C0903">
        <w:rPr>
          <w:noProof/>
          <w:lang w:val="sr-Cyrl-CS"/>
        </w:rPr>
        <w:t xml:space="preserve">, </w:t>
      </w:r>
      <w:r w:rsidRPr="005C0903">
        <w:rPr>
          <w:noProof/>
          <w:lang w:val="sr-Cyrl-CS"/>
        </w:rPr>
        <w:t>помери</w:t>
      </w:r>
      <w:r w:rsidR="00430C88" w:rsidRPr="005C0903">
        <w:rPr>
          <w:noProof/>
          <w:lang w:val="sr-Cyrl-CS"/>
        </w:rPr>
        <w:t xml:space="preserve"> </w:t>
      </w:r>
      <w:r w:rsidRPr="005C0903">
        <w:rPr>
          <w:noProof/>
          <w:lang w:val="sr-Cyrl-CS"/>
        </w:rPr>
        <w:t>на</w:t>
      </w:r>
      <w:r w:rsidR="00430C88" w:rsidRPr="005C0903">
        <w:rPr>
          <w:noProof/>
          <w:lang w:val="sr-Cyrl-CS"/>
        </w:rPr>
        <w:t xml:space="preserve"> 12 </w:t>
      </w:r>
      <w:r w:rsidRPr="005C0903">
        <w:rPr>
          <w:noProof/>
          <w:lang w:val="sr-Cyrl-CS"/>
        </w:rPr>
        <w:t>недеља</w:t>
      </w:r>
      <w:r w:rsidR="00430C88" w:rsidRPr="005C0903">
        <w:rPr>
          <w:noProof/>
          <w:lang w:val="sr-Cyrl-CS"/>
        </w:rPr>
        <w:t xml:space="preserve">, </w:t>
      </w:r>
      <w:r w:rsidRPr="005C0903">
        <w:rPr>
          <w:noProof/>
          <w:lang w:val="sr-Cyrl-CS"/>
        </w:rPr>
        <w:t>да</w:t>
      </w:r>
      <w:r w:rsidR="00430C88" w:rsidRPr="005C0903">
        <w:rPr>
          <w:noProof/>
          <w:lang w:val="sr-Cyrl-CS"/>
        </w:rPr>
        <w:t xml:space="preserve"> </w:t>
      </w:r>
      <w:r w:rsidRPr="005C0903">
        <w:rPr>
          <w:noProof/>
          <w:lang w:val="sr-Cyrl-CS"/>
        </w:rPr>
        <w:t>се</w:t>
      </w:r>
      <w:r w:rsidR="00430C88" w:rsidRPr="005C0903">
        <w:rPr>
          <w:noProof/>
          <w:lang w:val="sr-Cyrl-CS"/>
        </w:rPr>
        <w:t xml:space="preserve"> </w:t>
      </w:r>
      <w:r w:rsidRPr="005C0903">
        <w:rPr>
          <w:noProof/>
          <w:lang w:val="sr-Cyrl-CS"/>
        </w:rPr>
        <w:t>направи</w:t>
      </w:r>
      <w:r w:rsidR="00430C88" w:rsidRPr="005C0903">
        <w:rPr>
          <w:noProof/>
          <w:lang w:val="sr-Cyrl-CS"/>
        </w:rPr>
        <w:t xml:space="preserve"> </w:t>
      </w:r>
      <w:r w:rsidRPr="005C0903">
        <w:rPr>
          <w:noProof/>
          <w:lang w:val="sr-Cyrl-CS"/>
        </w:rPr>
        <w:t>разлика</w:t>
      </w:r>
      <w:r w:rsidR="00430C88" w:rsidRPr="005C0903">
        <w:rPr>
          <w:noProof/>
          <w:lang w:val="sr-Cyrl-CS"/>
        </w:rPr>
        <w:t xml:space="preserve"> </w:t>
      </w:r>
      <w:r w:rsidRPr="005C0903">
        <w:rPr>
          <w:noProof/>
          <w:lang w:val="sr-Cyrl-CS"/>
        </w:rPr>
        <w:t>у</w:t>
      </w:r>
      <w:r w:rsidR="00430C88" w:rsidRPr="005C0903">
        <w:rPr>
          <w:noProof/>
          <w:lang w:val="sr-Cyrl-CS"/>
        </w:rPr>
        <w:t xml:space="preserve"> </w:t>
      </w:r>
      <w:r w:rsidRPr="005C0903">
        <w:rPr>
          <w:noProof/>
          <w:lang w:val="sr-Cyrl-CS"/>
        </w:rPr>
        <w:t>индикацијама</w:t>
      </w:r>
      <w:r w:rsidR="00430C88" w:rsidRPr="005C0903">
        <w:rPr>
          <w:noProof/>
          <w:lang w:val="sr-Cyrl-CS"/>
        </w:rPr>
        <w:t xml:space="preserve"> </w:t>
      </w:r>
      <w:r w:rsidRPr="005C0903">
        <w:rPr>
          <w:noProof/>
          <w:lang w:val="sr-Cyrl-CS"/>
        </w:rPr>
        <w:t>које</w:t>
      </w:r>
      <w:r w:rsidR="00430C88" w:rsidRPr="005C0903">
        <w:rPr>
          <w:noProof/>
          <w:lang w:val="sr-Cyrl-CS"/>
        </w:rPr>
        <w:t xml:space="preserve"> </w:t>
      </w:r>
      <w:r w:rsidRPr="005C0903">
        <w:rPr>
          <w:noProof/>
          <w:lang w:val="sr-Cyrl-CS"/>
        </w:rPr>
        <w:t>треба</w:t>
      </w:r>
      <w:r w:rsidR="00430C88" w:rsidRPr="005C0903">
        <w:rPr>
          <w:noProof/>
          <w:lang w:val="sr-Cyrl-CS"/>
        </w:rPr>
        <w:t xml:space="preserve"> </w:t>
      </w:r>
      <w:r w:rsidRPr="005C0903">
        <w:rPr>
          <w:noProof/>
          <w:lang w:val="sr-Cyrl-CS"/>
        </w:rPr>
        <w:t>да</w:t>
      </w:r>
      <w:r w:rsidR="00430C88" w:rsidRPr="005C0903">
        <w:rPr>
          <w:noProof/>
          <w:lang w:val="sr-Cyrl-CS"/>
        </w:rPr>
        <w:t xml:space="preserve"> </w:t>
      </w:r>
      <w:r w:rsidRPr="005C0903">
        <w:rPr>
          <w:noProof/>
          <w:lang w:val="sr-Cyrl-CS"/>
        </w:rPr>
        <w:t>постоје</w:t>
      </w:r>
      <w:r w:rsidR="00430C88" w:rsidRPr="005C0903">
        <w:rPr>
          <w:noProof/>
          <w:lang w:val="sr-Cyrl-CS"/>
        </w:rPr>
        <w:t xml:space="preserve"> </w:t>
      </w:r>
      <w:r w:rsidRPr="005C0903">
        <w:rPr>
          <w:noProof/>
          <w:lang w:val="sr-Cyrl-CS"/>
        </w:rPr>
        <w:t>када</w:t>
      </w:r>
      <w:r w:rsidR="00430C88" w:rsidRPr="005C0903">
        <w:rPr>
          <w:noProof/>
          <w:lang w:val="sr-Cyrl-CS"/>
        </w:rPr>
        <w:t xml:space="preserve"> </w:t>
      </w:r>
      <w:r w:rsidRPr="005C0903">
        <w:rPr>
          <w:noProof/>
          <w:lang w:val="sr-Cyrl-CS"/>
        </w:rPr>
        <w:t>се</w:t>
      </w:r>
      <w:r w:rsidR="00430C88" w:rsidRPr="005C0903">
        <w:rPr>
          <w:noProof/>
          <w:lang w:val="sr-Cyrl-CS"/>
        </w:rPr>
        <w:t xml:space="preserve"> </w:t>
      </w:r>
      <w:r w:rsidRPr="005C0903">
        <w:rPr>
          <w:noProof/>
          <w:lang w:val="sr-Cyrl-CS"/>
        </w:rPr>
        <w:t>ради</w:t>
      </w:r>
      <w:r w:rsidR="00430C88" w:rsidRPr="005C0903">
        <w:rPr>
          <w:noProof/>
          <w:lang w:val="sr-Cyrl-CS"/>
        </w:rPr>
        <w:t xml:space="preserve"> </w:t>
      </w:r>
      <w:r w:rsidRPr="005C0903">
        <w:rPr>
          <w:noProof/>
          <w:lang w:val="sr-Cyrl-CS"/>
        </w:rPr>
        <w:t>о</w:t>
      </w:r>
      <w:r w:rsidR="00430C88" w:rsidRPr="005C0903">
        <w:rPr>
          <w:noProof/>
          <w:lang w:val="sr-Cyrl-CS"/>
        </w:rPr>
        <w:t xml:space="preserve"> </w:t>
      </w:r>
      <w:r w:rsidRPr="005C0903">
        <w:rPr>
          <w:noProof/>
          <w:lang w:val="sr-Cyrl-CS"/>
        </w:rPr>
        <w:t>трудноћи</w:t>
      </w:r>
      <w:r w:rsidR="00430C88" w:rsidRPr="005C0903">
        <w:rPr>
          <w:noProof/>
          <w:lang w:val="sr-Cyrl-CS"/>
        </w:rPr>
        <w:t xml:space="preserve"> </w:t>
      </w:r>
      <w:r w:rsidRPr="005C0903">
        <w:rPr>
          <w:noProof/>
          <w:lang w:val="sr-Cyrl-CS"/>
        </w:rPr>
        <w:t>преко</w:t>
      </w:r>
      <w:r w:rsidR="00430C88" w:rsidRPr="005C0903">
        <w:rPr>
          <w:noProof/>
          <w:lang w:val="sr-Cyrl-CS"/>
        </w:rPr>
        <w:t xml:space="preserve"> 12 </w:t>
      </w:r>
      <w:r w:rsidRPr="005C0903">
        <w:rPr>
          <w:noProof/>
          <w:lang w:val="sr-Cyrl-CS"/>
        </w:rPr>
        <w:t>недеља</w:t>
      </w:r>
      <w:r w:rsidR="00430C88" w:rsidRPr="005C0903">
        <w:rPr>
          <w:noProof/>
          <w:lang w:val="sr-Cyrl-CS"/>
        </w:rPr>
        <w:t xml:space="preserve"> </w:t>
      </w:r>
      <w:r w:rsidRPr="005C0903">
        <w:rPr>
          <w:noProof/>
          <w:lang w:val="sr-Cyrl-CS"/>
        </w:rPr>
        <w:t>до</w:t>
      </w:r>
      <w:r w:rsidR="00430C88" w:rsidRPr="005C0903">
        <w:rPr>
          <w:noProof/>
          <w:lang w:val="sr-Cyrl-CS"/>
        </w:rPr>
        <w:t xml:space="preserve"> 24 </w:t>
      </w:r>
      <w:r w:rsidRPr="005C0903">
        <w:rPr>
          <w:noProof/>
          <w:lang w:val="sr-Cyrl-CS"/>
        </w:rPr>
        <w:t>недеље</w:t>
      </w:r>
      <w:r w:rsidR="00430C88" w:rsidRPr="005C0903">
        <w:rPr>
          <w:noProof/>
          <w:lang w:val="sr-Cyrl-CS"/>
        </w:rPr>
        <w:t xml:space="preserve"> </w:t>
      </w:r>
      <w:r w:rsidRPr="005C0903">
        <w:rPr>
          <w:noProof/>
          <w:lang w:val="sr-Cyrl-CS"/>
        </w:rPr>
        <w:t>и</w:t>
      </w:r>
      <w:r w:rsidR="00430C88" w:rsidRPr="005C0903">
        <w:rPr>
          <w:noProof/>
          <w:lang w:val="sr-Cyrl-CS"/>
        </w:rPr>
        <w:t xml:space="preserve"> </w:t>
      </w:r>
      <w:r w:rsidRPr="005C0903">
        <w:rPr>
          <w:noProof/>
          <w:lang w:val="sr-Cyrl-CS"/>
        </w:rPr>
        <w:t>преко</w:t>
      </w:r>
      <w:r w:rsidR="00430C88" w:rsidRPr="005C0903">
        <w:rPr>
          <w:noProof/>
          <w:lang w:val="sr-Cyrl-CS"/>
        </w:rPr>
        <w:t xml:space="preserve"> 24 </w:t>
      </w:r>
      <w:r w:rsidRPr="005C0903">
        <w:rPr>
          <w:noProof/>
          <w:lang w:val="sr-Cyrl-CS"/>
        </w:rPr>
        <w:t>недеље</w:t>
      </w:r>
      <w:r w:rsidR="00430C88" w:rsidRPr="005C0903">
        <w:rPr>
          <w:noProof/>
          <w:lang w:val="sr-Cyrl-CS"/>
        </w:rPr>
        <w:t xml:space="preserve">. </w:t>
      </w:r>
      <w:r w:rsidRPr="005C0903">
        <w:rPr>
          <w:noProof/>
          <w:lang w:val="sr-Cyrl-CS"/>
        </w:rPr>
        <w:t>Трудноћа</w:t>
      </w:r>
      <w:r w:rsidR="00430C88" w:rsidRPr="005C0903">
        <w:rPr>
          <w:noProof/>
          <w:lang w:val="sr-Cyrl-CS"/>
        </w:rPr>
        <w:t xml:space="preserve"> </w:t>
      </w:r>
      <w:r w:rsidRPr="005C0903">
        <w:rPr>
          <w:noProof/>
          <w:lang w:val="sr-Cyrl-CS"/>
        </w:rPr>
        <w:t>преко</w:t>
      </w:r>
      <w:r w:rsidR="00430C88" w:rsidRPr="005C0903">
        <w:rPr>
          <w:noProof/>
          <w:lang w:val="sr-Cyrl-CS"/>
        </w:rPr>
        <w:t xml:space="preserve"> 24 </w:t>
      </w:r>
      <w:r w:rsidRPr="005C0903">
        <w:rPr>
          <w:noProof/>
          <w:lang w:val="sr-Cyrl-CS"/>
        </w:rPr>
        <w:t>недеље</w:t>
      </w:r>
      <w:r w:rsidR="00430C88" w:rsidRPr="005C0903">
        <w:rPr>
          <w:noProof/>
          <w:lang w:val="sr-Cyrl-CS"/>
        </w:rPr>
        <w:t xml:space="preserve"> </w:t>
      </w:r>
      <w:r w:rsidRPr="005C0903">
        <w:rPr>
          <w:noProof/>
          <w:lang w:val="sr-Cyrl-CS"/>
        </w:rPr>
        <w:t>би</w:t>
      </w:r>
      <w:r w:rsidR="00430C88" w:rsidRPr="005C0903">
        <w:rPr>
          <w:noProof/>
          <w:lang w:val="sr-Cyrl-CS"/>
        </w:rPr>
        <w:t xml:space="preserve"> </w:t>
      </w:r>
      <w:r w:rsidRPr="005C0903">
        <w:rPr>
          <w:noProof/>
          <w:lang w:val="sr-Cyrl-CS"/>
        </w:rPr>
        <w:t>се</w:t>
      </w:r>
      <w:r w:rsidR="00430C88" w:rsidRPr="005C0903">
        <w:rPr>
          <w:noProof/>
          <w:lang w:val="sr-Cyrl-CS"/>
        </w:rPr>
        <w:t xml:space="preserve"> </w:t>
      </w:r>
      <w:r w:rsidRPr="005C0903">
        <w:rPr>
          <w:noProof/>
          <w:lang w:val="sr-Cyrl-CS"/>
        </w:rPr>
        <w:t>тако</w:t>
      </w:r>
      <w:r w:rsidR="00430C88" w:rsidRPr="005C0903">
        <w:rPr>
          <w:noProof/>
          <w:lang w:val="sr-Cyrl-CS"/>
        </w:rPr>
        <w:t xml:space="preserve">, </w:t>
      </w:r>
      <w:r w:rsidRPr="005C0903">
        <w:rPr>
          <w:noProof/>
          <w:lang w:val="sr-Cyrl-CS"/>
        </w:rPr>
        <w:t>сматрала</w:t>
      </w:r>
      <w:r w:rsidR="00430C88" w:rsidRPr="005C0903">
        <w:rPr>
          <w:noProof/>
          <w:lang w:val="sr-Cyrl-CS"/>
        </w:rPr>
        <w:t xml:space="preserve"> </w:t>
      </w:r>
      <w:r w:rsidRPr="005C0903">
        <w:rPr>
          <w:noProof/>
          <w:lang w:val="sr-Cyrl-CS"/>
        </w:rPr>
        <w:t>касном</w:t>
      </w:r>
      <w:r w:rsidR="00430C88" w:rsidRPr="005C0903">
        <w:rPr>
          <w:noProof/>
          <w:lang w:val="sr-Cyrl-CS"/>
        </w:rPr>
        <w:t xml:space="preserve"> </w:t>
      </w:r>
      <w:r w:rsidRPr="005C0903">
        <w:rPr>
          <w:noProof/>
          <w:lang w:val="sr-Cyrl-CS"/>
        </w:rPr>
        <w:t>трудноћом</w:t>
      </w:r>
      <w:r w:rsidR="00430C88" w:rsidRPr="005C0903">
        <w:rPr>
          <w:noProof/>
          <w:lang w:val="sr-Cyrl-CS"/>
        </w:rPr>
        <w:t xml:space="preserve">, </w:t>
      </w:r>
      <w:r w:rsidRPr="005C0903">
        <w:rPr>
          <w:noProof/>
          <w:lang w:val="sr-Cyrl-CS"/>
        </w:rPr>
        <w:t>која</w:t>
      </w:r>
      <w:r w:rsidR="00430C88" w:rsidRPr="005C0903">
        <w:rPr>
          <w:noProof/>
          <w:lang w:val="sr-Cyrl-CS"/>
        </w:rPr>
        <w:t xml:space="preserve"> </w:t>
      </w:r>
      <w:r w:rsidRPr="005C0903">
        <w:rPr>
          <w:noProof/>
          <w:lang w:val="sr-Cyrl-CS"/>
        </w:rPr>
        <w:t>би</w:t>
      </w:r>
      <w:r w:rsidR="00430C88" w:rsidRPr="005C0903">
        <w:rPr>
          <w:noProof/>
          <w:lang w:val="sr-Cyrl-CS"/>
        </w:rPr>
        <w:t xml:space="preserve"> </w:t>
      </w:r>
      <w:r w:rsidRPr="005C0903">
        <w:rPr>
          <w:noProof/>
          <w:lang w:val="sr-Cyrl-CS"/>
        </w:rPr>
        <w:t>се</w:t>
      </w:r>
      <w:r w:rsidR="00430C88" w:rsidRPr="005C0903">
        <w:rPr>
          <w:noProof/>
          <w:lang w:val="sr-Cyrl-CS"/>
        </w:rPr>
        <w:t xml:space="preserve"> </w:t>
      </w:r>
      <w:r w:rsidRPr="005C0903">
        <w:rPr>
          <w:noProof/>
          <w:lang w:val="sr-Cyrl-CS"/>
        </w:rPr>
        <w:t>могла</w:t>
      </w:r>
      <w:r w:rsidR="00430C88" w:rsidRPr="005C0903">
        <w:rPr>
          <w:noProof/>
          <w:lang w:val="sr-Cyrl-CS"/>
        </w:rPr>
        <w:t xml:space="preserve"> </w:t>
      </w:r>
      <w:r w:rsidRPr="005C0903">
        <w:rPr>
          <w:noProof/>
          <w:lang w:val="sr-Cyrl-CS"/>
        </w:rPr>
        <w:t>прекинути</w:t>
      </w:r>
      <w:r w:rsidR="00430C88" w:rsidRPr="005C0903">
        <w:rPr>
          <w:noProof/>
          <w:lang w:val="sr-Cyrl-CS"/>
        </w:rPr>
        <w:t xml:space="preserve"> </w:t>
      </w:r>
      <w:r w:rsidRPr="005C0903">
        <w:rPr>
          <w:noProof/>
          <w:lang w:val="sr-Cyrl-CS"/>
        </w:rPr>
        <w:t>у</w:t>
      </w:r>
      <w:r w:rsidR="00430C88" w:rsidRPr="005C0903">
        <w:rPr>
          <w:noProof/>
          <w:lang w:val="sr-Cyrl-CS"/>
        </w:rPr>
        <w:t xml:space="preserve"> </w:t>
      </w:r>
      <w:r w:rsidRPr="005C0903">
        <w:rPr>
          <w:noProof/>
          <w:lang w:val="sr-Cyrl-CS"/>
        </w:rPr>
        <w:t>заиста</w:t>
      </w:r>
      <w:r w:rsidR="00430C88" w:rsidRPr="005C0903">
        <w:rPr>
          <w:noProof/>
          <w:lang w:val="sr-Cyrl-CS"/>
        </w:rPr>
        <w:t xml:space="preserve"> </w:t>
      </w:r>
      <w:r w:rsidRPr="005C0903">
        <w:rPr>
          <w:noProof/>
          <w:lang w:val="sr-Cyrl-CS"/>
        </w:rPr>
        <w:t>само</w:t>
      </w:r>
      <w:r w:rsidR="00430C88" w:rsidRPr="005C0903">
        <w:rPr>
          <w:noProof/>
          <w:lang w:val="sr-Cyrl-CS"/>
        </w:rPr>
        <w:t xml:space="preserve"> </w:t>
      </w:r>
      <w:r w:rsidRPr="005C0903">
        <w:rPr>
          <w:noProof/>
          <w:lang w:val="sr-Cyrl-CS"/>
        </w:rPr>
        <w:t>изузетним</w:t>
      </w:r>
      <w:r w:rsidR="00430C88" w:rsidRPr="005C0903">
        <w:rPr>
          <w:noProof/>
          <w:lang w:val="sr-Cyrl-CS"/>
        </w:rPr>
        <w:t xml:space="preserve"> </w:t>
      </w:r>
      <w:r w:rsidRPr="005C0903">
        <w:rPr>
          <w:noProof/>
          <w:lang w:val="sr-Cyrl-CS"/>
        </w:rPr>
        <w:t>ситуацијама</w:t>
      </w:r>
      <w:r w:rsidR="00430C88" w:rsidRPr="005C0903">
        <w:rPr>
          <w:noProof/>
          <w:lang w:val="sr-Cyrl-CS"/>
        </w:rPr>
        <w:t xml:space="preserve">. </w:t>
      </w:r>
    </w:p>
    <w:p w:rsidR="00196190" w:rsidRPr="005C0903" w:rsidRDefault="00196190" w:rsidP="00596812">
      <w:pPr>
        <w:pStyle w:val="NoSpacing"/>
        <w:spacing w:line="360" w:lineRule="auto"/>
        <w:jc w:val="both"/>
        <w:rPr>
          <w:b/>
          <w:noProof/>
          <w:lang w:val="sr-Cyrl-CS"/>
        </w:rPr>
      </w:pPr>
    </w:p>
    <w:p w:rsidR="00196190" w:rsidRPr="005C0903" w:rsidRDefault="005C0903" w:rsidP="00596812">
      <w:pPr>
        <w:pStyle w:val="NoSpacing"/>
        <w:spacing w:line="360" w:lineRule="auto"/>
        <w:jc w:val="both"/>
        <w:rPr>
          <w:noProof/>
          <w:lang w:val="sr-Cyrl-CS"/>
        </w:rPr>
      </w:pPr>
      <w:r w:rsidRPr="005C0903">
        <w:rPr>
          <w:b/>
          <w:i/>
          <w:noProof/>
          <w:lang w:val="sr-Cyrl-CS"/>
        </w:rPr>
        <w:t>Кључне</w:t>
      </w:r>
      <w:r w:rsidR="00196190" w:rsidRPr="005C0903">
        <w:rPr>
          <w:b/>
          <w:i/>
          <w:noProof/>
          <w:lang w:val="sr-Cyrl-CS"/>
        </w:rPr>
        <w:t xml:space="preserve"> </w:t>
      </w:r>
      <w:r w:rsidRPr="005C0903">
        <w:rPr>
          <w:b/>
          <w:i/>
          <w:noProof/>
          <w:lang w:val="sr-Cyrl-CS"/>
        </w:rPr>
        <w:t>реч</w:t>
      </w:r>
      <w:r w:rsidRPr="005C0903">
        <w:rPr>
          <w:noProof/>
          <w:lang w:val="sr-Cyrl-CS"/>
        </w:rPr>
        <w:t>и</w:t>
      </w:r>
      <w:r w:rsidR="00196190" w:rsidRPr="005C0903">
        <w:rPr>
          <w:noProof/>
          <w:lang w:val="sr-Cyrl-CS"/>
        </w:rPr>
        <w:t xml:space="preserve">: </w:t>
      </w:r>
      <w:r w:rsidRPr="005C0903">
        <w:rPr>
          <w:noProof/>
          <w:lang w:val="sr-Cyrl-CS"/>
        </w:rPr>
        <w:t>касна</w:t>
      </w:r>
      <w:r w:rsidR="00196190" w:rsidRPr="005C0903">
        <w:rPr>
          <w:noProof/>
          <w:lang w:val="sr-Cyrl-CS"/>
        </w:rPr>
        <w:t xml:space="preserve"> </w:t>
      </w:r>
      <w:r w:rsidRPr="005C0903">
        <w:rPr>
          <w:noProof/>
          <w:lang w:val="sr-Cyrl-CS"/>
        </w:rPr>
        <w:t>трудноћа</w:t>
      </w:r>
      <w:r w:rsidR="00196190" w:rsidRPr="005C0903">
        <w:rPr>
          <w:noProof/>
          <w:lang w:val="sr-Cyrl-CS"/>
        </w:rPr>
        <w:t xml:space="preserve">, </w:t>
      </w:r>
      <w:r w:rsidRPr="005C0903">
        <w:rPr>
          <w:noProof/>
          <w:lang w:val="sr-Cyrl-CS"/>
        </w:rPr>
        <w:t>прекид</w:t>
      </w:r>
      <w:r w:rsidR="00196190" w:rsidRPr="005C0903">
        <w:rPr>
          <w:noProof/>
          <w:lang w:val="sr-Cyrl-CS"/>
        </w:rPr>
        <w:t xml:space="preserve">,  </w:t>
      </w:r>
      <w:r w:rsidRPr="005C0903">
        <w:rPr>
          <w:noProof/>
          <w:lang w:val="sr-Cyrl-CS"/>
        </w:rPr>
        <w:t>право</w:t>
      </w:r>
      <w:r w:rsidR="00196190" w:rsidRPr="005C0903">
        <w:rPr>
          <w:noProof/>
          <w:lang w:val="sr-Cyrl-CS"/>
        </w:rPr>
        <w:t xml:space="preserve"> </w:t>
      </w:r>
      <w:r w:rsidRPr="005C0903">
        <w:rPr>
          <w:noProof/>
          <w:lang w:val="sr-Cyrl-CS"/>
        </w:rPr>
        <w:t>Србије</w:t>
      </w:r>
      <w:r w:rsidR="00196190" w:rsidRPr="005C0903">
        <w:rPr>
          <w:noProof/>
          <w:lang w:val="sr-Cyrl-CS"/>
        </w:rPr>
        <w:t xml:space="preserve">,  </w:t>
      </w:r>
      <w:r w:rsidRPr="005C0903">
        <w:rPr>
          <w:noProof/>
          <w:lang w:val="sr-Cyrl-CS"/>
        </w:rPr>
        <w:t>упоредно</w:t>
      </w:r>
      <w:r w:rsidR="00196190" w:rsidRPr="005C0903">
        <w:rPr>
          <w:noProof/>
          <w:lang w:val="sr-Cyrl-CS"/>
        </w:rPr>
        <w:t xml:space="preserve"> </w:t>
      </w:r>
      <w:r w:rsidRPr="005C0903">
        <w:rPr>
          <w:noProof/>
          <w:lang w:val="sr-Cyrl-CS"/>
        </w:rPr>
        <w:t>европско</w:t>
      </w:r>
      <w:r w:rsidR="00196190" w:rsidRPr="005C0903">
        <w:rPr>
          <w:noProof/>
          <w:lang w:val="sr-Cyrl-CS"/>
        </w:rPr>
        <w:t xml:space="preserve"> </w:t>
      </w:r>
      <w:r w:rsidRPr="005C0903">
        <w:rPr>
          <w:noProof/>
          <w:lang w:val="sr-Cyrl-CS"/>
        </w:rPr>
        <w:t>право</w:t>
      </w:r>
      <w:r w:rsidR="0000643A" w:rsidRPr="005C0903">
        <w:rPr>
          <w:noProof/>
          <w:lang w:val="sr-Cyrl-CS"/>
        </w:rPr>
        <w:t xml:space="preserve">, </w:t>
      </w:r>
      <w:r w:rsidRPr="005C0903">
        <w:rPr>
          <w:noProof/>
          <w:lang w:val="sr-Cyrl-CS"/>
        </w:rPr>
        <w:t>индикације</w:t>
      </w:r>
    </w:p>
    <w:p w:rsidR="00375A1B" w:rsidRPr="005C0903" w:rsidRDefault="00375A1B" w:rsidP="00596812">
      <w:pPr>
        <w:pStyle w:val="NoSpacing"/>
        <w:spacing w:line="360" w:lineRule="auto"/>
        <w:jc w:val="both"/>
        <w:rPr>
          <w:noProof/>
          <w:lang w:val="sr-Cyrl-CS"/>
        </w:rPr>
      </w:pPr>
    </w:p>
    <w:p w:rsidR="00403369" w:rsidRDefault="005C0903" w:rsidP="00596812">
      <w:pPr>
        <w:pStyle w:val="NoSpacing"/>
        <w:numPr>
          <w:ilvl w:val="0"/>
          <w:numId w:val="13"/>
        </w:numPr>
        <w:spacing w:line="360" w:lineRule="auto"/>
        <w:jc w:val="center"/>
        <w:rPr>
          <w:noProof/>
          <w:lang w:val="sr-Latn-RS"/>
        </w:rPr>
      </w:pPr>
      <w:r w:rsidRPr="005C0903">
        <w:rPr>
          <w:noProof/>
          <w:lang w:val="sr-Cyrl-CS"/>
        </w:rPr>
        <w:t>Увод</w:t>
      </w:r>
    </w:p>
    <w:p w:rsidR="00596812" w:rsidRPr="00596812" w:rsidRDefault="00596812" w:rsidP="00596812">
      <w:pPr>
        <w:pStyle w:val="NoSpacing"/>
        <w:spacing w:line="360" w:lineRule="auto"/>
        <w:jc w:val="center"/>
        <w:rPr>
          <w:noProof/>
          <w:lang w:val="sr-Latn-RS"/>
        </w:rPr>
      </w:pPr>
    </w:p>
    <w:p w:rsidR="00941521" w:rsidRPr="005C0903" w:rsidRDefault="005C0903" w:rsidP="00596812">
      <w:pPr>
        <w:pStyle w:val="NoSpacing"/>
        <w:spacing w:line="360" w:lineRule="auto"/>
        <w:jc w:val="both"/>
        <w:rPr>
          <w:noProof/>
          <w:lang w:val="sr-Cyrl-CS"/>
        </w:rPr>
      </w:pPr>
      <w:r w:rsidRPr="005C0903">
        <w:rPr>
          <w:noProof/>
          <w:lang w:val="sr-Cyrl-CS"/>
        </w:rPr>
        <w:lastRenderedPageBreak/>
        <w:t>Прекид</w:t>
      </w:r>
      <w:r w:rsidR="00941521" w:rsidRPr="005C0903">
        <w:rPr>
          <w:noProof/>
          <w:lang w:val="sr-Cyrl-CS"/>
        </w:rPr>
        <w:t xml:space="preserve"> </w:t>
      </w:r>
      <w:r w:rsidRPr="005C0903">
        <w:rPr>
          <w:noProof/>
          <w:lang w:val="sr-Cyrl-CS"/>
        </w:rPr>
        <w:t>трудноће</w:t>
      </w:r>
      <w:r w:rsidR="002A7400" w:rsidRPr="005C0903">
        <w:rPr>
          <w:noProof/>
          <w:lang w:val="sr-Cyrl-CS"/>
        </w:rPr>
        <w:t xml:space="preserve"> </w:t>
      </w:r>
      <w:r w:rsidRPr="005C0903">
        <w:rPr>
          <w:noProof/>
          <w:lang w:val="sr-Cyrl-CS"/>
        </w:rPr>
        <w:t>је</w:t>
      </w:r>
      <w:r w:rsidR="002A7400" w:rsidRPr="005C0903">
        <w:rPr>
          <w:noProof/>
          <w:lang w:val="sr-Cyrl-CS"/>
        </w:rPr>
        <w:t xml:space="preserve"> </w:t>
      </w:r>
      <w:r w:rsidRPr="005C0903">
        <w:rPr>
          <w:noProof/>
          <w:lang w:val="sr-Cyrl-CS"/>
        </w:rPr>
        <w:t>једно</w:t>
      </w:r>
      <w:r w:rsidR="002A7400" w:rsidRPr="005C0903">
        <w:rPr>
          <w:noProof/>
          <w:lang w:val="sr-Cyrl-CS"/>
        </w:rPr>
        <w:t xml:space="preserve"> </w:t>
      </w:r>
      <w:r w:rsidRPr="005C0903">
        <w:rPr>
          <w:noProof/>
          <w:lang w:val="sr-Cyrl-CS"/>
        </w:rPr>
        <w:t>до</w:t>
      </w:r>
      <w:r w:rsidR="002A7400" w:rsidRPr="005C0903">
        <w:rPr>
          <w:noProof/>
          <w:lang w:val="sr-Cyrl-CS"/>
        </w:rPr>
        <w:t xml:space="preserve"> </w:t>
      </w:r>
      <w:r w:rsidRPr="005C0903">
        <w:rPr>
          <w:noProof/>
          <w:lang w:val="sr-Cyrl-CS"/>
        </w:rPr>
        <w:t>овлашћења</w:t>
      </w:r>
      <w:r w:rsidR="002A7400" w:rsidRPr="005C0903">
        <w:rPr>
          <w:noProof/>
          <w:lang w:val="sr-Cyrl-CS"/>
        </w:rPr>
        <w:t xml:space="preserve"> </w:t>
      </w:r>
      <w:r w:rsidRPr="005C0903">
        <w:rPr>
          <w:noProof/>
          <w:lang w:val="sr-Cyrl-CS"/>
        </w:rPr>
        <w:t>у</w:t>
      </w:r>
      <w:r w:rsidR="002A7400" w:rsidRPr="005C0903">
        <w:rPr>
          <w:noProof/>
          <w:lang w:val="sr-Cyrl-CS"/>
        </w:rPr>
        <w:t xml:space="preserve"> </w:t>
      </w:r>
      <w:r w:rsidRPr="005C0903">
        <w:rPr>
          <w:noProof/>
          <w:lang w:val="sr-Cyrl-CS"/>
        </w:rPr>
        <w:t>оквиру</w:t>
      </w:r>
      <w:r w:rsidR="002A7400" w:rsidRPr="005C0903">
        <w:rPr>
          <w:noProof/>
          <w:lang w:val="sr-Cyrl-CS"/>
        </w:rPr>
        <w:t xml:space="preserve"> </w:t>
      </w:r>
      <w:r w:rsidRPr="005C0903">
        <w:rPr>
          <w:noProof/>
          <w:lang w:val="sr-Cyrl-CS"/>
        </w:rPr>
        <w:t>панирања</w:t>
      </w:r>
      <w:r w:rsidR="002A7400" w:rsidRPr="005C0903">
        <w:rPr>
          <w:noProof/>
          <w:lang w:val="sr-Cyrl-CS"/>
        </w:rPr>
        <w:t xml:space="preserve"> </w:t>
      </w:r>
      <w:r w:rsidRPr="005C0903">
        <w:rPr>
          <w:noProof/>
          <w:lang w:val="sr-Cyrl-CS"/>
        </w:rPr>
        <w:t>породице</w:t>
      </w:r>
      <w:r w:rsidR="002A7400" w:rsidRPr="005C0903">
        <w:rPr>
          <w:noProof/>
          <w:lang w:val="sr-Cyrl-CS"/>
        </w:rPr>
        <w:t xml:space="preserve"> </w:t>
      </w:r>
      <w:r w:rsidRPr="005C0903">
        <w:rPr>
          <w:noProof/>
          <w:lang w:val="sr-Cyrl-CS"/>
        </w:rPr>
        <w:t>у</w:t>
      </w:r>
      <w:r w:rsidR="002A7400" w:rsidRPr="005C0903">
        <w:rPr>
          <w:noProof/>
          <w:lang w:val="sr-Cyrl-CS"/>
        </w:rPr>
        <w:t xml:space="preserve"> </w:t>
      </w:r>
      <w:r w:rsidRPr="005C0903">
        <w:rPr>
          <w:noProof/>
          <w:lang w:val="sr-Cyrl-CS"/>
        </w:rPr>
        <w:t>негативном</w:t>
      </w:r>
      <w:r w:rsidR="002A7400" w:rsidRPr="005C0903">
        <w:rPr>
          <w:noProof/>
          <w:lang w:val="sr-Cyrl-CS"/>
        </w:rPr>
        <w:t xml:space="preserve"> </w:t>
      </w:r>
      <w:r w:rsidRPr="005C0903">
        <w:rPr>
          <w:noProof/>
          <w:lang w:val="sr-Cyrl-CS"/>
        </w:rPr>
        <w:t>правцу</w:t>
      </w:r>
      <w:r w:rsidR="00403369" w:rsidRPr="005C0903">
        <w:rPr>
          <w:noProof/>
          <w:lang w:val="sr-Cyrl-CS"/>
        </w:rPr>
        <w:t xml:space="preserve">, </w:t>
      </w:r>
      <w:r w:rsidRPr="005C0903">
        <w:rPr>
          <w:noProof/>
          <w:lang w:val="sr-Cyrl-CS"/>
        </w:rPr>
        <w:t>са</w:t>
      </w:r>
      <w:r w:rsidR="002A7400" w:rsidRPr="005C0903">
        <w:rPr>
          <w:noProof/>
          <w:lang w:val="sr-Cyrl-CS"/>
        </w:rPr>
        <w:t xml:space="preserve"> </w:t>
      </w:r>
      <w:r w:rsidRPr="005C0903">
        <w:rPr>
          <w:noProof/>
          <w:lang w:val="sr-Cyrl-CS"/>
        </w:rPr>
        <w:t>циљем</w:t>
      </w:r>
      <w:r w:rsidR="002A7400" w:rsidRPr="005C0903">
        <w:rPr>
          <w:noProof/>
          <w:lang w:val="sr-Cyrl-CS"/>
        </w:rPr>
        <w:t xml:space="preserve"> </w:t>
      </w:r>
      <w:r w:rsidRPr="005C0903">
        <w:rPr>
          <w:noProof/>
          <w:lang w:val="sr-Cyrl-CS"/>
        </w:rPr>
        <w:t>да</w:t>
      </w:r>
      <w:r w:rsidR="002A7400" w:rsidRPr="005C0903">
        <w:rPr>
          <w:noProof/>
          <w:lang w:val="sr-Cyrl-CS"/>
        </w:rPr>
        <w:t xml:space="preserve"> </w:t>
      </w:r>
      <w:r w:rsidRPr="005C0903">
        <w:rPr>
          <w:noProof/>
          <w:lang w:val="sr-Cyrl-CS"/>
        </w:rPr>
        <w:t>до</w:t>
      </w:r>
      <w:r w:rsidR="002A7400" w:rsidRPr="005C0903">
        <w:rPr>
          <w:noProof/>
          <w:lang w:val="sr-Cyrl-CS"/>
        </w:rPr>
        <w:t xml:space="preserve"> </w:t>
      </w:r>
      <w:r w:rsidRPr="005C0903">
        <w:rPr>
          <w:noProof/>
          <w:lang w:val="sr-Cyrl-CS"/>
        </w:rPr>
        <w:t>рађања</w:t>
      </w:r>
      <w:r w:rsidR="002A7400" w:rsidRPr="005C0903">
        <w:rPr>
          <w:noProof/>
          <w:lang w:val="sr-Cyrl-CS"/>
        </w:rPr>
        <w:t xml:space="preserve"> </w:t>
      </w:r>
      <w:r w:rsidRPr="005C0903">
        <w:rPr>
          <w:noProof/>
          <w:lang w:val="sr-Cyrl-CS"/>
        </w:rPr>
        <w:t>не</w:t>
      </w:r>
      <w:r w:rsidR="002A7400" w:rsidRPr="005C0903">
        <w:rPr>
          <w:noProof/>
          <w:lang w:val="sr-Cyrl-CS"/>
        </w:rPr>
        <w:t xml:space="preserve"> </w:t>
      </w:r>
      <w:r w:rsidRPr="005C0903">
        <w:rPr>
          <w:noProof/>
          <w:lang w:val="sr-Cyrl-CS"/>
        </w:rPr>
        <w:t>дође</w:t>
      </w:r>
      <w:r w:rsidR="002A7400" w:rsidRPr="005C0903">
        <w:rPr>
          <w:noProof/>
          <w:lang w:val="sr-Cyrl-CS"/>
        </w:rPr>
        <w:t xml:space="preserve">. </w:t>
      </w:r>
      <w:r w:rsidRPr="005C0903">
        <w:rPr>
          <w:noProof/>
          <w:lang w:val="sr-Cyrl-CS"/>
        </w:rPr>
        <w:t>У</w:t>
      </w:r>
      <w:r w:rsidR="00403369" w:rsidRPr="005C0903">
        <w:rPr>
          <w:noProof/>
          <w:lang w:val="sr-Cyrl-CS"/>
        </w:rPr>
        <w:t xml:space="preserve"> </w:t>
      </w:r>
      <w:r w:rsidRPr="005C0903">
        <w:rPr>
          <w:noProof/>
          <w:lang w:val="sr-Cyrl-CS"/>
        </w:rPr>
        <w:t>свету</w:t>
      </w:r>
      <w:r w:rsidR="00403369" w:rsidRPr="005C0903">
        <w:rPr>
          <w:noProof/>
          <w:lang w:val="sr-Cyrl-CS"/>
        </w:rPr>
        <w:t xml:space="preserve"> </w:t>
      </w:r>
      <w:r w:rsidRPr="005C0903">
        <w:rPr>
          <w:noProof/>
          <w:lang w:val="sr-Cyrl-CS"/>
        </w:rPr>
        <w:t>постоје</w:t>
      </w:r>
      <w:r w:rsidR="00403369" w:rsidRPr="005C0903">
        <w:rPr>
          <w:noProof/>
          <w:lang w:val="sr-Cyrl-CS"/>
        </w:rPr>
        <w:t xml:space="preserve"> </w:t>
      </w:r>
      <w:r w:rsidRPr="005C0903">
        <w:rPr>
          <w:noProof/>
          <w:lang w:val="sr-Cyrl-CS"/>
        </w:rPr>
        <w:t>два</w:t>
      </w:r>
      <w:r w:rsidR="00403369" w:rsidRPr="005C0903">
        <w:rPr>
          <w:noProof/>
          <w:lang w:val="sr-Cyrl-CS"/>
        </w:rPr>
        <w:t xml:space="preserve"> </w:t>
      </w:r>
      <w:r w:rsidRPr="005C0903">
        <w:rPr>
          <w:noProof/>
          <w:lang w:val="sr-Cyrl-CS"/>
        </w:rPr>
        <w:t>супротстављена</w:t>
      </w:r>
      <w:r w:rsidR="00403369" w:rsidRPr="005C0903">
        <w:rPr>
          <w:noProof/>
          <w:lang w:val="sr-Cyrl-CS"/>
        </w:rPr>
        <w:t xml:space="preserve"> </w:t>
      </w:r>
      <w:r w:rsidRPr="005C0903">
        <w:rPr>
          <w:noProof/>
          <w:lang w:val="sr-Cyrl-CS"/>
        </w:rPr>
        <w:t>покрета</w:t>
      </w:r>
      <w:r w:rsidR="00403369" w:rsidRPr="005C0903">
        <w:rPr>
          <w:noProof/>
          <w:lang w:val="sr-Cyrl-CS"/>
        </w:rPr>
        <w:t xml:space="preserve">, </w:t>
      </w:r>
      <w:r w:rsidR="00403369" w:rsidRPr="00675EB2">
        <w:rPr>
          <w:noProof/>
          <w:lang w:val="sr-Latn-CS"/>
        </w:rPr>
        <w:t>„</w:t>
      </w:r>
      <w:r w:rsidR="00675EB2">
        <w:rPr>
          <w:noProof/>
          <w:lang w:val="sr-Latn-CS"/>
        </w:rPr>
        <w:t>pro</w:t>
      </w:r>
      <w:r w:rsidR="00403369" w:rsidRPr="00675EB2">
        <w:rPr>
          <w:noProof/>
          <w:lang w:val="sr-Latn-CS"/>
        </w:rPr>
        <w:t xml:space="preserve"> </w:t>
      </w:r>
      <w:r w:rsidR="00675EB2">
        <w:rPr>
          <w:noProof/>
          <w:lang w:val="sr-Latn-CS"/>
        </w:rPr>
        <w:t>life</w:t>
      </w:r>
      <w:r w:rsidR="00403369" w:rsidRPr="00675EB2">
        <w:rPr>
          <w:noProof/>
          <w:lang w:val="sr-Latn-CS"/>
        </w:rPr>
        <w:t xml:space="preserve">“ </w:t>
      </w:r>
      <w:r w:rsidR="00675EB2">
        <w:rPr>
          <w:noProof/>
          <w:lang w:val="sr-Cyrl-RS"/>
        </w:rPr>
        <w:t xml:space="preserve">и </w:t>
      </w:r>
      <w:r w:rsidR="00403369" w:rsidRPr="00675EB2">
        <w:rPr>
          <w:noProof/>
          <w:lang w:val="sr-Latn-CS"/>
        </w:rPr>
        <w:t>„</w:t>
      </w:r>
      <w:r w:rsidR="00675EB2">
        <w:rPr>
          <w:noProof/>
          <w:lang w:val="sr-Latn-CS"/>
        </w:rPr>
        <w:t>pro</w:t>
      </w:r>
      <w:r w:rsidR="00403369" w:rsidRPr="00675EB2">
        <w:rPr>
          <w:noProof/>
          <w:lang w:val="sr-Latn-CS"/>
        </w:rPr>
        <w:t xml:space="preserve"> </w:t>
      </w:r>
      <w:r w:rsidR="00675EB2">
        <w:rPr>
          <w:noProof/>
          <w:lang w:val="sr-Latn-CS"/>
        </w:rPr>
        <w:t>choice</w:t>
      </w:r>
      <w:r w:rsidR="00403369" w:rsidRPr="00675EB2">
        <w:rPr>
          <w:noProof/>
          <w:lang w:val="sr-Latn-CS"/>
        </w:rPr>
        <w:t>“.</w:t>
      </w:r>
      <w:r w:rsidR="00403369" w:rsidRPr="005C0903">
        <w:rPr>
          <w:noProof/>
          <w:lang w:val="sr-Cyrl-CS"/>
        </w:rPr>
        <w:t xml:space="preserve"> </w:t>
      </w:r>
      <w:r w:rsidRPr="005C0903">
        <w:rPr>
          <w:noProof/>
          <w:lang w:val="sr-Cyrl-CS"/>
        </w:rPr>
        <w:t>Први</w:t>
      </w:r>
      <w:r w:rsidR="00403369" w:rsidRPr="005C0903">
        <w:rPr>
          <w:noProof/>
          <w:lang w:val="sr-Cyrl-CS"/>
        </w:rPr>
        <w:t xml:space="preserve">, </w:t>
      </w:r>
      <w:r w:rsidRPr="005C0903">
        <w:rPr>
          <w:noProof/>
          <w:lang w:val="sr-Cyrl-CS"/>
        </w:rPr>
        <w:t>позивајући</w:t>
      </w:r>
      <w:r w:rsidR="00403369" w:rsidRPr="005C0903">
        <w:rPr>
          <w:noProof/>
          <w:lang w:val="sr-Cyrl-CS"/>
        </w:rPr>
        <w:t xml:space="preserve"> </w:t>
      </w:r>
      <w:r w:rsidRPr="005C0903">
        <w:rPr>
          <w:noProof/>
          <w:lang w:val="sr-Cyrl-CS"/>
        </w:rPr>
        <w:t>се</w:t>
      </w:r>
      <w:r w:rsidR="00403369" w:rsidRPr="005C0903">
        <w:rPr>
          <w:noProof/>
          <w:lang w:val="sr-Cyrl-CS"/>
        </w:rPr>
        <w:t xml:space="preserve"> </w:t>
      </w:r>
      <w:r w:rsidRPr="005C0903">
        <w:rPr>
          <w:noProof/>
          <w:lang w:val="sr-Cyrl-CS"/>
        </w:rPr>
        <w:t>на</w:t>
      </w:r>
      <w:r w:rsidR="00941521" w:rsidRPr="005C0903">
        <w:rPr>
          <w:noProof/>
          <w:lang w:val="sr-Cyrl-CS"/>
        </w:rPr>
        <w:t xml:space="preserve"> </w:t>
      </w:r>
      <w:r w:rsidRPr="005C0903">
        <w:rPr>
          <w:noProof/>
          <w:lang w:val="sr-Cyrl-CS"/>
        </w:rPr>
        <w:t>право</w:t>
      </w:r>
      <w:r w:rsidR="00941521" w:rsidRPr="005C0903">
        <w:rPr>
          <w:noProof/>
          <w:lang w:val="sr-Cyrl-CS"/>
        </w:rPr>
        <w:t xml:space="preserve"> </w:t>
      </w:r>
      <w:r w:rsidRPr="005C0903">
        <w:rPr>
          <w:noProof/>
          <w:lang w:val="sr-Cyrl-CS"/>
        </w:rPr>
        <w:t>на</w:t>
      </w:r>
      <w:r w:rsidR="00941521" w:rsidRPr="005C0903">
        <w:rPr>
          <w:noProof/>
          <w:lang w:val="sr-Cyrl-CS"/>
        </w:rPr>
        <w:t xml:space="preserve"> </w:t>
      </w:r>
      <w:r w:rsidRPr="005C0903">
        <w:rPr>
          <w:noProof/>
          <w:lang w:val="sr-Cyrl-CS"/>
        </w:rPr>
        <w:t>живот</w:t>
      </w:r>
      <w:r w:rsidR="00941521" w:rsidRPr="005C0903">
        <w:rPr>
          <w:noProof/>
          <w:lang w:val="sr-Cyrl-CS"/>
        </w:rPr>
        <w:t xml:space="preserve"> </w:t>
      </w:r>
      <w:r w:rsidRPr="005C0903">
        <w:rPr>
          <w:noProof/>
          <w:lang w:val="sr-Cyrl-CS"/>
        </w:rPr>
        <w:t>и</w:t>
      </w:r>
      <w:r w:rsidR="00403369" w:rsidRPr="005C0903">
        <w:rPr>
          <w:noProof/>
          <w:lang w:val="sr-Cyrl-CS"/>
        </w:rPr>
        <w:t xml:space="preserve"> </w:t>
      </w:r>
      <w:r w:rsidRPr="005C0903">
        <w:rPr>
          <w:noProof/>
          <w:lang w:val="sr-Cyrl-CS"/>
        </w:rPr>
        <w:t>заштиту</w:t>
      </w:r>
      <w:r w:rsidR="00403369" w:rsidRPr="005C0903">
        <w:rPr>
          <w:noProof/>
          <w:lang w:val="sr-Cyrl-CS"/>
        </w:rPr>
        <w:t xml:space="preserve"> </w:t>
      </w:r>
      <w:r w:rsidRPr="005C0903">
        <w:rPr>
          <w:noProof/>
          <w:lang w:val="sr-Cyrl-CS"/>
        </w:rPr>
        <w:t>живота</w:t>
      </w:r>
      <w:r w:rsidR="00403369" w:rsidRPr="005C0903">
        <w:rPr>
          <w:noProof/>
          <w:lang w:val="sr-Cyrl-CS"/>
        </w:rPr>
        <w:t xml:space="preserve"> </w:t>
      </w:r>
      <w:r w:rsidRPr="005C0903">
        <w:rPr>
          <w:noProof/>
          <w:lang w:val="sr-Cyrl-CS"/>
        </w:rPr>
        <w:t>плода</w:t>
      </w:r>
      <w:r w:rsidR="00403369" w:rsidRPr="005C0903">
        <w:rPr>
          <w:noProof/>
          <w:lang w:val="sr-Cyrl-CS"/>
        </w:rPr>
        <w:t xml:space="preserve">, </w:t>
      </w:r>
      <w:r w:rsidRPr="005C0903">
        <w:rPr>
          <w:noProof/>
          <w:lang w:val="sr-Cyrl-CS"/>
        </w:rPr>
        <w:t>има</w:t>
      </w:r>
      <w:r w:rsidR="00403369" w:rsidRPr="005C0903">
        <w:rPr>
          <w:noProof/>
          <w:lang w:val="sr-Cyrl-CS"/>
        </w:rPr>
        <w:t xml:space="preserve"> </w:t>
      </w:r>
      <w:r w:rsidRPr="005C0903">
        <w:rPr>
          <w:noProof/>
          <w:lang w:val="sr-Cyrl-CS"/>
        </w:rPr>
        <w:t>негативан</w:t>
      </w:r>
      <w:r w:rsidR="00403369" w:rsidRPr="005C0903">
        <w:rPr>
          <w:noProof/>
          <w:lang w:val="sr-Cyrl-CS"/>
        </w:rPr>
        <w:t xml:space="preserve"> </w:t>
      </w:r>
      <w:r w:rsidRPr="005C0903">
        <w:rPr>
          <w:noProof/>
          <w:lang w:val="sr-Cyrl-CS"/>
        </w:rPr>
        <w:t>став</w:t>
      </w:r>
      <w:r w:rsidR="00403369" w:rsidRPr="005C0903">
        <w:rPr>
          <w:noProof/>
          <w:lang w:val="sr-Cyrl-CS"/>
        </w:rPr>
        <w:t xml:space="preserve"> </w:t>
      </w:r>
      <w:r w:rsidRPr="005C0903">
        <w:rPr>
          <w:noProof/>
          <w:lang w:val="sr-Cyrl-CS"/>
        </w:rPr>
        <w:t>о</w:t>
      </w:r>
      <w:r w:rsidR="00403369" w:rsidRPr="005C0903">
        <w:rPr>
          <w:noProof/>
          <w:lang w:val="sr-Cyrl-CS"/>
        </w:rPr>
        <w:t xml:space="preserve"> </w:t>
      </w:r>
      <w:r w:rsidRPr="005C0903">
        <w:rPr>
          <w:noProof/>
          <w:lang w:val="sr-Cyrl-CS"/>
        </w:rPr>
        <w:t>прекиду</w:t>
      </w:r>
      <w:r w:rsidR="00403369" w:rsidRPr="005C0903">
        <w:rPr>
          <w:noProof/>
          <w:lang w:val="sr-Cyrl-CS"/>
        </w:rPr>
        <w:t xml:space="preserve"> </w:t>
      </w:r>
      <w:r w:rsidRPr="005C0903">
        <w:rPr>
          <w:noProof/>
          <w:lang w:val="sr-Cyrl-CS"/>
        </w:rPr>
        <w:t>трудноће</w:t>
      </w:r>
      <w:r w:rsidR="00403369" w:rsidRPr="005C0903">
        <w:rPr>
          <w:noProof/>
          <w:lang w:val="sr-Cyrl-CS"/>
        </w:rPr>
        <w:t xml:space="preserve">, </w:t>
      </w:r>
      <w:r w:rsidRPr="005C0903">
        <w:rPr>
          <w:noProof/>
          <w:lang w:val="sr-Cyrl-CS"/>
        </w:rPr>
        <w:t>а</w:t>
      </w:r>
      <w:r w:rsidR="00403369" w:rsidRPr="005C0903">
        <w:rPr>
          <w:noProof/>
          <w:lang w:val="sr-Cyrl-CS"/>
        </w:rPr>
        <w:t xml:space="preserve"> </w:t>
      </w:r>
      <w:r w:rsidRPr="005C0903">
        <w:rPr>
          <w:noProof/>
          <w:lang w:val="sr-Cyrl-CS"/>
        </w:rPr>
        <w:t>други</w:t>
      </w:r>
      <w:r w:rsidR="00403369" w:rsidRPr="005C0903">
        <w:rPr>
          <w:noProof/>
          <w:lang w:val="sr-Cyrl-CS"/>
        </w:rPr>
        <w:t xml:space="preserve"> </w:t>
      </w:r>
      <w:r w:rsidRPr="005C0903">
        <w:rPr>
          <w:noProof/>
          <w:lang w:val="sr-Cyrl-CS"/>
        </w:rPr>
        <w:t>са</w:t>
      </w:r>
      <w:r w:rsidR="00403369" w:rsidRPr="005C0903">
        <w:rPr>
          <w:noProof/>
          <w:lang w:val="sr-Cyrl-CS"/>
        </w:rPr>
        <w:t xml:space="preserve"> </w:t>
      </w:r>
      <w:r w:rsidRPr="005C0903">
        <w:rPr>
          <w:noProof/>
          <w:lang w:val="sr-Cyrl-CS"/>
        </w:rPr>
        <w:t>аргументима</w:t>
      </w:r>
      <w:r w:rsidR="00403369" w:rsidRPr="005C0903">
        <w:rPr>
          <w:noProof/>
          <w:lang w:val="sr-Cyrl-CS"/>
        </w:rPr>
        <w:t xml:space="preserve"> </w:t>
      </w:r>
      <w:r w:rsidRPr="005C0903">
        <w:rPr>
          <w:noProof/>
          <w:lang w:val="sr-Cyrl-CS"/>
        </w:rPr>
        <w:t>који</w:t>
      </w:r>
      <w:r w:rsidR="00403369" w:rsidRPr="005C0903">
        <w:rPr>
          <w:noProof/>
          <w:lang w:val="sr-Cyrl-CS"/>
        </w:rPr>
        <w:t xml:space="preserve"> </w:t>
      </w:r>
      <w:r w:rsidRPr="005C0903">
        <w:rPr>
          <w:noProof/>
          <w:lang w:val="sr-Cyrl-CS"/>
        </w:rPr>
        <w:t>се</w:t>
      </w:r>
      <w:r w:rsidR="00403369" w:rsidRPr="005C0903">
        <w:rPr>
          <w:noProof/>
          <w:lang w:val="sr-Cyrl-CS"/>
        </w:rPr>
        <w:t xml:space="preserve"> </w:t>
      </w:r>
      <w:r w:rsidRPr="005C0903">
        <w:rPr>
          <w:noProof/>
          <w:lang w:val="sr-Cyrl-CS"/>
        </w:rPr>
        <w:t>позивају</w:t>
      </w:r>
      <w:r w:rsidR="00403369" w:rsidRPr="005C0903">
        <w:rPr>
          <w:noProof/>
          <w:lang w:val="sr-Cyrl-CS"/>
        </w:rPr>
        <w:t xml:space="preserve"> </w:t>
      </w:r>
      <w:r w:rsidRPr="005C0903">
        <w:rPr>
          <w:noProof/>
          <w:lang w:val="sr-Cyrl-CS"/>
        </w:rPr>
        <w:t>на</w:t>
      </w:r>
      <w:r w:rsidR="00403369" w:rsidRPr="005C0903">
        <w:rPr>
          <w:noProof/>
          <w:lang w:val="sr-Cyrl-CS"/>
        </w:rPr>
        <w:t xml:space="preserve"> </w:t>
      </w:r>
      <w:r w:rsidRPr="005C0903">
        <w:rPr>
          <w:noProof/>
          <w:lang w:val="sr-Cyrl-CS"/>
        </w:rPr>
        <w:t>право</w:t>
      </w:r>
      <w:r w:rsidR="009D1760" w:rsidRPr="005C0903">
        <w:rPr>
          <w:noProof/>
          <w:lang w:val="sr-Cyrl-CS"/>
        </w:rPr>
        <w:t xml:space="preserve"> </w:t>
      </w:r>
      <w:r w:rsidRPr="005C0903">
        <w:rPr>
          <w:noProof/>
          <w:lang w:val="sr-Cyrl-CS"/>
        </w:rPr>
        <w:t>жене</w:t>
      </w:r>
      <w:r w:rsidR="00403369" w:rsidRPr="005C0903">
        <w:rPr>
          <w:noProof/>
          <w:lang w:val="sr-Cyrl-CS"/>
        </w:rPr>
        <w:t xml:space="preserve"> </w:t>
      </w:r>
      <w:r w:rsidRPr="005C0903">
        <w:rPr>
          <w:noProof/>
          <w:lang w:val="sr-Cyrl-CS"/>
        </w:rPr>
        <w:t>на</w:t>
      </w:r>
      <w:r w:rsidR="00403369" w:rsidRPr="005C0903">
        <w:rPr>
          <w:noProof/>
          <w:lang w:val="sr-Cyrl-CS"/>
        </w:rPr>
        <w:t xml:space="preserve"> </w:t>
      </w:r>
      <w:r w:rsidRPr="005C0903">
        <w:rPr>
          <w:noProof/>
          <w:lang w:val="sr-Cyrl-CS"/>
        </w:rPr>
        <w:t>репродуктивни</w:t>
      </w:r>
      <w:r w:rsidR="00403369" w:rsidRPr="005C0903">
        <w:rPr>
          <w:noProof/>
          <w:lang w:val="sr-Cyrl-CS"/>
        </w:rPr>
        <w:t xml:space="preserve"> </w:t>
      </w:r>
      <w:r w:rsidRPr="005C0903">
        <w:rPr>
          <w:noProof/>
          <w:lang w:val="sr-Cyrl-CS"/>
        </w:rPr>
        <w:t>избор</w:t>
      </w:r>
      <w:r w:rsidR="00403369" w:rsidRPr="005C0903">
        <w:rPr>
          <w:noProof/>
          <w:lang w:val="sr-Cyrl-CS"/>
        </w:rPr>
        <w:t xml:space="preserve">, </w:t>
      </w:r>
      <w:r w:rsidRPr="005C0903">
        <w:rPr>
          <w:noProof/>
          <w:lang w:val="sr-Cyrl-CS"/>
        </w:rPr>
        <w:t>одобрава</w:t>
      </w:r>
      <w:r w:rsidR="00403369" w:rsidRPr="005C0903">
        <w:rPr>
          <w:noProof/>
          <w:lang w:val="sr-Cyrl-CS"/>
        </w:rPr>
        <w:t xml:space="preserve"> </w:t>
      </w:r>
      <w:r w:rsidRPr="005C0903">
        <w:rPr>
          <w:noProof/>
          <w:lang w:val="sr-Cyrl-CS"/>
        </w:rPr>
        <w:t>легализацију</w:t>
      </w:r>
      <w:r w:rsidR="00403369" w:rsidRPr="005C0903">
        <w:rPr>
          <w:noProof/>
          <w:lang w:val="sr-Cyrl-CS"/>
        </w:rPr>
        <w:t xml:space="preserve"> </w:t>
      </w:r>
      <w:r w:rsidRPr="005C0903">
        <w:rPr>
          <w:noProof/>
          <w:lang w:val="sr-Cyrl-CS"/>
        </w:rPr>
        <w:t>прекида</w:t>
      </w:r>
      <w:r w:rsidR="00403369" w:rsidRPr="005C0903">
        <w:rPr>
          <w:noProof/>
          <w:lang w:val="sr-Cyrl-CS"/>
        </w:rPr>
        <w:t xml:space="preserve"> </w:t>
      </w:r>
      <w:r w:rsidRPr="005C0903">
        <w:rPr>
          <w:noProof/>
          <w:lang w:val="sr-Cyrl-CS"/>
        </w:rPr>
        <w:t>трудноће</w:t>
      </w:r>
      <w:r w:rsidR="00403369" w:rsidRPr="005C0903">
        <w:rPr>
          <w:noProof/>
          <w:lang w:val="sr-Cyrl-CS"/>
        </w:rPr>
        <w:t>.</w:t>
      </w:r>
      <w:r w:rsidR="0084337A" w:rsidRPr="005C0903">
        <w:rPr>
          <w:noProof/>
          <w:lang w:val="sr-Cyrl-CS"/>
        </w:rPr>
        <w:t xml:space="preserve"> </w:t>
      </w:r>
    </w:p>
    <w:p w:rsidR="0084337A" w:rsidRPr="005C0903" w:rsidRDefault="005C0903" w:rsidP="00596812">
      <w:pPr>
        <w:pStyle w:val="NoSpacing"/>
        <w:spacing w:line="360" w:lineRule="auto"/>
        <w:jc w:val="both"/>
        <w:rPr>
          <w:noProof/>
          <w:lang w:val="sr-Cyrl-CS"/>
        </w:rPr>
      </w:pPr>
      <w:r w:rsidRPr="005C0903">
        <w:rPr>
          <w:noProof/>
          <w:lang w:val="sr-Cyrl-CS"/>
        </w:rPr>
        <w:t>Посебно</w:t>
      </w:r>
      <w:r w:rsidR="00941521" w:rsidRPr="005C0903">
        <w:rPr>
          <w:noProof/>
          <w:lang w:val="sr-Cyrl-CS"/>
        </w:rPr>
        <w:t xml:space="preserve"> </w:t>
      </w:r>
      <w:r w:rsidRPr="005C0903">
        <w:rPr>
          <w:noProof/>
          <w:lang w:val="sr-Cyrl-CS"/>
        </w:rPr>
        <w:t>питање</w:t>
      </w:r>
      <w:r w:rsidR="00941521" w:rsidRPr="005C0903">
        <w:rPr>
          <w:noProof/>
          <w:lang w:val="sr-Cyrl-CS"/>
        </w:rPr>
        <w:t xml:space="preserve"> </w:t>
      </w:r>
      <w:r w:rsidRPr="005C0903">
        <w:rPr>
          <w:noProof/>
          <w:lang w:val="sr-Cyrl-CS"/>
        </w:rPr>
        <w:t>представља</w:t>
      </w:r>
      <w:r w:rsidR="00941521" w:rsidRPr="005C0903">
        <w:rPr>
          <w:noProof/>
          <w:lang w:val="sr-Cyrl-CS"/>
        </w:rPr>
        <w:t xml:space="preserve"> </w:t>
      </w:r>
      <w:r w:rsidRPr="005C0903">
        <w:rPr>
          <w:noProof/>
          <w:lang w:val="sr-Cyrl-CS"/>
        </w:rPr>
        <w:t>прекид</w:t>
      </w:r>
      <w:r w:rsidR="00941521" w:rsidRPr="005C0903">
        <w:rPr>
          <w:noProof/>
          <w:lang w:val="sr-Cyrl-CS"/>
        </w:rPr>
        <w:t xml:space="preserve"> </w:t>
      </w:r>
      <w:r w:rsidRPr="005C0903">
        <w:rPr>
          <w:noProof/>
          <w:lang w:val="sr-Cyrl-CS"/>
        </w:rPr>
        <w:t>касне</w:t>
      </w:r>
      <w:r w:rsidR="00941521" w:rsidRPr="005C0903">
        <w:rPr>
          <w:noProof/>
          <w:lang w:val="sr-Cyrl-CS"/>
        </w:rPr>
        <w:t xml:space="preserve"> </w:t>
      </w:r>
      <w:r w:rsidRPr="005C0903">
        <w:rPr>
          <w:noProof/>
          <w:lang w:val="sr-Cyrl-CS"/>
        </w:rPr>
        <w:t>трудноће</w:t>
      </w:r>
      <w:r w:rsidR="00941521" w:rsidRPr="005C0903">
        <w:rPr>
          <w:noProof/>
          <w:lang w:val="sr-Cyrl-CS"/>
        </w:rPr>
        <w:t xml:space="preserve">, </w:t>
      </w:r>
      <w:r w:rsidRPr="005C0903">
        <w:rPr>
          <w:noProof/>
          <w:lang w:val="sr-Cyrl-CS"/>
        </w:rPr>
        <w:t>који</w:t>
      </w:r>
      <w:r w:rsidR="00941521" w:rsidRPr="005C0903">
        <w:rPr>
          <w:noProof/>
          <w:lang w:val="sr-Cyrl-CS"/>
        </w:rPr>
        <w:t xml:space="preserve"> </w:t>
      </w:r>
      <w:r w:rsidRPr="005C0903">
        <w:rPr>
          <w:noProof/>
          <w:lang w:val="sr-Cyrl-CS"/>
        </w:rPr>
        <w:t>изазива</w:t>
      </w:r>
      <w:r w:rsidR="00941521" w:rsidRPr="005C0903">
        <w:rPr>
          <w:noProof/>
          <w:lang w:val="sr-Cyrl-CS"/>
        </w:rPr>
        <w:t xml:space="preserve"> </w:t>
      </w:r>
      <w:r w:rsidRPr="005C0903">
        <w:rPr>
          <w:noProof/>
          <w:lang w:val="sr-Cyrl-CS"/>
        </w:rPr>
        <w:t>недоумице</w:t>
      </w:r>
      <w:r w:rsidR="00941521" w:rsidRPr="005C0903">
        <w:rPr>
          <w:noProof/>
          <w:lang w:val="sr-Cyrl-CS"/>
        </w:rPr>
        <w:t xml:space="preserve"> </w:t>
      </w:r>
      <w:r w:rsidRPr="005C0903">
        <w:rPr>
          <w:noProof/>
          <w:lang w:val="sr-Cyrl-CS"/>
        </w:rPr>
        <w:t>правне</w:t>
      </w:r>
      <w:r w:rsidR="00941521" w:rsidRPr="005C0903">
        <w:rPr>
          <w:noProof/>
          <w:lang w:val="sr-Cyrl-CS"/>
        </w:rPr>
        <w:t xml:space="preserve">, </w:t>
      </w:r>
      <w:r w:rsidRPr="005C0903">
        <w:rPr>
          <w:noProof/>
          <w:lang w:val="sr-Cyrl-CS"/>
        </w:rPr>
        <w:t>али</w:t>
      </w:r>
      <w:r w:rsidR="00941521" w:rsidRPr="005C0903">
        <w:rPr>
          <w:noProof/>
          <w:lang w:val="sr-Cyrl-CS"/>
        </w:rPr>
        <w:t xml:space="preserve"> </w:t>
      </w:r>
      <w:r w:rsidRPr="005C0903">
        <w:rPr>
          <w:noProof/>
          <w:lang w:val="sr-Cyrl-CS"/>
        </w:rPr>
        <w:t>и</w:t>
      </w:r>
      <w:r w:rsidR="00941521" w:rsidRPr="005C0903">
        <w:rPr>
          <w:noProof/>
          <w:lang w:val="sr-Cyrl-CS"/>
        </w:rPr>
        <w:t xml:space="preserve"> </w:t>
      </w:r>
      <w:r w:rsidRPr="005C0903">
        <w:rPr>
          <w:noProof/>
          <w:lang w:val="sr-Cyrl-CS"/>
        </w:rPr>
        <w:t>медицинске</w:t>
      </w:r>
      <w:r w:rsidR="00941521" w:rsidRPr="005C0903">
        <w:rPr>
          <w:noProof/>
          <w:lang w:val="sr-Cyrl-CS"/>
        </w:rPr>
        <w:t xml:space="preserve">, </w:t>
      </w:r>
      <w:r w:rsidRPr="005C0903">
        <w:rPr>
          <w:noProof/>
          <w:lang w:val="sr-Cyrl-CS"/>
        </w:rPr>
        <w:t>те</w:t>
      </w:r>
      <w:r w:rsidR="00941521" w:rsidRPr="005C0903">
        <w:rPr>
          <w:noProof/>
          <w:lang w:val="sr-Cyrl-CS"/>
        </w:rPr>
        <w:t xml:space="preserve"> </w:t>
      </w:r>
      <w:r w:rsidRPr="005C0903">
        <w:rPr>
          <w:noProof/>
          <w:lang w:val="sr-Cyrl-CS"/>
        </w:rPr>
        <w:t>етичке</w:t>
      </w:r>
      <w:r w:rsidR="00941521" w:rsidRPr="005C0903">
        <w:rPr>
          <w:noProof/>
          <w:lang w:val="sr-Cyrl-CS"/>
        </w:rPr>
        <w:t xml:space="preserve"> </w:t>
      </w:r>
      <w:r w:rsidRPr="005C0903">
        <w:rPr>
          <w:noProof/>
          <w:lang w:val="sr-Cyrl-CS"/>
        </w:rPr>
        <w:t>природе</w:t>
      </w:r>
      <w:r w:rsidR="000809AC" w:rsidRPr="005C0903">
        <w:rPr>
          <w:noProof/>
          <w:lang w:val="sr-Cyrl-CS"/>
        </w:rPr>
        <w:t xml:space="preserve">, </w:t>
      </w:r>
      <w:r w:rsidRPr="005C0903">
        <w:rPr>
          <w:noProof/>
          <w:lang w:val="sr-Cyrl-CS"/>
        </w:rPr>
        <w:t>с</w:t>
      </w:r>
      <w:r w:rsidR="000809AC" w:rsidRPr="005C0903">
        <w:rPr>
          <w:noProof/>
          <w:lang w:val="sr-Cyrl-CS"/>
        </w:rPr>
        <w:t xml:space="preserve"> </w:t>
      </w:r>
      <w:r w:rsidRPr="005C0903">
        <w:rPr>
          <w:noProof/>
          <w:lang w:val="sr-Cyrl-CS"/>
        </w:rPr>
        <w:t>обзиром</w:t>
      </w:r>
      <w:r w:rsidR="000809AC" w:rsidRPr="005C0903">
        <w:rPr>
          <w:noProof/>
          <w:lang w:val="sr-Cyrl-CS"/>
        </w:rPr>
        <w:t xml:space="preserve"> </w:t>
      </w:r>
      <w:r w:rsidRPr="005C0903">
        <w:rPr>
          <w:noProof/>
          <w:lang w:val="sr-Cyrl-CS"/>
        </w:rPr>
        <w:t>на</w:t>
      </w:r>
      <w:r w:rsidR="000809AC" w:rsidRPr="005C0903">
        <w:rPr>
          <w:noProof/>
          <w:lang w:val="sr-Cyrl-CS"/>
        </w:rPr>
        <w:t xml:space="preserve"> </w:t>
      </w:r>
      <w:r w:rsidRPr="005C0903">
        <w:rPr>
          <w:noProof/>
          <w:lang w:val="sr-Cyrl-CS"/>
        </w:rPr>
        <w:t>развијеност</w:t>
      </w:r>
      <w:r w:rsidR="000809AC" w:rsidRPr="005C0903">
        <w:rPr>
          <w:noProof/>
          <w:lang w:val="sr-Cyrl-CS"/>
        </w:rPr>
        <w:t xml:space="preserve">  </w:t>
      </w:r>
      <w:r w:rsidRPr="005C0903">
        <w:rPr>
          <w:noProof/>
          <w:lang w:val="sr-Cyrl-CS"/>
        </w:rPr>
        <w:t>плода</w:t>
      </w:r>
      <w:r w:rsidR="000809AC" w:rsidRPr="005C0903">
        <w:rPr>
          <w:noProof/>
          <w:lang w:val="sr-Cyrl-CS"/>
        </w:rPr>
        <w:t xml:space="preserve"> </w:t>
      </w:r>
      <w:r w:rsidRPr="005C0903">
        <w:rPr>
          <w:noProof/>
          <w:lang w:val="sr-Cyrl-CS"/>
        </w:rPr>
        <w:t>и</w:t>
      </w:r>
      <w:r w:rsidR="000809AC" w:rsidRPr="005C0903">
        <w:rPr>
          <w:noProof/>
          <w:lang w:val="sr-Cyrl-CS"/>
        </w:rPr>
        <w:t xml:space="preserve"> </w:t>
      </w:r>
      <w:r w:rsidRPr="005C0903">
        <w:rPr>
          <w:noProof/>
          <w:lang w:val="sr-Cyrl-CS"/>
        </w:rPr>
        <w:t>компликованост</w:t>
      </w:r>
      <w:r w:rsidR="000809AC" w:rsidRPr="005C0903">
        <w:rPr>
          <w:noProof/>
          <w:lang w:val="sr-Cyrl-CS"/>
        </w:rPr>
        <w:t xml:space="preserve"> </w:t>
      </w:r>
      <w:r w:rsidRPr="005C0903">
        <w:rPr>
          <w:noProof/>
          <w:lang w:val="sr-Cyrl-CS"/>
        </w:rPr>
        <w:t>медицинске</w:t>
      </w:r>
      <w:r w:rsidR="000809AC" w:rsidRPr="005C0903">
        <w:rPr>
          <w:noProof/>
          <w:lang w:val="sr-Cyrl-CS"/>
        </w:rPr>
        <w:t xml:space="preserve"> </w:t>
      </w:r>
      <w:r w:rsidRPr="005C0903">
        <w:rPr>
          <w:noProof/>
          <w:lang w:val="sr-Cyrl-CS"/>
        </w:rPr>
        <w:t>процедуре</w:t>
      </w:r>
      <w:r w:rsidR="00941521" w:rsidRPr="005C0903">
        <w:rPr>
          <w:noProof/>
          <w:lang w:val="sr-Cyrl-CS"/>
        </w:rPr>
        <w:t xml:space="preserve">. </w:t>
      </w:r>
      <w:r w:rsidRPr="005C0903">
        <w:rPr>
          <w:noProof/>
          <w:lang w:val="sr-Cyrl-CS"/>
        </w:rPr>
        <w:t>Правни</w:t>
      </w:r>
      <w:r w:rsidR="00941521" w:rsidRPr="005C0903">
        <w:rPr>
          <w:noProof/>
          <w:lang w:val="sr-Cyrl-CS"/>
        </w:rPr>
        <w:t xml:space="preserve"> </w:t>
      </w:r>
      <w:r w:rsidRPr="005C0903">
        <w:rPr>
          <w:noProof/>
          <w:lang w:val="sr-Cyrl-CS"/>
        </w:rPr>
        <w:t>режим</w:t>
      </w:r>
      <w:r w:rsidR="00941521" w:rsidRPr="005C0903">
        <w:rPr>
          <w:noProof/>
          <w:lang w:val="sr-Cyrl-CS"/>
        </w:rPr>
        <w:t xml:space="preserve"> </w:t>
      </w:r>
      <w:r w:rsidRPr="005C0903">
        <w:rPr>
          <w:noProof/>
          <w:lang w:val="sr-Cyrl-CS"/>
        </w:rPr>
        <w:t>прекида</w:t>
      </w:r>
      <w:r w:rsidR="009D1760" w:rsidRPr="005C0903">
        <w:rPr>
          <w:noProof/>
          <w:lang w:val="sr-Cyrl-CS"/>
        </w:rPr>
        <w:t xml:space="preserve"> </w:t>
      </w:r>
      <w:r w:rsidRPr="005C0903">
        <w:rPr>
          <w:noProof/>
          <w:lang w:val="sr-Cyrl-CS"/>
        </w:rPr>
        <w:t>касне</w:t>
      </w:r>
      <w:r w:rsidR="009D1760" w:rsidRPr="005C0903">
        <w:rPr>
          <w:noProof/>
          <w:lang w:val="sr-Cyrl-CS"/>
        </w:rPr>
        <w:t xml:space="preserve"> </w:t>
      </w:r>
      <w:r w:rsidRPr="005C0903">
        <w:rPr>
          <w:noProof/>
          <w:lang w:val="sr-Cyrl-CS"/>
        </w:rPr>
        <w:t>трудноће</w:t>
      </w:r>
      <w:r w:rsidR="009D1760" w:rsidRPr="005C0903">
        <w:rPr>
          <w:noProof/>
          <w:lang w:val="sr-Cyrl-CS"/>
        </w:rPr>
        <w:t xml:space="preserve"> </w:t>
      </w:r>
      <w:r w:rsidRPr="005C0903">
        <w:rPr>
          <w:noProof/>
          <w:lang w:val="sr-Cyrl-CS"/>
        </w:rPr>
        <w:t>обухвата</w:t>
      </w:r>
      <w:r w:rsidR="009D1760" w:rsidRPr="005C0903">
        <w:rPr>
          <w:noProof/>
          <w:lang w:val="sr-Cyrl-CS"/>
        </w:rPr>
        <w:t xml:space="preserve"> </w:t>
      </w:r>
      <w:r w:rsidRPr="005C0903">
        <w:rPr>
          <w:noProof/>
          <w:lang w:val="sr-Cyrl-CS"/>
        </w:rPr>
        <w:t>посебне</w:t>
      </w:r>
      <w:r w:rsidR="009D1760" w:rsidRPr="005C0903">
        <w:rPr>
          <w:noProof/>
          <w:lang w:val="sr-Cyrl-CS"/>
        </w:rPr>
        <w:t xml:space="preserve"> </w:t>
      </w:r>
      <w:r w:rsidRPr="005C0903">
        <w:rPr>
          <w:noProof/>
          <w:lang w:val="sr-Cyrl-CS"/>
        </w:rPr>
        <w:t>услове</w:t>
      </w:r>
      <w:r w:rsidR="009D1760" w:rsidRPr="005C0903">
        <w:rPr>
          <w:noProof/>
          <w:lang w:val="sr-Cyrl-CS"/>
        </w:rPr>
        <w:t xml:space="preserve"> </w:t>
      </w:r>
      <w:r w:rsidRPr="005C0903">
        <w:rPr>
          <w:noProof/>
          <w:lang w:val="sr-Cyrl-CS"/>
        </w:rPr>
        <w:t>који</w:t>
      </w:r>
      <w:r w:rsidR="009D1760" w:rsidRPr="005C0903">
        <w:rPr>
          <w:noProof/>
          <w:lang w:val="sr-Cyrl-CS"/>
        </w:rPr>
        <w:t xml:space="preserve"> </w:t>
      </w:r>
      <w:r w:rsidRPr="005C0903">
        <w:rPr>
          <w:noProof/>
          <w:lang w:val="sr-Cyrl-CS"/>
        </w:rPr>
        <w:t>треба</w:t>
      </w:r>
      <w:r w:rsidR="009D1760" w:rsidRPr="005C0903">
        <w:rPr>
          <w:noProof/>
          <w:lang w:val="sr-Cyrl-CS"/>
        </w:rPr>
        <w:t xml:space="preserve"> </w:t>
      </w:r>
      <w:r w:rsidRPr="005C0903">
        <w:rPr>
          <w:noProof/>
          <w:lang w:val="sr-Cyrl-CS"/>
        </w:rPr>
        <w:t>да</w:t>
      </w:r>
      <w:r w:rsidR="009D1760" w:rsidRPr="005C0903">
        <w:rPr>
          <w:noProof/>
          <w:lang w:val="sr-Cyrl-CS"/>
        </w:rPr>
        <w:t xml:space="preserve"> </w:t>
      </w:r>
      <w:r w:rsidRPr="005C0903">
        <w:rPr>
          <w:noProof/>
          <w:lang w:val="sr-Cyrl-CS"/>
        </w:rPr>
        <w:t>буду</w:t>
      </w:r>
      <w:r w:rsidR="009D1760" w:rsidRPr="005C0903">
        <w:rPr>
          <w:noProof/>
          <w:lang w:val="sr-Cyrl-CS"/>
        </w:rPr>
        <w:t xml:space="preserve"> </w:t>
      </w:r>
      <w:r w:rsidRPr="005C0903">
        <w:rPr>
          <w:noProof/>
          <w:lang w:val="sr-Cyrl-CS"/>
        </w:rPr>
        <w:t>испуњени</w:t>
      </w:r>
      <w:r w:rsidR="009D1760" w:rsidRPr="005C0903">
        <w:rPr>
          <w:noProof/>
          <w:lang w:val="sr-Cyrl-CS"/>
        </w:rPr>
        <w:t xml:space="preserve"> </w:t>
      </w:r>
      <w:r w:rsidRPr="005C0903">
        <w:rPr>
          <w:noProof/>
          <w:lang w:val="sr-Cyrl-CS"/>
        </w:rPr>
        <w:t>да</w:t>
      </w:r>
      <w:r w:rsidR="009D1760" w:rsidRPr="005C0903">
        <w:rPr>
          <w:noProof/>
          <w:lang w:val="sr-Cyrl-CS"/>
        </w:rPr>
        <w:t xml:space="preserve"> </w:t>
      </w:r>
      <w:r w:rsidRPr="005C0903">
        <w:rPr>
          <w:noProof/>
          <w:lang w:val="sr-Cyrl-CS"/>
        </w:rPr>
        <w:t>би</w:t>
      </w:r>
      <w:r w:rsidR="009D1760" w:rsidRPr="005C0903">
        <w:rPr>
          <w:noProof/>
          <w:lang w:val="sr-Cyrl-CS"/>
        </w:rPr>
        <w:t xml:space="preserve"> </w:t>
      </w:r>
      <w:r w:rsidRPr="005C0903">
        <w:rPr>
          <w:noProof/>
          <w:lang w:val="sr-Cyrl-CS"/>
        </w:rPr>
        <w:t>се</w:t>
      </w:r>
      <w:r w:rsidR="009D1760" w:rsidRPr="005C0903">
        <w:rPr>
          <w:noProof/>
          <w:lang w:val="sr-Cyrl-CS"/>
        </w:rPr>
        <w:t xml:space="preserve"> </w:t>
      </w:r>
      <w:r w:rsidRPr="005C0903">
        <w:rPr>
          <w:noProof/>
          <w:lang w:val="sr-Cyrl-CS"/>
        </w:rPr>
        <w:t>касна</w:t>
      </w:r>
      <w:r w:rsidR="009D1760" w:rsidRPr="005C0903">
        <w:rPr>
          <w:noProof/>
          <w:lang w:val="sr-Cyrl-CS"/>
        </w:rPr>
        <w:t xml:space="preserve"> </w:t>
      </w:r>
      <w:r w:rsidRPr="005C0903">
        <w:rPr>
          <w:noProof/>
          <w:lang w:val="sr-Cyrl-CS"/>
        </w:rPr>
        <w:t>трудноћа</w:t>
      </w:r>
      <w:r w:rsidR="009D1760" w:rsidRPr="005C0903">
        <w:rPr>
          <w:noProof/>
          <w:lang w:val="sr-Cyrl-CS"/>
        </w:rPr>
        <w:t xml:space="preserve"> </w:t>
      </w:r>
      <w:r w:rsidRPr="005C0903">
        <w:rPr>
          <w:noProof/>
          <w:lang w:val="sr-Cyrl-CS"/>
        </w:rPr>
        <w:t>могла</w:t>
      </w:r>
      <w:r w:rsidR="009D1760" w:rsidRPr="005C0903">
        <w:rPr>
          <w:noProof/>
          <w:lang w:val="sr-Cyrl-CS"/>
        </w:rPr>
        <w:t xml:space="preserve"> </w:t>
      </w:r>
      <w:r w:rsidRPr="005C0903">
        <w:rPr>
          <w:noProof/>
          <w:lang w:val="sr-Cyrl-CS"/>
        </w:rPr>
        <w:t>прекинути</w:t>
      </w:r>
      <w:r w:rsidR="009D1760" w:rsidRPr="005C0903">
        <w:rPr>
          <w:noProof/>
          <w:lang w:val="sr-Cyrl-CS"/>
        </w:rPr>
        <w:t xml:space="preserve">. </w:t>
      </w:r>
      <w:r w:rsidRPr="005C0903">
        <w:rPr>
          <w:noProof/>
          <w:lang w:val="sr-Cyrl-CS"/>
        </w:rPr>
        <w:t>Ради</w:t>
      </w:r>
      <w:r w:rsidR="009D1760" w:rsidRPr="005C0903">
        <w:rPr>
          <w:noProof/>
          <w:lang w:val="sr-Cyrl-CS"/>
        </w:rPr>
        <w:t xml:space="preserve"> </w:t>
      </w:r>
      <w:r w:rsidRPr="005C0903">
        <w:rPr>
          <w:noProof/>
          <w:lang w:val="sr-Cyrl-CS"/>
        </w:rPr>
        <w:t>се</w:t>
      </w:r>
      <w:r w:rsidR="009D1760" w:rsidRPr="005C0903">
        <w:rPr>
          <w:noProof/>
          <w:lang w:val="sr-Cyrl-CS"/>
        </w:rPr>
        <w:t xml:space="preserve"> </w:t>
      </w:r>
      <w:r w:rsidRPr="005C0903">
        <w:rPr>
          <w:noProof/>
          <w:lang w:val="sr-Cyrl-CS"/>
        </w:rPr>
        <w:t>о</w:t>
      </w:r>
      <w:r w:rsidR="009D1760" w:rsidRPr="005C0903">
        <w:rPr>
          <w:noProof/>
          <w:lang w:val="sr-Cyrl-CS"/>
        </w:rPr>
        <w:t xml:space="preserve"> </w:t>
      </w:r>
      <w:r w:rsidRPr="005C0903">
        <w:rPr>
          <w:noProof/>
          <w:lang w:val="sr-Cyrl-CS"/>
        </w:rPr>
        <w:t>постојању</w:t>
      </w:r>
      <w:r w:rsidR="009D1760" w:rsidRPr="005C0903">
        <w:rPr>
          <w:noProof/>
          <w:lang w:val="sr-Cyrl-CS"/>
        </w:rPr>
        <w:t xml:space="preserve"> </w:t>
      </w:r>
      <w:r w:rsidRPr="005C0903">
        <w:rPr>
          <w:noProof/>
          <w:lang w:val="sr-Cyrl-CS"/>
        </w:rPr>
        <w:t>законом</w:t>
      </w:r>
      <w:r w:rsidR="009D1760" w:rsidRPr="005C0903">
        <w:rPr>
          <w:noProof/>
          <w:lang w:val="sr-Cyrl-CS"/>
        </w:rPr>
        <w:t xml:space="preserve"> </w:t>
      </w:r>
      <w:r w:rsidRPr="005C0903">
        <w:rPr>
          <w:noProof/>
          <w:lang w:val="sr-Cyrl-CS"/>
        </w:rPr>
        <w:t>предвиђених</w:t>
      </w:r>
      <w:r w:rsidR="002A7400" w:rsidRPr="005C0903">
        <w:rPr>
          <w:noProof/>
          <w:lang w:val="sr-Cyrl-CS"/>
        </w:rPr>
        <w:t xml:space="preserve"> </w:t>
      </w:r>
      <w:r w:rsidRPr="005C0903">
        <w:rPr>
          <w:noProof/>
          <w:lang w:val="sr-Cyrl-CS"/>
        </w:rPr>
        <w:t>индикација</w:t>
      </w:r>
      <w:r w:rsidR="002A7400" w:rsidRPr="005C0903">
        <w:rPr>
          <w:noProof/>
          <w:lang w:val="sr-Cyrl-CS"/>
        </w:rPr>
        <w:t xml:space="preserve">, </w:t>
      </w:r>
      <w:r w:rsidRPr="005C0903">
        <w:rPr>
          <w:noProof/>
          <w:lang w:val="sr-Cyrl-CS"/>
        </w:rPr>
        <w:t>те</w:t>
      </w:r>
      <w:r w:rsidR="0064722F" w:rsidRPr="005C0903">
        <w:rPr>
          <w:noProof/>
          <w:lang w:val="sr-Cyrl-CS"/>
        </w:rPr>
        <w:t xml:space="preserve"> </w:t>
      </w:r>
      <w:r w:rsidRPr="005C0903">
        <w:rPr>
          <w:noProof/>
          <w:lang w:val="sr-Cyrl-CS"/>
        </w:rPr>
        <w:t>о</w:t>
      </w:r>
      <w:r w:rsidR="0064722F" w:rsidRPr="005C0903">
        <w:rPr>
          <w:noProof/>
          <w:lang w:val="sr-Cyrl-CS"/>
        </w:rPr>
        <w:t xml:space="preserve"> </w:t>
      </w:r>
      <w:r w:rsidRPr="005C0903">
        <w:rPr>
          <w:noProof/>
          <w:lang w:val="sr-Cyrl-CS"/>
        </w:rPr>
        <w:t>посебној</w:t>
      </w:r>
      <w:r w:rsidR="0064722F" w:rsidRPr="005C0903">
        <w:rPr>
          <w:noProof/>
          <w:lang w:val="sr-Cyrl-CS"/>
        </w:rPr>
        <w:t xml:space="preserve"> </w:t>
      </w:r>
      <w:r w:rsidRPr="005C0903">
        <w:rPr>
          <w:noProof/>
          <w:lang w:val="sr-Cyrl-CS"/>
        </w:rPr>
        <w:t>процедури</w:t>
      </w:r>
      <w:r w:rsidR="0064722F" w:rsidRPr="005C0903">
        <w:rPr>
          <w:noProof/>
          <w:lang w:val="sr-Cyrl-CS"/>
        </w:rPr>
        <w:t xml:space="preserve"> </w:t>
      </w:r>
      <w:r w:rsidRPr="005C0903">
        <w:rPr>
          <w:noProof/>
          <w:lang w:val="sr-Cyrl-CS"/>
        </w:rPr>
        <w:t>која</w:t>
      </w:r>
      <w:r w:rsidR="009D1760" w:rsidRPr="005C0903">
        <w:rPr>
          <w:noProof/>
          <w:lang w:val="sr-Cyrl-CS"/>
        </w:rPr>
        <w:t xml:space="preserve"> </w:t>
      </w:r>
      <w:r w:rsidRPr="005C0903">
        <w:rPr>
          <w:noProof/>
          <w:lang w:val="sr-Cyrl-CS"/>
        </w:rPr>
        <w:t>претпоставља</w:t>
      </w:r>
      <w:r w:rsidR="009D1760" w:rsidRPr="005C0903">
        <w:rPr>
          <w:noProof/>
          <w:lang w:val="sr-Cyrl-CS"/>
        </w:rPr>
        <w:t xml:space="preserve"> </w:t>
      </w:r>
      <w:r w:rsidRPr="005C0903">
        <w:rPr>
          <w:noProof/>
          <w:lang w:val="sr-Cyrl-CS"/>
        </w:rPr>
        <w:t>добијање</w:t>
      </w:r>
      <w:r w:rsidR="009D1760" w:rsidRPr="005C0903">
        <w:rPr>
          <w:noProof/>
          <w:lang w:val="sr-Cyrl-CS"/>
        </w:rPr>
        <w:t xml:space="preserve"> </w:t>
      </w:r>
      <w:r w:rsidRPr="005C0903">
        <w:rPr>
          <w:noProof/>
          <w:lang w:val="sr-Cyrl-CS"/>
        </w:rPr>
        <w:t>дозволе</w:t>
      </w:r>
      <w:r w:rsidR="009D1760" w:rsidRPr="005C0903">
        <w:rPr>
          <w:noProof/>
          <w:lang w:val="sr-Cyrl-CS"/>
        </w:rPr>
        <w:t xml:space="preserve"> </w:t>
      </w:r>
      <w:r w:rsidRPr="005C0903">
        <w:rPr>
          <w:noProof/>
          <w:lang w:val="sr-Cyrl-CS"/>
        </w:rPr>
        <w:t>за</w:t>
      </w:r>
      <w:r w:rsidR="009D1760" w:rsidRPr="005C0903">
        <w:rPr>
          <w:noProof/>
          <w:lang w:val="sr-Cyrl-CS"/>
        </w:rPr>
        <w:t xml:space="preserve"> </w:t>
      </w:r>
      <w:r w:rsidRPr="005C0903">
        <w:rPr>
          <w:noProof/>
          <w:lang w:val="sr-Cyrl-CS"/>
        </w:rPr>
        <w:t>прекид</w:t>
      </w:r>
      <w:r w:rsidR="009D1760" w:rsidRPr="005C0903">
        <w:rPr>
          <w:noProof/>
          <w:lang w:val="sr-Cyrl-CS"/>
        </w:rPr>
        <w:t xml:space="preserve"> </w:t>
      </w:r>
      <w:r w:rsidRPr="005C0903">
        <w:rPr>
          <w:noProof/>
          <w:lang w:val="sr-Cyrl-CS"/>
        </w:rPr>
        <w:t>трудноће</w:t>
      </w:r>
      <w:r w:rsidR="009D1760" w:rsidRPr="005C0903">
        <w:rPr>
          <w:noProof/>
          <w:lang w:val="sr-Cyrl-CS"/>
        </w:rPr>
        <w:t xml:space="preserve"> </w:t>
      </w:r>
      <w:r w:rsidRPr="005C0903">
        <w:rPr>
          <w:noProof/>
          <w:lang w:val="sr-Cyrl-CS"/>
        </w:rPr>
        <w:t>од</w:t>
      </w:r>
      <w:r w:rsidR="009D1760" w:rsidRPr="005C0903">
        <w:rPr>
          <w:noProof/>
          <w:lang w:val="sr-Cyrl-CS"/>
        </w:rPr>
        <w:t xml:space="preserve"> </w:t>
      </w:r>
      <w:r w:rsidRPr="005C0903">
        <w:rPr>
          <w:noProof/>
          <w:lang w:val="sr-Cyrl-CS"/>
        </w:rPr>
        <w:t>законом</w:t>
      </w:r>
      <w:r w:rsidR="009D1760" w:rsidRPr="005C0903">
        <w:rPr>
          <w:noProof/>
          <w:lang w:val="sr-Cyrl-CS"/>
        </w:rPr>
        <w:t xml:space="preserve"> </w:t>
      </w:r>
      <w:r w:rsidRPr="005C0903">
        <w:rPr>
          <w:noProof/>
          <w:lang w:val="sr-Cyrl-CS"/>
        </w:rPr>
        <w:t>одређеног</w:t>
      </w:r>
      <w:r w:rsidR="009D1760" w:rsidRPr="005C0903">
        <w:rPr>
          <w:noProof/>
          <w:lang w:val="sr-Cyrl-CS"/>
        </w:rPr>
        <w:t xml:space="preserve"> </w:t>
      </w:r>
      <w:r w:rsidRPr="005C0903">
        <w:rPr>
          <w:noProof/>
          <w:lang w:val="sr-Cyrl-CS"/>
        </w:rPr>
        <w:t>тела</w:t>
      </w:r>
      <w:r w:rsidR="009D1760" w:rsidRPr="005C0903">
        <w:rPr>
          <w:noProof/>
          <w:lang w:val="sr-Cyrl-CS"/>
        </w:rPr>
        <w:t xml:space="preserve">. </w:t>
      </w:r>
    </w:p>
    <w:p w:rsidR="00214C2F" w:rsidRPr="005C0903" w:rsidRDefault="0035053A" w:rsidP="00596812">
      <w:pPr>
        <w:pStyle w:val="NoSpacing"/>
        <w:spacing w:line="360" w:lineRule="auto"/>
        <w:jc w:val="both"/>
        <w:rPr>
          <w:noProof/>
          <w:lang w:val="sr-Cyrl-CS"/>
        </w:rPr>
      </w:pPr>
      <w:r w:rsidRPr="005C0903">
        <w:rPr>
          <w:noProof/>
          <w:lang w:val="sr-Cyrl-CS"/>
        </w:rPr>
        <w:t xml:space="preserve"> </w:t>
      </w:r>
    </w:p>
    <w:p w:rsidR="00214C2F" w:rsidRPr="005C0903" w:rsidRDefault="005C0903" w:rsidP="00596812">
      <w:pPr>
        <w:pStyle w:val="NoSpacing"/>
        <w:numPr>
          <w:ilvl w:val="0"/>
          <w:numId w:val="13"/>
        </w:numPr>
        <w:spacing w:line="360" w:lineRule="auto"/>
        <w:jc w:val="center"/>
        <w:rPr>
          <w:noProof/>
          <w:lang w:val="sr-Cyrl-CS"/>
        </w:rPr>
      </w:pPr>
      <w:r w:rsidRPr="005C0903">
        <w:rPr>
          <w:noProof/>
          <w:lang w:val="sr-Cyrl-CS"/>
        </w:rPr>
        <w:t>Специфичности</w:t>
      </w:r>
      <w:r w:rsidR="00214C2F" w:rsidRPr="005C0903">
        <w:rPr>
          <w:noProof/>
          <w:lang w:val="sr-Cyrl-CS"/>
        </w:rPr>
        <w:t xml:space="preserve"> </w:t>
      </w:r>
      <w:r w:rsidRPr="005C0903">
        <w:rPr>
          <w:noProof/>
          <w:lang w:val="sr-Cyrl-CS"/>
        </w:rPr>
        <w:t>прекида</w:t>
      </w:r>
      <w:r w:rsidR="00214C2F" w:rsidRPr="005C0903">
        <w:rPr>
          <w:noProof/>
          <w:lang w:val="sr-Cyrl-CS"/>
        </w:rPr>
        <w:t xml:space="preserve"> </w:t>
      </w:r>
      <w:r w:rsidRPr="005C0903">
        <w:rPr>
          <w:noProof/>
          <w:lang w:val="sr-Cyrl-CS"/>
        </w:rPr>
        <w:t>касне</w:t>
      </w:r>
      <w:r w:rsidR="00214C2F" w:rsidRPr="005C0903">
        <w:rPr>
          <w:noProof/>
          <w:lang w:val="sr-Cyrl-CS"/>
        </w:rPr>
        <w:t xml:space="preserve"> </w:t>
      </w:r>
      <w:r w:rsidRPr="005C0903">
        <w:rPr>
          <w:noProof/>
          <w:lang w:val="sr-Cyrl-CS"/>
        </w:rPr>
        <w:t>трудноће</w:t>
      </w:r>
      <w:r w:rsidR="00214C2F" w:rsidRPr="005C0903">
        <w:rPr>
          <w:noProof/>
          <w:lang w:val="sr-Cyrl-CS"/>
        </w:rPr>
        <w:t xml:space="preserve"> </w:t>
      </w:r>
      <w:r w:rsidRPr="005C0903">
        <w:rPr>
          <w:noProof/>
          <w:lang w:val="sr-Cyrl-CS"/>
        </w:rPr>
        <w:t>у</w:t>
      </w:r>
      <w:r w:rsidR="00214C2F" w:rsidRPr="005C0903">
        <w:rPr>
          <w:noProof/>
          <w:lang w:val="sr-Cyrl-CS"/>
        </w:rPr>
        <w:t xml:space="preserve"> </w:t>
      </w:r>
      <w:r w:rsidRPr="005C0903">
        <w:rPr>
          <w:noProof/>
          <w:lang w:val="sr-Cyrl-CS"/>
        </w:rPr>
        <w:t>домаћем</w:t>
      </w:r>
      <w:r w:rsidR="00214C2F" w:rsidRPr="005C0903">
        <w:rPr>
          <w:noProof/>
          <w:lang w:val="sr-Cyrl-CS"/>
        </w:rPr>
        <w:t xml:space="preserve"> </w:t>
      </w:r>
      <w:r w:rsidRPr="005C0903">
        <w:rPr>
          <w:noProof/>
          <w:lang w:val="sr-Cyrl-CS"/>
        </w:rPr>
        <w:t>праву</w:t>
      </w:r>
    </w:p>
    <w:p w:rsidR="006A70AD" w:rsidRPr="005C0903" w:rsidRDefault="006A70AD" w:rsidP="00596812">
      <w:pPr>
        <w:pStyle w:val="NoSpacing"/>
        <w:spacing w:line="360" w:lineRule="auto"/>
        <w:jc w:val="both"/>
        <w:rPr>
          <w:noProof/>
          <w:lang w:val="sr-Cyrl-CS"/>
        </w:rPr>
      </w:pPr>
    </w:p>
    <w:p w:rsidR="0064722F" w:rsidRPr="005C0903" w:rsidRDefault="005C0903" w:rsidP="00596812">
      <w:pPr>
        <w:pStyle w:val="NoSpacing"/>
        <w:spacing w:line="360" w:lineRule="auto"/>
        <w:jc w:val="both"/>
        <w:rPr>
          <w:noProof/>
          <w:lang w:val="sr-Cyrl-CS"/>
        </w:rPr>
      </w:pPr>
      <w:r w:rsidRPr="005C0903">
        <w:rPr>
          <w:noProof/>
          <w:lang w:val="sr-Cyrl-CS"/>
        </w:rPr>
        <w:t>У</w:t>
      </w:r>
      <w:r w:rsidR="00941521" w:rsidRPr="005C0903">
        <w:rPr>
          <w:noProof/>
          <w:lang w:val="sr-Cyrl-CS"/>
        </w:rPr>
        <w:t xml:space="preserve"> </w:t>
      </w:r>
      <w:r w:rsidRPr="005C0903">
        <w:rPr>
          <w:noProof/>
          <w:lang w:val="sr-Cyrl-CS"/>
        </w:rPr>
        <w:t>Србији</w:t>
      </w:r>
      <w:r w:rsidR="00941521" w:rsidRPr="005C0903">
        <w:rPr>
          <w:noProof/>
          <w:lang w:val="sr-Cyrl-CS"/>
        </w:rPr>
        <w:t xml:space="preserve"> </w:t>
      </w:r>
      <w:r w:rsidRPr="005C0903">
        <w:rPr>
          <w:noProof/>
          <w:lang w:val="sr-Cyrl-CS"/>
        </w:rPr>
        <w:t>је</w:t>
      </w:r>
      <w:r w:rsidR="00941521" w:rsidRPr="005C0903">
        <w:rPr>
          <w:noProof/>
          <w:lang w:val="sr-Cyrl-CS"/>
        </w:rPr>
        <w:t xml:space="preserve"> </w:t>
      </w:r>
      <w:r w:rsidRPr="005C0903">
        <w:rPr>
          <w:noProof/>
          <w:lang w:val="sr-Cyrl-CS"/>
        </w:rPr>
        <w:t>на</w:t>
      </w:r>
      <w:r w:rsidR="00941521" w:rsidRPr="005C0903">
        <w:rPr>
          <w:noProof/>
          <w:lang w:val="sr-Cyrl-CS"/>
        </w:rPr>
        <w:t xml:space="preserve"> </w:t>
      </w:r>
      <w:r w:rsidRPr="005C0903">
        <w:rPr>
          <w:noProof/>
          <w:lang w:val="sr-Cyrl-CS"/>
        </w:rPr>
        <w:t>снази</w:t>
      </w:r>
      <w:r w:rsidR="00941521" w:rsidRPr="005C0903">
        <w:rPr>
          <w:noProof/>
          <w:lang w:val="sr-Cyrl-CS"/>
        </w:rPr>
        <w:t xml:space="preserve"> </w:t>
      </w:r>
      <w:r w:rsidRPr="005C0903">
        <w:rPr>
          <w:noProof/>
          <w:lang w:val="sr-Cyrl-CS"/>
        </w:rPr>
        <w:t>Закон</w:t>
      </w:r>
      <w:r w:rsidR="00941521" w:rsidRPr="005C0903">
        <w:rPr>
          <w:noProof/>
          <w:lang w:val="sr-Cyrl-CS"/>
        </w:rPr>
        <w:t xml:space="preserve"> </w:t>
      </w:r>
      <w:r w:rsidRPr="005C0903">
        <w:rPr>
          <w:noProof/>
          <w:lang w:val="sr-Cyrl-CS"/>
        </w:rPr>
        <w:t>о</w:t>
      </w:r>
      <w:r w:rsidR="00941521" w:rsidRPr="005C0903">
        <w:rPr>
          <w:noProof/>
          <w:lang w:val="sr-Cyrl-CS"/>
        </w:rPr>
        <w:t xml:space="preserve">  </w:t>
      </w:r>
      <w:r w:rsidRPr="005C0903">
        <w:rPr>
          <w:noProof/>
          <w:lang w:val="sr-Cyrl-CS"/>
        </w:rPr>
        <w:t>поступку</w:t>
      </w:r>
      <w:r w:rsidR="00941521" w:rsidRPr="005C0903">
        <w:rPr>
          <w:noProof/>
          <w:lang w:val="sr-Cyrl-CS"/>
        </w:rPr>
        <w:t xml:space="preserve"> </w:t>
      </w:r>
      <w:r w:rsidRPr="005C0903">
        <w:rPr>
          <w:noProof/>
          <w:lang w:val="sr-Cyrl-CS"/>
        </w:rPr>
        <w:t>прекида</w:t>
      </w:r>
      <w:r w:rsidR="00941521" w:rsidRPr="005C0903">
        <w:rPr>
          <w:noProof/>
          <w:lang w:val="sr-Cyrl-CS"/>
        </w:rPr>
        <w:t xml:space="preserve"> </w:t>
      </w:r>
      <w:r w:rsidRPr="005C0903">
        <w:rPr>
          <w:noProof/>
          <w:lang w:val="sr-Cyrl-CS"/>
        </w:rPr>
        <w:t>трудноће</w:t>
      </w:r>
      <w:r w:rsidR="00941521" w:rsidRPr="005C0903">
        <w:rPr>
          <w:noProof/>
          <w:lang w:val="sr-Cyrl-CS"/>
        </w:rPr>
        <w:t xml:space="preserve"> </w:t>
      </w:r>
      <w:r w:rsidRPr="005C0903">
        <w:rPr>
          <w:noProof/>
          <w:lang w:val="sr-Cyrl-CS"/>
        </w:rPr>
        <w:t>у</w:t>
      </w:r>
      <w:r w:rsidR="00941521" w:rsidRPr="005C0903">
        <w:rPr>
          <w:noProof/>
          <w:lang w:val="sr-Cyrl-CS"/>
        </w:rPr>
        <w:t xml:space="preserve"> </w:t>
      </w:r>
      <w:r w:rsidRPr="005C0903">
        <w:rPr>
          <w:noProof/>
          <w:lang w:val="sr-Cyrl-CS"/>
        </w:rPr>
        <w:t>здравственој</w:t>
      </w:r>
      <w:r w:rsidR="00941521" w:rsidRPr="005C0903">
        <w:rPr>
          <w:noProof/>
          <w:lang w:val="sr-Cyrl-CS"/>
        </w:rPr>
        <w:t xml:space="preserve"> </w:t>
      </w:r>
      <w:r w:rsidRPr="005C0903">
        <w:rPr>
          <w:noProof/>
          <w:lang w:val="sr-Cyrl-CS"/>
        </w:rPr>
        <w:t>установи</w:t>
      </w:r>
      <w:r w:rsidR="007717AB" w:rsidRPr="005C0903">
        <w:rPr>
          <w:noProof/>
          <w:lang w:val="sr-Cyrl-CS"/>
        </w:rPr>
        <w:t xml:space="preserve"> </w:t>
      </w:r>
      <w:r w:rsidRPr="005C0903">
        <w:rPr>
          <w:noProof/>
          <w:lang w:val="sr-Cyrl-CS"/>
        </w:rPr>
        <w:t>из</w:t>
      </w:r>
      <w:r w:rsidR="00941521" w:rsidRPr="005C0903">
        <w:rPr>
          <w:noProof/>
          <w:lang w:val="sr-Cyrl-CS"/>
        </w:rPr>
        <w:t xml:space="preserve"> 1995. </w:t>
      </w:r>
      <w:r w:rsidRPr="005C0903">
        <w:rPr>
          <w:noProof/>
          <w:lang w:val="sr-Cyrl-CS"/>
        </w:rPr>
        <w:t>године</w:t>
      </w:r>
      <w:r w:rsidR="00941521" w:rsidRPr="005C0903">
        <w:rPr>
          <w:noProof/>
          <w:lang w:val="sr-Cyrl-CS"/>
        </w:rPr>
        <w:t>.</w:t>
      </w:r>
      <w:r w:rsidR="00941521" w:rsidRPr="005C0903">
        <w:rPr>
          <w:rStyle w:val="FootnoteReference"/>
          <w:rFonts w:ascii="Times New Roman" w:hAnsi="Times New Roman" w:cs="Times New Roman"/>
          <w:noProof/>
          <w:sz w:val="24"/>
          <w:szCs w:val="24"/>
          <w:lang w:val="sr-Cyrl-CS"/>
        </w:rPr>
        <w:footnoteReference w:id="2"/>
      </w:r>
      <w:r w:rsidR="00941521" w:rsidRPr="005C0903">
        <w:rPr>
          <w:noProof/>
          <w:lang w:val="sr-Cyrl-CS"/>
        </w:rPr>
        <w:t xml:space="preserve"> </w:t>
      </w:r>
      <w:r w:rsidRPr="005C0903">
        <w:rPr>
          <w:noProof/>
          <w:lang w:val="sr-Cyrl-CS"/>
        </w:rPr>
        <w:t>Законом</w:t>
      </w:r>
      <w:r w:rsidR="0064722F" w:rsidRPr="005C0903">
        <w:rPr>
          <w:noProof/>
          <w:lang w:val="sr-Cyrl-CS"/>
        </w:rPr>
        <w:t xml:space="preserve"> </w:t>
      </w:r>
      <w:r w:rsidRPr="005C0903">
        <w:rPr>
          <w:noProof/>
          <w:lang w:val="sr-Cyrl-CS"/>
        </w:rPr>
        <w:t>се</w:t>
      </w:r>
      <w:r w:rsidR="0064722F" w:rsidRPr="005C0903">
        <w:rPr>
          <w:noProof/>
          <w:lang w:val="sr-Cyrl-CS"/>
        </w:rPr>
        <w:t xml:space="preserve"> </w:t>
      </w:r>
      <w:r w:rsidRPr="005C0903">
        <w:rPr>
          <w:noProof/>
          <w:lang w:val="sr-Cyrl-CS"/>
        </w:rPr>
        <w:t>разликује</w:t>
      </w:r>
      <w:r w:rsidR="0064722F" w:rsidRPr="005C0903">
        <w:rPr>
          <w:noProof/>
          <w:lang w:val="sr-Cyrl-CS"/>
        </w:rPr>
        <w:t xml:space="preserve"> </w:t>
      </w:r>
      <w:r w:rsidRPr="005C0903">
        <w:rPr>
          <w:noProof/>
          <w:lang w:val="sr-Cyrl-CS"/>
        </w:rPr>
        <w:t>прекид</w:t>
      </w:r>
      <w:r w:rsidR="0064722F" w:rsidRPr="005C0903">
        <w:rPr>
          <w:noProof/>
          <w:lang w:val="sr-Cyrl-CS"/>
        </w:rPr>
        <w:t xml:space="preserve"> </w:t>
      </w:r>
      <w:r w:rsidRPr="005C0903">
        <w:rPr>
          <w:noProof/>
          <w:lang w:val="sr-Cyrl-CS"/>
        </w:rPr>
        <w:t>трудноће</w:t>
      </w:r>
      <w:r w:rsidR="0064722F" w:rsidRPr="005C0903">
        <w:rPr>
          <w:noProof/>
          <w:lang w:val="sr-Cyrl-CS"/>
        </w:rPr>
        <w:t xml:space="preserve"> </w:t>
      </w:r>
      <w:r w:rsidRPr="005C0903">
        <w:rPr>
          <w:noProof/>
          <w:lang w:val="sr-Cyrl-CS"/>
        </w:rPr>
        <w:t>до</w:t>
      </w:r>
      <w:r w:rsidR="0064722F" w:rsidRPr="005C0903">
        <w:rPr>
          <w:noProof/>
          <w:lang w:val="sr-Cyrl-CS"/>
        </w:rPr>
        <w:t xml:space="preserve"> 10 </w:t>
      </w:r>
      <w:r w:rsidRPr="005C0903">
        <w:rPr>
          <w:noProof/>
          <w:lang w:val="sr-Cyrl-CS"/>
        </w:rPr>
        <w:t>недеља</w:t>
      </w:r>
      <w:r w:rsidR="0064722F" w:rsidRPr="005C0903">
        <w:rPr>
          <w:noProof/>
          <w:lang w:val="sr-Cyrl-CS"/>
        </w:rPr>
        <w:t xml:space="preserve"> </w:t>
      </w:r>
      <w:r w:rsidRPr="005C0903">
        <w:rPr>
          <w:noProof/>
          <w:lang w:val="sr-Cyrl-CS"/>
        </w:rPr>
        <w:t>старости</w:t>
      </w:r>
      <w:r w:rsidR="0064722F" w:rsidRPr="005C0903">
        <w:rPr>
          <w:noProof/>
          <w:lang w:val="sr-Cyrl-CS"/>
        </w:rPr>
        <w:t xml:space="preserve"> </w:t>
      </w:r>
      <w:r w:rsidRPr="005C0903">
        <w:rPr>
          <w:noProof/>
          <w:lang w:val="sr-Cyrl-CS"/>
        </w:rPr>
        <w:t>плода</w:t>
      </w:r>
      <w:r w:rsidR="0064722F" w:rsidRPr="005C0903">
        <w:rPr>
          <w:noProof/>
          <w:lang w:val="sr-Cyrl-CS"/>
        </w:rPr>
        <w:t xml:space="preserve">, </w:t>
      </w:r>
      <w:r w:rsidRPr="005C0903">
        <w:rPr>
          <w:noProof/>
          <w:lang w:val="sr-Cyrl-CS"/>
        </w:rPr>
        <w:t>од</w:t>
      </w:r>
      <w:r w:rsidR="0064722F" w:rsidRPr="005C0903">
        <w:rPr>
          <w:noProof/>
          <w:lang w:val="sr-Cyrl-CS"/>
        </w:rPr>
        <w:t xml:space="preserve"> 10 </w:t>
      </w:r>
      <w:r w:rsidRPr="005C0903">
        <w:rPr>
          <w:noProof/>
          <w:lang w:val="sr-Cyrl-CS"/>
        </w:rPr>
        <w:t>до</w:t>
      </w:r>
      <w:r w:rsidR="0064722F" w:rsidRPr="005C0903">
        <w:rPr>
          <w:noProof/>
          <w:lang w:val="sr-Cyrl-CS"/>
        </w:rPr>
        <w:t xml:space="preserve"> 20 </w:t>
      </w:r>
      <w:r w:rsidRPr="005C0903">
        <w:rPr>
          <w:noProof/>
          <w:lang w:val="sr-Cyrl-CS"/>
        </w:rPr>
        <w:t>недеља</w:t>
      </w:r>
      <w:r w:rsidR="0064722F" w:rsidRPr="005C0903">
        <w:rPr>
          <w:noProof/>
          <w:lang w:val="sr-Cyrl-CS"/>
        </w:rPr>
        <w:t xml:space="preserve"> </w:t>
      </w:r>
      <w:r w:rsidRPr="005C0903">
        <w:rPr>
          <w:noProof/>
          <w:lang w:val="sr-Cyrl-CS"/>
        </w:rPr>
        <w:t>старости</w:t>
      </w:r>
      <w:r w:rsidR="0064722F" w:rsidRPr="005C0903">
        <w:rPr>
          <w:noProof/>
          <w:lang w:val="sr-Cyrl-CS"/>
        </w:rPr>
        <w:t xml:space="preserve"> </w:t>
      </w:r>
      <w:r w:rsidRPr="005C0903">
        <w:rPr>
          <w:noProof/>
          <w:lang w:val="sr-Cyrl-CS"/>
        </w:rPr>
        <w:t>плода</w:t>
      </w:r>
      <w:r w:rsidR="0064722F" w:rsidRPr="005C0903">
        <w:rPr>
          <w:noProof/>
          <w:lang w:val="sr-Cyrl-CS"/>
        </w:rPr>
        <w:t xml:space="preserve">, </w:t>
      </w:r>
      <w:r w:rsidRPr="005C0903">
        <w:rPr>
          <w:noProof/>
          <w:lang w:val="sr-Cyrl-CS"/>
        </w:rPr>
        <w:t>и</w:t>
      </w:r>
      <w:r w:rsidR="0064722F" w:rsidRPr="005C0903">
        <w:rPr>
          <w:noProof/>
          <w:lang w:val="sr-Cyrl-CS"/>
        </w:rPr>
        <w:t xml:space="preserve"> </w:t>
      </w:r>
      <w:r w:rsidRPr="005C0903">
        <w:rPr>
          <w:noProof/>
          <w:lang w:val="sr-Cyrl-CS"/>
        </w:rPr>
        <w:t>преко</w:t>
      </w:r>
      <w:r w:rsidR="0064722F" w:rsidRPr="005C0903">
        <w:rPr>
          <w:noProof/>
          <w:lang w:val="sr-Cyrl-CS"/>
        </w:rPr>
        <w:t xml:space="preserve"> 20 </w:t>
      </w:r>
      <w:r w:rsidRPr="005C0903">
        <w:rPr>
          <w:noProof/>
          <w:lang w:val="sr-Cyrl-CS"/>
        </w:rPr>
        <w:t>недеља</w:t>
      </w:r>
      <w:r w:rsidR="0064722F" w:rsidRPr="005C0903">
        <w:rPr>
          <w:noProof/>
          <w:lang w:val="sr-Cyrl-CS"/>
        </w:rPr>
        <w:t xml:space="preserve"> </w:t>
      </w:r>
      <w:r w:rsidRPr="005C0903">
        <w:rPr>
          <w:noProof/>
          <w:lang w:val="sr-Cyrl-CS"/>
        </w:rPr>
        <w:t>старости</w:t>
      </w:r>
      <w:r w:rsidR="0064722F" w:rsidRPr="005C0903">
        <w:rPr>
          <w:noProof/>
          <w:lang w:val="sr-Cyrl-CS"/>
        </w:rPr>
        <w:t xml:space="preserve"> </w:t>
      </w:r>
      <w:r w:rsidRPr="005C0903">
        <w:rPr>
          <w:noProof/>
          <w:lang w:val="sr-Cyrl-CS"/>
        </w:rPr>
        <w:t>плода</w:t>
      </w:r>
      <w:r w:rsidR="0064722F" w:rsidRPr="005C0903">
        <w:rPr>
          <w:noProof/>
          <w:lang w:val="sr-Cyrl-CS"/>
        </w:rPr>
        <w:t>.</w:t>
      </w:r>
      <w:r w:rsidR="00326AC4" w:rsidRPr="005C0903">
        <w:rPr>
          <w:noProof/>
          <w:lang w:val="sr-Cyrl-CS"/>
        </w:rPr>
        <w:t xml:space="preserve"> </w:t>
      </w:r>
      <w:r w:rsidRPr="005C0903">
        <w:rPr>
          <w:noProof/>
          <w:lang w:val="sr-Cyrl-CS"/>
        </w:rPr>
        <w:t>Дакле</w:t>
      </w:r>
      <w:r w:rsidR="00326AC4" w:rsidRPr="005C0903">
        <w:rPr>
          <w:noProof/>
          <w:lang w:val="sr-Cyrl-CS"/>
        </w:rPr>
        <w:t xml:space="preserve">, </w:t>
      </w:r>
      <w:r w:rsidRPr="005C0903">
        <w:rPr>
          <w:noProof/>
          <w:lang w:val="sr-Cyrl-CS"/>
        </w:rPr>
        <w:t>Закон</w:t>
      </w:r>
      <w:r w:rsidR="00326AC4" w:rsidRPr="005C0903">
        <w:rPr>
          <w:noProof/>
          <w:lang w:val="sr-Cyrl-CS"/>
        </w:rPr>
        <w:t xml:space="preserve"> </w:t>
      </w:r>
      <w:r w:rsidRPr="005C0903">
        <w:rPr>
          <w:noProof/>
          <w:lang w:val="sr-Cyrl-CS"/>
        </w:rPr>
        <w:t>Србије</w:t>
      </w:r>
      <w:r w:rsidR="00326AC4" w:rsidRPr="005C0903">
        <w:rPr>
          <w:noProof/>
          <w:lang w:val="sr-Cyrl-CS"/>
        </w:rPr>
        <w:t xml:space="preserve"> </w:t>
      </w:r>
      <w:r w:rsidRPr="005C0903">
        <w:rPr>
          <w:noProof/>
          <w:lang w:val="sr-Cyrl-CS"/>
        </w:rPr>
        <w:t>не</w:t>
      </w:r>
      <w:r w:rsidR="00326AC4" w:rsidRPr="005C0903">
        <w:rPr>
          <w:noProof/>
          <w:lang w:val="sr-Cyrl-CS"/>
        </w:rPr>
        <w:t xml:space="preserve"> </w:t>
      </w:r>
      <w:r w:rsidRPr="005C0903">
        <w:rPr>
          <w:noProof/>
          <w:lang w:val="sr-Cyrl-CS"/>
        </w:rPr>
        <w:t>поставља</w:t>
      </w:r>
      <w:r w:rsidR="00326AC4" w:rsidRPr="005C0903">
        <w:rPr>
          <w:noProof/>
          <w:lang w:val="sr-Cyrl-CS"/>
        </w:rPr>
        <w:t xml:space="preserve"> </w:t>
      </w:r>
      <w:r w:rsidRPr="005C0903">
        <w:rPr>
          <w:noProof/>
          <w:lang w:val="sr-Cyrl-CS"/>
        </w:rPr>
        <w:t>горњу</w:t>
      </w:r>
      <w:r w:rsidR="00326AC4" w:rsidRPr="005C0903">
        <w:rPr>
          <w:noProof/>
          <w:lang w:val="sr-Cyrl-CS"/>
        </w:rPr>
        <w:t xml:space="preserve"> </w:t>
      </w:r>
      <w:r w:rsidRPr="005C0903">
        <w:rPr>
          <w:noProof/>
          <w:lang w:val="sr-Cyrl-CS"/>
        </w:rPr>
        <w:t>границу</w:t>
      </w:r>
      <w:r w:rsidR="00326AC4" w:rsidRPr="005C0903">
        <w:rPr>
          <w:noProof/>
          <w:lang w:val="sr-Cyrl-CS"/>
        </w:rPr>
        <w:t xml:space="preserve"> </w:t>
      </w:r>
      <w:r w:rsidRPr="005C0903">
        <w:rPr>
          <w:noProof/>
          <w:lang w:val="sr-Cyrl-CS"/>
        </w:rPr>
        <w:t>за</w:t>
      </w:r>
      <w:r w:rsidR="00326AC4" w:rsidRPr="005C0903">
        <w:rPr>
          <w:noProof/>
          <w:lang w:val="sr-Cyrl-CS"/>
        </w:rPr>
        <w:t xml:space="preserve"> </w:t>
      </w:r>
      <w:r w:rsidRPr="005C0903">
        <w:rPr>
          <w:noProof/>
          <w:lang w:val="sr-Cyrl-CS"/>
        </w:rPr>
        <w:t>прекид</w:t>
      </w:r>
      <w:r w:rsidR="00326AC4" w:rsidRPr="005C0903">
        <w:rPr>
          <w:noProof/>
          <w:lang w:val="sr-Cyrl-CS"/>
        </w:rPr>
        <w:t xml:space="preserve"> </w:t>
      </w:r>
      <w:r w:rsidRPr="005C0903">
        <w:rPr>
          <w:noProof/>
          <w:lang w:val="sr-Cyrl-CS"/>
        </w:rPr>
        <w:t>трудноће</w:t>
      </w:r>
      <w:r w:rsidR="00326AC4" w:rsidRPr="005C0903">
        <w:rPr>
          <w:noProof/>
          <w:lang w:val="sr-Cyrl-CS"/>
        </w:rPr>
        <w:t>.</w:t>
      </w:r>
      <w:r w:rsidR="0064722F" w:rsidRPr="005C0903">
        <w:rPr>
          <w:noProof/>
          <w:lang w:val="sr-Cyrl-CS"/>
        </w:rPr>
        <w:t xml:space="preserve"> </w:t>
      </w:r>
      <w:r w:rsidRPr="005C0903">
        <w:rPr>
          <w:noProof/>
          <w:lang w:val="sr-Cyrl-CS"/>
        </w:rPr>
        <w:t>На</w:t>
      </w:r>
      <w:r w:rsidR="0064722F" w:rsidRPr="005C0903">
        <w:rPr>
          <w:noProof/>
          <w:lang w:val="sr-Cyrl-CS"/>
        </w:rPr>
        <w:t xml:space="preserve"> </w:t>
      </w:r>
      <w:r w:rsidRPr="005C0903">
        <w:rPr>
          <w:noProof/>
          <w:lang w:val="sr-Cyrl-CS"/>
        </w:rPr>
        <w:t>основу</w:t>
      </w:r>
      <w:r w:rsidR="0064722F" w:rsidRPr="005C0903">
        <w:rPr>
          <w:noProof/>
          <w:lang w:val="sr-Cyrl-CS"/>
        </w:rPr>
        <w:t xml:space="preserve"> </w:t>
      </w:r>
      <w:r w:rsidRPr="005C0903">
        <w:rPr>
          <w:noProof/>
          <w:lang w:val="sr-Cyrl-CS"/>
        </w:rPr>
        <w:t>овакве</w:t>
      </w:r>
      <w:r w:rsidR="0064722F" w:rsidRPr="005C0903">
        <w:rPr>
          <w:noProof/>
          <w:lang w:val="sr-Cyrl-CS"/>
        </w:rPr>
        <w:t xml:space="preserve"> </w:t>
      </w:r>
      <w:r w:rsidRPr="005C0903">
        <w:rPr>
          <w:noProof/>
          <w:lang w:val="sr-Cyrl-CS"/>
        </w:rPr>
        <w:t>правне</w:t>
      </w:r>
      <w:r w:rsidR="0064722F" w:rsidRPr="005C0903">
        <w:rPr>
          <w:noProof/>
          <w:lang w:val="sr-Cyrl-CS"/>
        </w:rPr>
        <w:t xml:space="preserve"> </w:t>
      </w:r>
      <w:r w:rsidRPr="005C0903">
        <w:rPr>
          <w:noProof/>
          <w:lang w:val="sr-Cyrl-CS"/>
        </w:rPr>
        <w:t>регулативе</w:t>
      </w:r>
      <w:r w:rsidR="0064722F" w:rsidRPr="005C0903">
        <w:rPr>
          <w:noProof/>
          <w:lang w:val="sr-Cyrl-CS"/>
        </w:rPr>
        <w:t xml:space="preserve">, </w:t>
      </w:r>
      <w:r w:rsidRPr="005C0903">
        <w:rPr>
          <w:noProof/>
          <w:lang w:val="sr-Cyrl-CS"/>
        </w:rPr>
        <w:t>трудноћа</w:t>
      </w:r>
      <w:r w:rsidR="0064722F" w:rsidRPr="005C0903">
        <w:rPr>
          <w:noProof/>
          <w:lang w:val="sr-Cyrl-CS"/>
        </w:rPr>
        <w:t xml:space="preserve">  </w:t>
      </w:r>
      <w:r w:rsidRPr="005C0903">
        <w:rPr>
          <w:noProof/>
          <w:lang w:val="sr-Cyrl-CS"/>
        </w:rPr>
        <w:t>преко</w:t>
      </w:r>
      <w:r w:rsidR="0064722F" w:rsidRPr="005C0903">
        <w:rPr>
          <w:noProof/>
          <w:lang w:val="sr-Cyrl-CS"/>
        </w:rPr>
        <w:t xml:space="preserve"> 20 </w:t>
      </w:r>
      <w:r w:rsidRPr="005C0903">
        <w:rPr>
          <w:noProof/>
          <w:lang w:val="sr-Cyrl-CS"/>
        </w:rPr>
        <w:t>недеља</w:t>
      </w:r>
      <w:r w:rsidR="0064722F" w:rsidRPr="005C0903">
        <w:rPr>
          <w:noProof/>
          <w:lang w:val="sr-Cyrl-CS"/>
        </w:rPr>
        <w:t xml:space="preserve"> </w:t>
      </w:r>
      <w:r w:rsidRPr="005C0903">
        <w:rPr>
          <w:noProof/>
          <w:lang w:val="sr-Cyrl-CS"/>
        </w:rPr>
        <w:t>старости</w:t>
      </w:r>
      <w:r w:rsidR="0064722F" w:rsidRPr="005C0903">
        <w:rPr>
          <w:noProof/>
          <w:lang w:val="sr-Cyrl-CS"/>
        </w:rPr>
        <w:t xml:space="preserve"> </w:t>
      </w:r>
      <w:r w:rsidRPr="005C0903">
        <w:rPr>
          <w:noProof/>
          <w:lang w:val="sr-Cyrl-CS"/>
        </w:rPr>
        <w:t>плода</w:t>
      </w:r>
      <w:r w:rsidR="0064722F" w:rsidRPr="005C0903">
        <w:rPr>
          <w:noProof/>
          <w:lang w:val="sr-Cyrl-CS"/>
        </w:rPr>
        <w:t xml:space="preserve"> </w:t>
      </w:r>
      <w:r w:rsidRPr="005C0903">
        <w:rPr>
          <w:noProof/>
          <w:lang w:val="sr-Cyrl-CS"/>
        </w:rPr>
        <w:t>може</w:t>
      </w:r>
      <w:r w:rsidR="00732BEB" w:rsidRPr="005C0903">
        <w:rPr>
          <w:noProof/>
          <w:lang w:val="sr-Cyrl-CS"/>
        </w:rPr>
        <w:t xml:space="preserve"> </w:t>
      </w:r>
      <w:r w:rsidRPr="005C0903">
        <w:rPr>
          <w:noProof/>
          <w:lang w:val="sr-Cyrl-CS"/>
        </w:rPr>
        <w:t>се</w:t>
      </w:r>
      <w:r w:rsidR="00732BEB" w:rsidRPr="005C0903">
        <w:rPr>
          <w:noProof/>
          <w:lang w:val="sr-Cyrl-CS"/>
        </w:rPr>
        <w:t xml:space="preserve"> </w:t>
      </w:r>
      <w:r w:rsidRPr="005C0903">
        <w:rPr>
          <w:noProof/>
          <w:lang w:val="sr-Cyrl-CS"/>
        </w:rPr>
        <w:t>сматрати</w:t>
      </w:r>
      <w:r w:rsidR="0064722F" w:rsidRPr="005C0903">
        <w:rPr>
          <w:noProof/>
          <w:lang w:val="sr-Cyrl-CS"/>
        </w:rPr>
        <w:t xml:space="preserve"> </w:t>
      </w:r>
      <w:r w:rsidRPr="005C0903">
        <w:rPr>
          <w:noProof/>
          <w:lang w:val="sr-Cyrl-CS"/>
        </w:rPr>
        <w:t>касном</w:t>
      </w:r>
      <w:r w:rsidR="0064722F" w:rsidRPr="005C0903">
        <w:rPr>
          <w:noProof/>
          <w:lang w:val="sr-Cyrl-CS"/>
        </w:rPr>
        <w:t xml:space="preserve"> </w:t>
      </w:r>
      <w:r w:rsidRPr="005C0903">
        <w:rPr>
          <w:noProof/>
          <w:lang w:val="sr-Cyrl-CS"/>
        </w:rPr>
        <w:t>трудноћом</w:t>
      </w:r>
      <w:r w:rsidR="0064722F" w:rsidRPr="005C0903">
        <w:rPr>
          <w:noProof/>
          <w:lang w:val="sr-Cyrl-CS"/>
        </w:rPr>
        <w:t>.</w:t>
      </w:r>
    </w:p>
    <w:p w:rsidR="005C7BF8" w:rsidRPr="005C0903" w:rsidRDefault="005C0903" w:rsidP="00596812">
      <w:pPr>
        <w:pStyle w:val="NoSpacing"/>
        <w:spacing w:line="360" w:lineRule="auto"/>
        <w:jc w:val="both"/>
        <w:rPr>
          <w:noProof/>
          <w:lang w:val="sr-Cyrl-CS"/>
        </w:rPr>
      </w:pPr>
      <w:r w:rsidRPr="005C0903">
        <w:rPr>
          <w:noProof/>
          <w:lang w:val="sr-Cyrl-CS"/>
        </w:rPr>
        <w:t>Законом</w:t>
      </w:r>
      <w:r w:rsidR="00941521" w:rsidRPr="005C0903">
        <w:rPr>
          <w:noProof/>
          <w:lang w:val="sr-Cyrl-CS"/>
        </w:rPr>
        <w:t xml:space="preserve"> </w:t>
      </w:r>
      <w:r w:rsidRPr="005C0903">
        <w:rPr>
          <w:noProof/>
          <w:lang w:val="sr-Cyrl-CS"/>
        </w:rPr>
        <w:t>је</w:t>
      </w:r>
      <w:r w:rsidR="00941521" w:rsidRPr="005C0903">
        <w:rPr>
          <w:noProof/>
          <w:lang w:val="sr-Cyrl-CS"/>
        </w:rPr>
        <w:t xml:space="preserve"> </w:t>
      </w:r>
      <w:r w:rsidRPr="005C0903">
        <w:rPr>
          <w:noProof/>
          <w:lang w:val="sr-Cyrl-CS"/>
        </w:rPr>
        <w:t>предвиђено</w:t>
      </w:r>
      <w:r w:rsidR="00941521" w:rsidRPr="005C0903">
        <w:rPr>
          <w:noProof/>
          <w:lang w:val="sr-Cyrl-CS"/>
        </w:rPr>
        <w:t xml:space="preserve"> </w:t>
      </w:r>
      <w:r w:rsidRPr="005C0903">
        <w:rPr>
          <w:noProof/>
          <w:lang w:val="sr-Cyrl-CS"/>
        </w:rPr>
        <w:t>да</w:t>
      </w:r>
      <w:r w:rsidR="00941521" w:rsidRPr="005C0903">
        <w:rPr>
          <w:noProof/>
          <w:lang w:val="sr-Cyrl-CS"/>
        </w:rPr>
        <w:t xml:space="preserve"> </w:t>
      </w:r>
      <w:r w:rsidRPr="005C0903">
        <w:rPr>
          <w:noProof/>
          <w:lang w:val="sr-Cyrl-CS"/>
        </w:rPr>
        <w:t>до</w:t>
      </w:r>
      <w:r w:rsidR="00941521" w:rsidRPr="005C0903">
        <w:rPr>
          <w:noProof/>
          <w:lang w:val="sr-Cyrl-CS"/>
        </w:rPr>
        <w:t xml:space="preserve"> 10 </w:t>
      </w:r>
      <w:r w:rsidRPr="005C0903">
        <w:rPr>
          <w:noProof/>
          <w:lang w:val="sr-Cyrl-CS"/>
        </w:rPr>
        <w:t>недеља</w:t>
      </w:r>
      <w:r w:rsidR="00941521" w:rsidRPr="005C0903">
        <w:rPr>
          <w:noProof/>
          <w:lang w:val="sr-Cyrl-CS"/>
        </w:rPr>
        <w:t xml:space="preserve"> </w:t>
      </w:r>
      <w:r w:rsidRPr="005C0903">
        <w:rPr>
          <w:noProof/>
          <w:lang w:val="sr-Cyrl-CS"/>
        </w:rPr>
        <w:t>старости</w:t>
      </w:r>
      <w:r w:rsidR="00941521" w:rsidRPr="005C0903">
        <w:rPr>
          <w:noProof/>
          <w:lang w:val="sr-Cyrl-CS"/>
        </w:rPr>
        <w:t xml:space="preserve"> </w:t>
      </w:r>
      <w:r w:rsidRPr="005C0903">
        <w:rPr>
          <w:noProof/>
          <w:lang w:val="sr-Cyrl-CS"/>
        </w:rPr>
        <w:t>плода</w:t>
      </w:r>
      <w:r w:rsidR="00941521" w:rsidRPr="005C0903">
        <w:rPr>
          <w:noProof/>
          <w:lang w:val="sr-Cyrl-CS"/>
        </w:rPr>
        <w:t xml:space="preserve"> </w:t>
      </w:r>
      <w:r w:rsidRPr="005C0903">
        <w:rPr>
          <w:noProof/>
          <w:lang w:val="sr-Cyrl-CS"/>
        </w:rPr>
        <w:t>трудница</w:t>
      </w:r>
      <w:r w:rsidR="00941521" w:rsidRPr="005C0903">
        <w:rPr>
          <w:noProof/>
          <w:lang w:val="sr-Cyrl-CS"/>
        </w:rPr>
        <w:t xml:space="preserve"> </w:t>
      </w:r>
      <w:r w:rsidRPr="005C0903">
        <w:rPr>
          <w:noProof/>
          <w:lang w:val="sr-Cyrl-CS"/>
        </w:rPr>
        <w:t>може</w:t>
      </w:r>
      <w:r w:rsidR="00941521" w:rsidRPr="005C0903">
        <w:rPr>
          <w:noProof/>
          <w:lang w:val="sr-Cyrl-CS"/>
        </w:rPr>
        <w:t xml:space="preserve"> </w:t>
      </w:r>
      <w:r w:rsidRPr="005C0903">
        <w:rPr>
          <w:noProof/>
          <w:lang w:val="sr-Cyrl-CS"/>
        </w:rPr>
        <w:t>да</w:t>
      </w:r>
      <w:r w:rsidR="00941521" w:rsidRPr="005C0903">
        <w:rPr>
          <w:noProof/>
          <w:lang w:val="sr-Cyrl-CS"/>
        </w:rPr>
        <w:t xml:space="preserve"> </w:t>
      </w:r>
      <w:r w:rsidRPr="005C0903">
        <w:rPr>
          <w:noProof/>
          <w:lang w:val="sr-Cyrl-CS"/>
        </w:rPr>
        <w:t>поднесе</w:t>
      </w:r>
      <w:r w:rsidR="00941521" w:rsidRPr="005C0903">
        <w:rPr>
          <w:noProof/>
          <w:lang w:val="sr-Cyrl-CS"/>
        </w:rPr>
        <w:t xml:space="preserve"> </w:t>
      </w:r>
      <w:r w:rsidRPr="005C0903">
        <w:rPr>
          <w:noProof/>
          <w:lang w:val="sr-Cyrl-CS"/>
        </w:rPr>
        <w:t>захтев</w:t>
      </w:r>
      <w:r w:rsidR="00941521" w:rsidRPr="005C0903">
        <w:rPr>
          <w:noProof/>
          <w:lang w:val="sr-Cyrl-CS"/>
        </w:rPr>
        <w:t xml:space="preserve"> </w:t>
      </w:r>
      <w:r w:rsidRPr="005C0903">
        <w:rPr>
          <w:noProof/>
          <w:lang w:val="sr-Cyrl-CS"/>
        </w:rPr>
        <w:t>за</w:t>
      </w:r>
      <w:r w:rsidR="00941521" w:rsidRPr="005C0903">
        <w:rPr>
          <w:noProof/>
          <w:lang w:val="sr-Cyrl-CS"/>
        </w:rPr>
        <w:t xml:space="preserve"> </w:t>
      </w:r>
      <w:r w:rsidRPr="005C0903">
        <w:rPr>
          <w:noProof/>
          <w:lang w:val="sr-Cyrl-CS"/>
        </w:rPr>
        <w:t>прекид</w:t>
      </w:r>
      <w:r w:rsidR="00941521" w:rsidRPr="005C0903">
        <w:rPr>
          <w:noProof/>
          <w:lang w:val="sr-Cyrl-CS"/>
        </w:rPr>
        <w:t xml:space="preserve"> </w:t>
      </w:r>
      <w:r w:rsidRPr="005C0903">
        <w:rPr>
          <w:noProof/>
          <w:lang w:val="sr-Cyrl-CS"/>
        </w:rPr>
        <w:t>трудноће</w:t>
      </w:r>
      <w:r w:rsidR="00941521" w:rsidRPr="005C0903">
        <w:rPr>
          <w:noProof/>
          <w:lang w:val="sr-Cyrl-CS"/>
        </w:rPr>
        <w:t xml:space="preserve">, </w:t>
      </w:r>
      <w:r w:rsidRPr="005C0903">
        <w:rPr>
          <w:noProof/>
          <w:lang w:val="sr-Cyrl-CS"/>
        </w:rPr>
        <w:t>не</w:t>
      </w:r>
      <w:r w:rsidR="00941521" w:rsidRPr="005C0903">
        <w:rPr>
          <w:noProof/>
          <w:lang w:val="sr-Cyrl-CS"/>
        </w:rPr>
        <w:t xml:space="preserve"> </w:t>
      </w:r>
      <w:r w:rsidRPr="005C0903">
        <w:rPr>
          <w:noProof/>
          <w:lang w:val="sr-Cyrl-CS"/>
        </w:rPr>
        <w:t>наводећи</w:t>
      </w:r>
      <w:r w:rsidR="00941521" w:rsidRPr="005C0903">
        <w:rPr>
          <w:noProof/>
          <w:lang w:val="sr-Cyrl-CS"/>
        </w:rPr>
        <w:t xml:space="preserve"> </w:t>
      </w:r>
      <w:r w:rsidRPr="005C0903">
        <w:rPr>
          <w:noProof/>
          <w:lang w:val="sr-Cyrl-CS"/>
        </w:rPr>
        <w:t>разлоге</w:t>
      </w:r>
      <w:r w:rsidR="00941521" w:rsidRPr="005C0903">
        <w:rPr>
          <w:noProof/>
          <w:lang w:val="sr-Cyrl-CS"/>
        </w:rPr>
        <w:t xml:space="preserve"> </w:t>
      </w:r>
      <w:r w:rsidRPr="005C0903">
        <w:rPr>
          <w:noProof/>
          <w:lang w:val="sr-Cyrl-CS"/>
        </w:rPr>
        <w:t>за</w:t>
      </w:r>
      <w:r w:rsidR="00941521" w:rsidRPr="005C0903">
        <w:rPr>
          <w:noProof/>
          <w:lang w:val="sr-Cyrl-CS"/>
        </w:rPr>
        <w:t xml:space="preserve"> </w:t>
      </w:r>
      <w:r w:rsidRPr="005C0903">
        <w:rPr>
          <w:noProof/>
          <w:lang w:val="sr-Cyrl-CS"/>
        </w:rPr>
        <w:t>такву</w:t>
      </w:r>
      <w:r w:rsidR="00941521" w:rsidRPr="005C0903">
        <w:rPr>
          <w:noProof/>
          <w:lang w:val="sr-Cyrl-CS"/>
        </w:rPr>
        <w:t xml:space="preserve"> </w:t>
      </w:r>
      <w:r w:rsidRPr="005C0903">
        <w:rPr>
          <w:noProof/>
          <w:lang w:val="sr-Cyrl-CS"/>
        </w:rPr>
        <w:t>одлуку</w:t>
      </w:r>
      <w:r w:rsidR="009D1760" w:rsidRPr="005C0903">
        <w:rPr>
          <w:noProof/>
          <w:lang w:val="sr-Cyrl-CS"/>
        </w:rPr>
        <w:t xml:space="preserve">. </w:t>
      </w:r>
      <w:r w:rsidRPr="005C0903">
        <w:rPr>
          <w:noProof/>
          <w:lang w:val="sr-Cyrl-CS"/>
        </w:rPr>
        <w:t>Лекар</w:t>
      </w:r>
      <w:r w:rsidR="00F421D0" w:rsidRPr="005C0903">
        <w:rPr>
          <w:noProof/>
          <w:lang w:val="sr-Cyrl-CS"/>
        </w:rPr>
        <w:t xml:space="preserve"> </w:t>
      </w:r>
      <w:r w:rsidRPr="005C0903">
        <w:rPr>
          <w:noProof/>
          <w:lang w:val="sr-Cyrl-CS"/>
        </w:rPr>
        <w:t>има</w:t>
      </w:r>
      <w:r w:rsidR="00F421D0" w:rsidRPr="005C0903">
        <w:rPr>
          <w:noProof/>
          <w:lang w:val="sr-Cyrl-CS"/>
        </w:rPr>
        <w:t xml:space="preserve"> </w:t>
      </w:r>
      <w:r w:rsidR="00941521" w:rsidRPr="005C0903">
        <w:rPr>
          <w:noProof/>
          <w:lang w:val="sr-Cyrl-CS"/>
        </w:rPr>
        <w:t xml:space="preserve"> </w:t>
      </w:r>
      <w:r w:rsidRPr="005C0903">
        <w:rPr>
          <w:noProof/>
          <w:lang w:val="sr-Cyrl-CS"/>
        </w:rPr>
        <w:t>обавезу</w:t>
      </w:r>
      <w:r w:rsidR="00941521" w:rsidRPr="005C0903">
        <w:rPr>
          <w:noProof/>
          <w:lang w:val="sr-Cyrl-CS"/>
        </w:rPr>
        <w:t xml:space="preserve"> </w:t>
      </w:r>
      <w:r w:rsidRPr="005C0903">
        <w:rPr>
          <w:noProof/>
          <w:lang w:val="sr-Cyrl-CS"/>
        </w:rPr>
        <w:t>да</w:t>
      </w:r>
      <w:r w:rsidR="00941521" w:rsidRPr="005C0903">
        <w:rPr>
          <w:noProof/>
          <w:lang w:val="sr-Cyrl-CS"/>
        </w:rPr>
        <w:t xml:space="preserve"> </w:t>
      </w:r>
      <w:r w:rsidRPr="005C0903">
        <w:rPr>
          <w:noProof/>
          <w:lang w:val="sr-Cyrl-CS"/>
        </w:rPr>
        <w:t>утврди</w:t>
      </w:r>
      <w:r w:rsidR="00941521" w:rsidRPr="005C0903">
        <w:rPr>
          <w:noProof/>
          <w:lang w:val="sr-Cyrl-CS"/>
        </w:rPr>
        <w:t xml:space="preserve"> </w:t>
      </w:r>
      <w:r w:rsidRPr="005C0903">
        <w:rPr>
          <w:noProof/>
          <w:lang w:val="sr-Cyrl-CS"/>
        </w:rPr>
        <w:t>да</w:t>
      </w:r>
      <w:r w:rsidR="00941521" w:rsidRPr="005C0903">
        <w:rPr>
          <w:noProof/>
          <w:lang w:val="sr-Cyrl-CS"/>
        </w:rPr>
        <w:t xml:space="preserve"> </w:t>
      </w:r>
      <w:r w:rsidRPr="005C0903">
        <w:rPr>
          <w:noProof/>
          <w:lang w:val="sr-Cyrl-CS"/>
        </w:rPr>
        <w:t>ли</w:t>
      </w:r>
      <w:r w:rsidR="00941521" w:rsidRPr="005C0903">
        <w:rPr>
          <w:noProof/>
          <w:lang w:val="sr-Cyrl-CS"/>
        </w:rPr>
        <w:t xml:space="preserve"> </w:t>
      </w:r>
      <w:r w:rsidRPr="005C0903">
        <w:rPr>
          <w:noProof/>
          <w:lang w:val="sr-Cyrl-CS"/>
        </w:rPr>
        <w:t>постоји</w:t>
      </w:r>
      <w:r w:rsidR="00941521" w:rsidRPr="005C0903">
        <w:rPr>
          <w:noProof/>
          <w:lang w:val="sr-Cyrl-CS"/>
        </w:rPr>
        <w:t xml:space="preserve"> </w:t>
      </w:r>
      <w:r w:rsidRPr="005C0903">
        <w:rPr>
          <w:noProof/>
          <w:lang w:val="sr-Cyrl-CS"/>
        </w:rPr>
        <w:t>опасност</w:t>
      </w:r>
      <w:r w:rsidR="00941521" w:rsidRPr="005C0903">
        <w:rPr>
          <w:noProof/>
          <w:lang w:val="sr-Cyrl-CS"/>
        </w:rPr>
        <w:t xml:space="preserve"> </w:t>
      </w:r>
      <w:r w:rsidRPr="005C0903">
        <w:rPr>
          <w:noProof/>
          <w:lang w:val="sr-Cyrl-CS"/>
        </w:rPr>
        <w:t>нарушавања</w:t>
      </w:r>
      <w:r w:rsidR="00941521" w:rsidRPr="005C0903">
        <w:rPr>
          <w:noProof/>
          <w:lang w:val="sr-Cyrl-CS"/>
        </w:rPr>
        <w:t xml:space="preserve"> </w:t>
      </w:r>
      <w:r w:rsidRPr="005C0903">
        <w:rPr>
          <w:noProof/>
          <w:lang w:val="sr-Cyrl-CS"/>
        </w:rPr>
        <w:t>здравља</w:t>
      </w:r>
      <w:r w:rsidR="00941521" w:rsidRPr="005C0903">
        <w:rPr>
          <w:noProof/>
          <w:lang w:val="sr-Cyrl-CS"/>
        </w:rPr>
        <w:t xml:space="preserve"> </w:t>
      </w:r>
      <w:r w:rsidRPr="005C0903">
        <w:rPr>
          <w:noProof/>
          <w:lang w:val="sr-Cyrl-CS"/>
        </w:rPr>
        <w:t>жене</w:t>
      </w:r>
      <w:r w:rsidR="00941521" w:rsidRPr="005C0903">
        <w:rPr>
          <w:noProof/>
          <w:lang w:val="sr-Cyrl-CS"/>
        </w:rPr>
        <w:t xml:space="preserve"> </w:t>
      </w:r>
      <w:r w:rsidRPr="005C0903">
        <w:rPr>
          <w:noProof/>
          <w:lang w:val="sr-Cyrl-CS"/>
        </w:rPr>
        <w:t>због</w:t>
      </w:r>
      <w:r w:rsidR="00941521" w:rsidRPr="005C0903">
        <w:rPr>
          <w:noProof/>
          <w:lang w:val="sr-Cyrl-CS"/>
        </w:rPr>
        <w:t xml:space="preserve"> </w:t>
      </w:r>
      <w:r w:rsidRPr="005C0903">
        <w:rPr>
          <w:noProof/>
          <w:lang w:val="sr-Cyrl-CS"/>
        </w:rPr>
        <w:t>прекида</w:t>
      </w:r>
      <w:r w:rsidR="00941521" w:rsidRPr="005C0903">
        <w:rPr>
          <w:noProof/>
          <w:lang w:val="sr-Cyrl-CS"/>
        </w:rPr>
        <w:t xml:space="preserve"> </w:t>
      </w:r>
      <w:r w:rsidRPr="005C0903">
        <w:rPr>
          <w:noProof/>
          <w:lang w:val="sr-Cyrl-CS"/>
        </w:rPr>
        <w:t>трудноће</w:t>
      </w:r>
      <w:r w:rsidR="00941521" w:rsidRPr="005C0903">
        <w:rPr>
          <w:noProof/>
          <w:lang w:val="sr-Cyrl-CS"/>
        </w:rPr>
        <w:t xml:space="preserve"> (</w:t>
      </w:r>
      <w:r w:rsidRPr="005C0903">
        <w:rPr>
          <w:noProof/>
          <w:lang w:val="sr-Cyrl-CS"/>
        </w:rPr>
        <w:t>чл</w:t>
      </w:r>
      <w:r w:rsidR="00941521" w:rsidRPr="005C0903">
        <w:rPr>
          <w:noProof/>
          <w:lang w:val="sr-Cyrl-CS"/>
        </w:rPr>
        <w:t xml:space="preserve">. 5/2 </w:t>
      </w:r>
      <w:r w:rsidRPr="005C0903">
        <w:rPr>
          <w:noProof/>
          <w:lang w:val="sr-Cyrl-CS"/>
        </w:rPr>
        <w:t>т</w:t>
      </w:r>
      <w:r w:rsidR="00941521" w:rsidRPr="005C0903">
        <w:rPr>
          <w:noProof/>
          <w:lang w:val="sr-Cyrl-CS"/>
        </w:rPr>
        <w:t>. 3)</w:t>
      </w:r>
      <w:r w:rsidR="005C7BF8" w:rsidRPr="005C0903">
        <w:rPr>
          <w:noProof/>
          <w:lang w:val="sr-Cyrl-CS"/>
        </w:rPr>
        <w:t xml:space="preserve">, </w:t>
      </w:r>
      <w:r w:rsidRPr="005C0903">
        <w:rPr>
          <w:noProof/>
          <w:lang w:val="sr-Cyrl-CS"/>
        </w:rPr>
        <w:t>а</w:t>
      </w:r>
      <w:r w:rsidR="005C7BF8" w:rsidRPr="005C0903">
        <w:rPr>
          <w:noProof/>
          <w:lang w:val="sr-Cyrl-CS"/>
        </w:rPr>
        <w:t xml:space="preserve">  </w:t>
      </w:r>
      <w:r w:rsidRPr="005C0903">
        <w:rPr>
          <w:noProof/>
          <w:lang w:val="sr-Cyrl-CS"/>
        </w:rPr>
        <w:t>ако</w:t>
      </w:r>
      <w:r w:rsidR="005C7BF8" w:rsidRPr="005C0903">
        <w:rPr>
          <w:noProof/>
          <w:lang w:val="sr-Cyrl-CS"/>
        </w:rPr>
        <w:t xml:space="preserve"> </w:t>
      </w:r>
      <w:r w:rsidRPr="005C0903">
        <w:rPr>
          <w:noProof/>
          <w:lang w:val="sr-Cyrl-CS"/>
        </w:rPr>
        <w:t>би</w:t>
      </w:r>
      <w:r w:rsidR="005C7BF8" w:rsidRPr="005C0903">
        <w:rPr>
          <w:noProof/>
          <w:lang w:val="sr-Cyrl-CS"/>
        </w:rPr>
        <w:t xml:space="preserve"> </w:t>
      </w:r>
      <w:r w:rsidRPr="005C0903">
        <w:rPr>
          <w:noProof/>
          <w:lang w:val="sr-Cyrl-CS"/>
        </w:rPr>
        <w:t>се</w:t>
      </w:r>
      <w:r w:rsidR="005C7BF8" w:rsidRPr="005C0903">
        <w:rPr>
          <w:noProof/>
          <w:lang w:val="sr-Cyrl-CS"/>
        </w:rPr>
        <w:t xml:space="preserve"> </w:t>
      </w:r>
      <w:r w:rsidRPr="005C0903">
        <w:rPr>
          <w:noProof/>
          <w:lang w:val="sr-Cyrl-CS"/>
        </w:rPr>
        <w:t>утврдило</w:t>
      </w:r>
      <w:r w:rsidR="005C7BF8" w:rsidRPr="005C0903">
        <w:rPr>
          <w:noProof/>
          <w:lang w:val="sr-Cyrl-CS"/>
        </w:rPr>
        <w:t xml:space="preserve"> </w:t>
      </w:r>
      <w:r w:rsidRPr="005C0903">
        <w:rPr>
          <w:noProof/>
          <w:lang w:val="sr-Cyrl-CS"/>
        </w:rPr>
        <w:t>да</w:t>
      </w:r>
      <w:r w:rsidR="005C7BF8" w:rsidRPr="005C0903">
        <w:rPr>
          <w:noProof/>
          <w:lang w:val="sr-Cyrl-CS"/>
        </w:rPr>
        <w:t xml:space="preserve">  </w:t>
      </w:r>
      <w:r w:rsidRPr="005C0903">
        <w:rPr>
          <w:noProof/>
          <w:lang w:val="sr-Cyrl-CS"/>
        </w:rPr>
        <w:t>би</w:t>
      </w:r>
      <w:r w:rsidR="005C7BF8" w:rsidRPr="005C0903">
        <w:rPr>
          <w:noProof/>
          <w:lang w:val="sr-Cyrl-CS"/>
        </w:rPr>
        <w:t xml:space="preserve"> </w:t>
      </w:r>
      <w:r w:rsidRPr="005C0903">
        <w:rPr>
          <w:noProof/>
          <w:lang w:val="sr-Cyrl-CS"/>
        </w:rPr>
        <w:t>се</w:t>
      </w:r>
      <w:r w:rsidR="005C7BF8" w:rsidRPr="005C0903">
        <w:rPr>
          <w:noProof/>
          <w:lang w:val="sr-Cyrl-CS"/>
        </w:rPr>
        <w:t xml:space="preserve"> </w:t>
      </w:r>
      <w:r w:rsidRPr="005C0903">
        <w:rPr>
          <w:noProof/>
          <w:lang w:val="sr-Cyrl-CS"/>
        </w:rPr>
        <w:t>прекидом</w:t>
      </w:r>
      <w:r w:rsidR="005C7BF8" w:rsidRPr="005C0903">
        <w:rPr>
          <w:noProof/>
          <w:lang w:val="sr-Cyrl-CS"/>
        </w:rPr>
        <w:t xml:space="preserve"> </w:t>
      </w:r>
      <w:r w:rsidRPr="005C0903">
        <w:rPr>
          <w:noProof/>
          <w:lang w:val="sr-Cyrl-CS"/>
        </w:rPr>
        <w:t>трудноће</w:t>
      </w:r>
      <w:r w:rsidR="005C7BF8" w:rsidRPr="005C0903">
        <w:rPr>
          <w:noProof/>
          <w:lang w:val="sr-Cyrl-CS"/>
        </w:rPr>
        <w:t xml:space="preserve"> </w:t>
      </w:r>
      <w:r w:rsidRPr="005C0903">
        <w:rPr>
          <w:noProof/>
          <w:lang w:val="sr-Cyrl-CS"/>
        </w:rPr>
        <w:t>теже</w:t>
      </w:r>
      <w:r w:rsidR="005C7BF8" w:rsidRPr="005C0903">
        <w:rPr>
          <w:noProof/>
          <w:lang w:val="sr-Cyrl-CS"/>
        </w:rPr>
        <w:t xml:space="preserve"> </w:t>
      </w:r>
      <w:r w:rsidRPr="005C0903">
        <w:rPr>
          <w:noProof/>
          <w:lang w:val="sr-Cyrl-CS"/>
        </w:rPr>
        <w:t>нарушило</w:t>
      </w:r>
      <w:r w:rsidR="005C7BF8" w:rsidRPr="005C0903">
        <w:rPr>
          <w:noProof/>
          <w:lang w:val="sr-Cyrl-CS"/>
        </w:rPr>
        <w:t xml:space="preserve"> </w:t>
      </w:r>
      <w:r w:rsidRPr="005C0903">
        <w:rPr>
          <w:noProof/>
          <w:lang w:val="sr-Cyrl-CS"/>
        </w:rPr>
        <w:t>здравље</w:t>
      </w:r>
      <w:r w:rsidR="005C7BF8" w:rsidRPr="005C0903">
        <w:rPr>
          <w:noProof/>
          <w:lang w:val="sr-Cyrl-CS"/>
        </w:rPr>
        <w:t xml:space="preserve"> </w:t>
      </w:r>
      <w:r w:rsidRPr="005C0903">
        <w:rPr>
          <w:noProof/>
          <w:lang w:val="sr-Cyrl-CS"/>
        </w:rPr>
        <w:t>или</w:t>
      </w:r>
      <w:r w:rsidR="005C7BF8" w:rsidRPr="005C0903">
        <w:rPr>
          <w:noProof/>
          <w:lang w:val="sr-Cyrl-CS"/>
        </w:rPr>
        <w:t xml:space="preserve"> </w:t>
      </w:r>
      <w:r w:rsidRPr="005C0903">
        <w:rPr>
          <w:noProof/>
          <w:lang w:val="sr-Cyrl-CS"/>
        </w:rPr>
        <w:t>угрозио</w:t>
      </w:r>
      <w:r w:rsidR="005C7BF8" w:rsidRPr="005C0903">
        <w:rPr>
          <w:noProof/>
          <w:lang w:val="sr-Cyrl-CS"/>
        </w:rPr>
        <w:t xml:space="preserve"> </w:t>
      </w:r>
      <w:r w:rsidRPr="005C0903">
        <w:rPr>
          <w:noProof/>
          <w:lang w:val="sr-Cyrl-CS"/>
        </w:rPr>
        <w:t>живот</w:t>
      </w:r>
      <w:r w:rsidR="005C7BF8" w:rsidRPr="005C0903">
        <w:rPr>
          <w:noProof/>
          <w:lang w:val="sr-Cyrl-CS"/>
        </w:rPr>
        <w:t xml:space="preserve"> </w:t>
      </w:r>
      <w:r w:rsidRPr="005C0903">
        <w:rPr>
          <w:noProof/>
          <w:lang w:val="sr-Cyrl-CS"/>
        </w:rPr>
        <w:t>жене</w:t>
      </w:r>
      <w:r w:rsidR="005C7BF8" w:rsidRPr="005C0903">
        <w:rPr>
          <w:noProof/>
          <w:lang w:val="sr-Cyrl-CS"/>
        </w:rPr>
        <w:t xml:space="preserve">, </w:t>
      </w:r>
      <w:r w:rsidRPr="005C0903">
        <w:rPr>
          <w:noProof/>
          <w:lang w:val="sr-Cyrl-CS"/>
        </w:rPr>
        <w:t>прекид</w:t>
      </w:r>
      <w:r w:rsidR="005C7BF8" w:rsidRPr="005C0903">
        <w:rPr>
          <w:noProof/>
          <w:lang w:val="sr-Cyrl-CS"/>
        </w:rPr>
        <w:t xml:space="preserve"> </w:t>
      </w:r>
      <w:r w:rsidRPr="005C0903">
        <w:rPr>
          <w:noProof/>
          <w:lang w:val="sr-Cyrl-CS"/>
        </w:rPr>
        <w:t>трудноће</w:t>
      </w:r>
      <w:r w:rsidR="005C7BF8" w:rsidRPr="005C0903">
        <w:rPr>
          <w:noProof/>
          <w:lang w:val="sr-Cyrl-CS"/>
        </w:rPr>
        <w:t xml:space="preserve"> </w:t>
      </w:r>
      <w:r w:rsidRPr="005C0903">
        <w:rPr>
          <w:noProof/>
          <w:lang w:val="sr-Cyrl-CS"/>
        </w:rPr>
        <w:t>се</w:t>
      </w:r>
      <w:r w:rsidR="005C7BF8" w:rsidRPr="005C0903">
        <w:rPr>
          <w:noProof/>
          <w:lang w:val="sr-Cyrl-CS"/>
        </w:rPr>
        <w:t xml:space="preserve"> </w:t>
      </w:r>
      <w:r w:rsidRPr="005C0903">
        <w:rPr>
          <w:noProof/>
          <w:lang w:val="sr-Cyrl-CS"/>
        </w:rPr>
        <w:t>не</w:t>
      </w:r>
      <w:r w:rsidR="005C7BF8" w:rsidRPr="005C0903">
        <w:rPr>
          <w:noProof/>
          <w:lang w:val="sr-Cyrl-CS"/>
        </w:rPr>
        <w:t xml:space="preserve"> </w:t>
      </w:r>
      <w:r w:rsidRPr="005C0903">
        <w:rPr>
          <w:noProof/>
          <w:lang w:val="sr-Cyrl-CS"/>
        </w:rPr>
        <w:t>може</w:t>
      </w:r>
      <w:r w:rsidR="005C7BF8" w:rsidRPr="005C0903">
        <w:rPr>
          <w:noProof/>
          <w:lang w:val="sr-Cyrl-CS"/>
        </w:rPr>
        <w:t xml:space="preserve">  </w:t>
      </w:r>
      <w:r w:rsidRPr="005C0903">
        <w:rPr>
          <w:noProof/>
          <w:lang w:val="sr-Cyrl-CS"/>
        </w:rPr>
        <w:t>извршити</w:t>
      </w:r>
      <w:r w:rsidR="005C7BF8" w:rsidRPr="005C0903">
        <w:rPr>
          <w:noProof/>
          <w:lang w:val="sr-Cyrl-CS"/>
        </w:rPr>
        <w:t xml:space="preserve">  (</w:t>
      </w:r>
      <w:r w:rsidRPr="005C0903">
        <w:rPr>
          <w:noProof/>
          <w:lang w:val="sr-Cyrl-CS"/>
        </w:rPr>
        <w:t>чл</w:t>
      </w:r>
      <w:r w:rsidR="005C7BF8" w:rsidRPr="005C0903">
        <w:rPr>
          <w:noProof/>
          <w:lang w:val="sr-Cyrl-CS"/>
        </w:rPr>
        <w:t xml:space="preserve"> 3). </w:t>
      </w:r>
      <w:r w:rsidRPr="005C0903">
        <w:rPr>
          <w:noProof/>
          <w:lang w:val="sr-Cyrl-CS"/>
        </w:rPr>
        <w:t>Осим</w:t>
      </w:r>
      <w:r w:rsidR="003C04F5" w:rsidRPr="005C0903">
        <w:rPr>
          <w:noProof/>
          <w:lang w:val="sr-Cyrl-CS"/>
        </w:rPr>
        <w:t xml:space="preserve"> </w:t>
      </w:r>
      <w:r w:rsidRPr="005C0903">
        <w:rPr>
          <w:noProof/>
          <w:lang w:val="sr-Cyrl-CS"/>
        </w:rPr>
        <w:t>тога</w:t>
      </w:r>
      <w:r w:rsidR="003C04F5" w:rsidRPr="005C0903">
        <w:rPr>
          <w:noProof/>
          <w:lang w:val="sr-Cyrl-CS"/>
        </w:rPr>
        <w:t xml:space="preserve">, </w:t>
      </w:r>
      <w:r w:rsidRPr="005C0903">
        <w:rPr>
          <w:noProof/>
          <w:lang w:val="sr-Cyrl-CS"/>
        </w:rPr>
        <w:t>лекар</w:t>
      </w:r>
      <w:r w:rsidR="005C7BF8" w:rsidRPr="005C0903">
        <w:rPr>
          <w:noProof/>
          <w:lang w:val="sr-Cyrl-CS"/>
        </w:rPr>
        <w:t xml:space="preserve"> </w:t>
      </w:r>
      <w:r w:rsidRPr="005C0903">
        <w:rPr>
          <w:noProof/>
          <w:lang w:val="sr-Cyrl-CS"/>
        </w:rPr>
        <w:t>специјалиста</w:t>
      </w:r>
      <w:r w:rsidR="005C7BF8" w:rsidRPr="005C0903">
        <w:rPr>
          <w:noProof/>
          <w:lang w:val="sr-Cyrl-CS"/>
        </w:rPr>
        <w:t xml:space="preserve"> </w:t>
      </w:r>
      <w:r w:rsidRPr="005C0903">
        <w:rPr>
          <w:noProof/>
          <w:lang w:val="sr-Cyrl-CS"/>
        </w:rPr>
        <w:t>акушерства</w:t>
      </w:r>
      <w:r w:rsidR="005C7BF8" w:rsidRPr="005C0903">
        <w:rPr>
          <w:noProof/>
          <w:lang w:val="sr-Cyrl-CS"/>
        </w:rPr>
        <w:t xml:space="preserve"> </w:t>
      </w:r>
      <w:r w:rsidRPr="005C0903">
        <w:rPr>
          <w:noProof/>
          <w:lang w:val="sr-Cyrl-CS"/>
        </w:rPr>
        <w:t>и</w:t>
      </w:r>
      <w:r w:rsidR="005C7BF8" w:rsidRPr="005C0903">
        <w:rPr>
          <w:noProof/>
          <w:lang w:val="sr-Cyrl-CS"/>
        </w:rPr>
        <w:t xml:space="preserve"> </w:t>
      </w:r>
      <w:r w:rsidRPr="005C0903">
        <w:rPr>
          <w:noProof/>
          <w:lang w:val="sr-Cyrl-CS"/>
        </w:rPr>
        <w:t>гинекологије</w:t>
      </w:r>
      <w:r w:rsidR="005C7BF8" w:rsidRPr="005C0903">
        <w:rPr>
          <w:noProof/>
          <w:lang w:val="sr-Cyrl-CS"/>
        </w:rPr>
        <w:t xml:space="preserve"> </w:t>
      </w:r>
      <w:r w:rsidRPr="005C0903">
        <w:rPr>
          <w:noProof/>
          <w:lang w:val="sr-Cyrl-CS"/>
        </w:rPr>
        <w:t>има</w:t>
      </w:r>
      <w:r w:rsidR="005C7BF8" w:rsidRPr="005C0903">
        <w:rPr>
          <w:noProof/>
          <w:lang w:val="sr-Cyrl-CS"/>
        </w:rPr>
        <w:t xml:space="preserve"> </w:t>
      </w:r>
      <w:r w:rsidRPr="005C0903">
        <w:rPr>
          <w:noProof/>
          <w:lang w:val="sr-Cyrl-CS"/>
        </w:rPr>
        <w:t>обавезу</w:t>
      </w:r>
      <w:r w:rsidR="005C7BF8" w:rsidRPr="005C0903">
        <w:rPr>
          <w:noProof/>
          <w:lang w:val="sr-Cyrl-CS"/>
        </w:rPr>
        <w:t xml:space="preserve"> </w:t>
      </w:r>
      <w:r w:rsidRPr="005C0903">
        <w:rPr>
          <w:noProof/>
          <w:lang w:val="sr-Cyrl-CS"/>
        </w:rPr>
        <w:t>да</w:t>
      </w:r>
      <w:r w:rsidR="005C7BF8" w:rsidRPr="005C0903">
        <w:rPr>
          <w:noProof/>
          <w:lang w:val="sr-Cyrl-CS"/>
        </w:rPr>
        <w:t xml:space="preserve"> </w:t>
      </w:r>
      <w:r w:rsidRPr="005C0903">
        <w:rPr>
          <w:noProof/>
          <w:lang w:val="sr-Cyrl-CS"/>
        </w:rPr>
        <w:t>утврди</w:t>
      </w:r>
      <w:r w:rsidR="005C7BF8" w:rsidRPr="005C0903">
        <w:rPr>
          <w:noProof/>
          <w:lang w:val="sr-Cyrl-CS"/>
        </w:rPr>
        <w:t xml:space="preserve"> </w:t>
      </w:r>
      <w:r w:rsidRPr="005C0903">
        <w:rPr>
          <w:noProof/>
          <w:lang w:val="sr-Cyrl-CS"/>
        </w:rPr>
        <w:t>старост</w:t>
      </w:r>
      <w:r w:rsidR="005C7BF8" w:rsidRPr="005C0903">
        <w:rPr>
          <w:noProof/>
          <w:lang w:val="sr-Cyrl-CS"/>
        </w:rPr>
        <w:t xml:space="preserve"> </w:t>
      </w:r>
      <w:r w:rsidRPr="005C0903">
        <w:rPr>
          <w:noProof/>
          <w:lang w:val="sr-Cyrl-CS"/>
        </w:rPr>
        <w:t>трудноће</w:t>
      </w:r>
      <w:r w:rsidR="005C7BF8" w:rsidRPr="005C0903">
        <w:rPr>
          <w:noProof/>
          <w:lang w:val="sr-Cyrl-CS"/>
        </w:rPr>
        <w:t xml:space="preserve">; </w:t>
      </w:r>
      <w:r w:rsidRPr="005C0903">
        <w:rPr>
          <w:noProof/>
          <w:lang w:val="sr-Cyrl-CS"/>
        </w:rPr>
        <w:t>да</w:t>
      </w:r>
      <w:r w:rsidR="005C7BF8" w:rsidRPr="005C0903">
        <w:rPr>
          <w:noProof/>
          <w:lang w:val="sr-Cyrl-CS"/>
        </w:rPr>
        <w:t xml:space="preserve">  </w:t>
      </w:r>
      <w:r w:rsidRPr="005C0903">
        <w:rPr>
          <w:noProof/>
          <w:lang w:val="sr-Cyrl-CS"/>
        </w:rPr>
        <w:t>прибави</w:t>
      </w:r>
      <w:r w:rsidR="005C7BF8" w:rsidRPr="005C0903">
        <w:rPr>
          <w:noProof/>
          <w:lang w:val="sr-Cyrl-CS"/>
        </w:rPr>
        <w:t xml:space="preserve"> </w:t>
      </w:r>
      <w:r w:rsidRPr="005C0903">
        <w:rPr>
          <w:noProof/>
          <w:lang w:val="sr-Cyrl-CS"/>
        </w:rPr>
        <w:t>налазе</w:t>
      </w:r>
      <w:r w:rsidR="005C7BF8" w:rsidRPr="005C0903">
        <w:rPr>
          <w:noProof/>
          <w:lang w:val="sr-Cyrl-CS"/>
        </w:rPr>
        <w:t xml:space="preserve"> </w:t>
      </w:r>
      <w:r w:rsidRPr="005C0903">
        <w:rPr>
          <w:noProof/>
          <w:lang w:val="sr-Cyrl-CS"/>
        </w:rPr>
        <w:t>о</w:t>
      </w:r>
      <w:r w:rsidR="005C7BF8" w:rsidRPr="005C0903">
        <w:rPr>
          <w:noProof/>
          <w:lang w:val="sr-Cyrl-CS"/>
        </w:rPr>
        <w:t xml:space="preserve"> </w:t>
      </w:r>
      <w:r w:rsidRPr="005C0903">
        <w:rPr>
          <w:noProof/>
          <w:lang w:val="sr-Cyrl-CS"/>
        </w:rPr>
        <w:t>крвној</w:t>
      </w:r>
      <w:r w:rsidR="005C7BF8" w:rsidRPr="005C0903">
        <w:rPr>
          <w:noProof/>
          <w:lang w:val="sr-Cyrl-CS"/>
        </w:rPr>
        <w:t xml:space="preserve"> </w:t>
      </w:r>
      <w:r w:rsidRPr="005C0903">
        <w:rPr>
          <w:noProof/>
          <w:lang w:val="sr-Cyrl-CS"/>
        </w:rPr>
        <w:t>групи</w:t>
      </w:r>
      <w:r w:rsidR="005C7BF8" w:rsidRPr="005C0903">
        <w:rPr>
          <w:noProof/>
          <w:lang w:val="sr-Cyrl-CS"/>
        </w:rPr>
        <w:t xml:space="preserve"> </w:t>
      </w:r>
      <w:r w:rsidRPr="005C0903">
        <w:rPr>
          <w:noProof/>
          <w:lang w:val="sr-Cyrl-CS"/>
        </w:rPr>
        <w:t>трудне</w:t>
      </w:r>
      <w:r w:rsidR="005C7BF8" w:rsidRPr="005C0903">
        <w:rPr>
          <w:noProof/>
          <w:lang w:val="sr-Cyrl-CS"/>
        </w:rPr>
        <w:t xml:space="preserve"> </w:t>
      </w:r>
      <w:r w:rsidRPr="005C0903">
        <w:rPr>
          <w:noProof/>
          <w:lang w:val="sr-Cyrl-CS"/>
        </w:rPr>
        <w:t>жене</w:t>
      </w:r>
      <w:r w:rsidR="005C7BF8" w:rsidRPr="005C0903">
        <w:rPr>
          <w:noProof/>
          <w:lang w:val="sr-Cyrl-CS"/>
        </w:rPr>
        <w:t xml:space="preserve">, </w:t>
      </w:r>
      <w:r w:rsidRPr="005C0903">
        <w:rPr>
          <w:noProof/>
          <w:lang w:val="sr-Cyrl-CS"/>
        </w:rPr>
        <w:t>РХ</w:t>
      </w:r>
      <w:r w:rsidR="005C7BF8" w:rsidRPr="005C0903">
        <w:rPr>
          <w:noProof/>
          <w:lang w:val="sr-Cyrl-CS"/>
        </w:rPr>
        <w:t xml:space="preserve"> </w:t>
      </w:r>
      <w:r w:rsidRPr="005C0903">
        <w:rPr>
          <w:noProof/>
          <w:lang w:val="sr-Cyrl-CS"/>
        </w:rPr>
        <w:t>фактору</w:t>
      </w:r>
      <w:r w:rsidR="005C7BF8" w:rsidRPr="005C0903">
        <w:rPr>
          <w:noProof/>
          <w:lang w:val="sr-Cyrl-CS"/>
        </w:rPr>
        <w:t xml:space="preserve"> </w:t>
      </w:r>
      <w:r w:rsidRPr="005C0903">
        <w:rPr>
          <w:noProof/>
          <w:lang w:val="sr-Cyrl-CS"/>
        </w:rPr>
        <w:t>и</w:t>
      </w:r>
      <w:r w:rsidR="005C7BF8" w:rsidRPr="005C0903">
        <w:rPr>
          <w:noProof/>
          <w:lang w:val="sr-Cyrl-CS"/>
        </w:rPr>
        <w:t xml:space="preserve"> </w:t>
      </w:r>
      <w:r w:rsidRPr="005C0903">
        <w:rPr>
          <w:noProof/>
          <w:lang w:val="sr-Cyrl-CS"/>
        </w:rPr>
        <w:t>анамнестичке</w:t>
      </w:r>
      <w:r w:rsidR="005C7BF8" w:rsidRPr="005C0903">
        <w:rPr>
          <w:noProof/>
          <w:lang w:val="sr-Cyrl-CS"/>
        </w:rPr>
        <w:t xml:space="preserve"> </w:t>
      </w:r>
      <w:r w:rsidRPr="005C0903">
        <w:rPr>
          <w:noProof/>
          <w:lang w:val="sr-Cyrl-CS"/>
        </w:rPr>
        <w:t>податке</w:t>
      </w:r>
      <w:r w:rsidR="005C7BF8" w:rsidRPr="005C0903">
        <w:rPr>
          <w:noProof/>
          <w:lang w:val="sr-Cyrl-CS"/>
        </w:rPr>
        <w:t xml:space="preserve"> </w:t>
      </w:r>
      <w:r w:rsidRPr="005C0903">
        <w:rPr>
          <w:noProof/>
          <w:lang w:val="sr-Cyrl-CS"/>
        </w:rPr>
        <w:t>о</w:t>
      </w:r>
      <w:r w:rsidR="005C7BF8" w:rsidRPr="005C0903">
        <w:rPr>
          <w:noProof/>
          <w:lang w:val="sr-Cyrl-CS"/>
        </w:rPr>
        <w:t xml:space="preserve"> </w:t>
      </w:r>
      <w:r w:rsidRPr="005C0903">
        <w:rPr>
          <w:noProof/>
          <w:lang w:val="sr-Cyrl-CS"/>
        </w:rPr>
        <w:t>ранијим</w:t>
      </w:r>
      <w:r w:rsidR="005C7BF8" w:rsidRPr="005C0903">
        <w:rPr>
          <w:noProof/>
          <w:lang w:val="sr-Cyrl-CS"/>
        </w:rPr>
        <w:t xml:space="preserve"> </w:t>
      </w:r>
      <w:r w:rsidRPr="005C0903">
        <w:rPr>
          <w:noProof/>
          <w:lang w:val="sr-Cyrl-CS"/>
        </w:rPr>
        <w:t>болестима</w:t>
      </w:r>
      <w:r w:rsidR="005C7BF8" w:rsidRPr="005C0903">
        <w:rPr>
          <w:noProof/>
          <w:lang w:val="sr-Cyrl-CS"/>
        </w:rPr>
        <w:t>;</w:t>
      </w:r>
      <w:r w:rsidR="003C04F5" w:rsidRPr="005C0903">
        <w:rPr>
          <w:noProof/>
          <w:lang w:val="sr-Cyrl-CS"/>
        </w:rPr>
        <w:t xml:space="preserve"> </w:t>
      </w:r>
      <w:r w:rsidRPr="005C0903">
        <w:rPr>
          <w:noProof/>
          <w:lang w:val="sr-Cyrl-CS"/>
        </w:rPr>
        <w:t>да</w:t>
      </w:r>
      <w:r w:rsidR="003C04F5" w:rsidRPr="005C0903">
        <w:rPr>
          <w:noProof/>
          <w:lang w:val="sr-Cyrl-CS"/>
        </w:rPr>
        <w:t xml:space="preserve"> </w:t>
      </w:r>
      <w:r w:rsidR="005C7BF8" w:rsidRPr="005C0903">
        <w:rPr>
          <w:noProof/>
          <w:lang w:val="sr-Cyrl-CS"/>
        </w:rPr>
        <w:t xml:space="preserve"> </w:t>
      </w:r>
      <w:r w:rsidRPr="005C0903">
        <w:rPr>
          <w:noProof/>
          <w:lang w:val="sr-Cyrl-CS"/>
        </w:rPr>
        <w:t>укаже</w:t>
      </w:r>
      <w:r w:rsidR="005C7BF8" w:rsidRPr="005C0903">
        <w:rPr>
          <w:noProof/>
          <w:lang w:val="sr-Cyrl-CS"/>
        </w:rPr>
        <w:t xml:space="preserve"> </w:t>
      </w:r>
      <w:r w:rsidRPr="005C0903">
        <w:rPr>
          <w:noProof/>
          <w:lang w:val="sr-Cyrl-CS"/>
        </w:rPr>
        <w:t>жени</w:t>
      </w:r>
      <w:r w:rsidR="005C7BF8" w:rsidRPr="005C0903">
        <w:rPr>
          <w:noProof/>
          <w:lang w:val="sr-Cyrl-CS"/>
        </w:rPr>
        <w:t xml:space="preserve"> </w:t>
      </w:r>
      <w:r w:rsidRPr="005C0903">
        <w:rPr>
          <w:noProof/>
          <w:lang w:val="sr-Cyrl-CS"/>
        </w:rPr>
        <w:t>на</w:t>
      </w:r>
      <w:r w:rsidR="005C7BF8" w:rsidRPr="005C0903">
        <w:rPr>
          <w:noProof/>
          <w:lang w:val="sr-Cyrl-CS"/>
        </w:rPr>
        <w:t xml:space="preserve"> </w:t>
      </w:r>
      <w:r w:rsidRPr="005C0903">
        <w:rPr>
          <w:noProof/>
          <w:lang w:val="sr-Cyrl-CS"/>
        </w:rPr>
        <w:t>опасност</w:t>
      </w:r>
      <w:r w:rsidR="005C7BF8" w:rsidRPr="005C0903">
        <w:rPr>
          <w:noProof/>
          <w:lang w:val="sr-Cyrl-CS"/>
        </w:rPr>
        <w:t xml:space="preserve"> </w:t>
      </w:r>
      <w:r w:rsidRPr="005C0903">
        <w:rPr>
          <w:noProof/>
          <w:lang w:val="sr-Cyrl-CS"/>
        </w:rPr>
        <w:t>и</w:t>
      </w:r>
      <w:r w:rsidR="005C7BF8" w:rsidRPr="005C0903">
        <w:rPr>
          <w:noProof/>
          <w:lang w:val="sr-Cyrl-CS"/>
        </w:rPr>
        <w:t xml:space="preserve"> </w:t>
      </w:r>
      <w:r w:rsidRPr="005C0903">
        <w:rPr>
          <w:noProof/>
          <w:lang w:val="sr-Cyrl-CS"/>
        </w:rPr>
        <w:t>последице</w:t>
      </w:r>
      <w:r w:rsidR="005C7BF8" w:rsidRPr="005C0903">
        <w:rPr>
          <w:noProof/>
          <w:lang w:val="sr-Cyrl-CS"/>
        </w:rPr>
        <w:t xml:space="preserve"> </w:t>
      </w:r>
      <w:r w:rsidRPr="005C0903">
        <w:rPr>
          <w:noProof/>
          <w:lang w:val="sr-Cyrl-CS"/>
        </w:rPr>
        <w:t>прекида</w:t>
      </w:r>
      <w:r w:rsidR="005C7BF8" w:rsidRPr="005C0903">
        <w:rPr>
          <w:noProof/>
          <w:lang w:val="sr-Cyrl-CS"/>
        </w:rPr>
        <w:t xml:space="preserve"> </w:t>
      </w:r>
      <w:r w:rsidRPr="005C0903">
        <w:rPr>
          <w:noProof/>
          <w:lang w:val="sr-Cyrl-CS"/>
        </w:rPr>
        <w:t>трудноће</w:t>
      </w:r>
      <w:r w:rsidR="005C7BF8" w:rsidRPr="005C0903">
        <w:rPr>
          <w:noProof/>
          <w:lang w:val="sr-Cyrl-CS"/>
        </w:rPr>
        <w:t>;</w:t>
      </w:r>
      <w:r w:rsidR="003C04F5" w:rsidRPr="005C0903">
        <w:rPr>
          <w:noProof/>
          <w:lang w:val="sr-Cyrl-CS"/>
        </w:rPr>
        <w:t xml:space="preserve"> </w:t>
      </w:r>
      <w:r w:rsidRPr="005C0903">
        <w:rPr>
          <w:noProof/>
          <w:lang w:val="sr-Cyrl-CS"/>
        </w:rPr>
        <w:t>да</w:t>
      </w:r>
      <w:r w:rsidR="003C04F5" w:rsidRPr="005C0903">
        <w:rPr>
          <w:noProof/>
          <w:lang w:val="sr-Cyrl-CS"/>
        </w:rPr>
        <w:t xml:space="preserve"> </w:t>
      </w:r>
      <w:r w:rsidRPr="005C0903">
        <w:rPr>
          <w:noProof/>
          <w:lang w:val="sr-Cyrl-CS"/>
        </w:rPr>
        <w:t>упозна</w:t>
      </w:r>
      <w:r w:rsidR="005C7BF8" w:rsidRPr="005C0903">
        <w:rPr>
          <w:noProof/>
          <w:lang w:val="sr-Cyrl-CS"/>
        </w:rPr>
        <w:t xml:space="preserve"> </w:t>
      </w:r>
      <w:r w:rsidRPr="005C0903">
        <w:rPr>
          <w:noProof/>
          <w:lang w:val="sr-Cyrl-CS"/>
        </w:rPr>
        <w:t>жену</w:t>
      </w:r>
      <w:r w:rsidR="005C7BF8" w:rsidRPr="005C0903">
        <w:rPr>
          <w:noProof/>
          <w:lang w:val="sr-Cyrl-CS"/>
        </w:rPr>
        <w:t xml:space="preserve"> </w:t>
      </w:r>
      <w:r w:rsidRPr="005C0903">
        <w:rPr>
          <w:noProof/>
          <w:lang w:val="sr-Cyrl-CS"/>
        </w:rPr>
        <w:t>са</w:t>
      </w:r>
      <w:r w:rsidR="005C7BF8" w:rsidRPr="005C0903">
        <w:rPr>
          <w:noProof/>
          <w:lang w:val="sr-Cyrl-CS"/>
        </w:rPr>
        <w:t xml:space="preserve"> </w:t>
      </w:r>
      <w:r w:rsidRPr="005C0903">
        <w:rPr>
          <w:noProof/>
          <w:lang w:val="sr-Cyrl-CS"/>
        </w:rPr>
        <w:t>методама</w:t>
      </w:r>
      <w:r w:rsidR="005C7BF8" w:rsidRPr="005C0903">
        <w:rPr>
          <w:noProof/>
          <w:lang w:val="sr-Cyrl-CS"/>
        </w:rPr>
        <w:t xml:space="preserve"> </w:t>
      </w:r>
      <w:r w:rsidRPr="005C0903">
        <w:rPr>
          <w:noProof/>
          <w:lang w:val="sr-Cyrl-CS"/>
        </w:rPr>
        <w:t>и</w:t>
      </w:r>
      <w:r w:rsidR="005C7BF8" w:rsidRPr="005C0903">
        <w:rPr>
          <w:noProof/>
          <w:lang w:val="sr-Cyrl-CS"/>
        </w:rPr>
        <w:t xml:space="preserve"> </w:t>
      </w:r>
      <w:r w:rsidRPr="005C0903">
        <w:rPr>
          <w:noProof/>
          <w:lang w:val="sr-Cyrl-CS"/>
        </w:rPr>
        <w:t>средствима</w:t>
      </w:r>
      <w:r w:rsidR="005C7BF8" w:rsidRPr="005C0903">
        <w:rPr>
          <w:noProof/>
          <w:lang w:val="sr-Cyrl-CS"/>
        </w:rPr>
        <w:t xml:space="preserve"> </w:t>
      </w:r>
      <w:r w:rsidRPr="005C0903">
        <w:rPr>
          <w:noProof/>
          <w:lang w:val="sr-Cyrl-CS"/>
        </w:rPr>
        <w:t>заштите</w:t>
      </w:r>
      <w:r w:rsidR="005C7BF8" w:rsidRPr="005C0903">
        <w:rPr>
          <w:noProof/>
          <w:lang w:val="sr-Cyrl-CS"/>
        </w:rPr>
        <w:t xml:space="preserve"> </w:t>
      </w:r>
      <w:r w:rsidRPr="005C0903">
        <w:rPr>
          <w:noProof/>
          <w:lang w:val="sr-Cyrl-CS"/>
        </w:rPr>
        <w:t>од</w:t>
      </w:r>
      <w:r w:rsidR="005C7BF8" w:rsidRPr="005C0903">
        <w:rPr>
          <w:noProof/>
          <w:lang w:val="sr-Cyrl-CS"/>
        </w:rPr>
        <w:t xml:space="preserve"> </w:t>
      </w:r>
      <w:r w:rsidRPr="005C0903">
        <w:rPr>
          <w:noProof/>
          <w:lang w:val="sr-Cyrl-CS"/>
        </w:rPr>
        <w:t>нежељене</w:t>
      </w:r>
      <w:r w:rsidR="005C7BF8" w:rsidRPr="005C0903">
        <w:rPr>
          <w:noProof/>
          <w:lang w:val="sr-Cyrl-CS"/>
        </w:rPr>
        <w:t xml:space="preserve"> </w:t>
      </w:r>
      <w:r w:rsidRPr="005C0903">
        <w:rPr>
          <w:noProof/>
          <w:lang w:val="sr-Cyrl-CS"/>
        </w:rPr>
        <w:t>трудноће</w:t>
      </w:r>
      <w:r w:rsidR="003C04F5" w:rsidRPr="005C0903">
        <w:rPr>
          <w:noProof/>
          <w:lang w:val="sr-Cyrl-CS"/>
        </w:rPr>
        <w:t xml:space="preserve"> (</w:t>
      </w:r>
      <w:r w:rsidRPr="005C0903">
        <w:rPr>
          <w:noProof/>
          <w:lang w:val="sr-Cyrl-CS"/>
        </w:rPr>
        <w:t>чл</w:t>
      </w:r>
      <w:r w:rsidR="003C04F5" w:rsidRPr="005C0903">
        <w:rPr>
          <w:noProof/>
          <w:lang w:val="sr-Cyrl-CS"/>
        </w:rPr>
        <w:t xml:space="preserve">. 5). </w:t>
      </w:r>
    </w:p>
    <w:p w:rsidR="00A06BC7" w:rsidRPr="005C0903" w:rsidRDefault="005C0903" w:rsidP="00596812">
      <w:pPr>
        <w:pStyle w:val="NoSpacing"/>
        <w:spacing w:line="360" w:lineRule="auto"/>
        <w:jc w:val="both"/>
        <w:rPr>
          <w:noProof/>
          <w:lang w:val="sr-Cyrl-CS"/>
        </w:rPr>
      </w:pPr>
      <w:r w:rsidRPr="005C0903">
        <w:rPr>
          <w:noProof/>
          <w:lang w:val="sr-Cyrl-CS"/>
        </w:rPr>
        <w:lastRenderedPageBreak/>
        <w:t>Прекид</w:t>
      </w:r>
      <w:r w:rsidR="0084286B" w:rsidRPr="005C0903">
        <w:rPr>
          <w:noProof/>
          <w:lang w:val="sr-Cyrl-CS"/>
        </w:rPr>
        <w:t xml:space="preserve"> </w:t>
      </w:r>
      <w:r w:rsidRPr="005C0903">
        <w:rPr>
          <w:noProof/>
          <w:lang w:val="sr-Cyrl-CS"/>
        </w:rPr>
        <w:t>трудноће</w:t>
      </w:r>
      <w:r w:rsidR="0084286B" w:rsidRPr="005C0903">
        <w:rPr>
          <w:noProof/>
          <w:lang w:val="sr-Cyrl-CS"/>
        </w:rPr>
        <w:t xml:space="preserve">  </w:t>
      </w:r>
      <w:r w:rsidRPr="005C0903">
        <w:rPr>
          <w:noProof/>
          <w:lang w:val="sr-Cyrl-CS"/>
        </w:rPr>
        <w:t>после</w:t>
      </w:r>
      <w:r w:rsidR="0084286B" w:rsidRPr="005C0903">
        <w:rPr>
          <w:noProof/>
          <w:lang w:val="sr-Cyrl-CS"/>
        </w:rPr>
        <w:t xml:space="preserve"> </w:t>
      </w:r>
      <w:r w:rsidRPr="005C0903">
        <w:rPr>
          <w:noProof/>
          <w:lang w:val="sr-Cyrl-CS"/>
        </w:rPr>
        <w:t>навршене</w:t>
      </w:r>
      <w:r w:rsidR="0084286B" w:rsidRPr="005C0903">
        <w:rPr>
          <w:noProof/>
          <w:lang w:val="sr-Cyrl-CS"/>
        </w:rPr>
        <w:t xml:space="preserve"> </w:t>
      </w:r>
      <w:r w:rsidRPr="005C0903">
        <w:rPr>
          <w:noProof/>
          <w:lang w:val="sr-Cyrl-CS"/>
        </w:rPr>
        <w:t>десете</w:t>
      </w:r>
      <w:r w:rsidR="0084286B" w:rsidRPr="005C0903">
        <w:rPr>
          <w:noProof/>
          <w:lang w:val="sr-Cyrl-CS"/>
        </w:rPr>
        <w:t xml:space="preserve"> </w:t>
      </w:r>
      <w:r w:rsidRPr="005C0903">
        <w:rPr>
          <w:noProof/>
          <w:lang w:val="sr-Cyrl-CS"/>
        </w:rPr>
        <w:t>недеље</w:t>
      </w:r>
      <w:r w:rsidR="0084286B" w:rsidRPr="005C0903">
        <w:rPr>
          <w:noProof/>
          <w:lang w:val="sr-Cyrl-CS"/>
        </w:rPr>
        <w:t xml:space="preserve"> </w:t>
      </w:r>
      <w:r w:rsidRPr="005C0903">
        <w:rPr>
          <w:noProof/>
          <w:lang w:val="sr-Cyrl-CS"/>
        </w:rPr>
        <w:t>трудноће</w:t>
      </w:r>
      <w:r w:rsidR="0084286B" w:rsidRPr="005C0903">
        <w:rPr>
          <w:noProof/>
          <w:lang w:val="sr-Cyrl-CS"/>
        </w:rPr>
        <w:t xml:space="preserve">  </w:t>
      </w:r>
      <w:r w:rsidRPr="005C0903">
        <w:rPr>
          <w:noProof/>
          <w:lang w:val="sr-Cyrl-CS"/>
        </w:rPr>
        <w:t>може</w:t>
      </w:r>
      <w:r w:rsidR="0084286B" w:rsidRPr="005C0903">
        <w:rPr>
          <w:noProof/>
          <w:lang w:val="sr-Cyrl-CS"/>
        </w:rPr>
        <w:t xml:space="preserve"> </w:t>
      </w:r>
      <w:r w:rsidRPr="005C0903">
        <w:rPr>
          <w:noProof/>
          <w:lang w:val="sr-Cyrl-CS"/>
        </w:rPr>
        <w:t>се</w:t>
      </w:r>
      <w:r w:rsidR="0084286B" w:rsidRPr="005C0903">
        <w:rPr>
          <w:noProof/>
          <w:lang w:val="sr-Cyrl-CS"/>
        </w:rPr>
        <w:t xml:space="preserve"> </w:t>
      </w:r>
      <w:r w:rsidRPr="005C0903">
        <w:rPr>
          <w:noProof/>
          <w:lang w:val="sr-Cyrl-CS"/>
        </w:rPr>
        <w:t>извршити</w:t>
      </w:r>
      <w:r w:rsidR="0084286B" w:rsidRPr="005C0903">
        <w:rPr>
          <w:noProof/>
          <w:lang w:val="sr-Cyrl-CS"/>
        </w:rPr>
        <w:t xml:space="preserve">  </w:t>
      </w:r>
      <w:r w:rsidRPr="005C0903">
        <w:rPr>
          <w:noProof/>
          <w:lang w:val="sr-Cyrl-CS"/>
        </w:rPr>
        <w:t>само</w:t>
      </w:r>
      <w:r w:rsidR="0084286B" w:rsidRPr="005C0903">
        <w:rPr>
          <w:noProof/>
          <w:lang w:val="sr-Cyrl-CS"/>
        </w:rPr>
        <w:t xml:space="preserve"> </w:t>
      </w:r>
      <w:r w:rsidRPr="005C0903">
        <w:rPr>
          <w:noProof/>
          <w:lang w:val="sr-Cyrl-CS"/>
        </w:rPr>
        <w:t>изузетно</w:t>
      </w:r>
      <w:r w:rsidR="0084286B" w:rsidRPr="005C0903">
        <w:rPr>
          <w:noProof/>
          <w:lang w:val="sr-Cyrl-CS"/>
        </w:rPr>
        <w:t xml:space="preserve">, </w:t>
      </w:r>
      <w:r w:rsidRPr="005C0903">
        <w:rPr>
          <w:noProof/>
          <w:lang w:val="sr-Cyrl-CS"/>
        </w:rPr>
        <w:t>ако</w:t>
      </w:r>
      <w:r w:rsidR="0084286B" w:rsidRPr="005C0903">
        <w:rPr>
          <w:noProof/>
          <w:lang w:val="sr-Cyrl-CS"/>
        </w:rPr>
        <w:t xml:space="preserve"> </w:t>
      </w:r>
      <w:r w:rsidRPr="005C0903">
        <w:rPr>
          <w:noProof/>
          <w:lang w:val="sr-Cyrl-CS"/>
        </w:rPr>
        <w:t>постоје</w:t>
      </w:r>
      <w:r w:rsidR="0084286B" w:rsidRPr="005C0903">
        <w:rPr>
          <w:noProof/>
          <w:lang w:val="sr-Cyrl-CS"/>
        </w:rPr>
        <w:t xml:space="preserve"> </w:t>
      </w:r>
      <w:r w:rsidRPr="005C0903">
        <w:rPr>
          <w:noProof/>
          <w:lang w:val="sr-Cyrl-CS"/>
        </w:rPr>
        <w:t>законом</w:t>
      </w:r>
      <w:r w:rsidR="0084286B" w:rsidRPr="005C0903">
        <w:rPr>
          <w:noProof/>
          <w:lang w:val="sr-Cyrl-CS"/>
        </w:rPr>
        <w:t xml:space="preserve"> </w:t>
      </w:r>
      <w:r w:rsidRPr="005C0903">
        <w:rPr>
          <w:noProof/>
          <w:lang w:val="sr-Cyrl-CS"/>
        </w:rPr>
        <w:t>предвиђене</w:t>
      </w:r>
      <w:r w:rsidR="0084286B" w:rsidRPr="005C0903">
        <w:rPr>
          <w:noProof/>
          <w:lang w:val="sr-Cyrl-CS"/>
        </w:rPr>
        <w:t xml:space="preserve"> </w:t>
      </w:r>
      <w:r w:rsidRPr="005C0903">
        <w:rPr>
          <w:noProof/>
          <w:lang w:val="sr-Cyrl-CS"/>
        </w:rPr>
        <w:t>индикације</w:t>
      </w:r>
      <w:r w:rsidR="0084286B" w:rsidRPr="005C0903">
        <w:rPr>
          <w:noProof/>
          <w:lang w:val="sr-Cyrl-CS"/>
        </w:rPr>
        <w:t xml:space="preserve">. </w:t>
      </w:r>
      <w:r w:rsidRPr="005C0903">
        <w:rPr>
          <w:noProof/>
          <w:lang w:val="sr-Cyrl-CS"/>
        </w:rPr>
        <w:t>Према</w:t>
      </w:r>
      <w:r w:rsidR="003A1F0C" w:rsidRPr="005C0903">
        <w:rPr>
          <w:noProof/>
          <w:lang w:val="sr-Cyrl-CS"/>
        </w:rPr>
        <w:t xml:space="preserve"> </w:t>
      </w:r>
      <w:r w:rsidRPr="005C0903">
        <w:rPr>
          <w:noProof/>
          <w:lang w:val="sr-Cyrl-CS"/>
        </w:rPr>
        <w:t>важећем</w:t>
      </w:r>
      <w:r w:rsidR="00304EE6" w:rsidRPr="005C0903">
        <w:rPr>
          <w:noProof/>
          <w:lang w:val="sr-Cyrl-CS"/>
        </w:rPr>
        <w:t xml:space="preserve"> </w:t>
      </w:r>
      <w:r w:rsidRPr="005C0903">
        <w:rPr>
          <w:noProof/>
          <w:lang w:val="sr-Cyrl-CS"/>
        </w:rPr>
        <w:t>Закону</w:t>
      </w:r>
      <w:r w:rsidR="00F421D0" w:rsidRPr="005C0903">
        <w:rPr>
          <w:noProof/>
          <w:lang w:val="sr-Cyrl-CS"/>
        </w:rPr>
        <w:t>,</w:t>
      </w:r>
      <w:r w:rsidR="003A1F0C" w:rsidRPr="005C0903">
        <w:rPr>
          <w:noProof/>
          <w:lang w:val="sr-Cyrl-CS"/>
        </w:rPr>
        <w:t xml:space="preserve"> </w:t>
      </w:r>
      <w:r w:rsidRPr="005C0903">
        <w:rPr>
          <w:noProof/>
          <w:lang w:val="sr-Cyrl-CS"/>
        </w:rPr>
        <w:t>социјални</w:t>
      </w:r>
      <w:r w:rsidR="003A1F0C" w:rsidRPr="005C0903">
        <w:rPr>
          <w:noProof/>
          <w:lang w:val="sr-Cyrl-CS"/>
        </w:rPr>
        <w:t xml:space="preserve"> </w:t>
      </w:r>
      <w:r w:rsidRPr="005C0903">
        <w:rPr>
          <w:noProof/>
          <w:lang w:val="sr-Cyrl-CS"/>
        </w:rPr>
        <w:t>разлози</w:t>
      </w:r>
      <w:r w:rsidR="003A1F0C" w:rsidRPr="005C0903">
        <w:rPr>
          <w:noProof/>
          <w:lang w:val="sr-Cyrl-CS"/>
        </w:rPr>
        <w:t xml:space="preserve"> </w:t>
      </w:r>
      <w:r w:rsidRPr="005C0903">
        <w:rPr>
          <w:noProof/>
          <w:lang w:val="sr-Cyrl-CS"/>
        </w:rPr>
        <w:t>не</w:t>
      </w:r>
      <w:r w:rsidR="003A1F0C" w:rsidRPr="005C0903">
        <w:rPr>
          <w:noProof/>
          <w:lang w:val="sr-Cyrl-CS"/>
        </w:rPr>
        <w:t xml:space="preserve"> </w:t>
      </w:r>
      <w:r w:rsidRPr="005C0903">
        <w:rPr>
          <w:noProof/>
          <w:lang w:val="sr-Cyrl-CS"/>
        </w:rPr>
        <w:t>представљају</w:t>
      </w:r>
      <w:r w:rsidR="003A1F0C" w:rsidRPr="005C0903">
        <w:rPr>
          <w:noProof/>
          <w:lang w:val="sr-Cyrl-CS"/>
        </w:rPr>
        <w:t xml:space="preserve"> </w:t>
      </w:r>
      <w:r w:rsidRPr="005C0903">
        <w:rPr>
          <w:noProof/>
          <w:lang w:val="sr-Cyrl-CS"/>
        </w:rPr>
        <w:t>индикацију</w:t>
      </w:r>
      <w:r w:rsidR="003A1F0C" w:rsidRPr="005C0903">
        <w:rPr>
          <w:noProof/>
          <w:lang w:val="sr-Cyrl-CS"/>
        </w:rPr>
        <w:t xml:space="preserve"> </w:t>
      </w:r>
      <w:r w:rsidRPr="005C0903">
        <w:rPr>
          <w:noProof/>
          <w:lang w:val="sr-Cyrl-CS"/>
        </w:rPr>
        <w:t>за</w:t>
      </w:r>
      <w:r w:rsidR="003A1F0C" w:rsidRPr="005C0903">
        <w:rPr>
          <w:noProof/>
          <w:lang w:val="sr-Cyrl-CS"/>
        </w:rPr>
        <w:t xml:space="preserve"> </w:t>
      </w:r>
      <w:r w:rsidRPr="005C0903">
        <w:rPr>
          <w:noProof/>
          <w:lang w:val="sr-Cyrl-CS"/>
        </w:rPr>
        <w:t>прекид</w:t>
      </w:r>
      <w:r w:rsidR="003A1F0C" w:rsidRPr="005C0903">
        <w:rPr>
          <w:noProof/>
          <w:lang w:val="sr-Cyrl-CS"/>
        </w:rPr>
        <w:t xml:space="preserve"> </w:t>
      </w:r>
      <w:r w:rsidRPr="005C0903">
        <w:rPr>
          <w:noProof/>
          <w:lang w:val="sr-Cyrl-CS"/>
        </w:rPr>
        <w:t>трудноће</w:t>
      </w:r>
      <w:r w:rsidR="003A1F0C" w:rsidRPr="005C0903">
        <w:rPr>
          <w:noProof/>
          <w:lang w:val="sr-Cyrl-CS"/>
        </w:rPr>
        <w:t xml:space="preserve">. </w:t>
      </w:r>
      <w:r w:rsidRPr="005C0903">
        <w:rPr>
          <w:noProof/>
          <w:lang w:val="sr-Cyrl-CS"/>
        </w:rPr>
        <w:t>Они</w:t>
      </w:r>
      <w:r w:rsidR="003A1F0C" w:rsidRPr="005C0903">
        <w:rPr>
          <w:noProof/>
          <w:lang w:val="sr-Cyrl-CS"/>
        </w:rPr>
        <w:t xml:space="preserve"> </w:t>
      </w:r>
      <w:r w:rsidRPr="005C0903">
        <w:rPr>
          <w:noProof/>
          <w:lang w:val="sr-Cyrl-CS"/>
        </w:rPr>
        <w:t>су</w:t>
      </w:r>
      <w:r w:rsidR="003A1F0C" w:rsidRPr="005C0903">
        <w:rPr>
          <w:noProof/>
          <w:lang w:val="sr-Cyrl-CS"/>
        </w:rPr>
        <w:t xml:space="preserve"> </w:t>
      </w:r>
      <w:r w:rsidRPr="005C0903">
        <w:rPr>
          <w:noProof/>
          <w:lang w:val="sr-Cyrl-CS"/>
        </w:rPr>
        <w:t>изостављени</w:t>
      </w:r>
      <w:r w:rsidR="003A1F0C" w:rsidRPr="005C0903">
        <w:rPr>
          <w:noProof/>
          <w:lang w:val="sr-Cyrl-CS"/>
        </w:rPr>
        <w:t xml:space="preserve"> </w:t>
      </w:r>
      <w:r w:rsidRPr="005C0903">
        <w:rPr>
          <w:noProof/>
          <w:lang w:val="sr-Cyrl-CS"/>
        </w:rPr>
        <w:t>Законом</w:t>
      </w:r>
      <w:r w:rsidR="00214C2F" w:rsidRPr="005C0903">
        <w:rPr>
          <w:noProof/>
          <w:lang w:val="sr-Cyrl-CS"/>
        </w:rPr>
        <w:t xml:space="preserve"> </w:t>
      </w:r>
      <w:r w:rsidRPr="005C0903">
        <w:rPr>
          <w:noProof/>
          <w:lang w:val="sr-Cyrl-CS"/>
        </w:rPr>
        <w:t>из</w:t>
      </w:r>
      <w:r w:rsidR="00214C2F" w:rsidRPr="005C0903">
        <w:rPr>
          <w:noProof/>
          <w:lang w:val="sr-Cyrl-CS"/>
        </w:rPr>
        <w:t xml:space="preserve"> </w:t>
      </w:r>
      <w:r w:rsidR="003A1F0C" w:rsidRPr="005C0903">
        <w:rPr>
          <w:noProof/>
          <w:lang w:val="sr-Cyrl-CS"/>
        </w:rPr>
        <w:t xml:space="preserve">1995. </w:t>
      </w:r>
      <w:r w:rsidRPr="005C0903">
        <w:rPr>
          <w:noProof/>
          <w:lang w:val="sr-Cyrl-CS"/>
        </w:rPr>
        <w:t>године</w:t>
      </w:r>
      <w:r w:rsidR="003A1F0C" w:rsidRPr="005C0903">
        <w:rPr>
          <w:noProof/>
          <w:lang w:val="sr-Cyrl-CS"/>
        </w:rPr>
        <w:t xml:space="preserve">, </w:t>
      </w:r>
      <w:r w:rsidRPr="005C0903">
        <w:rPr>
          <w:noProof/>
          <w:lang w:val="sr-Cyrl-CS"/>
        </w:rPr>
        <w:t>а</w:t>
      </w:r>
      <w:r w:rsidR="003A1F0C" w:rsidRPr="005C0903">
        <w:rPr>
          <w:noProof/>
          <w:lang w:val="sr-Cyrl-CS"/>
        </w:rPr>
        <w:t xml:space="preserve"> </w:t>
      </w:r>
      <w:r w:rsidRPr="005C0903">
        <w:rPr>
          <w:noProof/>
          <w:lang w:val="sr-Cyrl-CS"/>
        </w:rPr>
        <w:t>до</w:t>
      </w:r>
      <w:r w:rsidR="003A1F0C" w:rsidRPr="005C0903">
        <w:rPr>
          <w:noProof/>
          <w:lang w:val="sr-Cyrl-CS"/>
        </w:rPr>
        <w:t xml:space="preserve"> </w:t>
      </w:r>
      <w:r w:rsidRPr="005C0903">
        <w:rPr>
          <w:noProof/>
          <w:lang w:val="sr-Cyrl-CS"/>
        </w:rPr>
        <w:t>тада</w:t>
      </w:r>
      <w:r w:rsidR="003A1F0C" w:rsidRPr="005C0903">
        <w:rPr>
          <w:noProof/>
          <w:lang w:val="sr-Cyrl-CS"/>
        </w:rPr>
        <w:t xml:space="preserve"> </w:t>
      </w:r>
      <w:r w:rsidRPr="005C0903">
        <w:rPr>
          <w:noProof/>
          <w:lang w:val="sr-Cyrl-CS"/>
        </w:rPr>
        <w:t>су</w:t>
      </w:r>
      <w:r w:rsidR="003A1F0C" w:rsidRPr="005C0903">
        <w:rPr>
          <w:noProof/>
          <w:lang w:val="sr-Cyrl-CS"/>
        </w:rPr>
        <w:t xml:space="preserve"> </w:t>
      </w:r>
      <w:r w:rsidRPr="005C0903">
        <w:rPr>
          <w:noProof/>
          <w:lang w:val="sr-Cyrl-CS"/>
        </w:rPr>
        <w:t>били</w:t>
      </w:r>
      <w:r w:rsidR="003A1F0C" w:rsidRPr="005C0903">
        <w:rPr>
          <w:noProof/>
          <w:lang w:val="sr-Cyrl-CS"/>
        </w:rPr>
        <w:t xml:space="preserve"> </w:t>
      </w:r>
      <w:r w:rsidRPr="005C0903">
        <w:rPr>
          <w:noProof/>
          <w:lang w:val="sr-Cyrl-CS"/>
        </w:rPr>
        <w:t>предвиђени</w:t>
      </w:r>
      <w:r w:rsidR="003A1F0C" w:rsidRPr="005C0903">
        <w:rPr>
          <w:noProof/>
          <w:lang w:val="sr-Cyrl-CS"/>
        </w:rPr>
        <w:t xml:space="preserve"> </w:t>
      </w:r>
      <w:r w:rsidRPr="005C0903">
        <w:rPr>
          <w:noProof/>
          <w:lang w:val="sr-Cyrl-CS"/>
        </w:rPr>
        <w:t>ранијим</w:t>
      </w:r>
      <w:r w:rsidR="00672AD4" w:rsidRPr="005C0903">
        <w:rPr>
          <w:noProof/>
          <w:lang w:val="sr-Cyrl-CS"/>
        </w:rPr>
        <w:t xml:space="preserve"> </w:t>
      </w:r>
      <w:r w:rsidRPr="005C0903">
        <w:rPr>
          <w:noProof/>
          <w:lang w:val="sr-Cyrl-CS"/>
        </w:rPr>
        <w:t>Законом</w:t>
      </w:r>
      <w:r w:rsidR="00672AD4" w:rsidRPr="005C0903">
        <w:rPr>
          <w:noProof/>
          <w:lang w:val="sr-Cyrl-CS"/>
        </w:rPr>
        <w:t xml:space="preserve"> </w:t>
      </w:r>
      <w:r w:rsidRPr="005C0903">
        <w:rPr>
          <w:noProof/>
          <w:lang w:val="sr-Cyrl-CS"/>
        </w:rPr>
        <w:t>Србије</w:t>
      </w:r>
      <w:r w:rsidR="00672AD4" w:rsidRPr="005C0903">
        <w:rPr>
          <w:noProof/>
          <w:lang w:val="sr-Cyrl-CS"/>
        </w:rPr>
        <w:t>.</w:t>
      </w:r>
      <w:r w:rsidR="0012459C" w:rsidRPr="005C0903">
        <w:rPr>
          <w:rStyle w:val="FootnoteReference"/>
          <w:rFonts w:ascii="Times New Roman" w:hAnsi="Times New Roman" w:cs="Times New Roman"/>
          <w:noProof/>
          <w:sz w:val="24"/>
          <w:szCs w:val="24"/>
          <w:lang w:val="sr-Cyrl-CS"/>
        </w:rPr>
        <w:footnoteReference w:id="3"/>
      </w:r>
      <w:r w:rsidR="0012459C" w:rsidRPr="005C0903">
        <w:rPr>
          <w:noProof/>
          <w:lang w:val="sr-Cyrl-CS"/>
        </w:rPr>
        <w:t xml:space="preserve"> </w:t>
      </w:r>
      <w:r w:rsidRPr="005C0903">
        <w:rPr>
          <w:noProof/>
          <w:lang w:val="sr-Cyrl-CS"/>
        </w:rPr>
        <w:t>Треба</w:t>
      </w:r>
      <w:r w:rsidR="003C04F5" w:rsidRPr="005C0903">
        <w:rPr>
          <w:noProof/>
          <w:lang w:val="sr-Cyrl-CS"/>
        </w:rPr>
        <w:t xml:space="preserve"> </w:t>
      </w:r>
      <w:r w:rsidRPr="005C0903">
        <w:rPr>
          <w:noProof/>
          <w:lang w:val="sr-Cyrl-CS"/>
        </w:rPr>
        <w:t>приметити</w:t>
      </w:r>
      <w:r w:rsidR="003C04F5" w:rsidRPr="005C0903">
        <w:rPr>
          <w:noProof/>
          <w:lang w:val="sr-Cyrl-CS"/>
        </w:rPr>
        <w:t xml:space="preserve"> </w:t>
      </w:r>
      <w:r w:rsidRPr="005C0903">
        <w:rPr>
          <w:noProof/>
          <w:lang w:val="sr-Cyrl-CS"/>
        </w:rPr>
        <w:t>да</w:t>
      </w:r>
      <w:r w:rsidR="003A1F0C" w:rsidRPr="005C0903">
        <w:rPr>
          <w:noProof/>
          <w:lang w:val="sr-Cyrl-CS"/>
        </w:rPr>
        <w:t xml:space="preserve"> </w:t>
      </w:r>
      <w:r w:rsidRPr="005C0903">
        <w:rPr>
          <w:noProof/>
          <w:lang w:val="sr-Cyrl-CS"/>
        </w:rPr>
        <w:t>су</w:t>
      </w:r>
      <w:r w:rsidR="00A56B57" w:rsidRPr="005C0903">
        <w:rPr>
          <w:noProof/>
          <w:lang w:val="sr-Cyrl-CS"/>
        </w:rPr>
        <w:t xml:space="preserve"> </w:t>
      </w:r>
      <w:r w:rsidRPr="005C0903">
        <w:rPr>
          <w:noProof/>
          <w:lang w:val="sr-Cyrl-CS"/>
        </w:rPr>
        <w:t>у</w:t>
      </w:r>
      <w:r w:rsidR="0060238A" w:rsidRPr="005C0903">
        <w:rPr>
          <w:noProof/>
          <w:lang w:val="sr-Cyrl-CS"/>
        </w:rPr>
        <w:t xml:space="preserve"> </w:t>
      </w:r>
      <w:r w:rsidRPr="005C0903">
        <w:rPr>
          <w:noProof/>
          <w:lang w:val="sr-Cyrl-CS"/>
        </w:rPr>
        <w:t>Војводини</w:t>
      </w:r>
      <w:r w:rsidR="0060238A" w:rsidRPr="005C0903">
        <w:rPr>
          <w:noProof/>
          <w:lang w:val="sr-Cyrl-CS"/>
        </w:rPr>
        <w:t xml:space="preserve"> </w:t>
      </w:r>
      <w:r w:rsidRPr="005C0903">
        <w:rPr>
          <w:noProof/>
          <w:lang w:val="sr-Cyrl-CS"/>
        </w:rPr>
        <w:t>социјалне</w:t>
      </w:r>
      <w:r w:rsidR="0060238A" w:rsidRPr="005C0903">
        <w:rPr>
          <w:noProof/>
          <w:lang w:val="sr-Cyrl-CS"/>
        </w:rPr>
        <w:t xml:space="preserve"> </w:t>
      </w:r>
      <w:r w:rsidRPr="005C0903">
        <w:rPr>
          <w:noProof/>
          <w:lang w:val="sr-Cyrl-CS"/>
        </w:rPr>
        <w:t>индикације</w:t>
      </w:r>
      <w:r w:rsidR="0060238A" w:rsidRPr="005C0903">
        <w:rPr>
          <w:noProof/>
          <w:lang w:val="sr-Cyrl-CS"/>
        </w:rPr>
        <w:t xml:space="preserve"> </w:t>
      </w:r>
      <w:r w:rsidRPr="005C0903">
        <w:rPr>
          <w:noProof/>
          <w:lang w:val="sr-Cyrl-CS"/>
        </w:rPr>
        <w:t>изостављене</w:t>
      </w:r>
      <w:r w:rsidR="0060238A" w:rsidRPr="005C0903">
        <w:rPr>
          <w:noProof/>
          <w:lang w:val="sr-Cyrl-CS"/>
        </w:rPr>
        <w:t xml:space="preserve"> </w:t>
      </w:r>
      <w:r w:rsidRPr="005C0903">
        <w:rPr>
          <w:noProof/>
          <w:lang w:val="sr-Cyrl-CS"/>
        </w:rPr>
        <w:t>као</w:t>
      </w:r>
      <w:r w:rsidR="0060238A" w:rsidRPr="005C0903">
        <w:rPr>
          <w:noProof/>
          <w:lang w:val="sr-Cyrl-CS"/>
        </w:rPr>
        <w:t xml:space="preserve"> </w:t>
      </w:r>
      <w:r w:rsidRPr="005C0903">
        <w:rPr>
          <w:noProof/>
          <w:lang w:val="sr-Cyrl-CS"/>
        </w:rPr>
        <w:t>индикације</w:t>
      </w:r>
      <w:r w:rsidR="0060238A" w:rsidRPr="005C0903">
        <w:rPr>
          <w:noProof/>
          <w:lang w:val="sr-Cyrl-CS"/>
        </w:rPr>
        <w:t xml:space="preserve"> </w:t>
      </w:r>
      <w:r w:rsidRPr="005C0903">
        <w:rPr>
          <w:noProof/>
          <w:lang w:val="sr-Cyrl-CS"/>
        </w:rPr>
        <w:t>за</w:t>
      </w:r>
      <w:r w:rsidR="0060238A" w:rsidRPr="005C0903">
        <w:rPr>
          <w:noProof/>
          <w:lang w:val="sr-Cyrl-CS"/>
        </w:rPr>
        <w:t xml:space="preserve"> </w:t>
      </w:r>
      <w:r w:rsidRPr="005C0903">
        <w:rPr>
          <w:noProof/>
          <w:lang w:val="sr-Cyrl-CS"/>
        </w:rPr>
        <w:t>прекид</w:t>
      </w:r>
      <w:r w:rsidR="0060238A" w:rsidRPr="005C0903">
        <w:rPr>
          <w:noProof/>
          <w:lang w:val="sr-Cyrl-CS"/>
        </w:rPr>
        <w:t xml:space="preserve"> </w:t>
      </w:r>
      <w:r w:rsidRPr="005C0903">
        <w:rPr>
          <w:noProof/>
          <w:lang w:val="sr-Cyrl-CS"/>
        </w:rPr>
        <w:t>трудноће</w:t>
      </w:r>
      <w:r w:rsidR="0060238A" w:rsidRPr="005C0903">
        <w:rPr>
          <w:noProof/>
          <w:lang w:val="sr-Cyrl-CS"/>
        </w:rPr>
        <w:t xml:space="preserve"> </w:t>
      </w:r>
      <w:r w:rsidRPr="005C0903">
        <w:rPr>
          <w:noProof/>
          <w:lang w:val="sr-Cyrl-CS"/>
        </w:rPr>
        <w:t>преко</w:t>
      </w:r>
      <w:r w:rsidR="0060238A" w:rsidRPr="005C0903">
        <w:rPr>
          <w:noProof/>
          <w:lang w:val="sr-Cyrl-CS"/>
        </w:rPr>
        <w:t xml:space="preserve"> 10 </w:t>
      </w:r>
      <w:r w:rsidRPr="005C0903">
        <w:rPr>
          <w:noProof/>
          <w:lang w:val="sr-Cyrl-CS"/>
        </w:rPr>
        <w:t>недеља</w:t>
      </w:r>
      <w:r w:rsidR="0060238A" w:rsidRPr="005C0903">
        <w:rPr>
          <w:noProof/>
          <w:lang w:val="sr-Cyrl-CS"/>
        </w:rPr>
        <w:t xml:space="preserve"> </w:t>
      </w:r>
      <w:r w:rsidRPr="005C0903">
        <w:rPr>
          <w:noProof/>
          <w:lang w:val="sr-Cyrl-CS"/>
        </w:rPr>
        <w:t>још</w:t>
      </w:r>
      <w:r w:rsidR="00672AD4" w:rsidRPr="005C0903">
        <w:rPr>
          <w:noProof/>
          <w:lang w:val="sr-Cyrl-CS"/>
        </w:rPr>
        <w:t xml:space="preserve"> </w:t>
      </w:r>
      <w:r w:rsidR="0060238A" w:rsidRPr="005C0903">
        <w:rPr>
          <w:noProof/>
          <w:lang w:val="sr-Cyrl-CS"/>
        </w:rPr>
        <w:t xml:space="preserve">1978. </w:t>
      </w:r>
      <w:r w:rsidRPr="005C0903">
        <w:rPr>
          <w:noProof/>
          <w:lang w:val="sr-Cyrl-CS"/>
        </w:rPr>
        <w:t>године</w:t>
      </w:r>
      <w:r w:rsidR="0060238A" w:rsidRPr="005C0903">
        <w:rPr>
          <w:noProof/>
          <w:lang w:val="sr-Cyrl-CS"/>
        </w:rPr>
        <w:t>.</w:t>
      </w:r>
      <w:r w:rsidR="003A1F0C" w:rsidRPr="005C0903">
        <w:rPr>
          <w:rStyle w:val="FootnoteReference"/>
          <w:rFonts w:ascii="Times New Roman" w:hAnsi="Times New Roman" w:cs="Times New Roman"/>
          <w:noProof/>
          <w:sz w:val="24"/>
          <w:szCs w:val="24"/>
          <w:lang w:val="sr-Cyrl-CS"/>
        </w:rPr>
        <w:footnoteReference w:id="4"/>
      </w:r>
      <w:r w:rsidR="001E3FCD" w:rsidRPr="005C0903">
        <w:rPr>
          <w:noProof/>
          <w:lang w:val="sr-Cyrl-CS"/>
        </w:rPr>
        <w:t xml:space="preserve"> </w:t>
      </w:r>
      <w:r w:rsidRPr="005C0903">
        <w:rPr>
          <w:noProof/>
          <w:lang w:val="sr-Cyrl-CS"/>
        </w:rPr>
        <w:t>Разлози</w:t>
      </w:r>
      <w:r w:rsidR="001E3FCD" w:rsidRPr="005C0903">
        <w:rPr>
          <w:noProof/>
          <w:lang w:val="sr-Cyrl-CS"/>
        </w:rPr>
        <w:t xml:space="preserve"> </w:t>
      </w:r>
      <w:r w:rsidRPr="005C0903">
        <w:rPr>
          <w:noProof/>
          <w:lang w:val="sr-Cyrl-CS"/>
        </w:rPr>
        <w:t>за</w:t>
      </w:r>
      <w:r w:rsidR="001E3FCD" w:rsidRPr="005C0903">
        <w:rPr>
          <w:noProof/>
          <w:lang w:val="sr-Cyrl-CS"/>
        </w:rPr>
        <w:t xml:space="preserve"> </w:t>
      </w:r>
      <w:r w:rsidRPr="005C0903">
        <w:rPr>
          <w:noProof/>
          <w:lang w:val="sr-Cyrl-CS"/>
        </w:rPr>
        <w:t>изостављање</w:t>
      </w:r>
      <w:r w:rsidR="001E3FCD" w:rsidRPr="005C0903">
        <w:rPr>
          <w:noProof/>
          <w:lang w:val="sr-Cyrl-CS"/>
        </w:rPr>
        <w:t xml:space="preserve"> </w:t>
      </w:r>
      <w:r w:rsidRPr="005C0903">
        <w:rPr>
          <w:noProof/>
          <w:lang w:val="sr-Cyrl-CS"/>
        </w:rPr>
        <w:t>социјалних</w:t>
      </w:r>
      <w:r w:rsidR="001E3FCD" w:rsidRPr="005C0903">
        <w:rPr>
          <w:noProof/>
          <w:lang w:val="sr-Cyrl-CS"/>
        </w:rPr>
        <w:t xml:space="preserve"> </w:t>
      </w:r>
      <w:r w:rsidRPr="005C0903">
        <w:rPr>
          <w:noProof/>
          <w:lang w:val="sr-Cyrl-CS"/>
        </w:rPr>
        <w:t>индикација</w:t>
      </w:r>
      <w:r w:rsidR="001E3FCD" w:rsidRPr="005C0903">
        <w:rPr>
          <w:noProof/>
          <w:lang w:val="sr-Cyrl-CS"/>
        </w:rPr>
        <w:t xml:space="preserve"> </w:t>
      </w:r>
      <w:r w:rsidRPr="005C0903">
        <w:rPr>
          <w:noProof/>
          <w:lang w:val="sr-Cyrl-CS"/>
        </w:rPr>
        <w:t>су</w:t>
      </w:r>
      <w:r w:rsidR="001E3FCD" w:rsidRPr="005C0903">
        <w:rPr>
          <w:noProof/>
          <w:lang w:val="sr-Cyrl-CS"/>
        </w:rPr>
        <w:t xml:space="preserve"> </w:t>
      </w:r>
      <w:r w:rsidRPr="005C0903">
        <w:rPr>
          <w:noProof/>
          <w:lang w:val="sr-Cyrl-CS"/>
        </w:rPr>
        <w:t>са</w:t>
      </w:r>
      <w:r w:rsidR="001E3FCD" w:rsidRPr="005C0903">
        <w:rPr>
          <w:noProof/>
          <w:lang w:val="sr-Cyrl-CS"/>
        </w:rPr>
        <w:t xml:space="preserve"> </w:t>
      </w:r>
      <w:r w:rsidRPr="005C0903">
        <w:rPr>
          <w:noProof/>
          <w:lang w:val="sr-Cyrl-CS"/>
        </w:rPr>
        <w:t>једне</w:t>
      </w:r>
      <w:r w:rsidR="001E3FCD" w:rsidRPr="005C0903">
        <w:rPr>
          <w:noProof/>
          <w:lang w:val="sr-Cyrl-CS"/>
        </w:rPr>
        <w:t xml:space="preserve"> </w:t>
      </w:r>
      <w:r w:rsidRPr="005C0903">
        <w:rPr>
          <w:noProof/>
          <w:lang w:val="sr-Cyrl-CS"/>
        </w:rPr>
        <w:t>стране</w:t>
      </w:r>
      <w:r w:rsidR="001E3FCD" w:rsidRPr="005C0903">
        <w:rPr>
          <w:noProof/>
          <w:lang w:val="sr-Cyrl-CS"/>
        </w:rPr>
        <w:t xml:space="preserve">, </w:t>
      </w:r>
      <w:r w:rsidRPr="005C0903">
        <w:rPr>
          <w:noProof/>
          <w:lang w:val="sr-Cyrl-CS"/>
        </w:rPr>
        <w:t>злоупотреба</w:t>
      </w:r>
      <w:r w:rsidR="001E3FCD" w:rsidRPr="005C0903">
        <w:rPr>
          <w:noProof/>
          <w:lang w:val="sr-Cyrl-CS"/>
        </w:rPr>
        <w:t xml:space="preserve"> </w:t>
      </w:r>
      <w:r w:rsidRPr="005C0903">
        <w:rPr>
          <w:noProof/>
          <w:lang w:val="sr-Cyrl-CS"/>
        </w:rPr>
        <w:t>права</w:t>
      </w:r>
      <w:r w:rsidR="001E3FCD" w:rsidRPr="005C0903">
        <w:rPr>
          <w:noProof/>
          <w:lang w:val="sr-Cyrl-CS"/>
        </w:rPr>
        <w:t xml:space="preserve"> </w:t>
      </w:r>
      <w:r w:rsidRPr="005C0903">
        <w:rPr>
          <w:noProof/>
          <w:lang w:val="sr-Cyrl-CS"/>
        </w:rPr>
        <w:t>на</w:t>
      </w:r>
      <w:r w:rsidR="001E3FCD" w:rsidRPr="005C0903">
        <w:rPr>
          <w:noProof/>
          <w:lang w:val="sr-Cyrl-CS"/>
        </w:rPr>
        <w:t xml:space="preserve"> </w:t>
      </w:r>
      <w:r w:rsidRPr="005C0903">
        <w:rPr>
          <w:noProof/>
          <w:lang w:val="sr-Cyrl-CS"/>
        </w:rPr>
        <w:t>прекид</w:t>
      </w:r>
      <w:r w:rsidR="001E3FCD" w:rsidRPr="005C0903">
        <w:rPr>
          <w:noProof/>
          <w:lang w:val="sr-Cyrl-CS"/>
        </w:rPr>
        <w:t xml:space="preserve"> </w:t>
      </w:r>
      <w:r w:rsidRPr="005C0903">
        <w:rPr>
          <w:noProof/>
          <w:lang w:val="sr-Cyrl-CS"/>
        </w:rPr>
        <w:t>трудноће</w:t>
      </w:r>
      <w:r w:rsidR="001E3FCD" w:rsidRPr="005C0903">
        <w:rPr>
          <w:noProof/>
          <w:lang w:val="sr-Cyrl-CS"/>
        </w:rPr>
        <w:t xml:space="preserve">, </w:t>
      </w:r>
      <w:r w:rsidRPr="005C0903">
        <w:rPr>
          <w:noProof/>
          <w:lang w:val="sr-Cyrl-CS"/>
        </w:rPr>
        <w:t>у</w:t>
      </w:r>
      <w:r w:rsidR="001E3FCD" w:rsidRPr="005C0903">
        <w:rPr>
          <w:noProof/>
          <w:lang w:val="sr-Cyrl-CS"/>
        </w:rPr>
        <w:t xml:space="preserve"> </w:t>
      </w:r>
      <w:r w:rsidRPr="005C0903">
        <w:rPr>
          <w:noProof/>
          <w:lang w:val="sr-Cyrl-CS"/>
        </w:rPr>
        <w:t>смислу</w:t>
      </w:r>
      <w:r w:rsidR="001E3FCD" w:rsidRPr="005C0903">
        <w:rPr>
          <w:noProof/>
          <w:lang w:val="sr-Cyrl-CS"/>
        </w:rPr>
        <w:t xml:space="preserve"> </w:t>
      </w:r>
      <w:r w:rsidRPr="005C0903">
        <w:rPr>
          <w:noProof/>
          <w:lang w:val="sr-Cyrl-CS"/>
        </w:rPr>
        <w:t>коришћења</w:t>
      </w:r>
      <w:r w:rsidR="001E3FCD" w:rsidRPr="005C0903">
        <w:rPr>
          <w:noProof/>
          <w:lang w:val="sr-Cyrl-CS"/>
        </w:rPr>
        <w:t xml:space="preserve"> </w:t>
      </w:r>
      <w:r w:rsidRPr="005C0903">
        <w:rPr>
          <w:noProof/>
          <w:lang w:val="sr-Cyrl-CS"/>
        </w:rPr>
        <w:t>прекида</w:t>
      </w:r>
      <w:r w:rsidR="001E3FCD" w:rsidRPr="005C0903">
        <w:rPr>
          <w:noProof/>
          <w:lang w:val="sr-Cyrl-CS"/>
        </w:rPr>
        <w:t xml:space="preserve"> </w:t>
      </w:r>
      <w:r w:rsidRPr="005C0903">
        <w:rPr>
          <w:noProof/>
          <w:lang w:val="sr-Cyrl-CS"/>
        </w:rPr>
        <w:t>трудноће</w:t>
      </w:r>
      <w:r w:rsidR="001E3FCD" w:rsidRPr="005C0903">
        <w:rPr>
          <w:noProof/>
          <w:lang w:val="sr-Cyrl-CS"/>
        </w:rPr>
        <w:t xml:space="preserve"> </w:t>
      </w:r>
      <w:r w:rsidRPr="005C0903">
        <w:rPr>
          <w:noProof/>
          <w:lang w:val="sr-Cyrl-CS"/>
        </w:rPr>
        <w:t>у</w:t>
      </w:r>
      <w:r w:rsidR="001E3FCD" w:rsidRPr="005C0903">
        <w:rPr>
          <w:noProof/>
          <w:lang w:val="sr-Cyrl-CS"/>
        </w:rPr>
        <w:t xml:space="preserve"> </w:t>
      </w:r>
      <w:r w:rsidRPr="005C0903">
        <w:rPr>
          <w:noProof/>
          <w:lang w:val="sr-Cyrl-CS"/>
        </w:rPr>
        <w:t>пракси</w:t>
      </w:r>
      <w:r w:rsidR="001E3FCD" w:rsidRPr="005C0903">
        <w:rPr>
          <w:noProof/>
          <w:lang w:val="sr-Cyrl-CS"/>
        </w:rPr>
        <w:t xml:space="preserve"> </w:t>
      </w:r>
      <w:r w:rsidRPr="005C0903">
        <w:rPr>
          <w:noProof/>
          <w:lang w:val="sr-Cyrl-CS"/>
        </w:rPr>
        <w:t>као</w:t>
      </w:r>
      <w:r w:rsidR="001E3FCD" w:rsidRPr="005C0903">
        <w:rPr>
          <w:noProof/>
          <w:lang w:val="sr-Cyrl-CS"/>
        </w:rPr>
        <w:t xml:space="preserve"> </w:t>
      </w:r>
      <w:r w:rsidRPr="005C0903">
        <w:rPr>
          <w:noProof/>
          <w:lang w:val="sr-Cyrl-CS"/>
        </w:rPr>
        <w:t>метода</w:t>
      </w:r>
      <w:r w:rsidR="001E3FCD" w:rsidRPr="005C0903">
        <w:rPr>
          <w:noProof/>
          <w:lang w:val="sr-Cyrl-CS"/>
        </w:rPr>
        <w:t xml:space="preserve"> </w:t>
      </w:r>
      <w:r w:rsidRPr="005C0903">
        <w:rPr>
          <w:noProof/>
          <w:lang w:val="sr-Cyrl-CS"/>
        </w:rPr>
        <w:t>планирања</w:t>
      </w:r>
      <w:r w:rsidR="001E3FCD" w:rsidRPr="005C0903">
        <w:rPr>
          <w:noProof/>
          <w:lang w:val="sr-Cyrl-CS"/>
        </w:rPr>
        <w:t xml:space="preserve"> </w:t>
      </w:r>
      <w:r w:rsidRPr="005C0903">
        <w:rPr>
          <w:noProof/>
          <w:lang w:val="sr-Cyrl-CS"/>
        </w:rPr>
        <w:t>породице</w:t>
      </w:r>
      <w:r w:rsidR="0002151E" w:rsidRPr="005C0903">
        <w:rPr>
          <w:rStyle w:val="FootnoteReference"/>
          <w:rFonts w:ascii="Times New Roman" w:hAnsi="Times New Roman" w:cs="Times New Roman"/>
          <w:noProof/>
          <w:sz w:val="24"/>
          <w:szCs w:val="24"/>
          <w:lang w:val="sr-Cyrl-CS"/>
        </w:rPr>
        <w:footnoteReference w:id="5"/>
      </w:r>
      <w:r w:rsidR="001E3FCD" w:rsidRPr="005C0903">
        <w:rPr>
          <w:noProof/>
          <w:lang w:val="sr-Cyrl-CS"/>
        </w:rPr>
        <w:t xml:space="preserve">, </w:t>
      </w:r>
      <w:r w:rsidRPr="005C0903">
        <w:rPr>
          <w:noProof/>
          <w:lang w:val="sr-Cyrl-CS"/>
        </w:rPr>
        <w:t>а</w:t>
      </w:r>
      <w:r w:rsidR="001E3FCD" w:rsidRPr="005C0903">
        <w:rPr>
          <w:noProof/>
          <w:lang w:val="sr-Cyrl-CS"/>
        </w:rPr>
        <w:t xml:space="preserve"> </w:t>
      </w:r>
      <w:r w:rsidRPr="005C0903">
        <w:rPr>
          <w:noProof/>
          <w:lang w:val="sr-Cyrl-CS"/>
        </w:rPr>
        <w:t>са</w:t>
      </w:r>
      <w:r w:rsidR="001E3FCD" w:rsidRPr="005C0903">
        <w:rPr>
          <w:noProof/>
          <w:lang w:val="sr-Cyrl-CS"/>
        </w:rPr>
        <w:t xml:space="preserve"> </w:t>
      </w:r>
      <w:r w:rsidRPr="005C0903">
        <w:rPr>
          <w:noProof/>
          <w:lang w:val="sr-Cyrl-CS"/>
        </w:rPr>
        <w:t>друге</w:t>
      </w:r>
      <w:r w:rsidR="001E3FCD" w:rsidRPr="005C0903">
        <w:rPr>
          <w:noProof/>
          <w:lang w:val="sr-Cyrl-CS"/>
        </w:rPr>
        <w:t xml:space="preserve"> </w:t>
      </w:r>
      <w:r w:rsidRPr="005C0903">
        <w:rPr>
          <w:noProof/>
          <w:lang w:val="sr-Cyrl-CS"/>
        </w:rPr>
        <w:t>стране</w:t>
      </w:r>
      <w:r w:rsidR="001E3FCD" w:rsidRPr="005C0903">
        <w:rPr>
          <w:noProof/>
          <w:lang w:val="sr-Cyrl-CS"/>
        </w:rPr>
        <w:t xml:space="preserve"> </w:t>
      </w:r>
      <w:r w:rsidRPr="005C0903">
        <w:rPr>
          <w:noProof/>
          <w:lang w:val="sr-Cyrl-CS"/>
        </w:rPr>
        <w:t>неповољна</w:t>
      </w:r>
      <w:r w:rsidR="001E3FCD" w:rsidRPr="005C0903">
        <w:rPr>
          <w:noProof/>
          <w:lang w:val="sr-Cyrl-CS"/>
        </w:rPr>
        <w:t xml:space="preserve"> </w:t>
      </w:r>
      <w:r w:rsidRPr="005C0903">
        <w:rPr>
          <w:noProof/>
          <w:lang w:val="sr-Cyrl-CS"/>
        </w:rPr>
        <w:t>демографска</w:t>
      </w:r>
      <w:r w:rsidR="001E3FCD" w:rsidRPr="005C0903">
        <w:rPr>
          <w:noProof/>
          <w:lang w:val="sr-Cyrl-CS"/>
        </w:rPr>
        <w:t xml:space="preserve"> </w:t>
      </w:r>
      <w:r w:rsidRPr="005C0903">
        <w:rPr>
          <w:noProof/>
          <w:lang w:val="sr-Cyrl-CS"/>
        </w:rPr>
        <w:t>ситуација</w:t>
      </w:r>
      <w:r w:rsidR="00732BEB" w:rsidRPr="005C0903">
        <w:rPr>
          <w:noProof/>
          <w:lang w:val="sr-Cyrl-CS"/>
        </w:rPr>
        <w:t xml:space="preserve">, </w:t>
      </w:r>
      <w:r w:rsidRPr="005C0903">
        <w:rPr>
          <w:noProof/>
          <w:lang w:val="sr-Cyrl-CS"/>
        </w:rPr>
        <w:t>која</w:t>
      </w:r>
      <w:r w:rsidR="00732BEB" w:rsidRPr="005C0903">
        <w:rPr>
          <w:noProof/>
          <w:lang w:val="sr-Cyrl-CS"/>
        </w:rPr>
        <w:t xml:space="preserve"> </w:t>
      </w:r>
      <w:r w:rsidRPr="005C0903">
        <w:rPr>
          <w:noProof/>
          <w:lang w:val="sr-Cyrl-CS"/>
        </w:rPr>
        <w:t>се</w:t>
      </w:r>
      <w:r w:rsidR="00732BEB" w:rsidRPr="005C0903">
        <w:rPr>
          <w:noProof/>
          <w:lang w:val="sr-Cyrl-CS"/>
        </w:rPr>
        <w:t xml:space="preserve"> </w:t>
      </w:r>
      <w:r w:rsidRPr="005C0903">
        <w:rPr>
          <w:noProof/>
          <w:lang w:val="sr-Cyrl-CS"/>
        </w:rPr>
        <w:t>огледа</w:t>
      </w:r>
      <w:r w:rsidR="00732BEB" w:rsidRPr="005C0903">
        <w:rPr>
          <w:noProof/>
          <w:lang w:val="sr-Cyrl-CS"/>
        </w:rPr>
        <w:t xml:space="preserve"> </w:t>
      </w:r>
      <w:r w:rsidRPr="005C0903">
        <w:rPr>
          <w:noProof/>
          <w:lang w:val="sr-Cyrl-CS"/>
        </w:rPr>
        <w:t>у</w:t>
      </w:r>
      <w:r w:rsidR="00732BEB" w:rsidRPr="005C0903">
        <w:rPr>
          <w:noProof/>
          <w:lang w:val="sr-Cyrl-CS"/>
        </w:rPr>
        <w:t xml:space="preserve"> </w:t>
      </w:r>
      <w:r w:rsidRPr="005C0903">
        <w:rPr>
          <w:noProof/>
          <w:lang w:val="sr-Cyrl-CS"/>
        </w:rPr>
        <w:t>негативном</w:t>
      </w:r>
      <w:r w:rsidR="00732BEB" w:rsidRPr="005C0903">
        <w:rPr>
          <w:noProof/>
          <w:lang w:val="sr-Cyrl-CS"/>
        </w:rPr>
        <w:t xml:space="preserve"> </w:t>
      </w:r>
      <w:r w:rsidRPr="005C0903">
        <w:rPr>
          <w:noProof/>
          <w:lang w:val="sr-Cyrl-CS"/>
        </w:rPr>
        <w:t>природном</w:t>
      </w:r>
      <w:r w:rsidR="00732BEB" w:rsidRPr="005C0903">
        <w:rPr>
          <w:noProof/>
          <w:lang w:val="sr-Cyrl-CS"/>
        </w:rPr>
        <w:t xml:space="preserve"> </w:t>
      </w:r>
      <w:r w:rsidRPr="005C0903">
        <w:rPr>
          <w:noProof/>
          <w:lang w:val="sr-Cyrl-CS"/>
        </w:rPr>
        <w:t>прираштају</w:t>
      </w:r>
      <w:r w:rsidR="007D5D9D" w:rsidRPr="005C0903">
        <w:rPr>
          <w:noProof/>
          <w:lang w:val="sr-Cyrl-CS"/>
        </w:rPr>
        <w:t>.</w:t>
      </w:r>
      <w:r w:rsidR="00D47916" w:rsidRPr="005C0903">
        <w:rPr>
          <w:rStyle w:val="FootnoteReference"/>
          <w:rFonts w:ascii="Times New Roman" w:hAnsi="Times New Roman" w:cs="Times New Roman"/>
          <w:noProof/>
          <w:sz w:val="24"/>
          <w:szCs w:val="24"/>
          <w:lang w:val="sr-Cyrl-CS"/>
        </w:rPr>
        <w:footnoteReference w:id="6"/>
      </w:r>
    </w:p>
    <w:p w:rsidR="0072437A" w:rsidRPr="005C0903" w:rsidRDefault="005C0903" w:rsidP="00596812">
      <w:pPr>
        <w:pStyle w:val="NoSpacing"/>
        <w:spacing w:line="360" w:lineRule="auto"/>
        <w:jc w:val="both"/>
        <w:rPr>
          <w:rStyle w:val="rvts3"/>
          <w:rFonts w:ascii="Times New Roman" w:hAnsi="Times New Roman" w:cs="Times New Roman"/>
          <w:noProof/>
          <w:sz w:val="24"/>
          <w:szCs w:val="24"/>
          <w:lang w:val="sr-Cyrl-CS"/>
        </w:rPr>
      </w:pPr>
      <w:r w:rsidRPr="005C0903">
        <w:rPr>
          <w:rStyle w:val="rvts3"/>
          <w:rFonts w:ascii="Times New Roman" w:hAnsi="Times New Roman" w:cs="Times New Roman"/>
          <w:noProof/>
          <w:sz w:val="24"/>
          <w:szCs w:val="24"/>
          <w:lang w:val="sr-Cyrl-CS"/>
        </w:rPr>
        <w:t>Прекид</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трудноће</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се</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обавља</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у</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различитим</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здравственим</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установама</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у</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зависности</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од</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трајања</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трудноће</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Тако</w:t>
      </w:r>
      <w:r w:rsidR="00304EE6"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ако</w:t>
      </w:r>
      <w:r w:rsidR="00304EE6"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је</w:t>
      </w:r>
      <w:r w:rsidR="00304EE6"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трудноћа</w:t>
      </w:r>
      <w:r w:rsidR="00304EE6"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до</w:t>
      </w:r>
      <w:r w:rsidR="00304EE6" w:rsidRPr="005C0903">
        <w:rPr>
          <w:rStyle w:val="rvts3"/>
          <w:rFonts w:ascii="Times New Roman" w:hAnsi="Times New Roman" w:cs="Times New Roman"/>
          <w:noProof/>
          <w:sz w:val="24"/>
          <w:szCs w:val="24"/>
          <w:lang w:val="sr-Cyrl-CS"/>
        </w:rPr>
        <w:t xml:space="preserve"> 10 </w:t>
      </w:r>
      <w:r w:rsidRPr="005C0903">
        <w:rPr>
          <w:rStyle w:val="rvts3"/>
          <w:rFonts w:ascii="Times New Roman" w:hAnsi="Times New Roman" w:cs="Times New Roman"/>
          <w:noProof/>
          <w:sz w:val="24"/>
          <w:szCs w:val="24"/>
          <w:lang w:val="sr-Cyrl-CS"/>
        </w:rPr>
        <w:t>недељ</w:t>
      </w:r>
      <w:r w:rsidR="00304EE6" w:rsidRPr="005C0903">
        <w:rPr>
          <w:rStyle w:val="rvts3"/>
          <w:rFonts w:ascii="Times New Roman" w:hAnsi="Times New Roman" w:cs="Times New Roman"/>
          <w:noProof/>
          <w:sz w:val="24"/>
          <w:szCs w:val="24"/>
          <w:lang w:val="sr-Cyrl-CS"/>
        </w:rPr>
        <w:t>а</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прекид</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се</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може</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обавити</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у</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дому</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здравља</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односно</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лекарској</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ординацији</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али</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под</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условом</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да</w:t>
      </w:r>
      <w:r w:rsidR="0064722F"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ове</w:t>
      </w:r>
      <w:r w:rsidR="0064722F"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установе</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имају</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организовану</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здравствену</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заштиту</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жена</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и</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хитну</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медицинску</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помоћ</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чл</w:t>
      </w:r>
      <w:r w:rsidR="0072437A" w:rsidRPr="005C0903">
        <w:rPr>
          <w:rStyle w:val="rvts3"/>
          <w:rFonts w:ascii="Times New Roman" w:hAnsi="Times New Roman" w:cs="Times New Roman"/>
          <w:noProof/>
          <w:sz w:val="24"/>
          <w:szCs w:val="24"/>
          <w:lang w:val="sr-Cyrl-CS"/>
        </w:rPr>
        <w:t xml:space="preserve">. 10/3). </w:t>
      </w:r>
      <w:r w:rsidRPr="005C0903">
        <w:rPr>
          <w:rStyle w:val="rvts3"/>
          <w:rFonts w:ascii="Times New Roman" w:hAnsi="Times New Roman" w:cs="Times New Roman"/>
          <w:noProof/>
          <w:sz w:val="24"/>
          <w:szCs w:val="24"/>
          <w:lang w:val="sr-Cyrl-CS"/>
        </w:rPr>
        <w:t>Ако</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је</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трудноћа</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до</w:t>
      </w:r>
      <w:r w:rsidR="0072437A" w:rsidRPr="005C0903">
        <w:rPr>
          <w:rStyle w:val="rvts3"/>
          <w:rFonts w:ascii="Times New Roman" w:hAnsi="Times New Roman" w:cs="Times New Roman"/>
          <w:noProof/>
          <w:sz w:val="24"/>
          <w:szCs w:val="24"/>
          <w:lang w:val="sr-Cyrl-CS"/>
        </w:rPr>
        <w:t xml:space="preserve"> 20 </w:t>
      </w:r>
      <w:r w:rsidRPr="005C0903">
        <w:rPr>
          <w:rStyle w:val="rvts3"/>
          <w:rFonts w:ascii="Times New Roman" w:hAnsi="Times New Roman" w:cs="Times New Roman"/>
          <w:noProof/>
          <w:sz w:val="24"/>
          <w:szCs w:val="24"/>
          <w:lang w:val="sr-Cyrl-CS"/>
        </w:rPr>
        <w:t>недеља</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обавља</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се</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у</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болници</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односно</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здравственој</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установи</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која</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има</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болничку</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службу</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из</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гинекологије</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и</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акушерства</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операциону</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салу</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и</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службу</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трансфузије</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крви</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чл</w:t>
      </w:r>
      <w:r w:rsidR="0072437A" w:rsidRPr="005C0903">
        <w:rPr>
          <w:rStyle w:val="rvts3"/>
          <w:rFonts w:ascii="Times New Roman" w:hAnsi="Times New Roman" w:cs="Times New Roman"/>
          <w:noProof/>
          <w:sz w:val="24"/>
          <w:szCs w:val="24"/>
          <w:lang w:val="sr-Cyrl-CS"/>
        </w:rPr>
        <w:t xml:space="preserve">. 10/1). </w:t>
      </w:r>
      <w:r w:rsidRPr="005C0903">
        <w:rPr>
          <w:rStyle w:val="rvts3"/>
          <w:rFonts w:ascii="Times New Roman" w:hAnsi="Times New Roman" w:cs="Times New Roman"/>
          <w:noProof/>
          <w:sz w:val="24"/>
          <w:szCs w:val="24"/>
          <w:lang w:val="sr-Cyrl-CS"/>
        </w:rPr>
        <w:t>Ако</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је</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трудноћа</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преко</w:t>
      </w:r>
      <w:r w:rsidR="0072437A" w:rsidRPr="005C0903">
        <w:rPr>
          <w:rStyle w:val="rvts3"/>
          <w:rFonts w:ascii="Times New Roman" w:hAnsi="Times New Roman" w:cs="Times New Roman"/>
          <w:noProof/>
          <w:sz w:val="24"/>
          <w:szCs w:val="24"/>
          <w:lang w:val="sr-Cyrl-CS"/>
        </w:rPr>
        <w:t xml:space="preserve"> 20 </w:t>
      </w:r>
      <w:r w:rsidRPr="005C0903">
        <w:rPr>
          <w:rStyle w:val="rvts3"/>
          <w:rFonts w:ascii="Times New Roman" w:hAnsi="Times New Roman" w:cs="Times New Roman"/>
          <w:noProof/>
          <w:sz w:val="24"/>
          <w:szCs w:val="24"/>
          <w:lang w:val="sr-Cyrl-CS"/>
        </w:rPr>
        <w:t>недеља</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обавља</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се</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у</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клиници</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институту</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клиничко</w:t>
      </w:r>
      <w:r w:rsidR="0072437A" w:rsidRPr="005C0903">
        <w:rPr>
          <w:rStyle w:val="rvts3"/>
          <w:rFonts w:ascii="Times New Roman" w:hAnsi="Times New Roman" w:cs="Times New Roman"/>
          <w:noProof/>
          <w:sz w:val="24"/>
          <w:szCs w:val="24"/>
          <w:lang w:val="sr-Cyrl-CS"/>
        </w:rPr>
        <w:t>-</w:t>
      </w:r>
      <w:r w:rsidRPr="005C0903">
        <w:rPr>
          <w:rStyle w:val="rvts3"/>
          <w:rFonts w:ascii="Times New Roman" w:hAnsi="Times New Roman" w:cs="Times New Roman"/>
          <w:noProof/>
          <w:sz w:val="24"/>
          <w:szCs w:val="24"/>
          <w:lang w:val="sr-Cyrl-CS"/>
        </w:rPr>
        <w:t>болничком</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центру</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или</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клиничком</w:t>
      </w:r>
      <w:r w:rsidR="0072437A"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центру</w:t>
      </w:r>
      <w:r w:rsidR="00095CB6"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чл</w:t>
      </w:r>
      <w:r w:rsidR="00095CB6" w:rsidRPr="005C0903">
        <w:rPr>
          <w:rStyle w:val="rvts3"/>
          <w:rFonts w:ascii="Times New Roman" w:hAnsi="Times New Roman" w:cs="Times New Roman"/>
          <w:noProof/>
          <w:sz w:val="24"/>
          <w:szCs w:val="24"/>
          <w:lang w:val="sr-Cyrl-CS"/>
        </w:rPr>
        <w:t>. 10/2).</w:t>
      </w:r>
    </w:p>
    <w:p w:rsidR="00FC3E6E" w:rsidRPr="005C0903" w:rsidRDefault="005C0903" w:rsidP="00596812">
      <w:pPr>
        <w:pStyle w:val="NoSpacing"/>
        <w:spacing w:line="360" w:lineRule="auto"/>
        <w:jc w:val="both"/>
        <w:rPr>
          <w:noProof/>
          <w:lang w:val="sr-Cyrl-CS"/>
        </w:rPr>
      </w:pPr>
      <w:r w:rsidRPr="005C0903">
        <w:rPr>
          <w:noProof/>
          <w:lang w:val="sr-Cyrl-CS"/>
        </w:rPr>
        <w:t>Правни</w:t>
      </w:r>
      <w:r w:rsidR="000809AC" w:rsidRPr="005C0903">
        <w:rPr>
          <w:noProof/>
          <w:lang w:val="sr-Cyrl-CS"/>
        </w:rPr>
        <w:t xml:space="preserve"> </w:t>
      </w:r>
      <w:r w:rsidRPr="005C0903">
        <w:rPr>
          <w:noProof/>
          <w:lang w:val="sr-Cyrl-CS"/>
        </w:rPr>
        <w:t>режим</w:t>
      </w:r>
      <w:r w:rsidR="000809AC" w:rsidRPr="005C0903">
        <w:rPr>
          <w:noProof/>
          <w:lang w:val="sr-Cyrl-CS"/>
        </w:rPr>
        <w:t xml:space="preserve"> </w:t>
      </w:r>
      <w:r w:rsidRPr="005C0903">
        <w:rPr>
          <w:noProof/>
          <w:lang w:val="sr-Cyrl-CS"/>
        </w:rPr>
        <w:t>прекида</w:t>
      </w:r>
      <w:r w:rsidR="000809AC" w:rsidRPr="005C0903">
        <w:rPr>
          <w:noProof/>
          <w:lang w:val="sr-Cyrl-CS"/>
        </w:rPr>
        <w:t xml:space="preserve"> </w:t>
      </w:r>
      <w:r w:rsidRPr="005C0903">
        <w:rPr>
          <w:noProof/>
          <w:lang w:val="sr-Cyrl-CS"/>
        </w:rPr>
        <w:t>касне</w:t>
      </w:r>
      <w:r w:rsidR="000809AC" w:rsidRPr="005C0903">
        <w:rPr>
          <w:noProof/>
          <w:lang w:val="sr-Cyrl-CS"/>
        </w:rPr>
        <w:t xml:space="preserve"> </w:t>
      </w:r>
      <w:r w:rsidRPr="005C0903">
        <w:rPr>
          <w:noProof/>
          <w:lang w:val="sr-Cyrl-CS"/>
        </w:rPr>
        <w:t>трудноће</w:t>
      </w:r>
      <w:r w:rsidR="000809AC" w:rsidRPr="005C0903">
        <w:rPr>
          <w:noProof/>
          <w:lang w:val="sr-Cyrl-CS"/>
        </w:rPr>
        <w:t xml:space="preserve"> </w:t>
      </w:r>
      <w:r w:rsidRPr="005C0903">
        <w:rPr>
          <w:noProof/>
          <w:lang w:val="sr-Cyrl-CS"/>
        </w:rPr>
        <w:t>обухвата</w:t>
      </w:r>
      <w:r w:rsidR="000809AC" w:rsidRPr="005C0903">
        <w:rPr>
          <w:noProof/>
          <w:lang w:val="sr-Cyrl-CS"/>
        </w:rPr>
        <w:t xml:space="preserve"> </w:t>
      </w:r>
      <w:r w:rsidRPr="005C0903">
        <w:rPr>
          <w:noProof/>
          <w:lang w:val="sr-Cyrl-CS"/>
        </w:rPr>
        <w:t>посебне</w:t>
      </w:r>
      <w:r w:rsidR="000809AC" w:rsidRPr="005C0903">
        <w:rPr>
          <w:noProof/>
          <w:lang w:val="sr-Cyrl-CS"/>
        </w:rPr>
        <w:t xml:space="preserve"> </w:t>
      </w:r>
      <w:r w:rsidRPr="005C0903">
        <w:rPr>
          <w:noProof/>
          <w:lang w:val="sr-Cyrl-CS"/>
        </w:rPr>
        <w:t>услове</w:t>
      </w:r>
      <w:r w:rsidR="000809AC" w:rsidRPr="005C0903">
        <w:rPr>
          <w:noProof/>
          <w:lang w:val="sr-Cyrl-CS"/>
        </w:rPr>
        <w:t xml:space="preserve"> </w:t>
      </w:r>
      <w:r w:rsidRPr="005C0903">
        <w:rPr>
          <w:noProof/>
          <w:lang w:val="sr-Cyrl-CS"/>
        </w:rPr>
        <w:t>који</w:t>
      </w:r>
      <w:r w:rsidR="000809AC" w:rsidRPr="005C0903">
        <w:rPr>
          <w:noProof/>
          <w:lang w:val="sr-Cyrl-CS"/>
        </w:rPr>
        <w:t xml:space="preserve"> </w:t>
      </w:r>
      <w:r w:rsidRPr="005C0903">
        <w:rPr>
          <w:noProof/>
          <w:lang w:val="sr-Cyrl-CS"/>
        </w:rPr>
        <w:t>треба</w:t>
      </w:r>
      <w:r w:rsidR="000809AC" w:rsidRPr="005C0903">
        <w:rPr>
          <w:noProof/>
          <w:lang w:val="sr-Cyrl-CS"/>
        </w:rPr>
        <w:t xml:space="preserve"> </w:t>
      </w:r>
      <w:r w:rsidRPr="005C0903">
        <w:rPr>
          <w:noProof/>
          <w:lang w:val="sr-Cyrl-CS"/>
        </w:rPr>
        <w:t>да</w:t>
      </w:r>
      <w:r w:rsidR="000809AC" w:rsidRPr="005C0903">
        <w:rPr>
          <w:noProof/>
          <w:lang w:val="sr-Cyrl-CS"/>
        </w:rPr>
        <w:t xml:space="preserve"> </w:t>
      </w:r>
      <w:r w:rsidRPr="005C0903">
        <w:rPr>
          <w:noProof/>
          <w:lang w:val="sr-Cyrl-CS"/>
        </w:rPr>
        <w:t>буду</w:t>
      </w:r>
      <w:r w:rsidR="000809AC" w:rsidRPr="005C0903">
        <w:rPr>
          <w:noProof/>
          <w:lang w:val="sr-Cyrl-CS"/>
        </w:rPr>
        <w:t xml:space="preserve"> </w:t>
      </w:r>
      <w:r w:rsidRPr="005C0903">
        <w:rPr>
          <w:noProof/>
          <w:lang w:val="sr-Cyrl-CS"/>
        </w:rPr>
        <w:t>испуњени</w:t>
      </w:r>
      <w:r w:rsidR="000809AC" w:rsidRPr="005C0903">
        <w:rPr>
          <w:noProof/>
          <w:lang w:val="sr-Cyrl-CS"/>
        </w:rPr>
        <w:t xml:space="preserve"> </w:t>
      </w:r>
      <w:r w:rsidRPr="005C0903">
        <w:rPr>
          <w:noProof/>
          <w:lang w:val="sr-Cyrl-CS"/>
        </w:rPr>
        <w:t>да</w:t>
      </w:r>
      <w:r w:rsidR="000809AC" w:rsidRPr="005C0903">
        <w:rPr>
          <w:noProof/>
          <w:lang w:val="sr-Cyrl-CS"/>
        </w:rPr>
        <w:t xml:space="preserve"> </w:t>
      </w:r>
      <w:r w:rsidRPr="005C0903">
        <w:rPr>
          <w:noProof/>
          <w:lang w:val="sr-Cyrl-CS"/>
        </w:rPr>
        <w:t>би</w:t>
      </w:r>
      <w:r w:rsidR="000809AC" w:rsidRPr="005C0903">
        <w:rPr>
          <w:noProof/>
          <w:lang w:val="sr-Cyrl-CS"/>
        </w:rPr>
        <w:t xml:space="preserve"> </w:t>
      </w:r>
      <w:r w:rsidRPr="005C0903">
        <w:rPr>
          <w:noProof/>
          <w:lang w:val="sr-Cyrl-CS"/>
        </w:rPr>
        <w:t>се</w:t>
      </w:r>
      <w:r w:rsidR="000809AC" w:rsidRPr="005C0903">
        <w:rPr>
          <w:noProof/>
          <w:lang w:val="sr-Cyrl-CS"/>
        </w:rPr>
        <w:t xml:space="preserve"> </w:t>
      </w:r>
      <w:r w:rsidRPr="005C0903">
        <w:rPr>
          <w:noProof/>
          <w:lang w:val="sr-Cyrl-CS"/>
        </w:rPr>
        <w:t>касна</w:t>
      </w:r>
      <w:r w:rsidR="000809AC" w:rsidRPr="005C0903">
        <w:rPr>
          <w:noProof/>
          <w:lang w:val="sr-Cyrl-CS"/>
        </w:rPr>
        <w:t xml:space="preserve"> </w:t>
      </w:r>
      <w:r w:rsidRPr="005C0903">
        <w:rPr>
          <w:noProof/>
          <w:lang w:val="sr-Cyrl-CS"/>
        </w:rPr>
        <w:t>трудноћа</w:t>
      </w:r>
      <w:r w:rsidR="000809AC" w:rsidRPr="005C0903">
        <w:rPr>
          <w:noProof/>
          <w:lang w:val="sr-Cyrl-CS"/>
        </w:rPr>
        <w:t xml:space="preserve"> </w:t>
      </w:r>
      <w:r w:rsidRPr="005C0903">
        <w:rPr>
          <w:noProof/>
          <w:lang w:val="sr-Cyrl-CS"/>
        </w:rPr>
        <w:t>могла</w:t>
      </w:r>
      <w:r w:rsidR="000809AC" w:rsidRPr="005C0903">
        <w:rPr>
          <w:noProof/>
          <w:lang w:val="sr-Cyrl-CS"/>
        </w:rPr>
        <w:t xml:space="preserve"> </w:t>
      </w:r>
      <w:r w:rsidRPr="005C0903">
        <w:rPr>
          <w:noProof/>
          <w:lang w:val="sr-Cyrl-CS"/>
        </w:rPr>
        <w:t>прекинути</w:t>
      </w:r>
      <w:r w:rsidR="000809AC" w:rsidRPr="005C0903">
        <w:rPr>
          <w:noProof/>
          <w:lang w:val="sr-Cyrl-CS"/>
        </w:rPr>
        <w:t xml:space="preserve">. </w:t>
      </w:r>
      <w:r w:rsidRPr="005C0903">
        <w:rPr>
          <w:noProof/>
          <w:lang w:val="sr-Cyrl-CS"/>
        </w:rPr>
        <w:t>Која</w:t>
      </w:r>
      <w:r w:rsidR="00FC3E6E" w:rsidRPr="005C0903">
        <w:rPr>
          <w:noProof/>
          <w:lang w:val="sr-Cyrl-CS"/>
        </w:rPr>
        <w:t xml:space="preserve"> </w:t>
      </w:r>
      <w:r w:rsidRPr="005C0903">
        <w:rPr>
          <w:noProof/>
          <w:lang w:val="sr-Cyrl-CS"/>
        </w:rPr>
        <w:t>трудноћа</w:t>
      </w:r>
      <w:r w:rsidR="00FC3E6E" w:rsidRPr="005C0903">
        <w:rPr>
          <w:noProof/>
          <w:lang w:val="sr-Cyrl-CS"/>
        </w:rPr>
        <w:t xml:space="preserve"> </w:t>
      </w:r>
      <w:r w:rsidRPr="005C0903">
        <w:rPr>
          <w:noProof/>
          <w:lang w:val="sr-Cyrl-CS"/>
        </w:rPr>
        <w:t>се</w:t>
      </w:r>
      <w:r w:rsidR="00FC3E6E" w:rsidRPr="005C0903">
        <w:rPr>
          <w:noProof/>
          <w:lang w:val="sr-Cyrl-CS"/>
        </w:rPr>
        <w:t xml:space="preserve"> </w:t>
      </w:r>
      <w:r w:rsidRPr="005C0903">
        <w:rPr>
          <w:noProof/>
          <w:lang w:val="sr-Cyrl-CS"/>
        </w:rPr>
        <w:t>сматра</w:t>
      </w:r>
      <w:r w:rsidR="00FC3E6E" w:rsidRPr="005C0903">
        <w:rPr>
          <w:noProof/>
          <w:lang w:val="sr-Cyrl-CS"/>
        </w:rPr>
        <w:t xml:space="preserve">  </w:t>
      </w:r>
      <w:r w:rsidRPr="005C0903">
        <w:rPr>
          <w:noProof/>
          <w:lang w:val="sr-Cyrl-CS"/>
        </w:rPr>
        <w:t>касном</w:t>
      </w:r>
      <w:r w:rsidR="00FC3E6E" w:rsidRPr="005C0903">
        <w:rPr>
          <w:noProof/>
          <w:lang w:val="sr-Cyrl-CS"/>
        </w:rPr>
        <w:t xml:space="preserve"> </w:t>
      </w:r>
      <w:r w:rsidRPr="005C0903">
        <w:rPr>
          <w:noProof/>
          <w:lang w:val="sr-Cyrl-CS"/>
        </w:rPr>
        <w:t>трудноћом</w:t>
      </w:r>
      <w:r w:rsidR="00FC3E6E" w:rsidRPr="005C0903">
        <w:rPr>
          <w:noProof/>
          <w:lang w:val="sr-Cyrl-CS"/>
        </w:rPr>
        <w:t xml:space="preserve">  </w:t>
      </w:r>
      <w:r w:rsidRPr="005C0903">
        <w:rPr>
          <w:noProof/>
          <w:lang w:val="sr-Cyrl-CS"/>
        </w:rPr>
        <w:t>није</w:t>
      </w:r>
      <w:r w:rsidR="00FC3E6E" w:rsidRPr="005C0903">
        <w:rPr>
          <w:noProof/>
          <w:lang w:val="sr-Cyrl-CS"/>
        </w:rPr>
        <w:t xml:space="preserve"> </w:t>
      </w:r>
      <w:r w:rsidRPr="005C0903">
        <w:rPr>
          <w:noProof/>
          <w:lang w:val="sr-Cyrl-CS"/>
        </w:rPr>
        <w:t>дефинисано</w:t>
      </w:r>
      <w:r w:rsidR="00FC3E6E" w:rsidRPr="005C0903">
        <w:rPr>
          <w:noProof/>
          <w:lang w:val="sr-Cyrl-CS"/>
        </w:rPr>
        <w:t xml:space="preserve"> </w:t>
      </w:r>
      <w:r w:rsidRPr="005C0903">
        <w:rPr>
          <w:noProof/>
          <w:lang w:val="sr-Cyrl-CS"/>
        </w:rPr>
        <w:t>у</w:t>
      </w:r>
      <w:r w:rsidR="005A5CAF" w:rsidRPr="005C0903">
        <w:rPr>
          <w:noProof/>
          <w:lang w:val="sr-Cyrl-CS"/>
        </w:rPr>
        <w:t xml:space="preserve"> </w:t>
      </w:r>
      <w:r w:rsidRPr="005C0903">
        <w:rPr>
          <w:noProof/>
          <w:lang w:val="sr-Cyrl-CS"/>
        </w:rPr>
        <w:t>домаћем</w:t>
      </w:r>
      <w:r w:rsidR="005A5CAF" w:rsidRPr="005C0903">
        <w:rPr>
          <w:noProof/>
          <w:lang w:val="sr-Cyrl-CS"/>
        </w:rPr>
        <w:t xml:space="preserve"> </w:t>
      </w:r>
      <w:r w:rsidRPr="005C0903">
        <w:rPr>
          <w:noProof/>
          <w:lang w:val="sr-Cyrl-CS"/>
        </w:rPr>
        <w:t>законодавству</w:t>
      </w:r>
      <w:r w:rsidR="005A5CAF" w:rsidRPr="005C0903">
        <w:rPr>
          <w:noProof/>
          <w:lang w:val="sr-Cyrl-CS"/>
        </w:rPr>
        <w:t xml:space="preserve"> </w:t>
      </w:r>
      <w:r w:rsidR="00FC3E6E" w:rsidRPr="005C0903">
        <w:rPr>
          <w:noProof/>
          <w:lang w:val="sr-Cyrl-CS"/>
        </w:rPr>
        <w:t xml:space="preserve"> </w:t>
      </w:r>
      <w:r w:rsidRPr="005C0903">
        <w:rPr>
          <w:noProof/>
          <w:lang w:val="sr-Cyrl-CS"/>
        </w:rPr>
        <w:t>о</w:t>
      </w:r>
      <w:r w:rsidR="00FC3E6E" w:rsidRPr="005C0903">
        <w:rPr>
          <w:noProof/>
          <w:lang w:val="sr-Cyrl-CS"/>
        </w:rPr>
        <w:t xml:space="preserve"> </w:t>
      </w:r>
      <w:r w:rsidRPr="005C0903">
        <w:rPr>
          <w:noProof/>
          <w:lang w:val="sr-Cyrl-CS"/>
        </w:rPr>
        <w:t>прекиду</w:t>
      </w:r>
      <w:r w:rsidR="00FC3E6E" w:rsidRPr="005C0903">
        <w:rPr>
          <w:noProof/>
          <w:lang w:val="sr-Cyrl-CS"/>
        </w:rPr>
        <w:t xml:space="preserve"> </w:t>
      </w:r>
      <w:r w:rsidRPr="005C0903">
        <w:rPr>
          <w:noProof/>
          <w:lang w:val="sr-Cyrl-CS"/>
        </w:rPr>
        <w:t>трудноће</w:t>
      </w:r>
      <w:r w:rsidR="00FC3E6E" w:rsidRPr="005C0903">
        <w:rPr>
          <w:noProof/>
          <w:lang w:val="sr-Cyrl-CS"/>
        </w:rPr>
        <w:t xml:space="preserve">. </w:t>
      </w:r>
      <w:r w:rsidRPr="005C0903">
        <w:rPr>
          <w:noProof/>
          <w:lang w:val="sr-Cyrl-CS"/>
        </w:rPr>
        <w:t>Међутим</w:t>
      </w:r>
      <w:r w:rsidR="00FC3E6E" w:rsidRPr="005C0903">
        <w:rPr>
          <w:noProof/>
          <w:lang w:val="sr-Cyrl-CS"/>
        </w:rPr>
        <w:t xml:space="preserve">, </w:t>
      </w:r>
      <w:r w:rsidRPr="005C0903">
        <w:rPr>
          <w:noProof/>
          <w:lang w:val="sr-Cyrl-CS"/>
        </w:rPr>
        <w:t>могло</w:t>
      </w:r>
      <w:r w:rsidR="00FC3E6E" w:rsidRPr="005C0903">
        <w:rPr>
          <w:noProof/>
          <w:lang w:val="sr-Cyrl-CS"/>
        </w:rPr>
        <w:t xml:space="preserve"> </w:t>
      </w:r>
      <w:r w:rsidRPr="005C0903">
        <w:rPr>
          <w:noProof/>
          <w:lang w:val="sr-Cyrl-CS"/>
        </w:rPr>
        <w:t>би</w:t>
      </w:r>
      <w:r w:rsidR="00FC3E6E" w:rsidRPr="005C0903">
        <w:rPr>
          <w:noProof/>
          <w:lang w:val="sr-Cyrl-CS"/>
        </w:rPr>
        <w:t xml:space="preserve"> </w:t>
      </w:r>
      <w:r w:rsidRPr="005C0903">
        <w:rPr>
          <w:noProof/>
          <w:lang w:val="sr-Cyrl-CS"/>
        </w:rPr>
        <w:t>се</w:t>
      </w:r>
      <w:r w:rsidR="00FC3E6E" w:rsidRPr="005C0903">
        <w:rPr>
          <w:noProof/>
          <w:lang w:val="sr-Cyrl-CS"/>
        </w:rPr>
        <w:t xml:space="preserve"> </w:t>
      </w:r>
      <w:r w:rsidRPr="005C0903">
        <w:rPr>
          <w:noProof/>
          <w:lang w:val="sr-Cyrl-CS"/>
        </w:rPr>
        <w:t>рећи</w:t>
      </w:r>
      <w:r w:rsidR="00FC3E6E" w:rsidRPr="005C0903">
        <w:rPr>
          <w:noProof/>
          <w:lang w:val="sr-Cyrl-CS"/>
        </w:rPr>
        <w:t xml:space="preserve"> </w:t>
      </w:r>
      <w:r w:rsidRPr="005C0903">
        <w:rPr>
          <w:noProof/>
          <w:lang w:val="sr-Cyrl-CS"/>
        </w:rPr>
        <w:t>да</w:t>
      </w:r>
      <w:r w:rsidR="00FC3E6E" w:rsidRPr="005C0903">
        <w:rPr>
          <w:noProof/>
          <w:lang w:val="sr-Cyrl-CS"/>
        </w:rPr>
        <w:t xml:space="preserve"> </w:t>
      </w:r>
      <w:r w:rsidRPr="005C0903">
        <w:rPr>
          <w:noProof/>
          <w:lang w:val="sr-Cyrl-CS"/>
        </w:rPr>
        <w:t>је</w:t>
      </w:r>
      <w:r w:rsidR="00FC3E6E" w:rsidRPr="005C0903">
        <w:rPr>
          <w:noProof/>
          <w:lang w:val="sr-Cyrl-CS"/>
        </w:rPr>
        <w:t xml:space="preserve"> </w:t>
      </w:r>
      <w:r w:rsidRPr="005C0903">
        <w:rPr>
          <w:noProof/>
          <w:lang w:val="sr-Cyrl-CS"/>
        </w:rPr>
        <w:t>у</w:t>
      </w:r>
      <w:r w:rsidR="00FC3E6E" w:rsidRPr="005C0903">
        <w:rPr>
          <w:noProof/>
          <w:lang w:val="sr-Cyrl-CS"/>
        </w:rPr>
        <w:t xml:space="preserve"> </w:t>
      </w:r>
      <w:r w:rsidRPr="005C0903">
        <w:rPr>
          <w:noProof/>
          <w:lang w:val="sr-Cyrl-CS"/>
        </w:rPr>
        <w:t>домаћем</w:t>
      </w:r>
      <w:r w:rsidR="00FC3E6E" w:rsidRPr="005C0903">
        <w:rPr>
          <w:noProof/>
          <w:lang w:val="sr-Cyrl-CS"/>
        </w:rPr>
        <w:t xml:space="preserve"> </w:t>
      </w:r>
      <w:r w:rsidRPr="005C0903">
        <w:rPr>
          <w:noProof/>
          <w:lang w:val="sr-Cyrl-CS"/>
        </w:rPr>
        <w:t>праву</w:t>
      </w:r>
      <w:r w:rsidR="00FC3E6E" w:rsidRPr="005C0903">
        <w:rPr>
          <w:noProof/>
          <w:lang w:val="sr-Cyrl-CS"/>
        </w:rPr>
        <w:t xml:space="preserve">, </w:t>
      </w:r>
      <w:r w:rsidRPr="005C0903">
        <w:rPr>
          <w:noProof/>
          <w:lang w:val="sr-Cyrl-CS"/>
        </w:rPr>
        <w:t>трудноћа</w:t>
      </w:r>
      <w:r w:rsidR="00FC3E6E" w:rsidRPr="005C0903">
        <w:rPr>
          <w:noProof/>
          <w:lang w:val="sr-Cyrl-CS"/>
        </w:rPr>
        <w:t xml:space="preserve"> </w:t>
      </w:r>
      <w:r w:rsidRPr="005C0903">
        <w:rPr>
          <w:noProof/>
          <w:lang w:val="sr-Cyrl-CS"/>
        </w:rPr>
        <w:t>преко</w:t>
      </w:r>
      <w:r w:rsidR="00FC3E6E" w:rsidRPr="005C0903">
        <w:rPr>
          <w:noProof/>
          <w:lang w:val="sr-Cyrl-CS"/>
        </w:rPr>
        <w:t xml:space="preserve"> 20 </w:t>
      </w:r>
      <w:r w:rsidRPr="005C0903">
        <w:rPr>
          <w:noProof/>
          <w:lang w:val="sr-Cyrl-CS"/>
        </w:rPr>
        <w:t>недеља</w:t>
      </w:r>
      <w:r w:rsidR="00FC3E6E" w:rsidRPr="005C0903">
        <w:rPr>
          <w:noProof/>
          <w:lang w:val="sr-Cyrl-CS"/>
        </w:rPr>
        <w:t xml:space="preserve"> </w:t>
      </w:r>
      <w:r w:rsidRPr="005C0903">
        <w:rPr>
          <w:noProof/>
          <w:lang w:val="sr-Cyrl-CS"/>
        </w:rPr>
        <w:t>касна</w:t>
      </w:r>
      <w:r w:rsidR="00FC3E6E" w:rsidRPr="005C0903">
        <w:rPr>
          <w:noProof/>
          <w:lang w:val="sr-Cyrl-CS"/>
        </w:rPr>
        <w:t xml:space="preserve"> </w:t>
      </w:r>
      <w:r w:rsidRPr="005C0903">
        <w:rPr>
          <w:noProof/>
          <w:lang w:val="sr-Cyrl-CS"/>
        </w:rPr>
        <w:t>трудноћа</w:t>
      </w:r>
      <w:r w:rsidR="00FC3E6E" w:rsidRPr="005C0903">
        <w:rPr>
          <w:noProof/>
          <w:lang w:val="sr-Cyrl-CS"/>
        </w:rPr>
        <w:t xml:space="preserve"> </w:t>
      </w:r>
      <w:r w:rsidRPr="005C0903">
        <w:rPr>
          <w:noProof/>
          <w:lang w:val="sr-Cyrl-CS"/>
        </w:rPr>
        <w:t>јер</w:t>
      </w:r>
      <w:r w:rsidR="00FC3E6E" w:rsidRPr="005C0903">
        <w:rPr>
          <w:noProof/>
          <w:lang w:val="sr-Cyrl-CS"/>
        </w:rPr>
        <w:t xml:space="preserve"> </w:t>
      </w:r>
      <w:r w:rsidRPr="005C0903">
        <w:rPr>
          <w:noProof/>
          <w:lang w:val="sr-Cyrl-CS"/>
        </w:rPr>
        <w:t>се</w:t>
      </w:r>
      <w:r w:rsidR="00FC3E6E" w:rsidRPr="005C0903">
        <w:rPr>
          <w:noProof/>
          <w:lang w:val="sr-Cyrl-CS"/>
        </w:rPr>
        <w:t xml:space="preserve"> </w:t>
      </w:r>
      <w:r w:rsidRPr="005C0903">
        <w:rPr>
          <w:noProof/>
          <w:lang w:val="sr-Cyrl-CS"/>
        </w:rPr>
        <w:t>за</w:t>
      </w:r>
      <w:r w:rsidR="00FC3E6E" w:rsidRPr="005C0903">
        <w:rPr>
          <w:noProof/>
          <w:lang w:val="sr-Cyrl-CS"/>
        </w:rPr>
        <w:t xml:space="preserve"> </w:t>
      </w:r>
      <w:r w:rsidRPr="005C0903">
        <w:rPr>
          <w:noProof/>
          <w:lang w:val="sr-Cyrl-CS"/>
        </w:rPr>
        <w:t>прекид</w:t>
      </w:r>
      <w:r w:rsidR="00FC3E6E" w:rsidRPr="005C0903">
        <w:rPr>
          <w:noProof/>
          <w:lang w:val="sr-Cyrl-CS"/>
        </w:rPr>
        <w:t xml:space="preserve"> </w:t>
      </w:r>
      <w:r w:rsidRPr="005C0903">
        <w:rPr>
          <w:noProof/>
          <w:lang w:val="sr-Cyrl-CS"/>
        </w:rPr>
        <w:t>трудноће</w:t>
      </w:r>
      <w:r w:rsidR="00FC3E6E" w:rsidRPr="005C0903">
        <w:rPr>
          <w:noProof/>
          <w:lang w:val="sr-Cyrl-CS"/>
        </w:rPr>
        <w:t xml:space="preserve"> </w:t>
      </w:r>
      <w:r w:rsidRPr="005C0903">
        <w:rPr>
          <w:noProof/>
          <w:lang w:val="sr-Cyrl-CS"/>
        </w:rPr>
        <w:t>преко</w:t>
      </w:r>
      <w:r w:rsidR="00FC3E6E" w:rsidRPr="005C0903">
        <w:rPr>
          <w:noProof/>
          <w:lang w:val="sr-Cyrl-CS"/>
        </w:rPr>
        <w:t xml:space="preserve"> 20 </w:t>
      </w:r>
      <w:r w:rsidRPr="005C0903">
        <w:rPr>
          <w:noProof/>
          <w:lang w:val="sr-Cyrl-CS"/>
        </w:rPr>
        <w:t>недеља</w:t>
      </w:r>
      <w:r w:rsidR="00FC3E6E" w:rsidRPr="005C0903">
        <w:rPr>
          <w:noProof/>
          <w:lang w:val="sr-Cyrl-CS"/>
        </w:rPr>
        <w:t xml:space="preserve"> </w:t>
      </w:r>
      <w:r w:rsidRPr="005C0903">
        <w:rPr>
          <w:noProof/>
          <w:lang w:val="sr-Cyrl-CS"/>
        </w:rPr>
        <w:t>предвиђа</w:t>
      </w:r>
      <w:r w:rsidR="00FC3E6E" w:rsidRPr="005C0903">
        <w:rPr>
          <w:noProof/>
          <w:lang w:val="sr-Cyrl-CS"/>
        </w:rPr>
        <w:t xml:space="preserve"> </w:t>
      </w:r>
      <w:r w:rsidRPr="005C0903">
        <w:rPr>
          <w:noProof/>
          <w:lang w:val="sr-Cyrl-CS"/>
        </w:rPr>
        <w:t>добијање</w:t>
      </w:r>
      <w:r w:rsidR="00FC3E6E" w:rsidRPr="005C0903">
        <w:rPr>
          <w:noProof/>
          <w:lang w:val="sr-Cyrl-CS"/>
        </w:rPr>
        <w:t xml:space="preserve"> </w:t>
      </w:r>
      <w:r w:rsidRPr="005C0903">
        <w:rPr>
          <w:noProof/>
          <w:lang w:val="sr-Cyrl-CS"/>
        </w:rPr>
        <w:t>одобрења</w:t>
      </w:r>
      <w:r w:rsidR="00FC3E6E" w:rsidRPr="005C0903">
        <w:rPr>
          <w:noProof/>
          <w:lang w:val="sr-Cyrl-CS"/>
        </w:rPr>
        <w:t xml:space="preserve"> </w:t>
      </w:r>
      <w:r w:rsidRPr="005C0903">
        <w:rPr>
          <w:noProof/>
          <w:lang w:val="sr-Cyrl-CS"/>
        </w:rPr>
        <w:t>од</w:t>
      </w:r>
      <w:r w:rsidR="001E0847" w:rsidRPr="005C0903">
        <w:rPr>
          <w:noProof/>
          <w:lang w:val="sr-Cyrl-CS"/>
        </w:rPr>
        <w:t xml:space="preserve"> </w:t>
      </w:r>
      <w:r w:rsidRPr="005C0903">
        <w:rPr>
          <w:noProof/>
          <w:lang w:val="sr-Cyrl-CS"/>
        </w:rPr>
        <w:t>посебног</w:t>
      </w:r>
      <w:r w:rsidR="00FC3E6E" w:rsidRPr="005C0903">
        <w:rPr>
          <w:noProof/>
          <w:lang w:val="sr-Cyrl-CS"/>
        </w:rPr>
        <w:t xml:space="preserve"> </w:t>
      </w:r>
      <w:r w:rsidRPr="005C0903">
        <w:rPr>
          <w:noProof/>
          <w:lang w:val="sr-Cyrl-CS"/>
        </w:rPr>
        <w:t>мултидисциплинарног</w:t>
      </w:r>
      <w:r w:rsidR="00FC3E6E" w:rsidRPr="005C0903">
        <w:rPr>
          <w:noProof/>
          <w:lang w:val="sr-Cyrl-CS"/>
        </w:rPr>
        <w:t xml:space="preserve"> </w:t>
      </w:r>
      <w:r w:rsidRPr="005C0903">
        <w:rPr>
          <w:noProof/>
          <w:lang w:val="sr-Cyrl-CS"/>
        </w:rPr>
        <w:t>тела</w:t>
      </w:r>
      <w:r w:rsidR="00FC3E6E" w:rsidRPr="005C0903">
        <w:rPr>
          <w:noProof/>
          <w:lang w:val="sr-Cyrl-CS"/>
        </w:rPr>
        <w:t xml:space="preserve"> </w:t>
      </w:r>
      <w:r w:rsidRPr="005C0903">
        <w:rPr>
          <w:noProof/>
          <w:lang w:val="sr-Cyrl-CS"/>
        </w:rPr>
        <w:t>који</w:t>
      </w:r>
      <w:r w:rsidR="00FC3E6E" w:rsidRPr="005C0903">
        <w:rPr>
          <w:noProof/>
          <w:lang w:val="sr-Cyrl-CS"/>
        </w:rPr>
        <w:t xml:space="preserve"> </w:t>
      </w:r>
      <w:r w:rsidRPr="005C0903">
        <w:rPr>
          <w:noProof/>
          <w:lang w:val="sr-Cyrl-CS"/>
        </w:rPr>
        <w:t>се</w:t>
      </w:r>
      <w:r w:rsidR="00FC3E6E" w:rsidRPr="005C0903">
        <w:rPr>
          <w:noProof/>
          <w:lang w:val="sr-Cyrl-CS"/>
        </w:rPr>
        <w:t xml:space="preserve"> </w:t>
      </w:r>
      <w:r w:rsidRPr="005C0903">
        <w:rPr>
          <w:noProof/>
          <w:lang w:val="sr-Cyrl-CS"/>
        </w:rPr>
        <w:t>назива</w:t>
      </w:r>
      <w:r w:rsidR="00FC3E6E" w:rsidRPr="005C0903">
        <w:rPr>
          <w:noProof/>
          <w:lang w:val="sr-Cyrl-CS"/>
        </w:rPr>
        <w:t xml:space="preserve"> </w:t>
      </w:r>
      <w:r w:rsidRPr="005C0903">
        <w:rPr>
          <w:noProof/>
          <w:lang w:val="sr-Cyrl-CS"/>
        </w:rPr>
        <w:t>етички</w:t>
      </w:r>
      <w:r w:rsidR="00FC3E6E" w:rsidRPr="005C0903">
        <w:rPr>
          <w:noProof/>
          <w:lang w:val="sr-Cyrl-CS"/>
        </w:rPr>
        <w:t xml:space="preserve"> </w:t>
      </w:r>
      <w:r w:rsidRPr="005C0903">
        <w:rPr>
          <w:noProof/>
          <w:lang w:val="sr-Cyrl-CS"/>
        </w:rPr>
        <w:t>одбор</w:t>
      </w:r>
      <w:r w:rsidR="00FC3E6E" w:rsidRPr="005C0903">
        <w:rPr>
          <w:noProof/>
          <w:lang w:val="sr-Cyrl-CS"/>
        </w:rPr>
        <w:t xml:space="preserve">, </w:t>
      </w:r>
      <w:r w:rsidRPr="005C0903">
        <w:rPr>
          <w:noProof/>
          <w:lang w:val="sr-Cyrl-CS"/>
        </w:rPr>
        <w:t>а</w:t>
      </w:r>
      <w:r w:rsidR="00FC3E6E" w:rsidRPr="005C0903">
        <w:rPr>
          <w:noProof/>
          <w:lang w:val="sr-Cyrl-CS"/>
        </w:rPr>
        <w:t xml:space="preserve"> </w:t>
      </w:r>
      <w:r w:rsidRPr="005C0903">
        <w:rPr>
          <w:noProof/>
          <w:lang w:val="sr-Cyrl-CS"/>
        </w:rPr>
        <w:t>чије</w:t>
      </w:r>
      <w:r w:rsidR="00FC3E6E" w:rsidRPr="005C0903">
        <w:rPr>
          <w:noProof/>
          <w:lang w:val="sr-Cyrl-CS"/>
        </w:rPr>
        <w:t xml:space="preserve"> </w:t>
      </w:r>
      <w:r w:rsidRPr="005C0903">
        <w:rPr>
          <w:noProof/>
          <w:lang w:val="sr-Cyrl-CS"/>
        </w:rPr>
        <w:t>чланове</w:t>
      </w:r>
      <w:r w:rsidR="00FC3E6E" w:rsidRPr="005C0903">
        <w:rPr>
          <w:noProof/>
          <w:lang w:val="sr-Cyrl-CS"/>
        </w:rPr>
        <w:t xml:space="preserve"> </w:t>
      </w:r>
      <w:r w:rsidRPr="005C0903">
        <w:rPr>
          <w:noProof/>
          <w:lang w:val="sr-Cyrl-CS"/>
        </w:rPr>
        <w:t>именује</w:t>
      </w:r>
      <w:r w:rsidR="00FC3E6E" w:rsidRPr="005C0903">
        <w:rPr>
          <w:noProof/>
          <w:lang w:val="sr-Cyrl-CS"/>
        </w:rPr>
        <w:t xml:space="preserve"> </w:t>
      </w:r>
      <w:r w:rsidRPr="005C0903">
        <w:rPr>
          <w:noProof/>
          <w:lang w:val="sr-Cyrl-CS"/>
        </w:rPr>
        <w:t>Министарство</w:t>
      </w:r>
      <w:r w:rsidR="000F5572" w:rsidRPr="005C0903">
        <w:rPr>
          <w:noProof/>
          <w:lang w:val="sr-Cyrl-CS"/>
        </w:rPr>
        <w:t xml:space="preserve"> </w:t>
      </w:r>
      <w:r w:rsidRPr="005C0903">
        <w:rPr>
          <w:noProof/>
          <w:lang w:val="sr-Cyrl-CS"/>
        </w:rPr>
        <w:t>здравља</w:t>
      </w:r>
      <w:r w:rsidR="00FC3E6E" w:rsidRPr="005C0903">
        <w:rPr>
          <w:noProof/>
          <w:lang w:val="sr-Cyrl-CS"/>
        </w:rPr>
        <w:t>.</w:t>
      </w:r>
    </w:p>
    <w:p w:rsidR="00C35440" w:rsidRPr="005C0903" w:rsidRDefault="005C0903" w:rsidP="00596812">
      <w:pPr>
        <w:pStyle w:val="NoSpacing"/>
        <w:spacing w:line="360" w:lineRule="auto"/>
        <w:jc w:val="both"/>
        <w:rPr>
          <w:rFonts w:eastAsia="Times New Roman"/>
          <w:noProof/>
          <w:color w:val="FF0000"/>
          <w:lang w:val="sr-Cyrl-CS" w:eastAsia="en-GB"/>
        </w:rPr>
      </w:pPr>
      <w:r w:rsidRPr="005C0903">
        <w:rPr>
          <w:noProof/>
          <w:lang w:val="sr-Cyrl-CS"/>
        </w:rPr>
        <w:t>Да</w:t>
      </w:r>
      <w:r w:rsidR="001E0847" w:rsidRPr="005C0903">
        <w:rPr>
          <w:noProof/>
          <w:lang w:val="sr-Cyrl-CS"/>
        </w:rPr>
        <w:t xml:space="preserve"> </w:t>
      </w:r>
      <w:r w:rsidRPr="005C0903">
        <w:rPr>
          <w:noProof/>
          <w:lang w:val="sr-Cyrl-CS"/>
        </w:rPr>
        <w:t>би</w:t>
      </w:r>
      <w:r w:rsidR="001E0847" w:rsidRPr="005C0903">
        <w:rPr>
          <w:noProof/>
          <w:lang w:val="sr-Cyrl-CS"/>
        </w:rPr>
        <w:t xml:space="preserve"> </w:t>
      </w:r>
      <w:r w:rsidRPr="005C0903">
        <w:rPr>
          <w:noProof/>
          <w:lang w:val="sr-Cyrl-CS"/>
        </w:rPr>
        <w:t>се</w:t>
      </w:r>
      <w:r w:rsidR="001E0847" w:rsidRPr="005C0903">
        <w:rPr>
          <w:noProof/>
          <w:lang w:val="sr-Cyrl-CS"/>
        </w:rPr>
        <w:t xml:space="preserve"> </w:t>
      </w:r>
      <w:r w:rsidRPr="005C0903">
        <w:rPr>
          <w:noProof/>
          <w:lang w:val="sr-Cyrl-CS"/>
        </w:rPr>
        <w:t>касна</w:t>
      </w:r>
      <w:r w:rsidR="001E0847" w:rsidRPr="005C0903">
        <w:rPr>
          <w:noProof/>
          <w:lang w:val="sr-Cyrl-CS"/>
        </w:rPr>
        <w:t xml:space="preserve"> </w:t>
      </w:r>
      <w:r w:rsidRPr="005C0903">
        <w:rPr>
          <w:noProof/>
          <w:lang w:val="sr-Cyrl-CS"/>
        </w:rPr>
        <w:t>трудноћа</w:t>
      </w:r>
      <w:r w:rsidR="001E0847" w:rsidRPr="005C0903">
        <w:rPr>
          <w:noProof/>
          <w:lang w:val="sr-Cyrl-CS"/>
        </w:rPr>
        <w:t xml:space="preserve"> </w:t>
      </w:r>
      <w:r w:rsidRPr="005C0903">
        <w:rPr>
          <w:noProof/>
          <w:lang w:val="sr-Cyrl-CS"/>
        </w:rPr>
        <w:t>могла</w:t>
      </w:r>
      <w:r w:rsidR="001E0847" w:rsidRPr="005C0903">
        <w:rPr>
          <w:noProof/>
          <w:lang w:val="sr-Cyrl-CS"/>
        </w:rPr>
        <w:t xml:space="preserve"> </w:t>
      </w:r>
      <w:r w:rsidRPr="005C0903">
        <w:rPr>
          <w:noProof/>
          <w:lang w:val="sr-Cyrl-CS"/>
        </w:rPr>
        <w:t>прекинути</w:t>
      </w:r>
      <w:r w:rsidR="001E0847" w:rsidRPr="005C0903">
        <w:rPr>
          <w:noProof/>
          <w:lang w:val="sr-Cyrl-CS"/>
        </w:rPr>
        <w:t xml:space="preserve">, </w:t>
      </w:r>
      <w:r w:rsidRPr="005C0903">
        <w:rPr>
          <w:noProof/>
          <w:lang w:val="sr-Cyrl-CS"/>
        </w:rPr>
        <w:t>мора</w:t>
      </w:r>
      <w:r w:rsidR="001E0847" w:rsidRPr="005C0903">
        <w:rPr>
          <w:noProof/>
          <w:lang w:val="sr-Cyrl-CS"/>
        </w:rPr>
        <w:t xml:space="preserve"> </w:t>
      </w:r>
      <w:r w:rsidRPr="005C0903">
        <w:rPr>
          <w:noProof/>
          <w:lang w:val="sr-Cyrl-CS"/>
        </w:rPr>
        <w:t>се</w:t>
      </w:r>
      <w:r w:rsidR="001E0847" w:rsidRPr="005C0903">
        <w:rPr>
          <w:noProof/>
          <w:lang w:val="sr-Cyrl-CS"/>
        </w:rPr>
        <w:t xml:space="preserve"> </w:t>
      </w:r>
      <w:r w:rsidRPr="005C0903">
        <w:rPr>
          <w:noProof/>
          <w:lang w:val="sr-Cyrl-CS"/>
        </w:rPr>
        <w:t>утврдити</w:t>
      </w:r>
      <w:r w:rsidR="001E0847" w:rsidRPr="005C0903">
        <w:rPr>
          <w:noProof/>
          <w:lang w:val="sr-Cyrl-CS"/>
        </w:rPr>
        <w:t xml:space="preserve">  </w:t>
      </w:r>
      <w:r w:rsidRPr="005C0903">
        <w:rPr>
          <w:noProof/>
          <w:lang w:val="sr-Cyrl-CS"/>
        </w:rPr>
        <w:t>постојање</w:t>
      </w:r>
      <w:r w:rsidR="000809AC" w:rsidRPr="005C0903">
        <w:rPr>
          <w:noProof/>
          <w:lang w:val="sr-Cyrl-CS"/>
        </w:rPr>
        <w:t xml:space="preserve"> </w:t>
      </w:r>
      <w:r w:rsidRPr="005C0903">
        <w:rPr>
          <w:noProof/>
          <w:lang w:val="sr-Cyrl-CS"/>
        </w:rPr>
        <w:t>законом</w:t>
      </w:r>
      <w:r w:rsidR="000809AC" w:rsidRPr="005C0903">
        <w:rPr>
          <w:noProof/>
          <w:lang w:val="sr-Cyrl-CS"/>
        </w:rPr>
        <w:t xml:space="preserve"> </w:t>
      </w:r>
      <w:r w:rsidRPr="005C0903">
        <w:rPr>
          <w:noProof/>
          <w:lang w:val="sr-Cyrl-CS"/>
        </w:rPr>
        <w:t>предвиђених</w:t>
      </w:r>
      <w:r w:rsidR="000809AC" w:rsidRPr="005C0903">
        <w:rPr>
          <w:noProof/>
          <w:lang w:val="sr-Cyrl-CS"/>
        </w:rPr>
        <w:t xml:space="preserve"> </w:t>
      </w:r>
      <w:r w:rsidRPr="005C0903">
        <w:rPr>
          <w:noProof/>
          <w:lang w:val="sr-Cyrl-CS"/>
        </w:rPr>
        <w:t>индикација</w:t>
      </w:r>
      <w:r w:rsidR="000809AC" w:rsidRPr="005C0903">
        <w:rPr>
          <w:noProof/>
          <w:lang w:val="sr-Cyrl-CS"/>
        </w:rPr>
        <w:t xml:space="preserve">,  </w:t>
      </w:r>
      <w:r w:rsidRPr="005C0903">
        <w:rPr>
          <w:noProof/>
          <w:lang w:val="sr-Cyrl-CS"/>
        </w:rPr>
        <w:t>предвиђена</w:t>
      </w:r>
      <w:r w:rsidR="001E0847" w:rsidRPr="005C0903">
        <w:rPr>
          <w:noProof/>
          <w:lang w:val="sr-Cyrl-CS"/>
        </w:rPr>
        <w:t xml:space="preserve"> </w:t>
      </w:r>
      <w:r w:rsidRPr="005C0903">
        <w:rPr>
          <w:noProof/>
          <w:lang w:val="sr-Cyrl-CS"/>
        </w:rPr>
        <w:t>је</w:t>
      </w:r>
      <w:r w:rsidR="001E0847" w:rsidRPr="005C0903">
        <w:rPr>
          <w:noProof/>
          <w:lang w:val="sr-Cyrl-CS"/>
        </w:rPr>
        <w:t xml:space="preserve"> </w:t>
      </w:r>
      <w:r w:rsidRPr="005C0903">
        <w:rPr>
          <w:noProof/>
          <w:lang w:val="sr-Cyrl-CS"/>
        </w:rPr>
        <w:t>посебн</w:t>
      </w:r>
      <w:r w:rsidR="00304EE6" w:rsidRPr="005C0903">
        <w:rPr>
          <w:noProof/>
          <w:lang w:val="sr-Cyrl-CS"/>
        </w:rPr>
        <w:t>а</w:t>
      </w:r>
      <w:r w:rsidR="000809AC" w:rsidRPr="005C0903">
        <w:rPr>
          <w:noProof/>
          <w:lang w:val="sr-Cyrl-CS"/>
        </w:rPr>
        <w:t xml:space="preserve"> </w:t>
      </w:r>
      <w:r w:rsidRPr="005C0903">
        <w:rPr>
          <w:noProof/>
          <w:lang w:val="sr-Cyrl-CS"/>
        </w:rPr>
        <w:t>процедура</w:t>
      </w:r>
      <w:r w:rsidR="000809AC" w:rsidRPr="005C0903">
        <w:rPr>
          <w:noProof/>
          <w:lang w:val="sr-Cyrl-CS"/>
        </w:rPr>
        <w:t>,</w:t>
      </w:r>
      <w:r w:rsidR="001E0847" w:rsidRPr="005C0903">
        <w:rPr>
          <w:noProof/>
          <w:lang w:val="sr-Cyrl-CS"/>
        </w:rPr>
        <w:t xml:space="preserve"> </w:t>
      </w:r>
      <w:r w:rsidRPr="005C0903">
        <w:rPr>
          <w:noProof/>
          <w:lang w:val="sr-Cyrl-CS"/>
        </w:rPr>
        <w:t>која</w:t>
      </w:r>
      <w:r w:rsidR="001E0847" w:rsidRPr="005C0903">
        <w:rPr>
          <w:noProof/>
          <w:lang w:val="sr-Cyrl-CS"/>
        </w:rPr>
        <w:t xml:space="preserve"> </w:t>
      </w:r>
      <w:r w:rsidRPr="005C0903">
        <w:rPr>
          <w:noProof/>
          <w:lang w:val="sr-Cyrl-CS"/>
        </w:rPr>
        <w:t>обухвата</w:t>
      </w:r>
      <w:r w:rsidR="001E0847" w:rsidRPr="005C0903">
        <w:rPr>
          <w:noProof/>
          <w:lang w:val="sr-Cyrl-CS"/>
        </w:rPr>
        <w:t xml:space="preserve"> </w:t>
      </w:r>
      <w:r w:rsidRPr="005C0903">
        <w:rPr>
          <w:noProof/>
          <w:lang w:val="sr-Cyrl-CS"/>
        </w:rPr>
        <w:t>добијање</w:t>
      </w:r>
      <w:r w:rsidR="000809AC" w:rsidRPr="005C0903">
        <w:rPr>
          <w:noProof/>
          <w:lang w:val="sr-Cyrl-CS"/>
        </w:rPr>
        <w:t xml:space="preserve"> </w:t>
      </w:r>
      <w:r w:rsidRPr="005C0903">
        <w:rPr>
          <w:noProof/>
          <w:lang w:val="sr-Cyrl-CS"/>
        </w:rPr>
        <w:t>дозволе</w:t>
      </w:r>
      <w:r w:rsidR="000809AC" w:rsidRPr="005C0903">
        <w:rPr>
          <w:noProof/>
          <w:lang w:val="sr-Cyrl-CS"/>
        </w:rPr>
        <w:t xml:space="preserve"> </w:t>
      </w:r>
      <w:r w:rsidRPr="005C0903">
        <w:rPr>
          <w:noProof/>
          <w:lang w:val="sr-Cyrl-CS"/>
        </w:rPr>
        <w:t>за</w:t>
      </w:r>
      <w:r w:rsidR="000809AC" w:rsidRPr="005C0903">
        <w:rPr>
          <w:noProof/>
          <w:lang w:val="sr-Cyrl-CS"/>
        </w:rPr>
        <w:t xml:space="preserve"> </w:t>
      </w:r>
      <w:r w:rsidRPr="005C0903">
        <w:rPr>
          <w:noProof/>
          <w:lang w:val="sr-Cyrl-CS"/>
        </w:rPr>
        <w:t>прекид</w:t>
      </w:r>
      <w:r w:rsidR="000809AC" w:rsidRPr="005C0903">
        <w:rPr>
          <w:noProof/>
          <w:lang w:val="sr-Cyrl-CS"/>
        </w:rPr>
        <w:t xml:space="preserve"> </w:t>
      </w:r>
      <w:r w:rsidRPr="005C0903">
        <w:rPr>
          <w:noProof/>
          <w:lang w:val="sr-Cyrl-CS"/>
        </w:rPr>
        <w:t>трудноће</w:t>
      </w:r>
      <w:r w:rsidR="000809AC" w:rsidRPr="005C0903">
        <w:rPr>
          <w:noProof/>
          <w:lang w:val="sr-Cyrl-CS"/>
        </w:rPr>
        <w:t xml:space="preserve"> </w:t>
      </w:r>
      <w:r w:rsidRPr="005C0903">
        <w:rPr>
          <w:noProof/>
          <w:lang w:val="sr-Cyrl-CS"/>
        </w:rPr>
        <w:t>од</w:t>
      </w:r>
      <w:r w:rsidR="000809AC" w:rsidRPr="005C0903">
        <w:rPr>
          <w:noProof/>
          <w:lang w:val="sr-Cyrl-CS"/>
        </w:rPr>
        <w:t xml:space="preserve"> </w:t>
      </w:r>
      <w:r w:rsidRPr="005C0903">
        <w:rPr>
          <w:noProof/>
          <w:lang w:val="sr-Cyrl-CS"/>
        </w:rPr>
        <w:t>законом</w:t>
      </w:r>
      <w:r w:rsidR="000809AC" w:rsidRPr="005C0903">
        <w:rPr>
          <w:noProof/>
          <w:lang w:val="sr-Cyrl-CS"/>
        </w:rPr>
        <w:t xml:space="preserve"> </w:t>
      </w:r>
      <w:r w:rsidRPr="005C0903">
        <w:rPr>
          <w:noProof/>
          <w:lang w:val="sr-Cyrl-CS"/>
        </w:rPr>
        <w:t>одређеног</w:t>
      </w:r>
      <w:r w:rsidR="000809AC" w:rsidRPr="005C0903">
        <w:rPr>
          <w:noProof/>
          <w:lang w:val="sr-Cyrl-CS"/>
        </w:rPr>
        <w:t xml:space="preserve"> </w:t>
      </w:r>
      <w:r w:rsidRPr="005C0903">
        <w:rPr>
          <w:noProof/>
          <w:lang w:val="sr-Cyrl-CS"/>
        </w:rPr>
        <w:t>тела</w:t>
      </w:r>
      <w:r w:rsidR="000809AC" w:rsidRPr="005C0903">
        <w:rPr>
          <w:noProof/>
          <w:lang w:val="sr-Cyrl-CS"/>
        </w:rPr>
        <w:t xml:space="preserve">. </w:t>
      </w:r>
      <w:r w:rsidRPr="005C0903">
        <w:rPr>
          <w:noProof/>
          <w:lang w:val="sr-Cyrl-CS"/>
        </w:rPr>
        <w:t>С</w:t>
      </w:r>
      <w:r w:rsidR="000809AC" w:rsidRPr="005C0903">
        <w:rPr>
          <w:noProof/>
          <w:lang w:val="sr-Cyrl-CS"/>
        </w:rPr>
        <w:t xml:space="preserve"> </w:t>
      </w:r>
      <w:r w:rsidRPr="005C0903">
        <w:rPr>
          <w:noProof/>
          <w:lang w:val="sr-Cyrl-CS"/>
        </w:rPr>
        <w:t>обзиром</w:t>
      </w:r>
      <w:r w:rsidR="000809AC" w:rsidRPr="005C0903">
        <w:rPr>
          <w:noProof/>
          <w:lang w:val="sr-Cyrl-CS"/>
        </w:rPr>
        <w:t xml:space="preserve"> </w:t>
      </w:r>
      <w:r w:rsidRPr="005C0903">
        <w:rPr>
          <w:noProof/>
          <w:lang w:val="sr-Cyrl-CS"/>
        </w:rPr>
        <w:t>на</w:t>
      </w:r>
      <w:r w:rsidR="000809AC" w:rsidRPr="005C0903">
        <w:rPr>
          <w:noProof/>
          <w:lang w:val="sr-Cyrl-CS"/>
        </w:rPr>
        <w:t xml:space="preserve"> </w:t>
      </w:r>
      <w:r w:rsidRPr="005C0903">
        <w:rPr>
          <w:noProof/>
          <w:lang w:val="sr-Cyrl-CS"/>
        </w:rPr>
        <w:t>компликованост</w:t>
      </w:r>
      <w:r w:rsidR="000809AC" w:rsidRPr="005C0903">
        <w:rPr>
          <w:noProof/>
          <w:lang w:val="sr-Cyrl-CS"/>
        </w:rPr>
        <w:t xml:space="preserve"> </w:t>
      </w:r>
      <w:r w:rsidRPr="005C0903">
        <w:rPr>
          <w:noProof/>
          <w:lang w:val="sr-Cyrl-CS"/>
        </w:rPr>
        <w:t>медицинске</w:t>
      </w:r>
      <w:r w:rsidR="000809AC" w:rsidRPr="005C0903">
        <w:rPr>
          <w:noProof/>
          <w:lang w:val="sr-Cyrl-CS"/>
        </w:rPr>
        <w:t xml:space="preserve"> </w:t>
      </w:r>
      <w:r w:rsidRPr="005C0903">
        <w:rPr>
          <w:noProof/>
          <w:lang w:val="sr-Cyrl-CS"/>
        </w:rPr>
        <w:t>процедуре</w:t>
      </w:r>
      <w:r w:rsidR="000809AC" w:rsidRPr="005C0903">
        <w:rPr>
          <w:noProof/>
          <w:lang w:val="sr-Cyrl-CS"/>
        </w:rPr>
        <w:t xml:space="preserve">, </w:t>
      </w:r>
      <w:r w:rsidRPr="005C0903">
        <w:rPr>
          <w:noProof/>
          <w:lang w:val="sr-Cyrl-CS"/>
        </w:rPr>
        <w:t>те</w:t>
      </w:r>
      <w:r w:rsidR="000809AC" w:rsidRPr="005C0903">
        <w:rPr>
          <w:noProof/>
          <w:lang w:val="sr-Cyrl-CS"/>
        </w:rPr>
        <w:t xml:space="preserve"> </w:t>
      </w:r>
      <w:r w:rsidRPr="005C0903">
        <w:rPr>
          <w:noProof/>
          <w:lang w:val="sr-Cyrl-CS"/>
        </w:rPr>
        <w:lastRenderedPageBreak/>
        <w:t>могућих</w:t>
      </w:r>
      <w:r w:rsidR="000809AC" w:rsidRPr="005C0903">
        <w:rPr>
          <w:noProof/>
          <w:lang w:val="sr-Cyrl-CS"/>
        </w:rPr>
        <w:t xml:space="preserve"> </w:t>
      </w:r>
      <w:r w:rsidRPr="005C0903">
        <w:rPr>
          <w:noProof/>
          <w:lang w:val="sr-Cyrl-CS"/>
        </w:rPr>
        <w:t>негативних</w:t>
      </w:r>
      <w:r w:rsidR="000809AC" w:rsidRPr="005C0903">
        <w:rPr>
          <w:noProof/>
          <w:lang w:val="sr-Cyrl-CS"/>
        </w:rPr>
        <w:t xml:space="preserve"> </w:t>
      </w:r>
      <w:r w:rsidRPr="005C0903">
        <w:rPr>
          <w:noProof/>
          <w:lang w:val="sr-Cyrl-CS"/>
        </w:rPr>
        <w:t>последица</w:t>
      </w:r>
      <w:r w:rsidR="000809AC" w:rsidRPr="005C0903">
        <w:rPr>
          <w:noProof/>
          <w:lang w:val="sr-Cyrl-CS"/>
        </w:rPr>
        <w:t xml:space="preserve">,  </w:t>
      </w:r>
      <w:r w:rsidRPr="005C0903">
        <w:rPr>
          <w:noProof/>
          <w:lang w:val="sr-Cyrl-CS"/>
        </w:rPr>
        <w:t>одређује</w:t>
      </w:r>
      <w:r w:rsidR="004E4BA9" w:rsidRPr="005C0903">
        <w:rPr>
          <w:noProof/>
          <w:lang w:val="sr-Cyrl-CS"/>
        </w:rPr>
        <w:t xml:space="preserve"> </w:t>
      </w:r>
      <w:r w:rsidRPr="005C0903">
        <w:rPr>
          <w:noProof/>
          <w:lang w:val="sr-Cyrl-CS"/>
        </w:rPr>
        <w:t>се</w:t>
      </w:r>
      <w:r w:rsidR="004E4BA9" w:rsidRPr="005C0903">
        <w:rPr>
          <w:noProof/>
          <w:lang w:val="sr-Cyrl-CS"/>
        </w:rPr>
        <w:t xml:space="preserve"> </w:t>
      </w:r>
      <w:r w:rsidRPr="005C0903">
        <w:rPr>
          <w:noProof/>
          <w:lang w:val="sr-Cyrl-CS"/>
        </w:rPr>
        <w:t>које</w:t>
      </w:r>
      <w:r w:rsidR="000809AC" w:rsidRPr="005C0903">
        <w:rPr>
          <w:noProof/>
          <w:lang w:val="sr-Cyrl-CS"/>
        </w:rPr>
        <w:t xml:space="preserve"> </w:t>
      </w:r>
      <w:r w:rsidRPr="005C0903">
        <w:rPr>
          <w:noProof/>
          <w:lang w:val="sr-Cyrl-CS"/>
        </w:rPr>
        <w:t>установе</w:t>
      </w:r>
      <w:r w:rsidR="000809AC" w:rsidRPr="005C0903">
        <w:rPr>
          <w:noProof/>
          <w:lang w:val="sr-Cyrl-CS"/>
        </w:rPr>
        <w:t xml:space="preserve"> </w:t>
      </w:r>
      <w:r w:rsidRPr="005C0903">
        <w:rPr>
          <w:noProof/>
          <w:lang w:val="sr-Cyrl-CS"/>
        </w:rPr>
        <w:t>имају</w:t>
      </w:r>
      <w:r w:rsidR="000809AC" w:rsidRPr="005C0903">
        <w:rPr>
          <w:noProof/>
          <w:lang w:val="sr-Cyrl-CS"/>
        </w:rPr>
        <w:t xml:space="preserve"> </w:t>
      </w:r>
      <w:r w:rsidRPr="005C0903">
        <w:rPr>
          <w:noProof/>
          <w:lang w:val="sr-Cyrl-CS"/>
        </w:rPr>
        <w:t>овлашћење</w:t>
      </w:r>
      <w:r w:rsidR="000809AC" w:rsidRPr="005C0903">
        <w:rPr>
          <w:noProof/>
          <w:lang w:val="sr-Cyrl-CS"/>
        </w:rPr>
        <w:t xml:space="preserve"> </w:t>
      </w:r>
      <w:r w:rsidRPr="005C0903">
        <w:rPr>
          <w:noProof/>
          <w:lang w:val="sr-Cyrl-CS"/>
        </w:rPr>
        <w:t>да</w:t>
      </w:r>
      <w:r w:rsidR="000809AC" w:rsidRPr="005C0903">
        <w:rPr>
          <w:noProof/>
          <w:lang w:val="sr-Cyrl-CS"/>
        </w:rPr>
        <w:t xml:space="preserve"> </w:t>
      </w:r>
      <w:r w:rsidRPr="005C0903">
        <w:rPr>
          <w:noProof/>
          <w:lang w:val="sr-Cyrl-CS"/>
        </w:rPr>
        <w:t>спроводе</w:t>
      </w:r>
      <w:r w:rsidR="000809AC" w:rsidRPr="005C0903">
        <w:rPr>
          <w:noProof/>
          <w:lang w:val="sr-Cyrl-CS"/>
        </w:rPr>
        <w:t xml:space="preserve"> </w:t>
      </w:r>
      <w:r w:rsidRPr="005C0903">
        <w:rPr>
          <w:noProof/>
          <w:lang w:val="sr-Cyrl-CS"/>
        </w:rPr>
        <w:t>поступак</w:t>
      </w:r>
      <w:r w:rsidR="000809AC" w:rsidRPr="005C0903">
        <w:rPr>
          <w:noProof/>
          <w:lang w:val="sr-Cyrl-CS"/>
        </w:rPr>
        <w:t xml:space="preserve"> </w:t>
      </w:r>
      <w:r w:rsidRPr="005C0903">
        <w:rPr>
          <w:noProof/>
          <w:lang w:val="sr-Cyrl-CS"/>
        </w:rPr>
        <w:t>прекида</w:t>
      </w:r>
      <w:r w:rsidR="000809AC" w:rsidRPr="005C0903">
        <w:rPr>
          <w:noProof/>
          <w:lang w:val="sr-Cyrl-CS"/>
        </w:rPr>
        <w:t xml:space="preserve"> </w:t>
      </w:r>
      <w:r w:rsidRPr="005C0903">
        <w:rPr>
          <w:noProof/>
          <w:lang w:val="sr-Cyrl-CS"/>
        </w:rPr>
        <w:t>касне</w:t>
      </w:r>
      <w:r w:rsidR="000809AC" w:rsidRPr="005C0903">
        <w:rPr>
          <w:noProof/>
          <w:lang w:val="sr-Cyrl-CS"/>
        </w:rPr>
        <w:t xml:space="preserve"> </w:t>
      </w:r>
      <w:r w:rsidRPr="005C0903">
        <w:rPr>
          <w:noProof/>
          <w:lang w:val="sr-Cyrl-CS"/>
        </w:rPr>
        <w:t>трудноће</w:t>
      </w:r>
      <w:r w:rsidR="000809AC" w:rsidRPr="005C0903">
        <w:rPr>
          <w:noProof/>
          <w:lang w:val="sr-Cyrl-CS"/>
        </w:rPr>
        <w:t>.</w:t>
      </w:r>
      <w:r w:rsidR="00FC3E6E" w:rsidRPr="005C0903">
        <w:rPr>
          <w:rFonts w:eastAsia="Times New Roman"/>
          <w:noProof/>
          <w:color w:val="FF0000"/>
          <w:lang w:val="sr-Cyrl-CS" w:eastAsia="en-GB"/>
        </w:rPr>
        <w:t xml:space="preserve"> </w:t>
      </w:r>
    </w:p>
    <w:p w:rsidR="003F38FD" w:rsidRPr="005C0903" w:rsidRDefault="003F38FD" w:rsidP="00596812">
      <w:pPr>
        <w:pStyle w:val="NoSpacing"/>
        <w:spacing w:line="360" w:lineRule="auto"/>
        <w:jc w:val="both"/>
        <w:rPr>
          <w:noProof/>
          <w:lang w:val="sr-Cyrl-CS"/>
        </w:rPr>
      </w:pPr>
    </w:p>
    <w:p w:rsidR="00461BE1" w:rsidRPr="005C0903" w:rsidRDefault="008F51AE" w:rsidP="00596812">
      <w:pPr>
        <w:pStyle w:val="NoSpacing"/>
        <w:spacing w:line="360" w:lineRule="auto"/>
        <w:jc w:val="center"/>
        <w:rPr>
          <w:noProof/>
          <w:lang w:val="sr-Cyrl-CS"/>
        </w:rPr>
      </w:pPr>
      <w:r w:rsidRPr="005C0903">
        <w:rPr>
          <w:noProof/>
          <w:lang w:val="sr-Cyrl-CS"/>
        </w:rPr>
        <w:t>2</w:t>
      </w:r>
      <w:r w:rsidR="00DE353D" w:rsidRPr="005C0903">
        <w:rPr>
          <w:noProof/>
          <w:lang w:val="sr-Cyrl-CS"/>
        </w:rPr>
        <w:t xml:space="preserve">.1. </w:t>
      </w:r>
      <w:r w:rsidR="005C0903" w:rsidRPr="005C0903">
        <w:rPr>
          <w:noProof/>
          <w:lang w:val="sr-Cyrl-CS"/>
        </w:rPr>
        <w:t>Временски</w:t>
      </w:r>
      <w:r w:rsidR="00F6129E" w:rsidRPr="005C0903">
        <w:rPr>
          <w:noProof/>
          <w:lang w:val="sr-Cyrl-CS"/>
        </w:rPr>
        <w:t xml:space="preserve"> </w:t>
      </w:r>
      <w:r w:rsidR="005C0903" w:rsidRPr="005C0903">
        <w:rPr>
          <w:noProof/>
          <w:lang w:val="sr-Cyrl-CS"/>
        </w:rPr>
        <w:t>оквир</w:t>
      </w:r>
      <w:r w:rsidR="00F6129E" w:rsidRPr="005C0903">
        <w:rPr>
          <w:noProof/>
          <w:lang w:val="sr-Cyrl-CS"/>
        </w:rPr>
        <w:t xml:space="preserve"> </w:t>
      </w:r>
      <w:r w:rsidR="005C0903" w:rsidRPr="005C0903">
        <w:rPr>
          <w:noProof/>
          <w:lang w:val="sr-Cyrl-CS"/>
        </w:rPr>
        <w:t>и</w:t>
      </w:r>
      <w:r w:rsidR="00F6129E" w:rsidRPr="005C0903">
        <w:rPr>
          <w:noProof/>
          <w:lang w:val="sr-Cyrl-CS"/>
        </w:rPr>
        <w:t xml:space="preserve"> </w:t>
      </w:r>
      <w:r w:rsidR="005C0903" w:rsidRPr="005C0903">
        <w:rPr>
          <w:noProof/>
          <w:lang w:val="sr-Cyrl-CS"/>
        </w:rPr>
        <w:t>индикације</w:t>
      </w:r>
      <w:r w:rsidR="00461BE1" w:rsidRPr="005C0903">
        <w:rPr>
          <w:noProof/>
          <w:lang w:val="sr-Cyrl-CS"/>
        </w:rPr>
        <w:t xml:space="preserve"> </w:t>
      </w:r>
      <w:r w:rsidR="005C0903" w:rsidRPr="005C0903">
        <w:rPr>
          <w:noProof/>
          <w:lang w:val="sr-Cyrl-CS"/>
        </w:rPr>
        <w:t>и</w:t>
      </w:r>
      <w:r w:rsidR="00461BE1" w:rsidRPr="005C0903">
        <w:rPr>
          <w:noProof/>
          <w:lang w:val="sr-Cyrl-CS"/>
        </w:rPr>
        <w:t xml:space="preserve"> </w:t>
      </w:r>
      <w:r w:rsidR="005C0903" w:rsidRPr="005C0903">
        <w:rPr>
          <w:noProof/>
          <w:lang w:val="sr-Cyrl-CS"/>
        </w:rPr>
        <w:t>за</w:t>
      </w:r>
      <w:r w:rsidR="00461BE1" w:rsidRPr="005C0903">
        <w:rPr>
          <w:noProof/>
          <w:lang w:val="sr-Cyrl-CS"/>
        </w:rPr>
        <w:t xml:space="preserve"> </w:t>
      </w:r>
      <w:r w:rsidR="005C0903" w:rsidRPr="005C0903">
        <w:rPr>
          <w:noProof/>
          <w:lang w:val="sr-Cyrl-CS"/>
        </w:rPr>
        <w:t>прекид</w:t>
      </w:r>
      <w:r w:rsidR="00461BE1" w:rsidRPr="005C0903">
        <w:rPr>
          <w:noProof/>
          <w:lang w:val="sr-Cyrl-CS"/>
        </w:rPr>
        <w:t xml:space="preserve"> </w:t>
      </w:r>
      <w:r w:rsidR="005C0903" w:rsidRPr="005C0903">
        <w:rPr>
          <w:noProof/>
          <w:lang w:val="sr-Cyrl-CS"/>
        </w:rPr>
        <w:t>касне</w:t>
      </w:r>
      <w:r w:rsidR="00461BE1" w:rsidRPr="005C0903">
        <w:rPr>
          <w:noProof/>
          <w:lang w:val="sr-Cyrl-CS"/>
        </w:rPr>
        <w:t xml:space="preserve"> </w:t>
      </w:r>
      <w:r w:rsidR="005C0903" w:rsidRPr="005C0903">
        <w:rPr>
          <w:noProof/>
          <w:lang w:val="sr-Cyrl-CS"/>
        </w:rPr>
        <w:t>трудноће</w:t>
      </w:r>
    </w:p>
    <w:p w:rsidR="00304EE6" w:rsidRPr="005C0903" w:rsidRDefault="00304EE6" w:rsidP="00596812">
      <w:pPr>
        <w:pStyle w:val="NoSpacing"/>
        <w:spacing w:line="360" w:lineRule="auto"/>
        <w:jc w:val="both"/>
        <w:rPr>
          <w:noProof/>
          <w:lang w:val="sr-Cyrl-CS"/>
        </w:rPr>
      </w:pPr>
    </w:p>
    <w:p w:rsidR="00E56BA3" w:rsidRPr="005C0903" w:rsidRDefault="005C0903" w:rsidP="00596812">
      <w:pPr>
        <w:pStyle w:val="NoSpacing"/>
        <w:spacing w:line="360" w:lineRule="auto"/>
        <w:jc w:val="both"/>
        <w:rPr>
          <w:noProof/>
          <w:lang w:val="sr-Cyrl-CS"/>
        </w:rPr>
      </w:pPr>
      <w:r w:rsidRPr="005C0903">
        <w:rPr>
          <w:noProof/>
          <w:lang w:val="sr-Cyrl-CS"/>
        </w:rPr>
        <w:t>У</w:t>
      </w:r>
      <w:r w:rsidR="000371A7" w:rsidRPr="005C0903">
        <w:rPr>
          <w:noProof/>
          <w:lang w:val="sr-Cyrl-CS"/>
        </w:rPr>
        <w:t xml:space="preserve"> </w:t>
      </w:r>
      <w:r w:rsidRPr="005C0903">
        <w:rPr>
          <w:noProof/>
          <w:lang w:val="sr-Cyrl-CS"/>
        </w:rPr>
        <w:t>домаћем</w:t>
      </w:r>
      <w:r w:rsidR="000371A7" w:rsidRPr="005C0903">
        <w:rPr>
          <w:noProof/>
          <w:lang w:val="sr-Cyrl-CS"/>
        </w:rPr>
        <w:t xml:space="preserve"> </w:t>
      </w:r>
      <w:r w:rsidRPr="005C0903">
        <w:rPr>
          <w:noProof/>
          <w:lang w:val="sr-Cyrl-CS"/>
        </w:rPr>
        <w:t>праву</w:t>
      </w:r>
      <w:r w:rsidR="00304EE6" w:rsidRPr="005C0903">
        <w:rPr>
          <w:noProof/>
          <w:lang w:val="sr-Cyrl-CS"/>
        </w:rPr>
        <w:t xml:space="preserve"> </w:t>
      </w:r>
      <w:r w:rsidRPr="005C0903">
        <w:rPr>
          <w:noProof/>
          <w:lang w:val="sr-Cyrl-CS"/>
        </w:rPr>
        <w:t>су</w:t>
      </w:r>
      <w:r w:rsidR="000371A7" w:rsidRPr="005C0903">
        <w:rPr>
          <w:noProof/>
          <w:lang w:val="sr-Cyrl-CS"/>
        </w:rPr>
        <w:t xml:space="preserve"> </w:t>
      </w:r>
      <w:r w:rsidRPr="005C0903">
        <w:rPr>
          <w:noProof/>
          <w:lang w:val="sr-Cyrl-CS"/>
        </w:rPr>
        <w:t>предвиђене</w:t>
      </w:r>
      <w:r w:rsidR="000371A7" w:rsidRPr="005C0903">
        <w:rPr>
          <w:noProof/>
          <w:lang w:val="sr-Cyrl-CS"/>
        </w:rPr>
        <w:t xml:space="preserve"> </w:t>
      </w:r>
      <w:r w:rsidRPr="005C0903">
        <w:rPr>
          <w:noProof/>
          <w:lang w:val="sr-Cyrl-CS"/>
        </w:rPr>
        <w:t>индикације</w:t>
      </w:r>
      <w:r w:rsidR="000371A7" w:rsidRPr="005C0903">
        <w:rPr>
          <w:noProof/>
          <w:lang w:val="sr-Cyrl-CS"/>
        </w:rPr>
        <w:t xml:space="preserve"> </w:t>
      </w:r>
      <w:r w:rsidRPr="005C0903">
        <w:rPr>
          <w:noProof/>
          <w:lang w:val="sr-Cyrl-CS"/>
        </w:rPr>
        <w:t>за</w:t>
      </w:r>
      <w:r w:rsidR="000371A7" w:rsidRPr="005C0903">
        <w:rPr>
          <w:noProof/>
          <w:lang w:val="sr-Cyrl-CS"/>
        </w:rPr>
        <w:t xml:space="preserve"> </w:t>
      </w:r>
      <w:r w:rsidRPr="005C0903">
        <w:rPr>
          <w:noProof/>
          <w:lang w:val="sr-Cyrl-CS"/>
        </w:rPr>
        <w:t>прекид</w:t>
      </w:r>
      <w:r w:rsidR="000371A7" w:rsidRPr="005C0903">
        <w:rPr>
          <w:noProof/>
          <w:lang w:val="sr-Cyrl-CS"/>
        </w:rPr>
        <w:t xml:space="preserve"> </w:t>
      </w:r>
      <w:r w:rsidRPr="005C0903">
        <w:rPr>
          <w:noProof/>
          <w:lang w:val="sr-Cyrl-CS"/>
        </w:rPr>
        <w:t>трудноће</w:t>
      </w:r>
      <w:r w:rsidR="000371A7" w:rsidRPr="005C0903">
        <w:rPr>
          <w:noProof/>
          <w:lang w:val="sr-Cyrl-CS"/>
        </w:rPr>
        <w:t xml:space="preserve"> </w:t>
      </w:r>
      <w:r w:rsidRPr="005C0903">
        <w:rPr>
          <w:noProof/>
          <w:lang w:val="sr-Cyrl-CS"/>
        </w:rPr>
        <w:t>преко</w:t>
      </w:r>
      <w:r w:rsidR="000371A7" w:rsidRPr="005C0903">
        <w:rPr>
          <w:noProof/>
          <w:lang w:val="sr-Cyrl-CS"/>
        </w:rPr>
        <w:t xml:space="preserve"> 10 </w:t>
      </w:r>
      <w:r w:rsidRPr="005C0903">
        <w:rPr>
          <w:noProof/>
          <w:lang w:val="sr-Cyrl-CS"/>
        </w:rPr>
        <w:t>недеља</w:t>
      </w:r>
      <w:r w:rsidR="000371A7" w:rsidRPr="005C0903">
        <w:rPr>
          <w:noProof/>
          <w:lang w:val="sr-Cyrl-CS"/>
        </w:rPr>
        <w:t xml:space="preserve"> </w:t>
      </w:r>
      <w:r w:rsidRPr="005C0903">
        <w:rPr>
          <w:noProof/>
          <w:lang w:val="sr-Cyrl-CS"/>
        </w:rPr>
        <w:t>старости</w:t>
      </w:r>
      <w:r w:rsidR="000371A7" w:rsidRPr="005C0903">
        <w:rPr>
          <w:noProof/>
          <w:lang w:val="sr-Cyrl-CS"/>
        </w:rPr>
        <w:t xml:space="preserve"> </w:t>
      </w:r>
      <w:r w:rsidRPr="005C0903">
        <w:rPr>
          <w:noProof/>
          <w:lang w:val="sr-Cyrl-CS"/>
        </w:rPr>
        <w:t>плода</w:t>
      </w:r>
      <w:r w:rsidR="000371A7" w:rsidRPr="005C0903">
        <w:rPr>
          <w:noProof/>
          <w:lang w:val="sr-Cyrl-CS"/>
        </w:rPr>
        <w:t xml:space="preserve">. </w:t>
      </w:r>
      <w:r w:rsidRPr="005C0903">
        <w:rPr>
          <w:noProof/>
          <w:lang w:val="sr-Cyrl-CS"/>
        </w:rPr>
        <w:t>То</w:t>
      </w:r>
      <w:r w:rsidR="00547F7C" w:rsidRPr="005C0903">
        <w:rPr>
          <w:noProof/>
          <w:lang w:val="sr-Cyrl-CS"/>
        </w:rPr>
        <w:t xml:space="preserve"> </w:t>
      </w:r>
      <w:r w:rsidRPr="005C0903">
        <w:rPr>
          <w:noProof/>
          <w:lang w:val="sr-Cyrl-CS"/>
        </w:rPr>
        <w:t>су</w:t>
      </w:r>
      <w:r w:rsidR="00547F7C" w:rsidRPr="005C0903">
        <w:rPr>
          <w:noProof/>
          <w:lang w:val="sr-Cyrl-CS"/>
        </w:rPr>
        <w:t xml:space="preserve"> </w:t>
      </w:r>
      <w:r w:rsidRPr="005C0903">
        <w:rPr>
          <w:noProof/>
          <w:lang w:val="sr-Cyrl-CS"/>
        </w:rPr>
        <w:t>следеће</w:t>
      </w:r>
      <w:r w:rsidR="00547F7C" w:rsidRPr="005C0903">
        <w:rPr>
          <w:noProof/>
          <w:lang w:val="sr-Cyrl-CS"/>
        </w:rPr>
        <w:t xml:space="preserve"> </w:t>
      </w:r>
      <w:r w:rsidRPr="005C0903">
        <w:rPr>
          <w:noProof/>
          <w:lang w:val="sr-Cyrl-CS"/>
        </w:rPr>
        <w:t>индикације</w:t>
      </w:r>
      <w:r w:rsidR="00547F7C" w:rsidRPr="005C0903">
        <w:rPr>
          <w:noProof/>
          <w:lang w:val="sr-Cyrl-CS"/>
        </w:rPr>
        <w:t xml:space="preserve">: </w:t>
      </w:r>
      <w:r w:rsidRPr="005C0903">
        <w:rPr>
          <w:noProof/>
          <w:lang w:val="sr-Cyrl-CS"/>
        </w:rPr>
        <w:t>када</w:t>
      </w:r>
      <w:r w:rsidR="00547F7C" w:rsidRPr="005C0903">
        <w:rPr>
          <w:noProof/>
          <w:lang w:val="sr-Cyrl-CS"/>
        </w:rPr>
        <w:t xml:space="preserve"> </w:t>
      </w:r>
      <w:r w:rsidRPr="005C0903">
        <w:rPr>
          <w:noProof/>
          <w:lang w:val="sr-Cyrl-CS"/>
        </w:rPr>
        <w:t>се</w:t>
      </w:r>
      <w:r w:rsidR="00547F7C" w:rsidRPr="005C0903">
        <w:rPr>
          <w:noProof/>
          <w:lang w:val="sr-Cyrl-CS"/>
        </w:rPr>
        <w:t xml:space="preserve"> </w:t>
      </w:r>
      <w:r w:rsidRPr="005C0903">
        <w:rPr>
          <w:noProof/>
          <w:lang w:val="sr-Cyrl-CS"/>
        </w:rPr>
        <w:t>на</w:t>
      </w:r>
      <w:r w:rsidR="00547F7C" w:rsidRPr="005C0903">
        <w:rPr>
          <w:noProof/>
          <w:lang w:val="sr-Cyrl-CS"/>
        </w:rPr>
        <w:t xml:space="preserve"> </w:t>
      </w:r>
      <w:r w:rsidRPr="005C0903">
        <w:rPr>
          <w:noProof/>
          <w:lang w:val="sr-Cyrl-CS"/>
        </w:rPr>
        <w:t>основу</w:t>
      </w:r>
      <w:r w:rsidR="00547F7C" w:rsidRPr="005C0903">
        <w:rPr>
          <w:noProof/>
          <w:lang w:val="sr-Cyrl-CS"/>
        </w:rPr>
        <w:t xml:space="preserve"> </w:t>
      </w:r>
      <w:r w:rsidRPr="005C0903">
        <w:rPr>
          <w:noProof/>
          <w:lang w:val="sr-Cyrl-CS"/>
        </w:rPr>
        <w:t>медицинских</w:t>
      </w:r>
      <w:r w:rsidR="00547F7C" w:rsidRPr="005C0903">
        <w:rPr>
          <w:noProof/>
          <w:lang w:val="sr-Cyrl-CS"/>
        </w:rPr>
        <w:t xml:space="preserve"> </w:t>
      </w:r>
      <w:r w:rsidRPr="005C0903">
        <w:rPr>
          <w:noProof/>
          <w:lang w:val="sr-Cyrl-CS"/>
        </w:rPr>
        <w:t>индикација</w:t>
      </w:r>
      <w:r w:rsidR="00547F7C" w:rsidRPr="005C0903">
        <w:rPr>
          <w:noProof/>
          <w:lang w:val="sr-Cyrl-CS"/>
        </w:rPr>
        <w:t xml:space="preserve"> </w:t>
      </w:r>
      <w:r w:rsidRPr="005C0903">
        <w:rPr>
          <w:noProof/>
          <w:lang w:val="sr-Cyrl-CS"/>
        </w:rPr>
        <w:t>утврди</w:t>
      </w:r>
      <w:r w:rsidR="00547F7C" w:rsidRPr="005C0903">
        <w:rPr>
          <w:noProof/>
          <w:lang w:val="sr-Cyrl-CS"/>
        </w:rPr>
        <w:t xml:space="preserve"> </w:t>
      </w:r>
      <w:r w:rsidRPr="005C0903">
        <w:rPr>
          <w:noProof/>
          <w:lang w:val="sr-Cyrl-CS"/>
        </w:rPr>
        <w:t>да</w:t>
      </w:r>
      <w:r w:rsidR="00547F7C" w:rsidRPr="005C0903">
        <w:rPr>
          <w:noProof/>
          <w:lang w:val="sr-Cyrl-CS"/>
        </w:rPr>
        <w:t xml:space="preserve"> </w:t>
      </w:r>
      <w:r w:rsidRPr="005C0903">
        <w:rPr>
          <w:noProof/>
          <w:lang w:val="sr-Cyrl-CS"/>
        </w:rPr>
        <w:t>се</w:t>
      </w:r>
      <w:r w:rsidR="00547F7C" w:rsidRPr="005C0903">
        <w:rPr>
          <w:noProof/>
          <w:lang w:val="sr-Cyrl-CS"/>
        </w:rPr>
        <w:t xml:space="preserve"> </w:t>
      </w:r>
      <w:r w:rsidRPr="005C0903">
        <w:rPr>
          <w:noProof/>
          <w:lang w:val="sr-Cyrl-CS"/>
        </w:rPr>
        <w:t>на</w:t>
      </w:r>
      <w:r w:rsidR="00547F7C" w:rsidRPr="005C0903">
        <w:rPr>
          <w:noProof/>
          <w:lang w:val="sr-Cyrl-CS"/>
        </w:rPr>
        <w:t xml:space="preserve"> </w:t>
      </w:r>
      <w:r w:rsidRPr="005C0903">
        <w:rPr>
          <w:noProof/>
          <w:lang w:val="sr-Cyrl-CS"/>
        </w:rPr>
        <w:t>други</w:t>
      </w:r>
      <w:r w:rsidR="00547F7C" w:rsidRPr="005C0903">
        <w:rPr>
          <w:noProof/>
          <w:lang w:val="sr-Cyrl-CS"/>
        </w:rPr>
        <w:t xml:space="preserve"> </w:t>
      </w:r>
      <w:r w:rsidRPr="005C0903">
        <w:rPr>
          <w:noProof/>
          <w:lang w:val="sr-Cyrl-CS"/>
        </w:rPr>
        <w:t>начин</w:t>
      </w:r>
      <w:r w:rsidR="00547F7C" w:rsidRPr="005C0903">
        <w:rPr>
          <w:noProof/>
          <w:lang w:val="sr-Cyrl-CS"/>
        </w:rPr>
        <w:t xml:space="preserve"> </w:t>
      </w:r>
      <w:r w:rsidRPr="005C0903">
        <w:rPr>
          <w:noProof/>
          <w:lang w:val="sr-Cyrl-CS"/>
        </w:rPr>
        <w:t>не</w:t>
      </w:r>
      <w:r w:rsidR="00547F7C" w:rsidRPr="005C0903">
        <w:rPr>
          <w:noProof/>
          <w:lang w:val="sr-Cyrl-CS"/>
        </w:rPr>
        <w:t xml:space="preserve"> </w:t>
      </w:r>
      <w:r w:rsidRPr="005C0903">
        <w:rPr>
          <w:noProof/>
          <w:lang w:val="sr-Cyrl-CS"/>
        </w:rPr>
        <w:t>може</w:t>
      </w:r>
      <w:r w:rsidR="00547F7C" w:rsidRPr="005C0903">
        <w:rPr>
          <w:noProof/>
          <w:lang w:val="sr-Cyrl-CS"/>
        </w:rPr>
        <w:t xml:space="preserve"> </w:t>
      </w:r>
      <w:r w:rsidRPr="005C0903">
        <w:rPr>
          <w:noProof/>
          <w:lang w:val="sr-Cyrl-CS"/>
        </w:rPr>
        <w:t>спасити</w:t>
      </w:r>
      <w:r w:rsidR="00547F7C" w:rsidRPr="005C0903">
        <w:rPr>
          <w:noProof/>
          <w:lang w:val="sr-Cyrl-CS"/>
        </w:rPr>
        <w:t xml:space="preserve"> </w:t>
      </w:r>
      <w:r w:rsidRPr="005C0903">
        <w:rPr>
          <w:noProof/>
          <w:lang w:val="sr-Cyrl-CS"/>
        </w:rPr>
        <w:t>живот</w:t>
      </w:r>
      <w:r w:rsidR="00547F7C" w:rsidRPr="005C0903">
        <w:rPr>
          <w:noProof/>
          <w:lang w:val="sr-Cyrl-CS"/>
        </w:rPr>
        <w:t xml:space="preserve"> </w:t>
      </w:r>
      <w:r w:rsidRPr="005C0903">
        <w:rPr>
          <w:noProof/>
          <w:lang w:val="sr-Cyrl-CS"/>
        </w:rPr>
        <w:t>или</w:t>
      </w:r>
      <w:r w:rsidR="00547F7C" w:rsidRPr="005C0903">
        <w:rPr>
          <w:noProof/>
          <w:lang w:val="sr-Cyrl-CS"/>
        </w:rPr>
        <w:t xml:space="preserve"> </w:t>
      </w:r>
      <w:r w:rsidRPr="005C0903">
        <w:rPr>
          <w:noProof/>
          <w:lang w:val="sr-Cyrl-CS"/>
        </w:rPr>
        <w:t>отклонити</w:t>
      </w:r>
      <w:r w:rsidR="00547F7C" w:rsidRPr="005C0903">
        <w:rPr>
          <w:noProof/>
          <w:lang w:val="sr-Cyrl-CS"/>
        </w:rPr>
        <w:t xml:space="preserve"> </w:t>
      </w:r>
      <w:r w:rsidRPr="005C0903">
        <w:rPr>
          <w:noProof/>
          <w:lang w:val="sr-Cyrl-CS"/>
        </w:rPr>
        <w:t>тешко</w:t>
      </w:r>
      <w:r w:rsidR="00547F7C" w:rsidRPr="005C0903">
        <w:rPr>
          <w:noProof/>
          <w:lang w:val="sr-Cyrl-CS"/>
        </w:rPr>
        <w:t xml:space="preserve"> </w:t>
      </w:r>
      <w:r w:rsidRPr="005C0903">
        <w:rPr>
          <w:noProof/>
          <w:lang w:val="sr-Cyrl-CS"/>
        </w:rPr>
        <w:t>нарушавање</w:t>
      </w:r>
      <w:r w:rsidR="00547F7C" w:rsidRPr="005C0903">
        <w:rPr>
          <w:noProof/>
          <w:lang w:val="sr-Cyrl-CS"/>
        </w:rPr>
        <w:t xml:space="preserve"> </w:t>
      </w:r>
      <w:r w:rsidRPr="005C0903">
        <w:rPr>
          <w:noProof/>
          <w:lang w:val="sr-Cyrl-CS"/>
        </w:rPr>
        <w:t>здравља</w:t>
      </w:r>
      <w:r w:rsidR="00547F7C" w:rsidRPr="005C0903">
        <w:rPr>
          <w:noProof/>
          <w:lang w:val="sr-Cyrl-CS"/>
        </w:rPr>
        <w:t xml:space="preserve"> </w:t>
      </w:r>
      <w:r w:rsidRPr="005C0903">
        <w:rPr>
          <w:noProof/>
          <w:lang w:val="sr-Cyrl-CS"/>
        </w:rPr>
        <w:t>жене</w:t>
      </w:r>
      <w:r w:rsidR="00547F7C" w:rsidRPr="005C0903">
        <w:rPr>
          <w:noProof/>
          <w:lang w:val="sr-Cyrl-CS"/>
        </w:rPr>
        <w:t xml:space="preserve">;  </w:t>
      </w:r>
      <w:r w:rsidRPr="005C0903">
        <w:rPr>
          <w:noProof/>
          <w:lang w:val="sr-Cyrl-CS"/>
        </w:rPr>
        <w:t>када</w:t>
      </w:r>
      <w:r w:rsidR="00547F7C" w:rsidRPr="005C0903">
        <w:rPr>
          <w:noProof/>
          <w:lang w:val="sr-Cyrl-CS"/>
        </w:rPr>
        <w:t xml:space="preserve"> </w:t>
      </w:r>
      <w:r w:rsidRPr="005C0903">
        <w:rPr>
          <w:noProof/>
          <w:lang w:val="sr-Cyrl-CS"/>
        </w:rPr>
        <w:t>се</w:t>
      </w:r>
      <w:r w:rsidR="00547F7C" w:rsidRPr="005C0903">
        <w:rPr>
          <w:noProof/>
          <w:lang w:val="sr-Cyrl-CS"/>
        </w:rPr>
        <w:t xml:space="preserve"> </w:t>
      </w:r>
      <w:r w:rsidRPr="005C0903">
        <w:rPr>
          <w:noProof/>
          <w:lang w:val="sr-Cyrl-CS"/>
        </w:rPr>
        <w:t>на</w:t>
      </w:r>
      <w:r w:rsidR="00547F7C" w:rsidRPr="005C0903">
        <w:rPr>
          <w:noProof/>
          <w:lang w:val="sr-Cyrl-CS"/>
        </w:rPr>
        <w:t xml:space="preserve"> </w:t>
      </w:r>
      <w:r w:rsidRPr="005C0903">
        <w:rPr>
          <w:noProof/>
          <w:lang w:val="sr-Cyrl-CS"/>
        </w:rPr>
        <w:t>основу</w:t>
      </w:r>
      <w:r w:rsidR="00547F7C" w:rsidRPr="005C0903">
        <w:rPr>
          <w:noProof/>
          <w:lang w:val="sr-Cyrl-CS"/>
        </w:rPr>
        <w:t xml:space="preserve"> </w:t>
      </w:r>
      <w:r w:rsidRPr="005C0903">
        <w:rPr>
          <w:noProof/>
          <w:lang w:val="sr-Cyrl-CS"/>
        </w:rPr>
        <w:t>научно</w:t>
      </w:r>
      <w:r w:rsidR="00547F7C" w:rsidRPr="005C0903">
        <w:rPr>
          <w:noProof/>
          <w:lang w:val="sr-Cyrl-CS"/>
        </w:rPr>
        <w:t>-</w:t>
      </w:r>
      <w:r w:rsidRPr="005C0903">
        <w:rPr>
          <w:noProof/>
          <w:lang w:val="sr-Cyrl-CS"/>
        </w:rPr>
        <w:t>медицинских</w:t>
      </w:r>
      <w:r w:rsidR="00547F7C" w:rsidRPr="005C0903">
        <w:rPr>
          <w:noProof/>
          <w:lang w:val="sr-Cyrl-CS"/>
        </w:rPr>
        <w:t xml:space="preserve"> </w:t>
      </w:r>
      <w:r w:rsidRPr="005C0903">
        <w:rPr>
          <w:noProof/>
          <w:lang w:val="sr-Cyrl-CS"/>
        </w:rPr>
        <w:t>сазнања</w:t>
      </w:r>
      <w:r w:rsidR="00547F7C" w:rsidRPr="005C0903">
        <w:rPr>
          <w:noProof/>
          <w:lang w:val="sr-Cyrl-CS"/>
        </w:rPr>
        <w:t xml:space="preserve"> </w:t>
      </w:r>
      <w:r w:rsidRPr="005C0903">
        <w:rPr>
          <w:noProof/>
          <w:lang w:val="sr-Cyrl-CS"/>
        </w:rPr>
        <w:t>може</w:t>
      </w:r>
      <w:r w:rsidR="00547F7C" w:rsidRPr="005C0903">
        <w:rPr>
          <w:noProof/>
          <w:lang w:val="sr-Cyrl-CS"/>
        </w:rPr>
        <w:t xml:space="preserve"> </w:t>
      </w:r>
      <w:r w:rsidRPr="005C0903">
        <w:rPr>
          <w:noProof/>
          <w:lang w:val="sr-Cyrl-CS"/>
        </w:rPr>
        <w:t>очекивати</w:t>
      </w:r>
      <w:r w:rsidR="00547F7C" w:rsidRPr="005C0903">
        <w:rPr>
          <w:noProof/>
          <w:lang w:val="sr-Cyrl-CS"/>
        </w:rPr>
        <w:t xml:space="preserve"> </w:t>
      </w:r>
      <w:r w:rsidRPr="005C0903">
        <w:rPr>
          <w:noProof/>
          <w:lang w:val="sr-Cyrl-CS"/>
        </w:rPr>
        <w:t>да</w:t>
      </w:r>
      <w:r w:rsidR="00547F7C" w:rsidRPr="005C0903">
        <w:rPr>
          <w:noProof/>
          <w:lang w:val="sr-Cyrl-CS"/>
        </w:rPr>
        <w:t xml:space="preserve"> </w:t>
      </w:r>
      <w:r w:rsidRPr="005C0903">
        <w:rPr>
          <w:noProof/>
          <w:lang w:val="sr-Cyrl-CS"/>
        </w:rPr>
        <w:t>ће</w:t>
      </w:r>
      <w:r w:rsidR="00547F7C" w:rsidRPr="005C0903">
        <w:rPr>
          <w:noProof/>
          <w:lang w:val="sr-Cyrl-CS"/>
        </w:rPr>
        <w:t xml:space="preserve"> </w:t>
      </w:r>
      <w:r w:rsidRPr="005C0903">
        <w:rPr>
          <w:noProof/>
          <w:lang w:val="sr-Cyrl-CS"/>
        </w:rPr>
        <w:t>се</w:t>
      </w:r>
      <w:r w:rsidR="00547F7C" w:rsidRPr="005C0903">
        <w:rPr>
          <w:noProof/>
          <w:lang w:val="sr-Cyrl-CS"/>
        </w:rPr>
        <w:t xml:space="preserve"> </w:t>
      </w:r>
      <w:r w:rsidRPr="005C0903">
        <w:rPr>
          <w:noProof/>
          <w:lang w:val="sr-Cyrl-CS"/>
        </w:rPr>
        <w:t>дете</w:t>
      </w:r>
      <w:r w:rsidR="00547F7C" w:rsidRPr="005C0903">
        <w:rPr>
          <w:noProof/>
          <w:lang w:val="sr-Cyrl-CS"/>
        </w:rPr>
        <w:t xml:space="preserve"> </w:t>
      </w:r>
      <w:r w:rsidRPr="005C0903">
        <w:rPr>
          <w:noProof/>
          <w:lang w:val="sr-Cyrl-CS"/>
        </w:rPr>
        <w:t>родити</w:t>
      </w:r>
      <w:r w:rsidR="00547F7C" w:rsidRPr="005C0903">
        <w:rPr>
          <w:noProof/>
          <w:lang w:val="sr-Cyrl-CS"/>
        </w:rPr>
        <w:t xml:space="preserve"> </w:t>
      </w:r>
      <w:r w:rsidRPr="005C0903">
        <w:rPr>
          <w:noProof/>
          <w:lang w:val="sr-Cyrl-CS"/>
        </w:rPr>
        <w:t>са</w:t>
      </w:r>
      <w:r w:rsidR="00547F7C" w:rsidRPr="005C0903">
        <w:rPr>
          <w:noProof/>
          <w:lang w:val="sr-Cyrl-CS"/>
        </w:rPr>
        <w:t xml:space="preserve"> </w:t>
      </w:r>
      <w:r w:rsidRPr="005C0903">
        <w:rPr>
          <w:noProof/>
          <w:lang w:val="sr-Cyrl-CS"/>
        </w:rPr>
        <w:t>тешким</w:t>
      </w:r>
      <w:r w:rsidR="00547F7C" w:rsidRPr="005C0903">
        <w:rPr>
          <w:noProof/>
          <w:lang w:val="sr-Cyrl-CS"/>
        </w:rPr>
        <w:t xml:space="preserve"> </w:t>
      </w:r>
      <w:r w:rsidRPr="005C0903">
        <w:rPr>
          <w:noProof/>
          <w:lang w:val="sr-Cyrl-CS"/>
        </w:rPr>
        <w:t>телесним</w:t>
      </w:r>
      <w:r w:rsidR="00547F7C" w:rsidRPr="005C0903">
        <w:rPr>
          <w:noProof/>
          <w:lang w:val="sr-Cyrl-CS"/>
        </w:rPr>
        <w:t xml:space="preserve"> </w:t>
      </w:r>
      <w:r w:rsidRPr="005C0903">
        <w:rPr>
          <w:noProof/>
          <w:lang w:val="sr-Cyrl-CS"/>
        </w:rPr>
        <w:t>или</w:t>
      </w:r>
      <w:r w:rsidR="00547F7C" w:rsidRPr="005C0903">
        <w:rPr>
          <w:noProof/>
          <w:lang w:val="sr-Cyrl-CS"/>
        </w:rPr>
        <w:t xml:space="preserve"> </w:t>
      </w:r>
      <w:r w:rsidRPr="005C0903">
        <w:rPr>
          <w:noProof/>
          <w:lang w:val="sr-Cyrl-CS"/>
        </w:rPr>
        <w:t>душевним</w:t>
      </w:r>
      <w:r w:rsidR="00547F7C" w:rsidRPr="005C0903">
        <w:rPr>
          <w:noProof/>
          <w:lang w:val="sr-Cyrl-CS"/>
        </w:rPr>
        <w:t xml:space="preserve"> </w:t>
      </w:r>
      <w:r w:rsidRPr="005C0903">
        <w:rPr>
          <w:noProof/>
          <w:lang w:val="sr-Cyrl-CS"/>
        </w:rPr>
        <w:t>недостацима</w:t>
      </w:r>
      <w:r w:rsidR="00547F7C" w:rsidRPr="005C0903">
        <w:rPr>
          <w:noProof/>
          <w:lang w:val="sr-Cyrl-CS"/>
        </w:rPr>
        <w:t xml:space="preserve"> (</w:t>
      </w:r>
      <w:r w:rsidRPr="005C0903">
        <w:rPr>
          <w:noProof/>
          <w:lang w:val="sr-Cyrl-CS"/>
        </w:rPr>
        <w:t>могу</w:t>
      </w:r>
      <w:r w:rsidR="00547F7C" w:rsidRPr="005C0903">
        <w:rPr>
          <w:noProof/>
          <w:lang w:val="sr-Cyrl-CS"/>
        </w:rPr>
        <w:t xml:space="preserve"> </w:t>
      </w:r>
      <w:r w:rsidRPr="005C0903">
        <w:rPr>
          <w:noProof/>
          <w:lang w:val="sr-Cyrl-CS"/>
        </w:rPr>
        <w:t>се</w:t>
      </w:r>
      <w:r w:rsidR="00547F7C" w:rsidRPr="005C0903">
        <w:rPr>
          <w:noProof/>
          <w:lang w:val="sr-Cyrl-CS"/>
        </w:rPr>
        <w:t xml:space="preserve"> </w:t>
      </w:r>
      <w:r w:rsidRPr="005C0903">
        <w:rPr>
          <w:noProof/>
          <w:lang w:val="sr-Cyrl-CS"/>
        </w:rPr>
        <w:t>означити</w:t>
      </w:r>
      <w:r w:rsidR="00547F7C" w:rsidRPr="005C0903">
        <w:rPr>
          <w:noProof/>
          <w:lang w:val="sr-Cyrl-CS"/>
        </w:rPr>
        <w:t xml:space="preserve"> </w:t>
      </w:r>
      <w:r w:rsidRPr="005C0903">
        <w:rPr>
          <w:noProof/>
          <w:lang w:val="sr-Cyrl-CS"/>
        </w:rPr>
        <w:t>као</w:t>
      </w:r>
      <w:r w:rsidR="00547F7C" w:rsidRPr="005C0903">
        <w:rPr>
          <w:noProof/>
          <w:lang w:val="sr-Cyrl-CS"/>
        </w:rPr>
        <w:t xml:space="preserve"> </w:t>
      </w:r>
      <w:r w:rsidRPr="005C0903">
        <w:rPr>
          <w:noProof/>
          <w:lang w:val="sr-Cyrl-CS"/>
        </w:rPr>
        <w:t>еугеничне</w:t>
      </w:r>
      <w:r w:rsidR="00547F7C" w:rsidRPr="005C0903">
        <w:rPr>
          <w:noProof/>
          <w:lang w:val="sr-Cyrl-CS"/>
        </w:rPr>
        <w:t xml:space="preserve"> </w:t>
      </w:r>
      <w:r w:rsidRPr="005C0903">
        <w:rPr>
          <w:noProof/>
          <w:lang w:val="sr-Cyrl-CS"/>
        </w:rPr>
        <w:t>индикације</w:t>
      </w:r>
      <w:r w:rsidR="00547F7C" w:rsidRPr="005C0903">
        <w:rPr>
          <w:noProof/>
          <w:lang w:val="sr-Cyrl-CS"/>
        </w:rPr>
        <w:t xml:space="preserve">); </w:t>
      </w:r>
      <w:r w:rsidRPr="005C0903">
        <w:rPr>
          <w:noProof/>
          <w:lang w:val="sr-Cyrl-CS"/>
        </w:rPr>
        <w:t>када</w:t>
      </w:r>
      <w:r w:rsidR="00547F7C" w:rsidRPr="005C0903">
        <w:rPr>
          <w:noProof/>
          <w:lang w:val="sr-Cyrl-CS"/>
        </w:rPr>
        <w:t xml:space="preserve"> </w:t>
      </w:r>
      <w:r w:rsidRPr="005C0903">
        <w:rPr>
          <w:noProof/>
          <w:lang w:val="sr-Cyrl-CS"/>
        </w:rPr>
        <w:t>је</w:t>
      </w:r>
      <w:r w:rsidR="00547F7C" w:rsidRPr="005C0903">
        <w:rPr>
          <w:noProof/>
          <w:lang w:val="sr-Cyrl-CS"/>
        </w:rPr>
        <w:t xml:space="preserve"> </w:t>
      </w:r>
      <w:r w:rsidRPr="005C0903">
        <w:rPr>
          <w:noProof/>
          <w:lang w:val="sr-Cyrl-CS"/>
        </w:rPr>
        <w:t>до</w:t>
      </w:r>
      <w:r w:rsidR="00547F7C" w:rsidRPr="005C0903">
        <w:rPr>
          <w:noProof/>
          <w:lang w:val="sr-Cyrl-CS"/>
        </w:rPr>
        <w:t xml:space="preserve"> </w:t>
      </w:r>
      <w:r w:rsidRPr="005C0903">
        <w:rPr>
          <w:noProof/>
          <w:lang w:val="sr-Cyrl-CS"/>
        </w:rPr>
        <w:t>зачећа</w:t>
      </w:r>
      <w:r w:rsidR="00547F7C" w:rsidRPr="005C0903">
        <w:rPr>
          <w:noProof/>
          <w:lang w:val="sr-Cyrl-CS"/>
        </w:rPr>
        <w:t xml:space="preserve"> </w:t>
      </w:r>
      <w:r w:rsidRPr="005C0903">
        <w:rPr>
          <w:noProof/>
          <w:lang w:val="sr-Cyrl-CS"/>
        </w:rPr>
        <w:t>дошло</w:t>
      </w:r>
      <w:r w:rsidR="00547F7C" w:rsidRPr="005C0903">
        <w:rPr>
          <w:noProof/>
          <w:lang w:val="sr-Cyrl-CS"/>
        </w:rPr>
        <w:t xml:space="preserve"> </w:t>
      </w:r>
      <w:r w:rsidRPr="005C0903">
        <w:rPr>
          <w:noProof/>
          <w:lang w:val="sr-Cyrl-CS"/>
        </w:rPr>
        <w:t>извршењем</w:t>
      </w:r>
      <w:r w:rsidR="00547F7C" w:rsidRPr="005C0903">
        <w:rPr>
          <w:noProof/>
          <w:lang w:val="sr-Cyrl-CS"/>
        </w:rPr>
        <w:t xml:space="preserve"> </w:t>
      </w:r>
      <w:r w:rsidRPr="005C0903">
        <w:rPr>
          <w:noProof/>
          <w:lang w:val="sr-Cyrl-CS"/>
        </w:rPr>
        <w:t>кривичног</w:t>
      </w:r>
      <w:r w:rsidR="00547F7C" w:rsidRPr="005C0903">
        <w:rPr>
          <w:noProof/>
          <w:lang w:val="sr-Cyrl-CS"/>
        </w:rPr>
        <w:t xml:space="preserve"> </w:t>
      </w:r>
      <w:r w:rsidRPr="005C0903">
        <w:rPr>
          <w:noProof/>
          <w:lang w:val="sr-Cyrl-CS"/>
        </w:rPr>
        <w:t>дела</w:t>
      </w:r>
      <w:r w:rsidR="00547F7C" w:rsidRPr="005C0903">
        <w:rPr>
          <w:noProof/>
          <w:lang w:val="sr-Cyrl-CS"/>
        </w:rPr>
        <w:t xml:space="preserve">  - </w:t>
      </w:r>
      <w:r w:rsidRPr="005C0903">
        <w:rPr>
          <w:noProof/>
          <w:lang w:val="sr-Cyrl-CS"/>
        </w:rPr>
        <w:t>кривичноправне</w:t>
      </w:r>
      <w:r w:rsidR="00547F7C" w:rsidRPr="005C0903">
        <w:rPr>
          <w:noProof/>
          <w:lang w:val="sr-Cyrl-CS"/>
        </w:rPr>
        <w:t xml:space="preserve"> </w:t>
      </w:r>
      <w:r w:rsidRPr="005C0903">
        <w:rPr>
          <w:noProof/>
          <w:lang w:val="sr-Cyrl-CS"/>
        </w:rPr>
        <w:t>индикације</w:t>
      </w:r>
      <w:r w:rsidR="00547F7C" w:rsidRPr="005C0903">
        <w:rPr>
          <w:noProof/>
          <w:lang w:val="sr-Cyrl-CS"/>
        </w:rPr>
        <w:t xml:space="preserve"> (</w:t>
      </w:r>
      <w:r w:rsidRPr="005C0903">
        <w:rPr>
          <w:noProof/>
          <w:lang w:val="sr-Cyrl-CS"/>
        </w:rPr>
        <w:t>силовање</w:t>
      </w:r>
      <w:r w:rsidR="00547F7C" w:rsidRPr="005C0903">
        <w:rPr>
          <w:noProof/>
          <w:lang w:val="sr-Cyrl-CS"/>
        </w:rPr>
        <w:t xml:space="preserve">, </w:t>
      </w:r>
      <w:r w:rsidRPr="005C0903">
        <w:rPr>
          <w:noProof/>
          <w:lang w:val="sr-Cyrl-CS"/>
        </w:rPr>
        <w:t>обљуба</w:t>
      </w:r>
      <w:r w:rsidR="00547F7C" w:rsidRPr="005C0903">
        <w:rPr>
          <w:noProof/>
          <w:lang w:val="sr-Cyrl-CS"/>
        </w:rPr>
        <w:t xml:space="preserve"> </w:t>
      </w:r>
      <w:r w:rsidRPr="005C0903">
        <w:rPr>
          <w:noProof/>
          <w:lang w:val="sr-Cyrl-CS"/>
        </w:rPr>
        <w:t>над</w:t>
      </w:r>
      <w:r w:rsidR="00547F7C" w:rsidRPr="005C0903">
        <w:rPr>
          <w:noProof/>
          <w:lang w:val="sr-Cyrl-CS"/>
        </w:rPr>
        <w:t xml:space="preserve"> </w:t>
      </w:r>
      <w:r w:rsidRPr="005C0903">
        <w:rPr>
          <w:noProof/>
          <w:lang w:val="sr-Cyrl-CS"/>
        </w:rPr>
        <w:t>немоћним</w:t>
      </w:r>
      <w:r w:rsidR="00547F7C" w:rsidRPr="005C0903">
        <w:rPr>
          <w:noProof/>
          <w:lang w:val="sr-Cyrl-CS"/>
        </w:rPr>
        <w:t xml:space="preserve"> </w:t>
      </w:r>
      <w:r w:rsidRPr="005C0903">
        <w:rPr>
          <w:noProof/>
          <w:lang w:val="sr-Cyrl-CS"/>
        </w:rPr>
        <w:t>лицем</w:t>
      </w:r>
      <w:r w:rsidR="00547F7C" w:rsidRPr="005C0903">
        <w:rPr>
          <w:noProof/>
          <w:lang w:val="sr-Cyrl-CS"/>
        </w:rPr>
        <w:t xml:space="preserve">, </w:t>
      </w:r>
      <w:r w:rsidRPr="005C0903">
        <w:rPr>
          <w:noProof/>
          <w:lang w:val="sr-Cyrl-CS"/>
        </w:rPr>
        <w:t>обљуба</w:t>
      </w:r>
      <w:r w:rsidR="00547F7C" w:rsidRPr="005C0903">
        <w:rPr>
          <w:noProof/>
          <w:lang w:val="sr-Cyrl-CS"/>
        </w:rPr>
        <w:t xml:space="preserve"> </w:t>
      </w:r>
      <w:r w:rsidRPr="005C0903">
        <w:rPr>
          <w:noProof/>
          <w:lang w:val="sr-Cyrl-CS"/>
        </w:rPr>
        <w:t>надмалолетним</w:t>
      </w:r>
      <w:r w:rsidR="00547F7C" w:rsidRPr="005C0903">
        <w:rPr>
          <w:noProof/>
          <w:lang w:val="sr-Cyrl-CS"/>
        </w:rPr>
        <w:t xml:space="preserve"> </w:t>
      </w:r>
      <w:r w:rsidRPr="005C0903">
        <w:rPr>
          <w:noProof/>
          <w:lang w:val="sr-Cyrl-CS"/>
        </w:rPr>
        <w:t>лицем</w:t>
      </w:r>
      <w:r w:rsidR="00547F7C" w:rsidRPr="005C0903">
        <w:rPr>
          <w:noProof/>
          <w:lang w:val="sr-Cyrl-CS"/>
        </w:rPr>
        <w:t xml:space="preserve">, </w:t>
      </w:r>
      <w:r w:rsidRPr="005C0903">
        <w:rPr>
          <w:noProof/>
          <w:lang w:val="sr-Cyrl-CS"/>
        </w:rPr>
        <w:t>обљуба</w:t>
      </w:r>
      <w:r w:rsidR="00547F7C" w:rsidRPr="005C0903">
        <w:rPr>
          <w:noProof/>
          <w:lang w:val="sr-Cyrl-CS"/>
        </w:rPr>
        <w:t xml:space="preserve"> </w:t>
      </w:r>
      <w:r w:rsidRPr="005C0903">
        <w:rPr>
          <w:noProof/>
          <w:lang w:val="sr-Cyrl-CS"/>
        </w:rPr>
        <w:t>злоупотребом</w:t>
      </w:r>
      <w:r w:rsidR="00547F7C" w:rsidRPr="005C0903">
        <w:rPr>
          <w:noProof/>
          <w:lang w:val="sr-Cyrl-CS"/>
        </w:rPr>
        <w:t xml:space="preserve"> </w:t>
      </w:r>
      <w:r w:rsidRPr="005C0903">
        <w:rPr>
          <w:noProof/>
          <w:lang w:val="sr-Cyrl-CS"/>
        </w:rPr>
        <w:t>положаја</w:t>
      </w:r>
      <w:r w:rsidR="00547F7C" w:rsidRPr="005C0903">
        <w:rPr>
          <w:noProof/>
          <w:lang w:val="sr-Cyrl-CS"/>
        </w:rPr>
        <w:t xml:space="preserve">, </w:t>
      </w:r>
      <w:r w:rsidRPr="005C0903">
        <w:rPr>
          <w:noProof/>
          <w:lang w:val="sr-Cyrl-CS"/>
        </w:rPr>
        <w:t>завођење</w:t>
      </w:r>
      <w:r w:rsidR="00547F7C" w:rsidRPr="005C0903">
        <w:rPr>
          <w:noProof/>
          <w:lang w:val="sr-Cyrl-CS"/>
        </w:rPr>
        <w:t xml:space="preserve"> </w:t>
      </w:r>
      <w:r w:rsidRPr="005C0903">
        <w:rPr>
          <w:noProof/>
          <w:lang w:val="sr-Cyrl-CS"/>
        </w:rPr>
        <w:t>и</w:t>
      </w:r>
      <w:r w:rsidR="00547F7C" w:rsidRPr="005C0903">
        <w:rPr>
          <w:noProof/>
          <w:lang w:val="sr-Cyrl-CS"/>
        </w:rPr>
        <w:t xml:space="preserve"> </w:t>
      </w:r>
      <w:r w:rsidRPr="005C0903">
        <w:rPr>
          <w:noProof/>
          <w:lang w:val="sr-Cyrl-CS"/>
        </w:rPr>
        <w:t>родоскрнављење</w:t>
      </w:r>
      <w:r w:rsidR="00547F7C" w:rsidRPr="005C0903">
        <w:rPr>
          <w:noProof/>
          <w:lang w:val="sr-Cyrl-CS"/>
        </w:rPr>
        <w:t xml:space="preserve">). </w:t>
      </w:r>
      <w:r w:rsidRPr="005C0903">
        <w:rPr>
          <w:noProof/>
          <w:lang w:val="sr-Cyrl-CS"/>
        </w:rPr>
        <w:t>Дакле</w:t>
      </w:r>
      <w:r w:rsidR="000371A7" w:rsidRPr="005C0903">
        <w:rPr>
          <w:noProof/>
          <w:lang w:val="sr-Cyrl-CS"/>
        </w:rPr>
        <w:t xml:space="preserve">, </w:t>
      </w:r>
      <w:r w:rsidRPr="005C0903">
        <w:rPr>
          <w:noProof/>
          <w:lang w:val="sr-Cyrl-CS"/>
        </w:rPr>
        <w:t>не</w:t>
      </w:r>
      <w:r w:rsidR="000371A7" w:rsidRPr="005C0903">
        <w:rPr>
          <w:noProof/>
          <w:lang w:val="sr-Cyrl-CS"/>
        </w:rPr>
        <w:t xml:space="preserve"> </w:t>
      </w:r>
      <w:r w:rsidRPr="005C0903">
        <w:rPr>
          <w:noProof/>
          <w:lang w:val="sr-Cyrl-CS"/>
        </w:rPr>
        <w:t>прави</w:t>
      </w:r>
      <w:r w:rsidR="000371A7" w:rsidRPr="005C0903">
        <w:rPr>
          <w:noProof/>
          <w:lang w:val="sr-Cyrl-CS"/>
        </w:rPr>
        <w:t xml:space="preserve"> </w:t>
      </w:r>
      <w:r w:rsidRPr="005C0903">
        <w:rPr>
          <w:noProof/>
          <w:lang w:val="sr-Cyrl-CS"/>
        </w:rPr>
        <w:t>се</w:t>
      </w:r>
      <w:r w:rsidR="000371A7" w:rsidRPr="005C0903">
        <w:rPr>
          <w:noProof/>
          <w:lang w:val="sr-Cyrl-CS"/>
        </w:rPr>
        <w:t xml:space="preserve"> </w:t>
      </w:r>
      <w:r w:rsidRPr="005C0903">
        <w:rPr>
          <w:noProof/>
          <w:lang w:val="sr-Cyrl-CS"/>
        </w:rPr>
        <w:t>разлика</w:t>
      </w:r>
      <w:r w:rsidR="000371A7" w:rsidRPr="005C0903">
        <w:rPr>
          <w:noProof/>
          <w:lang w:val="sr-Cyrl-CS"/>
        </w:rPr>
        <w:t xml:space="preserve"> </w:t>
      </w:r>
      <w:r w:rsidRPr="005C0903">
        <w:rPr>
          <w:noProof/>
          <w:lang w:val="sr-Cyrl-CS"/>
        </w:rPr>
        <w:t>у</w:t>
      </w:r>
      <w:r w:rsidR="000371A7" w:rsidRPr="005C0903">
        <w:rPr>
          <w:noProof/>
          <w:lang w:val="sr-Cyrl-CS"/>
        </w:rPr>
        <w:t xml:space="preserve"> </w:t>
      </w:r>
      <w:r w:rsidRPr="005C0903">
        <w:rPr>
          <w:noProof/>
          <w:lang w:val="sr-Cyrl-CS"/>
        </w:rPr>
        <w:t>индикацијама</w:t>
      </w:r>
      <w:r w:rsidR="000371A7" w:rsidRPr="005C0903">
        <w:rPr>
          <w:noProof/>
          <w:lang w:val="sr-Cyrl-CS"/>
        </w:rPr>
        <w:t xml:space="preserve"> </w:t>
      </w:r>
      <w:r w:rsidRPr="005C0903">
        <w:rPr>
          <w:noProof/>
          <w:lang w:val="sr-Cyrl-CS"/>
        </w:rPr>
        <w:t>које</w:t>
      </w:r>
      <w:r w:rsidR="00547F7C" w:rsidRPr="005C0903">
        <w:rPr>
          <w:noProof/>
          <w:lang w:val="sr-Cyrl-CS"/>
        </w:rPr>
        <w:t xml:space="preserve"> </w:t>
      </w:r>
      <w:r w:rsidRPr="005C0903">
        <w:rPr>
          <w:noProof/>
          <w:lang w:val="sr-Cyrl-CS"/>
        </w:rPr>
        <w:t>треба</w:t>
      </w:r>
      <w:r w:rsidR="00547F7C" w:rsidRPr="005C0903">
        <w:rPr>
          <w:noProof/>
          <w:lang w:val="sr-Cyrl-CS"/>
        </w:rPr>
        <w:t xml:space="preserve"> </w:t>
      </w:r>
      <w:r w:rsidRPr="005C0903">
        <w:rPr>
          <w:noProof/>
          <w:lang w:val="sr-Cyrl-CS"/>
        </w:rPr>
        <w:t>да</w:t>
      </w:r>
      <w:r w:rsidR="00547F7C" w:rsidRPr="005C0903">
        <w:rPr>
          <w:noProof/>
          <w:lang w:val="sr-Cyrl-CS"/>
        </w:rPr>
        <w:t xml:space="preserve"> </w:t>
      </w:r>
      <w:r w:rsidRPr="005C0903">
        <w:rPr>
          <w:noProof/>
          <w:lang w:val="sr-Cyrl-CS"/>
        </w:rPr>
        <w:t>постоје</w:t>
      </w:r>
      <w:r w:rsidR="00547F7C" w:rsidRPr="005C0903">
        <w:rPr>
          <w:noProof/>
          <w:lang w:val="sr-Cyrl-CS"/>
        </w:rPr>
        <w:t xml:space="preserve"> </w:t>
      </w:r>
      <w:r w:rsidRPr="005C0903">
        <w:rPr>
          <w:noProof/>
          <w:lang w:val="sr-Cyrl-CS"/>
        </w:rPr>
        <w:t>када</w:t>
      </w:r>
      <w:r w:rsidR="00547F7C" w:rsidRPr="005C0903">
        <w:rPr>
          <w:noProof/>
          <w:lang w:val="sr-Cyrl-CS"/>
        </w:rPr>
        <w:t xml:space="preserve"> </w:t>
      </w:r>
      <w:r w:rsidRPr="005C0903">
        <w:rPr>
          <w:noProof/>
          <w:lang w:val="sr-Cyrl-CS"/>
        </w:rPr>
        <w:t>се</w:t>
      </w:r>
      <w:r w:rsidR="00547F7C" w:rsidRPr="005C0903">
        <w:rPr>
          <w:noProof/>
          <w:lang w:val="sr-Cyrl-CS"/>
        </w:rPr>
        <w:t xml:space="preserve"> </w:t>
      </w:r>
      <w:r w:rsidRPr="005C0903">
        <w:rPr>
          <w:noProof/>
          <w:lang w:val="sr-Cyrl-CS"/>
        </w:rPr>
        <w:t>ради</w:t>
      </w:r>
      <w:r w:rsidR="00547F7C" w:rsidRPr="005C0903">
        <w:rPr>
          <w:noProof/>
          <w:lang w:val="sr-Cyrl-CS"/>
        </w:rPr>
        <w:t xml:space="preserve"> </w:t>
      </w:r>
      <w:r w:rsidRPr="005C0903">
        <w:rPr>
          <w:noProof/>
          <w:lang w:val="sr-Cyrl-CS"/>
        </w:rPr>
        <w:t>о</w:t>
      </w:r>
      <w:r w:rsidR="00547F7C" w:rsidRPr="005C0903">
        <w:rPr>
          <w:noProof/>
          <w:lang w:val="sr-Cyrl-CS"/>
        </w:rPr>
        <w:t xml:space="preserve">  </w:t>
      </w:r>
      <w:r w:rsidRPr="005C0903">
        <w:rPr>
          <w:noProof/>
          <w:lang w:val="sr-Cyrl-CS"/>
        </w:rPr>
        <w:t>трудноћи</w:t>
      </w:r>
      <w:r w:rsidR="00547F7C" w:rsidRPr="005C0903">
        <w:rPr>
          <w:noProof/>
          <w:lang w:val="sr-Cyrl-CS"/>
        </w:rPr>
        <w:t xml:space="preserve"> </w:t>
      </w:r>
      <w:r w:rsidRPr="005C0903">
        <w:rPr>
          <w:noProof/>
          <w:lang w:val="sr-Cyrl-CS"/>
        </w:rPr>
        <w:t>од</w:t>
      </w:r>
      <w:r w:rsidR="000371A7" w:rsidRPr="005C0903">
        <w:rPr>
          <w:noProof/>
          <w:lang w:val="sr-Cyrl-CS"/>
        </w:rPr>
        <w:t xml:space="preserve"> 10 </w:t>
      </w:r>
      <w:r w:rsidRPr="005C0903">
        <w:rPr>
          <w:noProof/>
          <w:lang w:val="sr-Cyrl-CS"/>
        </w:rPr>
        <w:t>до</w:t>
      </w:r>
      <w:r w:rsidR="000371A7" w:rsidRPr="005C0903">
        <w:rPr>
          <w:noProof/>
          <w:lang w:val="sr-Cyrl-CS"/>
        </w:rPr>
        <w:t xml:space="preserve"> 20 </w:t>
      </w:r>
      <w:r w:rsidRPr="005C0903">
        <w:rPr>
          <w:noProof/>
          <w:lang w:val="sr-Cyrl-CS"/>
        </w:rPr>
        <w:t>недеља</w:t>
      </w:r>
      <w:r w:rsidR="000371A7" w:rsidRPr="005C0903">
        <w:rPr>
          <w:noProof/>
          <w:lang w:val="sr-Cyrl-CS"/>
        </w:rPr>
        <w:t xml:space="preserve"> </w:t>
      </w:r>
      <w:r w:rsidRPr="005C0903">
        <w:rPr>
          <w:noProof/>
          <w:lang w:val="sr-Cyrl-CS"/>
        </w:rPr>
        <w:t>и</w:t>
      </w:r>
      <w:r w:rsidR="000371A7" w:rsidRPr="005C0903">
        <w:rPr>
          <w:noProof/>
          <w:lang w:val="sr-Cyrl-CS"/>
        </w:rPr>
        <w:t xml:space="preserve"> </w:t>
      </w:r>
      <w:r w:rsidRPr="005C0903">
        <w:rPr>
          <w:noProof/>
          <w:lang w:val="sr-Cyrl-CS"/>
        </w:rPr>
        <w:t>трудноћи</w:t>
      </w:r>
      <w:r w:rsidR="00547F7C" w:rsidRPr="005C0903">
        <w:rPr>
          <w:noProof/>
          <w:lang w:val="sr-Cyrl-CS"/>
        </w:rPr>
        <w:t xml:space="preserve"> </w:t>
      </w:r>
      <w:r w:rsidRPr="005C0903">
        <w:rPr>
          <w:noProof/>
          <w:lang w:val="sr-Cyrl-CS"/>
        </w:rPr>
        <w:t>преко</w:t>
      </w:r>
      <w:r w:rsidR="000371A7" w:rsidRPr="005C0903">
        <w:rPr>
          <w:noProof/>
          <w:lang w:val="sr-Cyrl-CS"/>
        </w:rPr>
        <w:t xml:space="preserve"> 20 </w:t>
      </w:r>
      <w:r w:rsidRPr="005C0903">
        <w:rPr>
          <w:noProof/>
          <w:lang w:val="sr-Cyrl-CS"/>
        </w:rPr>
        <w:t>недеља</w:t>
      </w:r>
      <w:r w:rsidR="000371A7" w:rsidRPr="005C0903">
        <w:rPr>
          <w:noProof/>
          <w:lang w:val="sr-Cyrl-CS"/>
        </w:rPr>
        <w:t xml:space="preserve">. </w:t>
      </w:r>
      <w:r w:rsidRPr="005C0903">
        <w:rPr>
          <w:noProof/>
          <w:lang w:val="sr-Cyrl-CS"/>
        </w:rPr>
        <w:t>Питање</w:t>
      </w:r>
      <w:r w:rsidR="000371A7" w:rsidRPr="005C0903">
        <w:rPr>
          <w:noProof/>
          <w:lang w:val="sr-Cyrl-CS"/>
        </w:rPr>
        <w:t xml:space="preserve"> </w:t>
      </w:r>
      <w:r w:rsidRPr="005C0903">
        <w:rPr>
          <w:noProof/>
          <w:lang w:val="sr-Cyrl-CS"/>
        </w:rPr>
        <w:t>је</w:t>
      </w:r>
      <w:r w:rsidR="000371A7" w:rsidRPr="005C0903">
        <w:rPr>
          <w:noProof/>
          <w:lang w:val="sr-Cyrl-CS"/>
        </w:rPr>
        <w:t xml:space="preserve"> </w:t>
      </w:r>
      <w:r w:rsidRPr="005C0903">
        <w:rPr>
          <w:noProof/>
          <w:lang w:val="sr-Cyrl-CS"/>
        </w:rPr>
        <w:t>да</w:t>
      </w:r>
      <w:r w:rsidR="000371A7" w:rsidRPr="005C0903">
        <w:rPr>
          <w:noProof/>
          <w:lang w:val="sr-Cyrl-CS"/>
        </w:rPr>
        <w:t xml:space="preserve"> </w:t>
      </w:r>
      <w:r w:rsidRPr="005C0903">
        <w:rPr>
          <w:noProof/>
          <w:lang w:val="sr-Cyrl-CS"/>
        </w:rPr>
        <w:t>ли</w:t>
      </w:r>
      <w:r w:rsidR="000371A7" w:rsidRPr="005C0903">
        <w:rPr>
          <w:noProof/>
          <w:lang w:val="sr-Cyrl-CS"/>
        </w:rPr>
        <w:t xml:space="preserve"> </w:t>
      </w:r>
      <w:r w:rsidRPr="005C0903">
        <w:rPr>
          <w:noProof/>
          <w:lang w:val="sr-Cyrl-CS"/>
        </w:rPr>
        <w:t>је</w:t>
      </w:r>
      <w:r w:rsidR="000371A7" w:rsidRPr="005C0903">
        <w:rPr>
          <w:noProof/>
          <w:lang w:val="sr-Cyrl-CS"/>
        </w:rPr>
        <w:t xml:space="preserve"> </w:t>
      </w:r>
      <w:r w:rsidRPr="005C0903">
        <w:rPr>
          <w:noProof/>
          <w:lang w:val="sr-Cyrl-CS"/>
        </w:rPr>
        <w:t>овакав</w:t>
      </w:r>
      <w:r w:rsidR="000371A7" w:rsidRPr="005C0903">
        <w:rPr>
          <w:noProof/>
          <w:lang w:val="sr-Cyrl-CS"/>
        </w:rPr>
        <w:t xml:space="preserve"> </w:t>
      </w:r>
      <w:r w:rsidRPr="005C0903">
        <w:rPr>
          <w:noProof/>
          <w:lang w:val="sr-Cyrl-CS"/>
        </w:rPr>
        <w:t>став</w:t>
      </w:r>
      <w:r w:rsidR="000371A7" w:rsidRPr="005C0903">
        <w:rPr>
          <w:noProof/>
          <w:lang w:val="sr-Cyrl-CS"/>
        </w:rPr>
        <w:t xml:space="preserve"> </w:t>
      </w:r>
      <w:r w:rsidRPr="005C0903">
        <w:rPr>
          <w:noProof/>
          <w:lang w:val="sr-Cyrl-CS"/>
        </w:rPr>
        <w:t>законодавца</w:t>
      </w:r>
      <w:r w:rsidR="000371A7" w:rsidRPr="005C0903">
        <w:rPr>
          <w:noProof/>
          <w:lang w:val="sr-Cyrl-CS"/>
        </w:rPr>
        <w:t xml:space="preserve"> </w:t>
      </w:r>
      <w:r w:rsidRPr="005C0903">
        <w:rPr>
          <w:noProof/>
          <w:lang w:val="sr-Cyrl-CS"/>
        </w:rPr>
        <w:t>оправдан</w:t>
      </w:r>
      <w:r w:rsidR="000371A7" w:rsidRPr="005C0903">
        <w:rPr>
          <w:noProof/>
          <w:lang w:val="sr-Cyrl-CS"/>
        </w:rPr>
        <w:t xml:space="preserve"> </w:t>
      </w:r>
      <w:r w:rsidRPr="005C0903">
        <w:rPr>
          <w:noProof/>
          <w:lang w:val="sr-Cyrl-CS"/>
        </w:rPr>
        <w:t>или</w:t>
      </w:r>
      <w:r w:rsidR="000371A7" w:rsidRPr="005C0903">
        <w:rPr>
          <w:noProof/>
          <w:lang w:val="sr-Cyrl-CS"/>
        </w:rPr>
        <w:t xml:space="preserve"> </w:t>
      </w:r>
      <w:r w:rsidRPr="005C0903">
        <w:rPr>
          <w:noProof/>
          <w:lang w:val="sr-Cyrl-CS"/>
        </w:rPr>
        <w:t>би</w:t>
      </w:r>
      <w:r w:rsidR="000371A7" w:rsidRPr="005C0903">
        <w:rPr>
          <w:noProof/>
          <w:lang w:val="sr-Cyrl-CS"/>
        </w:rPr>
        <w:t xml:space="preserve"> </w:t>
      </w:r>
      <w:r w:rsidRPr="005C0903">
        <w:rPr>
          <w:noProof/>
          <w:lang w:val="sr-Cyrl-CS"/>
        </w:rPr>
        <w:t>требало</w:t>
      </w:r>
      <w:r w:rsidR="000371A7" w:rsidRPr="005C0903">
        <w:rPr>
          <w:noProof/>
          <w:lang w:val="sr-Cyrl-CS"/>
        </w:rPr>
        <w:t xml:space="preserve"> </w:t>
      </w:r>
      <w:r w:rsidRPr="005C0903">
        <w:rPr>
          <w:noProof/>
          <w:lang w:val="sr-Cyrl-CS"/>
        </w:rPr>
        <w:t>на</w:t>
      </w:r>
      <w:r w:rsidR="000371A7" w:rsidRPr="005C0903">
        <w:rPr>
          <w:noProof/>
          <w:lang w:val="sr-Cyrl-CS"/>
        </w:rPr>
        <w:t xml:space="preserve"> </w:t>
      </w:r>
      <w:r w:rsidRPr="005C0903">
        <w:rPr>
          <w:noProof/>
          <w:lang w:val="sr-Cyrl-CS"/>
        </w:rPr>
        <w:t>посебан</w:t>
      </w:r>
      <w:r w:rsidR="000371A7" w:rsidRPr="005C0903">
        <w:rPr>
          <w:noProof/>
          <w:lang w:val="sr-Cyrl-CS"/>
        </w:rPr>
        <w:t xml:space="preserve"> </w:t>
      </w:r>
      <w:r w:rsidRPr="005C0903">
        <w:rPr>
          <w:noProof/>
          <w:lang w:val="sr-Cyrl-CS"/>
        </w:rPr>
        <w:t>начин</w:t>
      </w:r>
      <w:r w:rsidR="000371A7" w:rsidRPr="005C0903">
        <w:rPr>
          <w:noProof/>
          <w:lang w:val="sr-Cyrl-CS"/>
        </w:rPr>
        <w:t xml:space="preserve"> </w:t>
      </w:r>
      <w:r w:rsidRPr="005C0903">
        <w:rPr>
          <w:noProof/>
          <w:lang w:val="sr-Cyrl-CS"/>
        </w:rPr>
        <w:t>регулисати</w:t>
      </w:r>
      <w:r w:rsidR="000371A7" w:rsidRPr="005C0903">
        <w:rPr>
          <w:noProof/>
          <w:lang w:val="sr-Cyrl-CS"/>
        </w:rPr>
        <w:t xml:space="preserve"> </w:t>
      </w:r>
      <w:r w:rsidRPr="005C0903">
        <w:rPr>
          <w:noProof/>
          <w:lang w:val="sr-Cyrl-CS"/>
        </w:rPr>
        <w:t>индикације</w:t>
      </w:r>
      <w:r w:rsidR="000371A7" w:rsidRPr="005C0903">
        <w:rPr>
          <w:noProof/>
          <w:lang w:val="sr-Cyrl-CS"/>
        </w:rPr>
        <w:t xml:space="preserve"> </w:t>
      </w:r>
      <w:r w:rsidRPr="005C0903">
        <w:rPr>
          <w:noProof/>
          <w:lang w:val="sr-Cyrl-CS"/>
        </w:rPr>
        <w:t>када</w:t>
      </w:r>
      <w:r w:rsidR="000371A7" w:rsidRPr="005C0903">
        <w:rPr>
          <w:noProof/>
          <w:lang w:val="sr-Cyrl-CS"/>
        </w:rPr>
        <w:t xml:space="preserve"> </w:t>
      </w:r>
      <w:r w:rsidRPr="005C0903">
        <w:rPr>
          <w:noProof/>
          <w:lang w:val="sr-Cyrl-CS"/>
        </w:rPr>
        <w:t>се</w:t>
      </w:r>
      <w:r w:rsidR="000371A7" w:rsidRPr="005C0903">
        <w:rPr>
          <w:noProof/>
          <w:lang w:val="sr-Cyrl-CS"/>
        </w:rPr>
        <w:t xml:space="preserve"> </w:t>
      </w:r>
      <w:r w:rsidRPr="005C0903">
        <w:rPr>
          <w:noProof/>
          <w:lang w:val="sr-Cyrl-CS"/>
        </w:rPr>
        <w:t>ради</w:t>
      </w:r>
      <w:r w:rsidR="000371A7" w:rsidRPr="005C0903">
        <w:rPr>
          <w:noProof/>
          <w:lang w:val="sr-Cyrl-CS"/>
        </w:rPr>
        <w:t xml:space="preserve"> </w:t>
      </w:r>
      <w:r w:rsidRPr="005C0903">
        <w:rPr>
          <w:noProof/>
          <w:lang w:val="sr-Cyrl-CS"/>
        </w:rPr>
        <w:t>о</w:t>
      </w:r>
      <w:r w:rsidR="000371A7" w:rsidRPr="005C0903">
        <w:rPr>
          <w:noProof/>
          <w:lang w:val="sr-Cyrl-CS"/>
        </w:rPr>
        <w:t xml:space="preserve"> </w:t>
      </w:r>
      <w:r w:rsidRPr="005C0903">
        <w:rPr>
          <w:noProof/>
          <w:lang w:val="sr-Cyrl-CS"/>
        </w:rPr>
        <w:t>касној</w:t>
      </w:r>
      <w:r w:rsidR="000371A7" w:rsidRPr="005C0903">
        <w:rPr>
          <w:noProof/>
          <w:lang w:val="sr-Cyrl-CS"/>
        </w:rPr>
        <w:t xml:space="preserve"> </w:t>
      </w:r>
      <w:r w:rsidRPr="005C0903">
        <w:rPr>
          <w:noProof/>
          <w:lang w:val="sr-Cyrl-CS"/>
        </w:rPr>
        <w:t>трудноћи</w:t>
      </w:r>
      <w:r w:rsidR="00304EE6" w:rsidRPr="005C0903">
        <w:rPr>
          <w:noProof/>
          <w:lang w:val="sr-Cyrl-CS"/>
        </w:rPr>
        <w:t>.</w:t>
      </w:r>
    </w:p>
    <w:p w:rsidR="00876549" w:rsidRPr="005C0903" w:rsidRDefault="005C0903" w:rsidP="00596812">
      <w:pPr>
        <w:pStyle w:val="NoSpacing"/>
        <w:spacing w:line="360" w:lineRule="auto"/>
        <w:jc w:val="both"/>
        <w:rPr>
          <w:noProof/>
          <w:lang w:val="sr-Cyrl-CS"/>
        </w:rPr>
      </w:pPr>
      <w:r w:rsidRPr="005C0903">
        <w:rPr>
          <w:noProof/>
          <w:lang w:val="sr-Cyrl-CS"/>
        </w:rPr>
        <w:t>Посебно</w:t>
      </w:r>
      <w:r w:rsidR="00876549" w:rsidRPr="005C0903">
        <w:rPr>
          <w:noProof/>
          <w:lang w:val="sr-Cyrl-CS"/>
        </w:rPr>
        <w:t xml:space="preserve"> </w:t>
      </w:r>
      <w:r w:rsidRPr="005C0903">
        <w:rPr>
          <w:noProof/>
          <w:lang w:val="sr-Cyrl-CS"/>
        </w:rPr>
        <w:t>питање</w:t>
      </w:r>
      <w:r w:rsidR="00876549" w:rsidRPr="005C0903">
        <w:rPr>
          <w:noProof/>
          <w:lang w:val="sr-Cyrl-CS"/>
        </w:rPr>
        <w:t xml:space="preserve"> </w:t>
      </w:r>
      <w:r w:rsidRPr="005C0903">
        <w:rPr>
          <w:noProof/>
          <w:lang w:val="sr-Cyrl-CS"/>
        </w:rPr>
        <w:t>у</w:t>
      </w:r>
      <w:r w:rsidR="00876549" w:rsidRPr="005C0903">
        <w:rPr>
          <w:noProof/>
          <w:lang w:val="sr-Cyrl-CS"/>
        </w:rPr>
        <w:t xml:space="preserve"> </w:t>
      </w:r>
      <w:r w:rsidRPr="005C0903">
        <w:rPr>
          <w:noProof/>
          <w:lang w:val="sr-Cyrl-CS"/>
        </w:rPr>
        <w:t>вези</w:t>
      </w:r>
      <w:r w:rsidR="00876549" w:rsidRPr="005C0903">
        <w:rPr>
          <w:noProof/>
          <w:lang w:val="sr-Cyrl-CS"/>
        </w:rPr>
        <w:t xml:space="preserve"> </w:t>
      </w:r>
      <w:r w:rsidRPr="005C0903">
        <w:rPr>
          <w:noProof/>
          <w:lang w:val="sr-Cyrl-CS"/>
        </w:rPr>
        <w:t>са</w:t>
      </w:r>
      <w:r w:rsidR="00876549" w:rsidRPr="005C0903">
        <w:rPr>
          <w:noProof/>
          <w:lang w:val="sr-Cyrl-CS"/>
        </w:rPr>
        <w:t xml:space="preserve"> </w:t>
      </w:r>
      <w:r w:rsidRPr="005C0903">
        <w:rPr>
          <w:noProof/>
          <w:lang w:val="sr-Cyrl-CS"/>
        </w:rPr>
        <w:t>еугеничним</w:t>
      </w:r>
      <w:r w:rsidR="00876549" w:rsidRPr="005C0903">
        <w:rPr>
          <w:noProof/>
          <w:lang w:val="sr-Cyrl-CS"/>
        </w:rPr>
        <w:t xml:space="preserve"> </w:t>
      </w:r>
      <w:r w:rsidRPr="005C0903">
        <w:rPr>
          <w:noProof/>
          <w:lang w:val="sr-Cyrl-CS"/>
        </w:rPr>
        <w:t>индикацијама</w:t>
      </w:r>
      <w:r w:rsidR="00304EE6" w:rsidRPr="005C0903">
        <w:rPr>
          <w:noProof/>
          <w:lang w:val="sr-Cyrl-CS"/>
        </w:rPr>
        <w:t xml:space="preserve"> (</w:t>
      </w:r>
      <w:r w:rsidRPr="005C0903">
        <w:rPr>
          <w:noProof/>
          <w:lang w:val="sr-Cyrl-CS"/>
        </w:rPr>
        <w:t>када</w:t>
      </w:r>
      <w:r w:rsidR="00304EE6" w:rsidRPr="005C0903">
        <w:rPr>
          <w:noProof/>
          <w:lang w:val="sr-Cyrl-CS"/>
        </w:rPr>
        <w:t xml:space="preserve"> </w:t>
      </w:r>
      <w:r w:rsidRPr="005C0903">
        <w:rPr>
          <w:noProof/>
          <w:lang w:val="sr-Cyrl-CS"/>
        </w:rPr>
        <w:t>се</w:t>
      </w:r>
      <w:r w:rsidR="00304EE6" w:rsidRPr="005C0903">
        <w:rPr>
          <w:noProof/>
          <w:lang w:val="sr-Cyrl-CS"/>
        </w:rPr>
        <w:t xml:space="preserve"> </w:t>
      </w:r>
      <w:r w:rsidRPr="005C0903">
        <w:rPr>
          <w:noProof/>
          <w:lang w:val="sr-Cyrl-CS"/>
        </w:rPr>
        <w:t>на</w:t>
      </w:r>
      <w:r w:rsidR="00304EE6" w:rsidRPr="005C0903">
        <w:rPr>
          <w:noProof/>
          <w:lang w:val="sr-Cyrl-CS"/>
        </w:rPr>
        <w:t xml:space="preserve"> </w:t>
      </w:r>
      <w:r w:rsidRPr="005C0903">
        <w:rPr>
          <w:noProof/>
          <w:lang w:val="sr-Cyrl-CS"/>
        </w:rPr>
        <w:t>основу</w:t>
      </w:r>
      <w:r w:rsidR="00304EE6" w:rsidRPr="005C0903">
        <w:rPr>
          <w:noProof/>
          <w:lang w:val="sr-Cyrl-CS"/>
        </w:rPr>
        <w:t xml:space="preserve"> </w:t>
      </w:r>
      <w:r w:rsidRPr="005C0903">
        <w:rPr>
          <w:noProof/>
          <w:lang w:val="sr-Cyrl-CS"/>
        </w:rPr>
        <w:t>научно</w:t>
      </w:r>
      <w:r w:rsidR="00304EE6" w:rsidRPr="005C0903">
        <w:rPr>
          <w:noProof/>
          <w:lang w:val="sr-Cyrl-CS"/>
        </w:rPr>
        <w:t>-</w:t>
      </w:r>
      <w:r w:rsidRPr="005C0903">
        <w:rPr>
          <w:noProof/>
          <w:lang w:val="sr-Cyrl-CS"/>
        </w:rPr>
        <w:t>медицинских</w:t>
      </w:r>
      <w:r w:rsidR="00304EE6" w:rsidRPr="005C0903">
        <w:rPr>
          <w:noProof/>
          <w:lang w:val="sr-Cyrl-CS"/>
        </w:rPr>
        <w:t xml:space="preserve"> </w:t>
      </w:r>
      <w:r w:rsidRPr="005C0903">
        <w:rPr>
          <w:noProof/>
          <w:lang w:val="sr-Cyrl-CS"/>
        </w:rPr>
        <w:t>сазнања</w:t>
      </w:r>
      <w:r w:rsidR="00304EE6" w:rsidRPr="005C0903">
        <w:rPr>
          <w:noProof/>
          <w:lang w:val="sr-Cyrl-CS"/>
        </w:rPr>
        <w:t xml:space="preserve"> </w:t>
      </w:r>
      <w:r w:rsidRPr="005C0903">
        <w:rPr>
          <w:noProof/>
          <w:lang w:val="sr-Cyrl-CS"/>
        </w:rPr>
        <w:t>може</w:t>
      </w:r>
      <w:r w:rsidR="00304EE6" w:rsidRPr="005C0903">
        <w:rPr>
          <w:noProof/>
          <w:lang w:val="sr-Cyrl-CS"/>
        </w:rPr>
        <w:t xml:space="preserve"> </w:t>
      </w:r>
      <w:r w:rsidRPr="005C0903">
        <w:rPr>
          <w:noProof/>
          <w:lang w:val="sr-Cyrl-CS"/>
        </w:rPr>
        <w:t>очекивати</w:t>
      </w:r>
      <w:r w:rsidR="00876549" w:rsidRPr="005C0903">
        <w:rPr>
          <w:noProof/>
          <w:lang w:val="sr-Cyrl-CS"/>
        </w:rPr>
        <w:t xml:space="preserve"> </w:t>
      </w:r>
      <w:r w:rsidRPr="005C0903">
        <w:rPr>
          <w:noProof/>
          <w:lang w:val="sr-Cyrl-CS"/>
        </w:rPr>
        <w:t>да</w:t>
      </w:r>
      <w:r w:rsidR="00304EE6" w:rsidRPr="005C0903">
        <w:rPr>
          <w:noProof/>
          <w:lang w:val="sr-Cyrl-CS"/>
        </w:rPr>
        <w:t xml:space="preserve"> </w:t>
      </w:r>
      <w:r w:rsidRPr="005C0903">
        <w:rPr>
          <w:noProof/>
          <w:lang w:val="sr-Cyrl-CS"/>
        </w:rPr>
        <w:t>ће</w:t>
      </w:r>
      <w:r w:rsidR="00304EE6" w:rsidRPr="005C0903">
        <w:rPr>
          <w:noProof/>
          <w:lang w:val="sr-Cyrl-CS"/>
        </w:rPr>
        <w:t xml:space="preserve"> </w:t>
      </w:r>
      <w:r w:rsidRPr="005C0903">
        <w:rPr>
          <w:noProof/>
          <w:lang w:val="sr-Cyrl-CS"/>
        </w:rPr>
        <w:t>се</w:t>
      </w:r>
      <w:r w:rsidR="00304EE6" w:rsidRPr="005C0903">
        <w:rPr>
          <w:noProof/>
          <w:lang w:val="sr-Cyrl-CS"/>
        </w:rPr>
        <w:t xml:space="preserve"> </w:t>
      </w:r>
      <w:r w:rsidRPr="005C0903">
        <w:rPr>
          <w:noProof/>
          <w:lang w:val="sr-Cyrl-CS"/>
        </w:rPr>
        <w:t>дете</w:t>
      </w:r>
      <w:r w:rsidR="00304EE6" w:rsidRPr="005C0903">
        <w:rPr>
          <w:noProof/>
          <w:lang w:val="sr-Cyrl-CS"/>
        </w:rPr>
        <w:t xml:space="preserve"> </w:t>
      </w:r>
      <w:r w:rsidRPr="005C0903">
        <w:rPr>
          <w:noProof/>
          <w:lang w:val="sr-Cyrl-CS"/>
        </w:rPr>
        <w:t>родити</w:t>
      </w:r>
      <w:r w:rsidR="00304EE6" w:rsidRPr="005C0903">
        <w:rPr>
          <w:noProof/>
          <w:lang w:val="sr-Cyrl-CS"/>
        </w:rPr>
        <w:t xml:space="preserve"> </w:t>
      </w:r>
      <w:r w:rsidRPr="005C0903">
        <w:rPr>
          <w:noProof/>
          <w:lang w:val="sr-Cyrl-CS"/>
        </w:rPr>
        <w:t>са</w:t>
      </w:r>
      <w:r w:rsidR="00304EE6" w:rsidRPr="005C0903">
        <w:rPr>
          <w:noProof/>
          <w:lang w:val="sr-Cyrl-CS"/>
        </w:rPr>
        <w:t xml:space="preserve"> </w:t>
      </w:r>
      <w:r w:rsidRPr="005C0903">
        <w:rPr>
          <w:noProof/>
          <w:lang w:val="sr-Cyrl-CS"/>
        </w:rPr>
        <w:t>тешким</w:t>
      </w:r>
      <w:r w:rsidR="00304EE6" w:rsidRPr="005C0903">
        <w:rPr>
          <w:noProof/>
          <w:lang w:val="sr-Cyrl-CS"/>
        </w:rPr>
        <w:t xml:space="preserve"> </w:t>
      </w:r>
      <w:r w:rsidRPr="005C0903">
        <w:rPr>
          <w:noProof/>
          <w:lang w:val="sr-Cyrl-CS"/>
        </w:rPr>
        <w:t>телесним</w:t>
      </w:r>
      <w:r w:rsidR="00304EE6" w:rsidRPr="005C0903">
        <w:rPr>
          <w:noProof/>
          <w:lang w:val="sr-Cyrl-CS"/>
        </w:rPr>
        <w:t xml:space="preserve"> </w:t>
      </w:r>
      <w:r w:rsidRPr="005C0903">
        <w:rPr>
          <w:noProof/>
          <w:lang w:val="sr-Cyrl-CS"/>
        </w:rPr>
        <w:t>или</w:t>
      </w:r>
      <w:r w:rsidR="00304EE6" w:rsidRPr="005C0903">
        <w:rPr>
          <w:noProof/>
          <w:lang w:val="sr-Cyrl-CS"/>
        </w:rPr>
        <w:t xml:space="preserve"> </w:t>
      </w:r>
      <w:r w:rsidRPr="005C0903">
        <w:rPr>
          <w:noProof/>
          <w:lang w:val="sr-Cyrl-CS"/>
        </w:rPr>
        <w:t>душевним</w:t>
      </w:r>
      <w:r w:rsidR="00304EE6" w:rsidRPr="005C0903">
        <w:rPr>
          <w:noProof/>
          <w:lang w:val="sr-Cyrl-CS"/>
        </w:rPr>
        <w:t xml:space="preserve"> </w:t>
      </w:r>
      <w:r w:rsidRPr="005C0903">
        <w:rPr>
          <w:noProof/>
          <w:lang w:val="sr-Cyrl-CS"/>
        </w:rPr>
        <w:t>недостацима</w:t>
      </w:r>
      <w:r w:rsidR="00304EE6" w:rsidRPr="005C0903">
        <w:rPr>
          <w:noProof/>
          <w:lang w:val="sr-Cyrl-CS"/>
        </w:rPr>
        <w:t xml:space="preserve">) </w:t>
      </w:r>
      <w:r w:rsidRPr="005C0903">
        <w:rPr>
          <w:noProof/>
          <w:lang w:val="sr-Cyrl-CS"/>
        </w:rPr>
        <w:t>везано</w:t>
      </w:r>
      <w:r w:rsidR="00876549" w:rsidRPr="005C0903">
        <w:rPr>
          <w:noProof/>
          <w:lang w:val="sr-Cyrl-CS"/>
        </w:rPr>
        <w:t xml:space="preserve"> </w:t>
      </w:r>
      <w:r w:rsidRPr="005C0903">
        <w:rPr>
          <w:noProof/>
          <w:lang w:val="sr-Cyrl-CS"/>
        </w:rPr>
        <w:t>је</w:t>
      </w:r>
      <w:r w:rsidR="00876549" w:rsidRPr="005C0903">
        <w:rPr>
          <w:noProof/>
          <w:lang w:val="sr-Cyrl-CS"/>
        </w:rPr>
        <w:t xml:space="preserve"> </w:t>
      </w:r>
      <w:r w:rsidRPr="005C0903">
        <w:rPr>
          <w:noProof/>
          <w:lang w:val="sr-Cyrl-CS"/>
        </w:rPr>
        <w:t>за</w:t>
      </w:r>
      <w:r w:rsidR="00876549" w:rsidRPr="005C0903">
        <w:rPr>
          <w:noProof/>
          <w:lang w:val="sr-Cyrl-CS"/>
        </w:rPr>
        <w:t xml:space="preserve"> </w:t>
      </w:r>
      <w:r w:rsidRPr="005C0903">
        <w:rPr>
          <w:noProof/>
          <w:lang w:val="sr-Cyrl-CS"/>
        </w:rPr>
        <w:t>дијагностификовање</w:t>
      </w:r>
      <w:r w:rsidR="00876549" w:rsidRPr="005C0903">
        <w:rPr>
          <w:noProof/>
          <w:lang w:val="sr-Cyrl-CS"/>
        </w:rPr>
        <w:t xml:space="preserve"> </w:t>
      </w:r>
      <w:r w:rsidRPr="005C0903">
        <w:rPr>
          <w:noProof/>
          <w:lang w:val="sr-Cyrl-CS"/>
        </w:rPr>
        <w:t>генетских</w:t>
      </w:r>
      <w:r w:rsidR="00876549" w:rsidRPr="005C0903">
        <w:rPr>
          <w:noProof/>
          <w:lang w:val="sr-Cyrl-CS"/>
        </w:rPr>
        <w:t xml:space="preserve"> </w:t>
      </w:r>
      <w:r w:rsidRPr="005C0903">
        <w:rPr>
          <w:noProof/>
          <w:lang w:val="sr-Cyrl-CS"/>
        </w:rPr>
        <w:t>оштећења</w:t>
      </w:r>
      <w:r w:rsidR="00876549" w:rsidRPr="005C0903">
        <w:rPr>
          <w:noProof/>
          <w:lang w:val="sr-Cyrl-CS"/>
        </w:rPr>
        <w:t xml:space="preserve"> </w:t>
      </w:r>
      <w:r w:rsidRPr="005C0903">
        <w:rPr>
          <w:noProof/>
          <w:lang w:val="sr-Cyrl-CS"/>
        </w:rPr>
        <w:t>плода</w:t>
      </w:r>
      <w:r w:rsidR="00876549" w:rsidRPr="005C0903">
        <w:rPr>
          <w:noProof/>
          <w:lang w:val="sr-Cyrl-CS"/>
        </w:rPr>
        <w:t xml:space="preserve">. </w:t>
      </w:r>
      <w:r w:rsidRPr="005C0903">
        <w:rPr>
          <w:noProof/>
          <w:lang w:val="sr-Cyrl-CS"/>
        </w:rPr>
        <w:t>Ово</w:t>
      </w:r>
      <w:r w:rsidR="00876549" w:rsidRPr="005C0903">
        <w:rPr>
          <w:noProof/>
          <w:lang w:val="sr-Cyrl-CS"/>
        </w:rPr>
        <w:t xml:space="preserve"> </w:t>
      </w:r>
      <w:r w:rsidRPr="005C0903">
        <w:rPr>
          <w:noProof/>
          <w:lang w:val="sr-Cyrl-CS"/>
        </w:rPr>
        <w:t>питање</w:t>
      </w:r>
      <w:r w:rsidR="00876549" w:rsidRPr="005C0903">
        <w:rPr>
          <w:noProof/>
          <w:lang w:val="sr-Cyrl-CS"/>
        </w:rPr>
        <w:t xml:space="preserve"> </w:t>
      </w:r>
      <w:r w:rsidRPr="005C0903">
        <w:rPr>
          <w:noProof/>
          <w:lang w:val="sr-Cyrl-CS"/>
        </w:rPr>
        <w:t>је</w:t>
      </w:r>
      <w:r w:rsidR="00876549" w:rsidRPr="005C0903">
        <w:rPr>
          <w:noProof/>
          <w:lang w:val="sr-Cyrl-CS"/>
        </w:rPr>
        <w:t xml:space="preserve"> </w:t>
      </w:r>
      <w:r w:rsidRPr="005C0903">
        <w:rPr>
          <w:noProof/>
          <w:lang w:val="sr-Cyrl-CS"/>
        </w:rPr>
        <w:t>постало</w:t>
      </w:r>
      <w:r w:rsidR="00876549" w:rsidRPr="005C0903">
        <w:rPr>
          <w:noProof/>
          <w:lang w:val="sr-Cyrl-CS"/>
        </w:rPr>
        <w:t xml:space="preserve"> </w:t>
      </w:r>
      <w:r w:rsidRPr="005C0903">
        <w:rPr>
          <w:noProof/>
          <w:lang w:val="sr-Cyrl-CS"/>
        </w:rPr>
        <w:t>посебно</w:t>
      </w:r>
      <w:r w:rsidR="00876549" w:rsidRPr="005C0903">
        <w:rPr>
          <w:noProof/>
          <w:lang w:val="sr-Cyrl-CS"/>
        </w:rPr>
        <w:t xml:space="preserve"> </w:t>
      </w:r>
      <w:r w:rsidRPr="005C0903">
        <w:rPr>
          <w:noProof/>
          <w:lang w:val="sr-Cyrl-CS"/>
        </w:rPr>
        <w:t>актуелно</w:t>
      </w:r>
      <w:r w:rsidR="00876549" w:rsidRPr="005C0903">
        <w:rPr>
          <w:noProof/>
          <w:lang w:val="sr-Cyrl-CS"/>
        </w:rPr>
        <w:t xml:space="preserve"> </w:t>
      </w:r>
      <w:r w:rsidRPr="005C0903">
        <w:rPr>
          <w:noProof/>
          <w:lang w:val="sr-Cyrl-CS"/>
        </w:rPr>
        <w:t>доношењем</w:t>
      </w:r>
      <w:r w:rsidR="00876549" w:rsidRPr="005C0903">
        <w:rPr>
          <w:noProof/>
          <w:lang w:val="sr-Cyrl-CS"/>
        </w:rPr>
        <w:t xml:space="preserve">  </w:t>
      </w:r>
      <w:r w:rsidRPr="005C0903">
        <w:rPr>
          <w:noProof/>
          <w:lang w:val="sr-Cyrl-CS"/>
        </w:rPr>
        <w:t>Закона</w:t>
      </w:r>
      <w:r w:rsidR="00876549" w:rsidRPr="005C0903">
        <w:rPr>
          <w:noProof/>
          <w:lang w:val="sr-Cyrl-CS"/>
        </w:rPr>
        <w:t xml:space="preserve"> </w:t>
      </w:r>
      <w:r w:rsidRPr="005C0903">
        <w:rPr>
          <w:noProof/>
          <w:lang w:val="sr-Cyrl-CS"/>
        </w:rPr>
        <w:t>о</w:t>
      </w:r>
      <w:r w:rsidR="00876549" w:rsidRPr="005C0903">
        <w:rPr>
          <w:noProof/>
          <w:lang w:val="sr-Cyrl-CS"/>
        </w:rPr>
        <w:t xml:space="preserve"> </w:t>
      </w:r>
      <w:r w:rsidRPr="005C0903">
        <w:rPr>
          <w:noProof/>
          <w:lang w:val="sr-Cyrl-CS"/>
        </w:rPr>
        <w:t>превенцији</w:t>
      </w:r>
      <w:r w:rsidR="00876549" w:rsidRPr="005C0903">
        <w:rPr>
          <w:noProof/>
          <w:lang w:val="sr-Cyrl-CS"/>
        </w:rPr>
        <w:t xml:space="preserve"> </w:t>
      </w:r>
      <w:r w:rsidRPr="005C0903">
        <w:rPr>
          <w:noProof/>
          <w:lang w:val="sr-Cyrl-CS"/>
        </w:rPr>
        <w:t>и</w:t>
      </w:r>
      <w:r w:rsidR="00876549" w:rsidRPr="005C0903">
        <w:rPr>
          <w:noProof/>
          <w:lang w:val="sr-Cyrl-CS"/>
        </w:rPr>
        <w:t xml:space="preserve"> </w:t>
      </w:r>
      <w:r w:rsidRPr="005C0903">
        <w:rPr>
          <w:noProof/>
          <w:lang w:val="sr-Cyrl-CS"/>
        </w:rPr>
        <w:t>дијагностици</w:t>
      </w:r>
      <w:r w:rsidR="00876549" w:rsidRPr="005C0903">
        <w:rPr>
          <w:noProof/>
          <w:lang w:val="sr-Cyrl-CS"/>
        </w:rPr>
        <w:t xml:space="preserve"> </w:t>
      </w:r>
      <w:r w:rsidRPr="005C0903">
        <w:rPr>
          <w:noProof/>
          <w:lang w:val="sr-Cyrl-CS"/>
        </w:rPr>
        <w:t>генетичких</w:t>
      </w:r>
      <w:r w:rsidR="00876549" w:rsidRPr="005C0903">
        <w:rPr>
          <w:noProof/>
          <w:lang w:val="sr-Cyrl-CS"/>
        </w:rPr>
        <w:t xml:space="preserve"> </w:t>
      </w:r>
      <w:r w:rsidRPr="005C0903">
        <w:rPr>
          <w:noProof/>
          <w:lang w:val="sr-Cyrl-CS"/>
        </w:rPr>
        <w:t>болести</w:t>
      </w:r>
      <w:r w:rsidR="00876549" w:rsidRPr="005C0903">
        <w:rPr>
          <w:noProof/>
          <w:lang w:val="sr-Cyrl-CS"/>
        </w:rPr>
        <w:t xml:space="preserve">, </w:t>
      </w:r>
      <w:r w:rsidRPr="005C0903">
        <w:rPr>
          <w:noProof/>
          <w:lang w:val="sr-Cyrl-CS"/>
        </w:rPr>
        <w:t>генетички</w:t>
      </w:r>
      <w:r w:rsidR="00876549" w:rsidRPr="005C0903">
        <w:rPr>
          <w:noProof/>
          <w:lang w:val="sr-Cyrl-CS"/>
        </w:rPr>
        <w:t xml:space="preserve"> </w:t>
      </w:r>
      <w:r w:rsidRPr="005C0903">
        <w:rPr>
          <w:noProof/>
          <w:lang w:val="sr-Cyrl-CS"/>
        </w:rPr>
        <w:t>условљених</w:t>
      </w:r>
      <w:r w:rsidR="00876549" w:rsidRPr="005C0903">
        <w:rPr>
          <w:noProof/>
          <w:lang w:val="sr-Cyrl-CS"/>
        </w:rPr>
        <w:t xml:space="preserve"> </w:t>
      </w:r>
      <w:r w:rsidRPr="005C0903">
        <w:rPr>
          <w:noProof/>
          <w:lang w:val="sr-Cyrl-CS"/>
        </w:rPr>
        <w:t>аномалија</w:t>
      </w:r>
      <w:r w:rsidR="00876549" w:rsidRPr="005C0903">
        <w:rPr>
          <w:noProof/>
          <w:lang w:val="sr-Cyrl-CS"/>
        </w:rPr>
        <w:t xml:space="preserve"> </w:t>
      </w:r>
      <w:r w:rsidRPr="005C0903">
        <w:rPr>
          <w:noProof/>
          <w:lang w:val="sr-Cyrl-CS"/>
        </w:rPr>
        <w:t>и</w:t>
      </w:r>
      <w:r w:rsidR="00876549" w:rsidRPr="005C0903">
        <w:rPr>
          <w:noProof/>
          <w:lang w:val="sr-Cyrl-CS"/>
        </w:rPr>
        <w:t xml:space="preserve"> </w:t>
      </w:r>
      <w:r w:rsidRPr="005C0903">
        <w:rPr>
          <w:noProof/>
          <w:lang w:val="sr-Cyrl-CS"/>
        </w:rPr>
        <w:t>ретких</w:t>
      </w:r>
      <w:r w:rsidR="00876549" w:rsidRPr="005C0903">
        <w:rPr>
          <w:noProof/>
          <w:lang w:val="sr-Cyrl-CS"/>
        </w:rPr>
        <w:t xml:space="preserve"> </w:t>
      </w:r>
      <w:r w:rsidRPr="005C0903">
        <w:rPr>
          <w:noProof/>
          <w:lang w:val="sr-Cyrl-CS"/>
        </w:rPr>
        <w:t>болести</w:t>
      </w:r>
      <w:r w:rsidR="00876549" w:rsidRPr="005C0903">
        <w:rPr>
          <w:noProof/>
          <w:lang w:val="sr-Cyrl-CS"/>
        </w:rPr>
        <w:t xml:space="preserve"> 2015. </w:t>
      </w:r>
      <w:r w:rsidRPr="005C0903">
        <w:rPr>
          <w:noProof/>
          <w:lang w:val="sr-Cyrl-CS"/>
        </w:rPr>
        <w:t>године</w:t>
      </w:r>
      <w:r w:rsidR="00876549" w:rsidRPr="005C0903">
        <w:rPr>
          <w:noProof/>
          <w:lang w:val="sr-Cyrl-CS"/>
        </w:rPr>
        <w:t>.</w:t>
      </w:r>
      <w:r w:rsidR="00876549" w:rsidRPr="005C0903">
        <w:rPr>
          <w:rStyle w:val="FootnoteReference"/>
          <w:rFonts w:ascii="Times New Roman" w:hAnsi="Times New Roman" w:cs="Times New Roman"/>
          <w:noProof/>
          <w:sz w:val="24"/>
          <w:szCs w:val="24"/>
          <w:lang w:val="sr-Cyrl-CS"/>
        </w:rPr>
        <w:footnoteReference w:id="7"/>
      </w:r>
      <w:r w:rsidR="00876549" w:rsidRPr="005C0903">
        <w:rPr>
          <w:noProof/>
          <w:lang w:val="sr-Cyrl-CS"/>
        </w:rPr>
        <w:t xml:space="preserve"> </w:t>
      </w:r>
      <w:r w:rsidRPr="005C0903">
        <w:rPr>
          <w:noProof/>
          <w:lang w:val="sr-Cyrl-CS"/>
        </w:rPr>
        <w:t>У</w:t>
      </w:r>
      <w:r w:rsidR="00876549" w:rsidRPr="005C0903">
        <w:rPr>
          <w:noProof/>
          <w:lang w:val="sr-Cyrl-CS"/>
        </w:rPr>
        <w:t xml:space="preserve"> </w:t>
      </w:r>
      <w:r w:rsidRPr="005C0903">
        <w:rPr>
          <w:noProof/>
          <w:lang w:val="sr-Cyrl-CS"/>
        </w:rPr>
        <w:t>члану</w:t>
      </w:r>
      <w:r w:rsidR="00876549" w:rsidRPr="005C0903">
        <w:rPr>
          <w:noProof/>
          <w:lang w:val="sr-Cyrl-CS"/>
        </w:rPr>
        <w:t xml:space="preserve"> 34 </w:t>
      </w:r>
      <w:r w:rsidRPr="005C0903">
        <w:rPr>
          <w:noProof/>
          <w:lang w:val="sr-Cyrl-CS"/>
        </w:rPr>
        <w:t>се</w:t>
      </w:r>
      <w:r w:rsidR="00876549" w:rsidRPr="005C0903">
        <w:rPr>
          <w:noProof/>
          <w:lang w:val="sr-Cyrl-CS"/>
        </w:rPr>
        <w:t xml:space="preserve"> </w:t>
      </w:r>
      <w:r w:rsidRPr="005C0903">
        <w:rPr>
          <w:noProof/>
          <w:lang w:val="sr-Cyrl-CS"/>
        </w:rPr>
        <w:t>каже</w:t>
      </w:r>
      <w:r w:rsidR="00876549" w:rsidRPr="005C0903">
        <w:rPr>
          <w:noProof/>
          <w:lang w:val="sr-Cyrl-CS"/>
        </w:rPr>
        <w:t>:</w:t>
      </w:r>
    </w:p>
    <w:p w:rsidR="00876549" w:rsidRPr="005C0903" w:rsidRDefault="00675EB2" w:rsidP="00596812">
      <w:pPr>
        <w:pStyle w:val="NoSpacing"/>
        <w:spacing w:line="360" w:lineRule="auto"/>
        <w:jc w:val="both"/>
        <w:rPr>
          <w:noProof/>
          <w:lang w:val="sr-Cyrl-CS"/>
        </w:rPr>
      </w:pPr>
      <w:r>
        <w:rPr>
          <w:noProof/>
          <w:lang w:val="sr-Cyrl-CS"/>
        </w:rPr>
        <w:t>„</w:t>
      </w:r>
      <w:r w:rsidR="005C0903" w:rsidRPr="005C0903">
        <w:rPr>
          <w:rFonts w:eastAsia="Times New Roman"/>
          <w:noProof/>
          <w:lang w:val="sr-Cyrl-CS"/>
        </w:rPr>
        <w:t>Лекар</w:t>
      </w:r>
      <w:r w:rsidR="00876549" w:rsidRPr="005C0903">
        <w:rPr>
          <w:rFonts w:eastAsia="Times New Roman"/>
          <w:noProof/>
          <w:lang w:val="sr-Cyrl-CS"/>
        </w:rPr>
        <w:t xml:space="preserve"> </w:t>
      </w:r>
      <w:r w:rsidR="005C0903" w:rsidRPr="005C0903">
        <w:rPr>
          <w:rFonts w:eastAsia="Times New Roman"/>
          <w:noProof/>
          <w:lang w:val="sr-Cyrl-CS"/>
        </w:rPr>
        <w:t>је</w:t>
      </w:r>
      <w:r w:rsidR="00876549" w:rsidRPr="005C0903">
        <w:rPr>
          <w:rFonts w:eastAsia="Times New Roman"/>
          <w:noProof/>
          <w:lang w:val="sr-Cyrl-CS"/>
        </w:rPr>
        <w:t xml:space="preserve"> </w:t>
      </w:r>
      <w:r w:rsidR="005C0903" w:rsidRPr="005C0903">
        <w:rPr>
          <w:rFonts w:eastAsia="Times New Roman"/>
          <w:noProof/>
          <w:lang w:val="sr-Cyrl-CS"/>
        </w:rPr>
        <w:t>одговоран</w:t>
      </w:r>
      <w:r w:rsidR="00876549" w:rsidRPr="005C0903">
        <w:rPr>
          <w:rFonts w:eastAsia="Times New Roman"/>
          <w:noProof/>
          <w:lang w:val="sr-Cyrl-CS"/>
        </w:rPr>
        <w:t xml:space="preserve"> </w:t>
      </w:r>
      <w:r w:rsidR="005C0903" w:rsidRPr="005C0903">
        <w:rPr>
          <w:rFonts w:eastAsia="Times New Roman"/>
          <w:noProof/>
          <w:lang w:val="sr-Cyrl-CS"/>
        </w:rPr>
        <w:t>за</w:t>
      </w:r>
      <w:r w:rsidR="00876549" w:rsidRPr="005C0903">
        <w:rPr>
          <w:rFonts w:eastAsia="Times New Roman"/>
          <w:noProof/>
          <w:lang w:val="sr-Cyrl-CS"/>
        </w:rPr>
        <w:t xml:space="preserve"> </w:t>
      </w:r>
      <w:r w:rsidR="005C0903" w:rsidRPr="005C0903">
        <w:rPr>
          <w:rFonts w:eastAsia="Times New Roman"/>
          <w:noProof/>
          <w:lang w:val="sr-Cyrl-CS"/>
        </w:rPr>
        <w:t>штету</w:t>
      </w:r>
      <w:r w:rsidR="00876549" w:rsidRPr="005C0903">
        <w:rPr>
          <w:rFonts w:eastAsia="Times New Roman"/>
          <w:noProof/>
          <w:lang w:val="sr-Cyrl-CS"/>
        </w:rPr>
        <w:t xml:space="preserve"> </w:t>
      </w:r>
      <w:r w:rsidR="005C0903" w:rsidRPr="005C0903">
        <w:rPr>
          <w:rFonts w:eastAsia="Times New Roman"/>
          <w:noProof/>
          <w:lang w:val="sr-Cyrl-CS"/>
        </w:rPr>
        <w:t>родитељима</w:t>
      </w:r>
      <w:r w:rsidR="00876549" w:rsidRPr="005C0903">
        <w:rPr>
          <w:rFonts w:eastAsia="Times New Roman"/>
          <w:noProof/>
          <w:lang w:val="sr-Cyrl-CS"/>
        </w:rPr>
        <w:t xml:space="preserve"> </w:t>
      </w:r>
      <w:r w:rsidR="005C0903" w:rsidRPr="005C0903">
        <w:rPr>
          <w:rFonts w:eastAsia="Times New Roman"/>
          <w:noProof/>
          <w:lang w:val="sr-Cyrl-CS"/>
        </w:rPr>
        <w:t>детета</w:t>
      </w:r>
      <w:r w:rsidR="00876549" w:rsidRPr="005C0903">
        <w:rPr>
          <w:rFonts w:eastAsia="Times New Roman"/>
          <w:noProof/>
          <w:lang w:val="sr-Cyrl-CS"/>
        </w:rPr>
        <w:t xml:space="preserve"> </w:t>
      </w:r>
      <w:r w:rsidR="005C0903" w:rsidRPr="005C0903">
        <w:rPr>
          <w:rFonts w:eastAsia="Times New Roman"/>
          <w:noProof/>
          <w:lang w:val="sr-Cyrl-CS"/>
        </w:rPr>
        <w:t>које</w:t>
      </w:r>
      <w:r w:rsidR="00876549" w:rsidRPr="005C0903">
        <w:rPr>
          <w:rFonts w:eastAsia="Times New Roman"/>
          <w:noProof/>
          <w:lang w:val="sr-Cyrl-CS"/>
        </w:rPr>
        <w:t xml:space="preserve"> </w:t>
      </w:r>
      <w:r w:rsidR="005C0903" w:rsidRPr="005C0903">
        <w:rPr>
          <w:rFonts w:eastAsia="Times New Roman"/>
          <w:noProof/>
          <w:lang w:val="sr-Cyrl-CS"/>
        </w:rPr>
        <w:t>је</w:t>
      </w:r>
      <w:r w:rsidR="00876549" w:rsidRPr="005C0903">
        <w:rPr>
          <w:rFonts w:eastAsia="Times New Roman"/>
          <w:noProof/>
          <w:lang w:val="sr-Cyrl-CS"/>
        </w:rPr>
        <w:t xml:space="preserve"> </w:t>
      </w:r>
      <w:r w:rsidR="005C0903" w:rsidRPr="005C0903">
        <w:rPr>
          <w:rFonts w:eastAsia="Times New Roman"/>
          <w:noProof/>
          <w:lang w:val="sr-Cyrl-CS"/>
        </w:rPr>
        <w:t>рођено</w:t>
      </w:r>
      <w:r w:rsidR="00876549" w:rsidRPr="005C0903">
        <w:rPr>
          <w:rFonts w:eastAsia="Times New Roman"/>
          <w:noProof/>
          <w:lang w:val="sr-Cyrl-CS"/>
        </w:rPr>
        <w:t xml:space="preserve"> </w:t>
      </w:r>
      <w:r w:rsidR="005C0903" w:rsidRPr="005C0903">
        <w:rPr>
          <w:rFonts w:eastAsia="Times New Roman"/>
          <w:noProof/>
          <w:lang w:val="sr-Cyrl-CS"/>
        </w:rPr>
        <w:t>генетички</w:t>
      </w:r>
      <w:r w:rsidR="00876549" w:rsidRPr="005C0903">
        <w:rPr>
          <w:rFonts w:eastAsia="Times New Roman"/>
          <w:noProof/>
          <w:lang w:val="sr-Cyrl-CS"/>
        </w:rPr>
        <w:t xml:space="preserve"> </w:t>
      </w:r>
      <w:r w:rsidR="005C0903" w:rsidRPr="005C0903">
        <w:rPr>
          <w:rFonts w:eastAsia="Times New Roman"/>
          <w:noProof/>
          <w:lang w:val="sr-Cyrl-CS"/>
        </w:rPr>
        <w:t>оштећено</w:t>
      </w:r>
      <w:r w:rsidR="00876549" w:rsidRPr="005C0903">
        <w:rPr>
          <w:rFonts w:eastAsia="Times New Roman"/>
          <w:noProof/>
          <w:lang w:val="sr-Cyrl-CS"/>
        </w:rPr>
        <w:t xml:space="preserve">, </w:t>
      </w:r>
      <w:r w:rsidR="005C0903" w:rsidRPr="005C0903">
        <w:rPr>
          <w:rFonts w:eastAsia="Times New Roman"/>
          <w:noProof/>
          <w:lang w:val="sr-Cyrl-CS"/>
        </w:rPr>
        <w:t>због</w:t>
      </w:r>
      <w:r w:rsidR="00876549" w:rsidRPr="005C0903">
        <w:rPr>
          <w:rFonts w:eastAsia="Times New Roman"/>
          <w:noProof/>
          <w:lang w:val="sr-Cyrl-CS"/>
        </w:rPr>
        <w:t xml:space="preserve"> </w:t>
      </w:r>
      <w:r w:rsidR="005C0903" w:rsidRPr="005C0903">
        <w:rPr>
          <w:rFonts w:eastAsia="Times New Roman"/>
          <w:noProof/>
          <w:lang w:val="sr-Cyrl-CS"/>
        </w:rPr>
        <w:t>повреде</w:t>
      </w:r>
      <w:r w:rsidR="00876549" w:rsidRPr="005C0903">
        <w:rPr>
          <w:rFonts w:eastAsia="Times New Roman"/>
          <w:noProof/>
          <w:lang w:val="sr-Cyrl-CS"/>
        </w:rPr>
        <w:t xml:space="preserve"> </w:t>
      </w:r>
      <w:r w:rsidR="005C0903" w:rsidRPr="005C0903">
        <w:rPr>
          <w:rFonts w:eastAsia="Times New Roman"/>
          <w:noProof/>
          <w:lang w:val="sr-Cyrl-CS"/>
        </w:rPr>
        <w:t>њиховог</w:t>
      </w:r>
      <w:r w:rsidR="00876549" w:rsidRPr="005C0903">
        <w:rPr>
          <w:rFonts w:eastAsia="Times New Roman"/>
          <w:noProof/>
          <w:lang w:val="sr-Cyrl-CS"/>
        </w:rPr>
        <w:t xml:space="preserve"> </w:t>
      </w:r>
      <w:r w:rsidR="005C0903" w:rsidRPr="005C0903">
        <w:rPr>
          <w:rFonts w:eastAsia="Times New Roman"/>
          <w:noProof/>
          <w:lang w:val="sr-Cyrl-CS"/>
        </w:rPr>
        <w:t>права</w:t>
      </w:r>
      <w:r w:rsidR="00876549" w:rsidRPr="005C0903">
        <w:rPr>
          <w:rFonts w:eastAsia="Times New Roman"/>
          <w:noProof/>
          <w:lang w:val="sr-Cyrl-CS"/>
        </w:rPr>
        <w:t xml:space="preserve"> </w:t>
      </w:r>
      <w:r w:rsidR="005C0903" w:rsidRPr="005C0903">
        <w:rPr>
          <w:rFonts w:eastAsia="Times New Roman"/>
          <w:noProof/>
          <w:lang w:val="sr-Cyrl-CS"/>
        </w:rPr>
        <w:t>да</w:t>
      </w:r>
      <w:r w:rsidR="00876549" w:rsidRPr="005C0903">
        <w:rPr>
          <w:rFonts w:eastAsia="Times New Roman"/>
          <w:noProof/>
          <w:lang w:val="sr-Cyrl-CS"/>
        </w:rPr>
        <w:t xml:space="preserve"> </w:t>
      </w:r>
      <w:r w:rsidR="005C0903" w:rsidRPr="005C0903">
        <w:rPr>
          <w:rFonts w:eastAsia="Times New Roman"/>
          <w:noProof/>
          <w:lang w:val="sr-Cyrl-CS"/>
        </w:rPr>
        <w:t>буду</w:t>
      </w:r>
      <w:r w:rsidR="00876549" w:rsidRPr="005C0903">
        <w:rPr>
          <w:rFonts w:eastAsia="Times New Roman"/>
          <w:noProof/>
          <w:lang w:val="sr-Cyrl-CS"/>
        </w:rPr>
        <w:t xml:space="preserve"> </w:t>
      </w:r>
      <w:r w:rsidR="005C0903" w:rsidRPr="005C0903">
        <w:rPr>
          <w:rFonts w:eastAsia="Times New Roman"/>
          <w:noProof/>
          <w:lang w:val="sr-Cyrl-CS"/>
        </w:rPr>
        <w:t>обавештени</w:t>
      </w:r>
      <w:r w:rsidR="00876549" w:rsidRPr="005C0903">
        <w:rPr>
          <w:rFonts w:eastAsia="Times New Roman"/>
          <w:noProof/>
          <w:lang w:val="sr-Cyrl-CS"/>
        </w:rPr>
        <w:t xml:space="preserve"> </w:t>
      </w:r>
      <w:r w:rsidR="005C0903" w:rsidRPr="005C0903">
        <w:rPr>
          <w:rFonts w:eastAsia="Times New Roman"/>
          <w:noProof/>
          <w:lang w:val="sr-Cyrl-CS"/>
        </w:rPr>
        <w:t>о</w:t>
      </w:r>
      <w:r w:rsidR="00876549" w:rsidRPr="005C0903">
        <w:rPr>
          <w:rFonts w:eastAsia="Times New Roman"/>
          <w:noProof/>
          <w:lang w:val="sr-Cyrl-CS"/>
        </w:rPr>
        <w:t xml:space="preserve"> </w:t>
      </w:r>
      <w:r w:rsidR="005C0903" w:rsidRPr="005C0903">
        <w:rPr>
          <w:rFonts w:eastAsia="Times New Roman"/>
          <w:noProof/>
          <w:lang w:val="sr-Cyrl-CS"/>
        </w:rPr>
        <w:t>здравственом</w:t>
      </w:r>
      <w:r w:rsidR="00876549" w:rsidRPr="005C0903">
        <w:rPr>
          <w:rFonts w:eastAsia="Times New Roman"/>
          <w:noProof/>
          <w:lang w:val="sr-Cyrl-CS"/>
        </w:rPr>
        <w:t xml:space="preserve"> </w:t>
      </w:r>
      <w:r w:rsidR="005C0903" w:rsidRPr="005C0903">
        <w:rPr>
          <w:rFonts w:eastAsia="Times New Roman"/>
          <w:noProof/>
          <w:lang w:val="sr-Cyrl-CS"/>
        </w:rPr>
        <w:t>стању</w:t>
      </w:r>
      <w:r w:rsidR="00876549" w:rsidRPr="005C0903">
        <w:rPr>
          <w:rFonts w:eastAsia="Times New Roman"/>
          <w:noProof/>
          <w:lang w:val="sr-Cyrl-CS"/>
        </w:rPr>
        <w:t xml:space="preserve"> </w:t>
      </w:r>
      <w:r w:rsidR="005C0903" w:rsidRPr="005C0903">
        <w:rPr>
          <w:rFonts w:eastAsia="Times New Roman"/>
          <w:noProof/>
          <w:lang w:val="sr-Cyrl-CS"/>
        </w:rPr>
        <w:t>детета</w:t>
      </w:r>
      <w:r w:rsidR="00876549" w:rsidRPr="005C0903">
        <w:rPr>
          <w:rFonts w:eastAsia="Times New Roman"/>
          <w:noProof/>
          <w:lang w:val="sr-Cyrl-CS"/>
        </w:rPr>
        <w:t xml:space="preserve"> </w:t>
      </w:r>
      <w:r w:rsidR="005C0903" w:rsidRPr="005C0903">
        <w:rPr>
          <w:rFonts w:eastAsia="Times New Roman"/>
          <w:noProof/>
          <w:lang w:val="sr-Cyrl-CS"/>
        </w:rPr>
        <w:t>пре</w:t>
      </w:r>
      <w:r w:rsidR="00876549" w:rsidRPr="005C0903">
        <w:rPr>
          <w:rFonts w:eastAsia="Times New Roman"/>
          <w:noProof/>
          <w:lang w:val="sr-Cyrl-CS"/>
        </w:rPr>
        <w:t xml:space="preserve"> </w:t>
      </w:r>
      <w:r w:rsidR="005C0903" w:rsidRPr="005C0903">
        <w:rPr>
          <w:rFonts w:eastAsia="Times New Roman"/>
          <w:noProof/>
          <w:lang w:val="sr-Cyrl-CS"/>
        </w:rPr>
        <w:t>рођења</w:t>
      </w:r>
      <w:r w:rsidR="00876549" w:rsidRPr="005C0903">
        <w:rPr>
          <w:rFonts w:eastAsia="Times New Roman"/>
          <w:noProof/>
          <w:lang w:val="sr-Cyrl-CS"/>
        </w:rPr>
        <w:t xml:space="preserve">, </w:t>
      </w:r>
      <w:r w:rsidR="005C0903" w:rsidRPr="005C0903">
        <w:rPr>
          <w:rFonts w:eastAsia="Times New Roman"/>
          <w:noProof/>
          <w:lang w:val="sr-Cyrl-CS"/>
        </w:rPr>
        <w:t>како</w:t>
      </w:r>
      <w:r w:rsidR="00876549" w:rsidRPr="005C0903">
        <w:rPr>
          <w:rFonts w:eastAsia="Times New Roman"/>
          <w:noProof/>
          <w:lang w:val="sr-Cyrl-CS"/>
        </w:rPr>
        <w:t xml:space="preserve"> </w:t>
      </w:r>
      <w:r w:rsidR="005C0903" w:rsidRPr="005C0903">
        <w:rPr>
          <w:rFonts w:eastAsia="Times New Roman"/>
          <w:noProof/>
          <w:lang w:val="sr-Cyrl-CS"/>
        </w:rPr>
        <w:t>би</w:t>
      </w:r>
      <w:r w:rsidR="00876549" w:rsidRPr="005C0903">
        <w:rPr>
          <w:rFonts w:eastAsia="Times New Roman"/>
          <w:noProof/>
          <w:lang w:val="sr-Cyrl-CS"/>
        </w:rPr>
        <w:t xml:space="preserve"> </w:t>
      </w:r>
      <w:r w:rsidR="005C0903" w:rsidRPr="005C0903">
        <w:rPr>
          <w:rFonts w:eastAsia="Times New Roman"/>
          <w:noProof/>
          <w:lang w:val="sr-Cyrl-CS"/>
        </w:rPr>
        <w:t>тако</w:t>
      </w:r>
      <w:r w:rsidR="00876549" w:rsidRPr="005C0903">
        <w:rPr>
          <w:rFonts w:eastAsia="Times New Roman"/>
          <w:noProof/>
          <w:lang w:val="sr-Cyrl-CS"/>
        </w:rPr>
        <w:t xml:space="preserve"> </w:t>
      </w:r>
      <w:r w:rsidR="005C0903" w:rsidRPr="005C0903">
        <w:rPr>
          <w:rFonts w:eastAsia="Times New Roman"/>
          <w:noProof/>
          <w:lang w:val="sr-Cyrl-CS"/>
        </w:rPr>
        <w:t>информисани</w:t>
      </w:r>
      <w:r w:rsidR="00876549" w:rsidRPr="005C0903">
        <w:rPr>
          <w:rFonts w:eastAsia="Times New Roman"/>
          <w:noProof/>
          <w:lang w:val="sr-Cyrl-CS"/>
        </w:rPr>
        <w:t xml:space="preserve"> </w:t>
      </w:r>
      <w:r w:rsidR="005C0903" w:rsidRPr="005C0903">
        <w:rPr>
          <w:rFonts w:eastAsia="Times New Roman"/>
          <w:noProof/>
          <w:lang w:val="sr-Cyrl-CS"/>
        </w:rPr>
        <w:t>дали</w:t>
      </w:r>
      <w:r w:rsidR="00876549" w:rsidRPr="005C0903">
        <w:rPr>
          <w:rFonts w:eastAsia="Times New Roman"/>
          <w:noProof/>
          <w:lang w:val="sr-Cyrl-CS"/>
        </w:rPr>
        <w:t xml:space="preserve"> </w:t>
      </w:r>
      <w:r w:rsidR="005C0903" w:rsidRPr="005C0903">
        <w:rPr>
          <w:rFonts w:eastAsia="Times New Roman"/>
          <w:noProof/>
          <w:lang w:val="sr-Cyrl-CS"/>
        </w:rPr>
        <w:t>свој</w:t>
      </w:r>
      <w:r w:rsidR="00876549" w:rsidRPr="005C0903">
        <w:rPr>
          <w:rFonts w:eastAsia="Times New Roman"/>
          <w:noProof/>
          <w:lang w:val="sr-Cyrl-CS"/>
        </w:rPr>
        <w:t xml:space="preserve"> </w:t>
      </w:r>
      <w:r w:rsidR="005C0903" w:rsidRPr="005C0903">
        <w:rPr>
          <w:rFonts w:eastAsia="Times New Roman"/>
          <w:noProof/>
          <w:lang w:val="sr-Cyrl-CS"/>
        </w:rPr>
        <w:t>пристанак</w:t>
      </w:r>
      <w:r w:rsidR="00876549" w:rsidRPr="005C0903">
        <w:rPr>
          <w:rFonts w:eastAsia="Times New Roman"/>
          <w:noProof/>
          <w:lang w:val="sr-Cyrl-CS"/>
        </w:rPr>
        <w:t xml:space="preserve"> </w:t>
      </w:r>
      <w:r w:rsidR="005C0903" w:rsidRPr="005C0903">
        <w:rPr>
          <w:rFonts w:eastAsia="Times New Roman"/>
          <w:noProof/>
          <w:lang w:val="sr-Cyrl-CS"/>
        </w:rPr>
        <w:t>на</w:t>
      </w:r>
      <w:r w:rsidR="00876549" w:rsidRPr="005C0903">
        <w:rPr>
          <w:rFonts w:eastAsia="Times New Roman"/>
          <w:noProof/>
          <w:lang w:val="sr-Cyrl-CS"/>
        </w:rPr>
        <w:t xml:space="preserve"> </w:t>
      </w:r>
      <w:r w:rsidR="005C0903" w:rsidRPr="005C0903">
        <w:rPr>
          <w:rFonts w:eastAsia="Times New Roman"/>
          <w:noProof/>
          <w:lang w:val="sr-Cyrl-CS"/>
        </w:rPr>
        <w:t>даљи</w:t>
      </w:r>
      <w:r w:rsidR="00876549" w:rsidRPr="005C0903">
        <w:rPr>
          <w:rFonts w:eastAsia="Times New Roman"/>
          <w:noProof/>
          <w:lang w:val="sr-Cyrl-CS"/>
        </w:rPr>
        <w:t xml:space="preserve"> </w:t>
      </w:r>
      <w:r w:rsidR="005C0903" w:rsidRPr="005C0903">
        <w:rPr>
          <w:rFonts w:eastAsia="Times New Roman"/>
          <w:noProof/>
          <w:lang w:val="sr-Cyrl-CS"/>
        </w:rPr>
        <w:t>третман</w:t>
      </w:r>
      <w:r w:rsidR="00876549" w:rsidRPr="005C0903">
        <w:rPr>
          <w:rFonts w:eastAsia="Times New Roman"/>
          <w:noProof/>
          <w:lang w:val="sr-Cyrl-CS"/>
        </w:rPr>
        <w:t xml:space="preserve">, </w:t>
      </w:r>
      <w:r w:rsidR="005C0903" w:rsidRPr="005C0903">
        <w:rPr>
          <w:rFonts w:eastAsia="Times New Roman"/>
          <w:noProof/>
          <w:lang w:val="sr-Cyrl-CS"/>
        </w:rPr>
        <w:t>односно</w:t>
      </w:r>
      <w:r w:rsidR="00876549" w:rsidRPr="005C0903">
        <w:rPr>
          <w:rFonts w:eastAsia="Times New Roman"/>
          <w:noProof/>
          <w:lang w:val="sr-Cyrl-CS"/>
        </w:rPr>
        <w:t xml:space="preserve"> </w:t>
      </w:r>
      <w:r w:rsidR="005C0903" w:rsidRPr="005C0903">
        <w:rPr>
          <w:rFonts w:eastAsia="Times New Roman"/>
          <w:noProof/>
          <w:lang w:val="sr-Cyrl-CS"/>
        </w:rPr>
        <w:t>како</w:t>
      </w:r>
      <w:r w:rsidR="00876549" w:rsidRPr="005C0903">
        <w:rPr>
          <w:rFonts w:eastAsia="Times New Roman"/>
          <w:noProof/>
          <w:lang w:val="sr-Cyrl-CS"/>
        </w:rPr>
        <w:t xml:space="preserve"> </w:t>
      </w:r>
      <w:r w:rsidR="005C0903" w:rsidRPr="005C0903">
        <w:rPr>
          <w:rFonts w:eastAsia="Times New Roman"/>
          <w:noProof/>
          <w:lang w:val="sr-Cyrl-CS"/>
        </w:rPr>
        <w:t>би</w:t>
      </w:r>
      <w:r w:rsidR="00876549" w:rsidRPr="005C0903">
        <w:rPr>
          <w:rFonts w:eastAsia="Times New Roman"/>
          <w:noProof/>
          <w:lang w:val="sr-Cyrl-CS"/>
        </w:rPr>
        <w:t xml:space="preserve"> </w:t>
      </w:r>
      <w:r w:rsidR="005C0903" w:rsidRPr="005C0903">
        <w:rPr>
          <w:rFonts w:eastAsia="Times New Roman"/>
          <w:noProof/>
          <w:lang w:val="sr-Cyrl-CS"/>
        </w:rPr>
        <w:t>слободно</w:t>
      </w:r>
      <w:r w:rsidR="00876549" w:rsidRPr="005C0903">
        <w:rPr>
          <w:rFonts w:eastAsia="Times New Roman"/>
          <w:noProof/>
          <w:lang w:val="sr-Cyrl-CS"/>
        </w:rPr>
        <w:t xml:space="preserve"> </w:t>
      </w:r>
      <w:r w:rsidR="005C0903" w:rsidRPr="005C0903">
        <w:rPr>
          <w:rFonts w:eastAsia="Times New Roman"/>
          <w:noProof/>
          <w:lang w:val="sr-Cyrl-CS"/>
        </w:rPr>
        <w:t>одлучили</w:t>
      </w:r>
      <w:r w:rsidR="00876549" w:rsidRPr="005C0903">
        <w:rPr>
          <w:rFonts w:eastAsia="Times New Roman"/>
          <w:noProof/>
          <w:lang w:val="sr-Cyrl-CS"/>
        </w:rPr>
        <w:t xml:space="preserve"> </w:t>
      </w:r>
      <w:r w:rsidR="005C0903" w:rsidRPr="005C0903">
        <w:rPr>
          <w:rFonts w:eastAsia="Times New Roman"/>
          <w:noProof/>
          <w:lang w:val="sr-Cyrl-CS"/>
        </w:rPr>
        <w:t>да</w:t>
      </w:r>
      <w:r w:rsidR="00876549" w:rsidRPr="005C0903">
        <w:rPr>
          <w:rFonts w:eastAsia="Times New Roman"/>
          <w:noProof/>
          <w:lang w:val="sr-Cyrl-CS"/>
        </w:rPr>
        <w:t xml:space="preserve"> </w:t>
      </w:r>
      <w:r w:rsidR="005C0903" w:rsidRPr="005C0903">
        <w:rPr>
          <w:rFonts w:eastAsia="Times New Roman"/>
          <w:noProof/>
          <w:lang w:val="sr-Cyrl-CS"/>
        </w:rPr>
        <w:t>ли</w:t>
      </w:r>
      <w:r w:rsidR="00876549" w:rsidRPr="005C0903">
        <w:rPr>
          <w:rFonts w:eastAsia="Times New Roman"/>
          <w:noProof/>
          <w:lang w:val="sr-Cyrl-CS"/>
        </w:rPr>
        <w:t xml:space="preserve"> </w:t>
      </w:r>
      <w:r w:rsidR="005C0903" w:rsidRPr="005C0903">
        <w:rPr>
          <w:rFonts w:eastAsia="Times New Roman"/>
          <w:noProof/>
          <w:lang w:val="sr-Cyrl-CS"/>
        </w:rPr>
        <w:t>желе</w:t>
      </w:r>
      <w:r w:rsidR="00876549" w:rsidRPr="005C0903">
        <w:rPr>
          <w:rFonts w:eastAsia="Times New Roman"/>
          <w:noProof/>
          <w:lang w:val="sr-Cyrl-CS"/>
        </w:rPr>
        <w:t xml:space="preserve"> </w:t>
      </w:r>
      <w:r w:rsidR="005C0903" w:rsidRPr="005C0903">
        <w:rPr>
          <w:rFonts w:eastAsia="Times New Roman"/>
          <w:noProof/>
          <w:lang w:val="sr-Cyrl-CS"/>
        </w:rPr>
        <w:t>да</w:t>
      </w:r>
      <w:r w:rsidR="00876549" w:rsidRPr="005C0903">
        <w:rPr>
          <w:rFonts w:eastAsia="Times New Roman"/>
          <w:noProof/>
          <w:lang w:val="sr-Cyrl-CS"/>
        </w:rPr>
        <w:t xml:space="preserve"> </w:t>
      </w:r>
      <w:r w:rsidR="005C0903" w:rsidRPr="005C0903">
        <w:rPr>
          <w:rFonts w:eastAsia="Times New Roman"/>
          <w:noProof/>
          <w:lang w:val="sr-Cyrl-CS"/>
        </w:rPr>
        <w:t>такву</w:t>
      </w:r>
      <w:r w:rsidR="00876549" w:rsidRPr="005C0903">
        <w:rPr>
          <w:rFonts w:eastAsia="Times New Roman"/>
          <w:noProof/>
          <w:lang w:val="sr-Cyrl-CS"/>
        </w:rPr>
        <w:t xml:space="preserve"> </w:t>
      </w:r>
      <w:r w:rsidR="005C0903" w:rsidRPr="005C0903">
        <w:rPr>
          <w:rFonts w:eastAsia="Times New Roman"/>
          <w:noProof/>
          <w:lang w:val="sr-Cyrl-CS"/>
        </w:rPr>
        <w:t>трудноћу</w:t>
      </w:r>
      <w:r w:rsidR="00876549" w:rsidRPr="005C0903">
        <w:rPr>
          <w:rFonts w:eastAsia="Times New Roman"/>
          <w:noProof/>
          <w:lang w:val="sr-Cyrl-CS"/>
        </w:rPr>
        <w:t xml:space="preserve"> </w:t>
      </w:r>
      <w:r w:rsidR="005C0903" w:rsidRPr="005C0903">
        <w:rPr>
          <w:rFonts w:eastAsia="Times New Roman"/>
          <w:noProof/>
          <w:lang w:val="sr-Cyrl-CS"/>
        </w:rPr>
        <w:t>доведу</w:t>
      </w:r>
      <w:r w:rsidR="00876549" w:rsidRPr="005C0903">
        <w:rPr>
          <w:rFonts w:eastAsia="Times New Roman"/>
          <w:noProof/>
          <w:lang w:val="sr-Cyrl-CS"/>
        </w:rPr>
        <w:t xml:space="preserve"> </w:t>
      </w:r>
      <w:r w:rsidR="005C0903" w:rsidRPr="005C0903">
        <w:rPr>
          <w:rFonts w:eastAsia="Times New Roman"/>
          <w:noProof/>
          <w:lang w:val="sr-Cyrl-CS"/>
        </w:rPr>
        <w:t>до</w:t>
      </w:r>
      <w:r w:rsidR="00876549" w:rsidRPr="005C0903">
        <w:rPr>
          <w:rFonts w:eastAsia="Times New Roman"/>
          <w:noProof/>
          <w:lang w:val="sr-Cyrl-CS"/>
        </w:rPr>
        <w:t xml:space="preserve"> </w:t>
      </w:r>
      <w:r w:rsidR="005C0903" w:rsidRPr="005C0903">
        <w:rPr>
          <w:rFonts w:eastAsia="Times New Roman"/>
          <w:noProof/>
          <w:lang w:val="sr-Cyrl-CS"/>
        </w:rPr>
        <w:t>краја</w:t>
      </w:r>
      <w:r w:rsidR="00876549" w:rsidRPr="005C0903">
        <w:rPr>
          <w:rFonts w:eastAsia="Times New Roman"/>
          <w:noProof/>
          <w:lang w:val="sr-Cyrl-CS"/>
        </w:rPr>
        <w:t xml:space="preserve"> </w:t>
      </w:r>
      <w:r w:rsidR="005C0903" w:rsidRPr="005C0903">
        <w:rPr>
          <w:rFonts w:eastAsia="Times New Roman"/>
          <w:noProof/>
          <w:lang w:val="sr-Cyrl-CS"/>
        </w:rPr>
        <w:t>или</w:t>
      </w:r>
      <w:r w:rsidR="00876549" w:rsidRPr="005C0903">
        <w:rPr>
          <w:rFonts w:eastAsia="Times New Roman"/>
          <w:noProof/>
          <w:lang w:val="sr-Cyrl-CS"/>
        </w:rPr>
        <w:t xml:space="preserve"> </w:t>
      </w:r>
      <w:r w:rsidR="005C0903" w:rsidRPr="005C0903">
        <w:rPr>
          <w:rFonts w:eastAsia="Times New Roman"/>
          <w:noProof/>
          <w:lang w:val="sr-Cyrl-CS"/>
        </w:rPr>
        <w:t>да</w:t>
      </w:r>
      <w:r w:rsidR="00876549" w:rsidRPr="005C0903">
        <w:rPr>
          <w:rFonts w:eastAsia="Times New Roman"/>
          <w:noProof/>
          <w:lang w:val="sr-Cyrl-CS"/>
        </w:rPr>
        <w:t xml:space="preserve"> </w:t>
      </w:r>
      <w:r w:rsidR="005C0903" w:rsidRPr="005C0903">
        <w:rPr>
          <w:rFonts w:eastAsia="Times New Roman"/>
          <w:noProof/>
          <w:lang w:val="sr-Cyrl-CS"/>
        </w:rPr>
        <w:t>је</w:t>
      </w:r>
      <w:r w:rsidR="00876549" w:rsidRPr="005C0903">
        <w:rPr>
          <w:rFonts w:eastAsia="Times New Roman"/>
          <w:noProof/>
          <w:lang w:val="sr-Cyrl-CS"/>
        </w:rPr>
        <w:t xml:space="preserve"> </w:t>
      </w:r>
      <w:r w:rsidR="005C0903" w:rsidRPr="005C0903">
        <w:rPr>
          <w:rFonts w:eastAsia="Times New Roman"/>
          <w:noProof/>
          <w:lang w:val="sr-Cyrl-CS"/>
        </w:rPr>
        <w:t>превремено</w:t>
      </w:r>
      <w:r w:rsidR="00876549" w:rsidRPr="005C0903">
        <w:rPr>
          <w:rFonts w:eastAsia="Times New Roman"/>
          <w:noProof/>
          <w:lang w:val="sr-Cyrl-CS"/>
        </w:rPr>
        <w:t xml:space="preserve"> </w:t>
      </w:r>
      <w:r w:rsidR="005C0903" w:rsidRPr="005C0903">
        <w:rPr>
          <w:rFonts w:eastAsia="Times New Roman"/>
          <w:noProof/>
          <w:lang w:val="sr-Cyrl-CS"/>
        </w:rPr>
        <w:t>из</w:t>
      </w:r>
      <w:r w:rsidR="00876549" w:rsidRPr="005C0903">
        <w:rPr>
          <w:rFonts w:eastAsia="Times New Roman"/>
          <w:noProof/>
          <w:lang w:val="sr-Cyrl-CS"/>
        </w:rPr>
        <w:t xml:space="preserve"> </w:t>
      </w:r>
      <w:r w:rsidR="005C0903" w:rsidRPr="005C0903">
        <w:rPr>
          <w:rFonts w:eastAsia="Times New Roman"/>
          <w:noProof/>
          <w:lang w:val="sr-Cyrl-CS"/>
        </w:rPr>
        <w:t>тих</w:t>
      </w:r>
      <w:r w:rsidR="00876549" w:rsidRPr="005C0903">
        <w:rPr>
          <w:rFonts w:eastAsia="Times New Roman"/>
          <w:noProof/>
          <w:lang w:val="sr-Cyrl-CS"/>
        </w:rPr>
        <w:t xml:space="preserve"> </w:t>
      </w:r>
      <w:r w:rsidR="005C0903" w:rsidRPr="005C0903">
        <w:rPr>
          <w:rFonts w:eastAsia="Times New Roman"/>
          <w:noProof/>
          <w:lang w:val="sr-Cyrl-CS"/>
        </w:rPr>
        <w:t>разлога</w:t>
      </w:r>
      <w:r w:rsidR="00876549" w:rsidRPr="005C0903">
        <w:rPr>
          <w:rFonts w:eastAsia="Times New Roman"/>
          <w:noProof/>
          <w:lang w:val="sr-Cyrl-CS"/>
        </w:rPr>
        <w:t xml:space="preserve"> </w:t>
      </w:r>
      <w:r w:rsidR="005C0903" w:rsidRPr="005C0903">
        <w:rPr>
          <w:rFonts w:eastAsia="Times New Roman"/>
          <w:noProof/>
          <w:lang w:val="sr-Cyrl-CS"/>
        </w:rPr>
        <w:t>прекину</w:t>
      </w:r>
      <w:r w:rsidR="00876549" w:rsidRPr="005C0903">
        <w:rPr>
          <w:rFonts w:eastAsia="Times New Roman"/>
          <w:noProof/>
          <w:lang w:val="sr-Cyrl-CS"/>
        </w:rPr>
        <w:t xml:space="preserve">, </w:t>
      </w:r>
      <w:r w:rsidR="005C0903" w:rsidRPr="005C0903">
        <w:rPr>
          <w:rFonts w:eastAsia="Times New Roman"/>
          <w:noProof/>
          <w:lang w:val="sr-Cyrl-CS"/>
        </w:rPr>
        <w:t>а</w:t>
      </w:r>
      <w:r w:rsidR="00876549" w:rsidRPr="005C0903">
        <w:rPr>
          <w:rFonts w:eastAsia="Times New Roman"/>
          <w:noProof/>
          <w:lang w:val="sr-Cyrl-CS"/>
        </w:rPr>
        <w:t xml:space="preserve"> </w:t>
      </w:r>
      <w:r w:rsidR="005C0903" w:rsidRPr="005C0903">
        <w:rPr>
          <w:rFonts w:eastAsia="Times New Roman"/>
          <w:noProof/>
          <w:lang w:val="sr-Cyrl-CS"/>
        </w:rPr>
        <w:t>све</w:t>
      </w:r>
      <w:r w:rsidR="00876549" w:rsidRPr="005C0903">
        <w:rPr>
          <w:rFonts w:eastAsia="Times New Roman"/>
          <w:noProof/>
          <w:lang w:val="sr-Cyrl-CS"/>
        </w:rPr>
        <w:t xml:space="preserve"> </w:t>
      </w:r>
      <w:r w:rsidR="005C0903" w:rsidRPr="005C0903">
        <w:rPr>
          <w:rFonts w:eastAsia="Times New Roman"/>
          <w:noProof/>
          <w:lang w:val="sr-Cyrl-CS"/>
        </w:rPr>
        <w:t>у</w:t>
      </w:r>
      <w:r w:rsidR="00876549" w:rsidRPr="005C0903">
        <w:rPr>
          <w:rFonts w:eastAsia="Times New Roman"/>
          <w:noProof/>
          <w:lang w:val="sr-Cyrl-CS"/>
        </w:rPr>
        <w:t xml:space="preserve"> </w:t>
      </w:r>
      <w:r w:rsidR="005C0903" w:rsidRPr="005C0903">
        <w:rPr>
          <w:rFonts w:eastAsia="Times New Roman"/>
          <w:noProof/>
          <w:lang w:val="sr-Cyrl-CS"/>
        </w:rPr>
        <w:t>оквиру</w:t>
      </w:r>
      <w:r w:rsidR="00876549" w:rsidRPr="005C0903">
        <w:rPr>
          <w:rFonts w:eastAsia="Times New Roman"/>
          <w:noProof/>
          <w:lang w:val="sr-Cyrl-CS"/>
        </w:rPr>
        <w:t xml:space="preserve"> </w:t>
      </w:r>
      <w:r w:rsidR="005C0903" w:rsidRPr="005C0903">
        <w:rPr>
          <w:rFonts w:eastAsia="Times New Roman"/>
          <w:noProof/>
          <w:lang w:val="sr-Cyrl-CS"/>
        </w:rPr>
        <w:t>законом</w:t>
      </w:r>
      <w:r w:rsidR="00876549" w:rsidRPr="005C0903">
        <w:rPr>
          <w:rFonts w:eastAsia="Times New Roman"/>
          <w:noProof/>
          <w:lang w:val="sr-Cyrl-CS"/>
        </w:rPr>
        <w:t xml:space="preserve"> </w:t>
      </w:r>
      <w:r w:rsidR="005C0903" w:rsidRPr="005C0903">
        <w:rPr>
          <w:rFonts w:eastAsia="Times New Roman"/>
          <w:noProof/>
          <w:lang w:val="sr-Cyrl-CS"/>
        </w:rPr>
        <w:t>допуштених</w:t>
      </w:r>
      <w:r w:rsidR="00876549" w:rsidRPr="005C0903">
        <w:rPr>
          <w:rFonts w:eastAsia="Times New Roman"/>
          <w:noProof/>
          <w:lang w:val="sr-Cyrl-CS"/>
        </w:rPr>
        <w:t xml:space="preserve"> </w:t>
      </w:r>
      <w:r w:rsidR="005C0903" w:rsidRPr="005C0903">
        <w:rPr>
          <w:rFonts w:eastAsia="Times New Roman"/>
          <w:noProof/>
          <w:lang w:val="sr-Cyrl-CS"/>
        </w:rPr>
        <w:t>индикација</w:t>
      </w:r>
      <w:r w:rsidR="00876549" w:rsidRPr="005C0903">
        <w:rPr>
          <w:rFonts w:eastAsia="Times New Roman"/>
          <w:noProof/>
          <w:lang w:val="sr-Cyrl-CS"/>
        </w:rPr>
        <w:t xml:space="preserve"> </w:t>
      </w:r>
      <w:r w:rsidR="005C0903" w:rsidRPr="005C0903">
        <w:rPr>
          <w:rFonts w:eastAsia="Times New Roman"/>
          <w:noProof/>
          <w:lang w:val="sr-Cyrl-CS"/>
        </w:rPr>
        <w:t>за</w:t>
      </w:r>
      <w:r w:rsidR="00876549" w:rsidRPr="005C0903">
        <w:rPr>
          <w:rFonts w:eastAsia="Times New Roman"/>
          <w:noProof/>
          <w:lang w:val="sr-Cyrl-CS"/>
        </w:rPr>
        <w:t xml:space="preserve"> </w:t>
      </w:r>
      <w:r w:rsidR="005C0903" w:rsidRPr="005C0903">
        <w:rPr>
          <w:rFonts w:eastAsia="Times New Roman"/>
          <w:noProof/>
          <w:lang w:val="sr-Cyrl-CS"/>
        </w:rPr>
        <w:t>прекид</w:t>
      </w:r>
      <w:r w:rsidR="00876549" w:rsidRPr="005C0903">
        <w:rPr>
          <w:rFonts w:eastAsia="Times New Roman"/>
          <w:noProof/>
          <w:lang w:val="sr-Cyrl-CS"/>
        </w:rPr>
        <w:t xml:space="preserve"> </w:t>
      </w:r>
      <w:r w:rsidR="005C0903" w:rsidRPr="005C0903">
        <w:rPr>
          <w:rFonts w:eastAsia="Times New Roman"/>
          <w:noProof/>
          <w:lang w:val="sr-Cyrl-CS"/>
        </w:rPr>
        <w:t>трудноће</w:t>
      </w:r>
      <w:r w:rsidR="00876549" w:rsidRPr="005C0903">
        <w:rPr>
          <w:rFonts w:eastAsia="Times New Roman"/>
          <w:noProof/>
          <w:lang w:val="sr-Cyrl-CS"/>
        </w:rPr>
        <w:t>.</w:t>
      </w:r>
    </w:p>
    <w:p w:rsidR="00876549" w:rsidRPr="005C0903" w:rsidRDefault="005C0903" w:rsidP="00596812">
      <w:pPr>
        <w:pStyle w:val="NoSpacing"/>
        <w:spacing w:line="360" w:lineRule="auto"/>
        <w:jc w:val="both"/>
        <w:rPr>
          <w:rFonts w:eastAsia="Times New Roman"/>
          <w:noProof/>
          <w:lang w:val="sr-Cyrl-CS"/>
        </w:rPr>
      </w:pPr>
      <w:r w:rsidRPr="005C0903">
        <w:rPr>
          <w:rFonts w:eastAsia="Times New Roman"/>
          <w:noProof/>
          <w:lang w:val="sr-Cyrl-CS"/>
        </w:rPr>
        <w:t>Штета</w:t>
      </w:r>
      <w:r w:rsidR="00876549" w:rsidRPr="005C0903">
        <w:rPr>
          <w:rFonts w:eastAsia="Times New Roman"/>
          <w:noProof/>
          <w:lang w:val="sr-Cyrl-CS"/>
        </w:rPr>
        <w:t xml:space="preserve"> </w:t>
      </w:r>
      <w:r w:rsidRPr="005C0903">
        <w:rPr>
          <w:rFonts w:eastAsia="Times New Roman"/>
          <w:noProof/>
          <w:lang w:val="sr-Cyrl-CS"/>
        </w:rPr>
        <w:t>коју</w:t>
      </w:r>
      <w:r w:rsidR="00876549" w:rsidRPr="005C0903">
        <w:rPr>
          <w:rFonts w:eastAsia="Times New Roman"/>
          <w:noProof/>
          <w:lang w:val="sr-Cyrl-CS"/>
        </w:rPr>
        <w:t xml:space="preserve"> </w:t>
      </w:r>
      <w:r w:rsidRPr="005C0903">
        <w:rPr>
          <w:rFonts w:eastAsia="Times New Roman"/>
          <w:noProof/>
          <w:lang w:val="sr-Cyrl-CS"/>
        </w:rPr>
        <w:t>у</w:t>
      </w:r>
      <w:r w:rsidR="00876549" w:rsidRPr="005C0903">
        <w:rPr>
          <w:rFonts w:eastAsia="Times New Roman"/>
          <w:noProof/>
          <w:lang w:val="sr-Cyrl-CS"/>
        </w:rPr>
        <w:t xml:space="preserve"> </w:t>
      </w:r>
      <w:r w:rsidRPr="005C0903">
        <w:rPr>
          <w:rFonts w:eastAsia="Times New Roman"/>
          <w:noProof/>
          <w:lang w:val="sr-Cyrl-CS"/>
        </w:rPr>
        <w:t>том</w:t>
      </w:r>
      <w:r w:rsidR="00876549" w:rsidRPr="005C0903">
        <w:rPr>
          <w:rFonts w:eastAsia="Times New Roman"/>
          <w:noProof/>
          <w:lang w:val="sr-Cyrl-CS"/>
        </w:rPr>
        <w:t xml:space="preserve"> </w:t>
      </w:r>
      <w:r w:rsidRPr="005C0903">
        <w:rPr>
          <w:rFonts w:eastAsia="Times New Roman"/>
          <w:noProof/>
          <w:lang w:val="sr-Cyrl-CS"/>
        </w:rPr>
        <w:t>случају</w:t>
      </w:r>
      <w:r w:rsidR="00876549" w:rsidRPr="005C0903">
        <w:rPr>
          <w:rFonts w:eastAsia="Times New Roman"/>
          <w:noProof/>
          <w:lang w:val="sr-Cyrl-CS"/>
        </w:rPr>
        <w:t xml:space="preserve"> </w:t>
      </w:r>
      <w:r w:rsidRPr="005C0903">
        <w:rPr>
          <w:rFonts w:eastAsia="Times New Roman"/>
          <w:noProof/>
          <w:lang w:val="sr-Cyrl-CS"/>
        </w:rPr>
        <w:t>трпе</w:t>
      </w:r>
      <w:r w:rsidR="00876549" w:rsidRPr="005C0903">
        <w:rPr>
          <w:rFonts w:eastAsia="Times New Roman"/>
          <w:noProof/>
          <w:lang w:val="sr-Cyrl-CS"/>
        </w:rPr>
        <w:t xml:space="preserve"> </w:t>
      </w:r>
      <w:r w:rsidRPr="005C0903">
        <w:rPr>
          <w:rFonts w:eastAsia="Times New Roman"/>
          <w:noProof/>
          <w:lang w:val="sr-Cyrl-CS"/>
        </w:rPr>
        <w:t>родитељи</w:t>
      </w:r>
      <w:r w:rsidR="00876549" w:rsidRPr="005C0903">
        <w:rPr>
          <w:rFonts w:eastAsia="Times New Roman"/>
          <w:noProof/>
          <w:lang w:val="sr-Cyrl-CS"/>
        </w:rPr>
        <w:t xml:space="preserve"> </w:t>
      </w:r>
      <w:r w:rsidRPr="005C0903">
        <w:rPr>
          <w:rFonts w:eastAsia="Times New Roman"/>
          <w:noProof/>
          <w:lang w:val="sr-Cyrl-CS"/>
        </w:rPr>
        <w:t>састоји</w:t>
      </w:r>
      <w:r w:rsidR="00876549" w:rsidRPr="005C0903">
        <w:rPr>
          <w:rFonts w:eastAsia="Times New Roman"/>
          <w:noProof/>
          <w:lang w:val="sr-Cyrl-CS"/>
        </w:rPr>
        <w:t xml:space="preserve"> </w:t>
      </w:r>
      <w:r w:rsidRPr="005C0903">
        <w:rPr>
          <w:rFonts w:eastAsia="Times New Roman"/>
          <w:noProof/>
          <w:lang w:val="sr-Cyrl-CS"/>
        </w:rPr>
        <w:t>се</w:t>
      </w:r>
      <w:r w:rsidR="00876549" w:rsidRPr="005C0903">
        <w:rPr>
          <w:rFonts w:eastAsia="Times New Roman"/>
          <w:noProof/>
          <w:lang w:val="sr-Cyrl-CS"/>
        </w:rPr>
        <w:t xml:space="preserve"> </w:t>
      </w:r>
      <w:r w:rsidRPr="005C0903">
        <w:rPr>
          <w:rFonts w:eastAsia="Times New Roman"/>
          <w:noProof/>
          <w:lang w:val="sr-Cyrl-CS"/>
        </w:rPr>
        <w:t>из</w:t>
      </w:r>
      <w:r w:rsidR="00876549" w:rsidRPr="005C0903">
        <w:rPr>
          <w:rFonts w:eastAsia="Times New Roman"/>
          <w:noProof/>
          <w:lang w:val="sr-Cyrl-CS"/>
        </w:rPr>
        <w:t xml:space="preserve"> </w:t>
      </w:r>
      <w:r w:rsidRPr="005C0903">
        <w:rPr>
          <w:rFonts w:eastAsia="Times New Roman"/>
          <w:noProof/>
          <w:lang w:val="sr-Cyrl-CS"/>
        </w:rPr>
        <w:t>душевних</w:t>
      </w:r>
      <w:r w:rsidR="00876549" w:rsidRPr="005C0903">
        <w:rPr>
          <w:rFonts w:eastAsia="Times New Roman"/>
          <w:noProof/>
          <w:lang w:val="sr-Cyrl-CS"/>
        </w:rPr>
        <w:t xml:space="preserve"> </w:t>
      </w:r>
      <w:r w:rsidRPr="005C0903">
        <w:rPr>
          <w:rFonts w:eastAsia="Times New Roman"/>
          <w:noProof/>
          <w:lang w:val="sr-Cyrl-CS"/>
        </w:rPr>
        <w:t>болова</w:t>
      </w:r>
      <w:r w:rsidR="00876549" w:rsidRPr="005C0903">
        <w:rPr>
          <w:rFonts w:eastAsia="Times New Roman"/>
          <w:noProof/>
          <w:lang w:val="sr-Cyrl-CS"/>
        </w:rPr>
        <w:t xml:space="preserve"> </w:t>
      </w:r>
      <w:r w:rsidRPr="005C0903">
        <w:rPr>
          <w:rFonts w:eastAsia="Times New Roman"/>
          <w:noProof/>
          <w:lang w:val="sr-Cyrl-CS"/>
        </w:rPr>
        <w:t>услед</w:t>
      </w:r>
      <w:r w:rsidR="00876549" w:rsidRPr="005C0903">
        <w:rPr>
          <w:rFonts w:eastAsia="Times New Roman"/>
          <w:noProof/>
          <w:lang w:val="sr-Cyrl-CS"/>
        </w:rPr>
        <w:t xml:space="preserve"> </w:t>
      </w:r>
      <w:r w:rsidRPr="005C0903">
        <w:rPr>
          <w:rFonts w:eastAsia="Times New Roman"/>
          <w:noProof/>
          <w:lang w:val="sr-Cyrl-CS"/>
        </w:rPr>
        <w:t>дететове</w:t>
      </w:r>
      <w:r w:rsidR="00876549" w:rsidRPr="005C0903">
        <w:rPr>
          <w:rFonts w:eastAsia="Times New Roman"/>
          <w:noProof/>
          <w:lang w:val="sr-Cyrl-CS"/>
        </w:rPr>
        <w:t xml:space="preserve"> </w:t>
      </w:r>
      <w:r w:rsidRPr="005C0903">
        <w:rPr>
          <w:rFonts w:eastAsia="Times New Roman"/>
          <w:noProof/>
          <w:lang w:val="sr-Cyrl-CS"/>
        </w:rPr>
        <w:t>онеспособљености</w:t>
      </w:r>
      <w:r w:rsidR="00876549" w:rsidRPr="005C0903">
        <w:rPr>
          <w:rFonts w:eastAsia="Times New Roman"/>
          <w:noProof/>
          <w:lang w:val="sr-Cyrl-CS"/>
        </w:rPr>
        <w:t xml:space="preserve">, </w:t>
      </w:r>
      <w:r w:rsidRPr="005C0903">
        <w:rPr>
          <w:rFonts w:eastAsia="Times New Roman"/>
          <w:noProof/>
          <w:lang w:val="sr-Cyrl-CS"/>
        </w:rPr>
        <w:t>генетички</w:t>
      </w:r>
      <w:r w:rsidR="00876549" w:rsidRPr="005C0903">
        <w:rPr>
          <w:rFonts w:eastAsia="Times New Roman"/>
          <w:noProof/>
          <w:lang w:val="sr-Cyrl-CS"/>
        </w:rPr>
        <w:t xml:space="preserve"> </w:t>
      </w:r>
      <w:r w:rsidRPr="005C0903">
        <w:rPr>
          <w:rFonts w:eastAsia="Times New Roman"/>
          <w:noProof/>
          <w:lang w:val="sr-Cyrl-CS"/>
        </w:rPr>
        <w:t>условљене</w:t>
      </w:r>
      <w:r w:rsidR="00876549" w:rsidRPr="005C0903">
        <w:rPr>
          <w:rFonts w:eastAsia="Times New Roman"/>
          <w:noProof/>
          <w:lang w:val="sr-Cyrl-CS"/>
        </w:rPr>
        <w:t xml:space="preserve"> </w:t>
      </w:r>
      <w:r w:rsidRPr="005C0903">
        <w:rPr>
          <w:rFonts w:eastAsia="Times New Roman"/>
          <w:noProof/>
          <w:lang w:val="sr-Cyrl-CS"/>
        </w:rPr>
        <w:t>болести</w:t>
      </w:r>
      <w:r w:rsidR="00876549" w:rsidRPr="005C0903">
        <w:rPr>
          <w:rFonts w:eastAsia="Times New Roman"/>
          <w:noProof/>
          <w:lang w:val="sr-Cyrl-CS"/>
        </w:rPr>
        <w:t xml:space="preserve"> </w:t>
      </w:r>
      <w:r w:rsidRPr="005C0903">
        <w:rPr>
          <w:rFonts w:eastAsia="Times New Roman"/>
          <w:noProof/>
          <w:lang w:val="sr-Cyrl-CS"/>
        </w:rPr>
        <w:t>и</w:t>
      </w:r>
      <w:r w:rsidR="00876549" w:rsidRPr="005C0903">
        <w:rPr>
          <w:rFonts w:eastAsia="Times New Roman"/>
          <w:noProof/>
          <w:lang w:val="sr-Cyrl-CS"/>
        </w:rPr>
        <w:t xml:space="preserve"> </w:t>
      </w:r>
      <w:r w:rsidRPr="005C0903">
        <w:rPr>
          <w:rFonts w:eastAsia="Times New Roman"/>
          <w:noProof/>
          <w:lang w:val="sr-Cyrl-CS"/>
        </w:rPr>
        <w:t>аномалије</w:t>
      </w:r>
      <w:r w:rsidR="00876549" w:rsidRPr="005C0903">
        <w:rPr>
          <w:rFonts w:eastAsia="Times New Roman"/>
          <w:noProof/>
          <w:lang w:val="sr-Cyrl-CS"/>
        </w:rPr>
        <w:t xml:space="preserve">, </w:t>
      </w:r>
      <w:r w:rsidRPr="005C0903">
        <w:rPr>
          <w:rFonts w:eastAsia="Times New Roman"/>
          <w:noProof/>
          <w:lang w:val="sr-Cyrl-CS"/>
        </w:rPr>
        <w:t>коју</w:t>
      </w:r>
      <w:r w:rsidR="00876549" w:rsidRPr="005C0903">
        <w:rPr>
          <w:rFonts w:eastAsia="Times New Roman"/>
          <w:noProof/>
          <w:lang w:val="sr-Cyrl-CS"/>
        </w:rPr>
        <w:t xml:space="preserve"> </w:t>
      </w:r>
      <w:r w:rsidRPr="005C0903">
        <w:rPr>
          <w:rFonts w:eastAsia="Times New Roman"/>
          <w:noProof/>
          <w:lang w:val="sr-Cyrl-CS"/>
        </w:rPr>
        <w:t>нису</w:t>
      </w:r>
      <w:r w:rsidR="00876549" w:rsidRPr="005C0903">
        <w:rPr>
          <w:rFonts w:eastAsia="Times New Roman"/>
          <w:noProof/>
          <w:lang w:val="sr-Cyrl-CS"/>
        </w:rPr>
        <w:t xml:space="preserve"> </w:t>
      </w:r>
      <w:r w:rsidRPr="005C0903">
        <w:rPr>
          <w:rFonts w:eastAsia="Times New Roman"/>
          <w:noProof/>
          <w:lang w:val="sr-Cyrl-CS"/>
        </w:rPr>
        <w:t>очекивали</w:t>
      </w:r>
      <w:r w:rsidR="00876549" w:rsidRPr="005C0903">
        <w:rPr>
          <w:rFonts w:eastAsia="Times New Roman"/>
          <w:noProof/>
          <w:lang w:val="sr-Cyrl-CS"/>
        </w:rPr>
        <w:t xml:space="preserve"> </w:t>
      </w:r>
      <w:r w:rsidRPr="005C0903">
        <w:rPr>
          <w:rFonts w:eastAsia="Times New Roman"/>
          <w:noProof/>
          <w:lang w:val="sr-Cyrl-CS"/>
        </w:rPr>
        <w:t>и</w:t>
      </w:r>
      <w:r w:rsidR="00876549" w:rsidRPr="005C0903">
        <w:rPr>
          <w:rFonts w:eastAsia="Times New Roman"/>
          <w:noProof/>
          <w:lang w:val="sr-Cyrl-CS"/>
        </w:rPr>
        <w:t xml:space="preserve"> </w:t>
      </w:r>
      <w:r w:rsidRPr="005C0903">
        <w:rPr>
          <w:rFonts w:eastAsia="Times New Roman"/>
          <w:noProof/>
          <w:lang w:val="sr-Cyrl-CS"/>
        </w:rPr>
        <w:t>на</w:t>
      </w:r>
      <w:r w:rsidR="00876549" w:rsidRPr="005C0903">
        <w:rPr>
          <w:rFonts w:eastAsia="Times New Roman"/>
          <w:noProof/>
          <w:lang w:val="sr-Cyrl-CS"/>
        </w:rPr>
        <w:t xml:space="preserve"> </w:t>
      </w:r>
      <w:r w:rsidRPr="005C0903">
        <w:rPr>
          <w:rFonts w:eastAsia="Times New Roman"/>
          <w:noProof/>
          <w:lang w:val="sr-Cyrl-CS"/>
        </w:rPr>
        <w:t>коју</w:t>
      </w:r>
      <w:r w:rsidR="00876549" w:rsidRPr="005C0903">
        <w:rPr>
          <w:rFonts w:eastAsia="Times New Roman"/>
          <w:noProof/>
          <w:lang w:val="sr-Cyrl-CS"/>
        </w:rPr>
        <w:t xml:space="preserve"> </w:t>
      </w:r>
      <w:r w:rsidRPr="005C0903">
        <w:rPr>
          <w:rFonts w:eastAsia="Times New Roman"/>
          <w:noProof/>
          <w:lang w:val="sr-Cyrl-CS"/>
        </w:rPr>
        <w:t>због</w:t>
      </w:r>
      <w:r w:rsidR="00876549" w:rsidRPr="005C0903">
        <w:rPr>
          <w:rFonts w:eastAsia="Times New Roman"/>
          <w:noProof/>
          <w:lang w:val="sr-Cyrl-CS"/>
        </w:rPr>
        <w:t xml:space="preserve"> </w:t>
      </w:r>
      <w:r w:rsidRPr="005C0903">
        <w:rPr>
          <w:rFonts w:eastAsia="Times New Roman"/>
          <w:noProof/>
          <w:lang w:val="sr-Cyrl-CS"/>
        </w:rPr>
        <w:t>изосталих</w:t>
      </w:r>
      <w:r w:rsidR="00876549" w:rsidRPr="005C0903">
        <w:rPr>
          <w:rFonts w:eastAsia="Times New Roman"/>
          <w:noProof/>
          <w:lang w:val="sr-Cyrl-CS"/>
        </w:rPr>
        <w:t xml:space="preserve"> </w:t>
      </w:r>
      <w:r w:rsidRPr="005C0903">
        <w:rPr>
          <w:rFonts w:eastAsia="Times New Roman"/>
          <w:noProof/>
          <w:lang w:val="sr-Cyrl-CS"/>
        </w:rPr>
        <w:t>лабораторијских</w:t>
      </w:r>
      <w:r w:rsidR="00876549" w:rsidRPr="005C0903">
        <w:rPr>
          <w:rFonts w:eastAsia="Times New Roman"/>
          <w:noProof/>
          <w:lang w:val="sr-Cyrl-CS"/>
        </w:rPr>
        <w:t xml:space="preserve"> </w:t>
      </w:r>
      <w:r w:rsidRPr="005C0903">
        <w:rPr>
          <w:rFonts w:eastAsia="Times New Roman"/>
          <w:noProof/>
          <w:lang w:val="sr-Cyrl-CS"/>
        </w:rPr>
        <w:t>претрага</w:t>
      </w:r>
      <w:r w:rsidR="00876549" w:rsidRPr="005C0903">
        <w:rPr>
          <w:rFonts w:eastAsia="Times New Roman"/>
          <w:noProof/>
          <w:lang w:val="sr-Cyrl-CS"/>
        </w:rPr>
        <w:t xml:space="preserve"> </w:t>
      </w:r>
      <w:r w:rsidRPr="005C0903">
        <w:rPr>
          <w:rFonts w:eastAsia="Times New Roman"/>
          <w:noProof/>
          <w:lang w:val="sr-Cyrl-CS"/>
        </w:rPr>
        <w:t>и</w:t>
      </w:r>
      <w:r w:rsidR="00876549" w:rsidRPr="005C0903">
        <w:rPr>
          <w:rFonts w:eastAsia="Times New Roman"/>
          <w:noProof/>
          <w:lang w:val="sr-Cyrl-CS"/>
        </w:rPr>
        <w:t xml:space="preserve"> </w:t>
      </w:r>
      <w:r w:rsidRPr="005C0903">
        <w:rPr>
          <w:rFonts w:eastAsia="Times New Roman"/>
          <w:noProof/>
          <w:lang w:val="sr-Cyrl-CS"/>
        </w:rPr>
        <w:t>генетичких</w:t>
      </w:r>
      <w:r w:rsidR="00876549" w:rsidRPr="005C0903">
        <w:rPr>
          <w:rFonts w:eastAsia="Times New Roman"/>
          <w:noProof/>
          <w:lang w:val="sr-Cyrl-CS"/>
        </w:rPr>
        <w:t xml:space="preserve"> </w:t>
      </w:r>
      <w:r w:rsidRPr="005C0903">
        <w:rPr>
          <w:rFonts w:eastAsia="Times New Roman"/>
          <w:noProof/>
          <w:lang w:val="sr-Cyrl-CS"/>
        </w:rPr>
        <w:t>информација</w:t>
      </w:r>
      <w:r w:rsidR="00876549" w:rsidRPr="005C0903">
        <w:rPr>
          <w:rFonts w:eastAsia="Times New Roman"/>
          <w:noProof/>
          <w:lang w:val="sr-Cyrl-CS"/>
        </w:rPr>
        <w:t xml:space="preserve"> </w:t>
      </w:r>
      <w:r w:rsidRPr="005C0903">
        <w:rPr>
          <w:rFonts w:eastAsia="Times New Roman"/>
          <w:noProof/>
          <w:lang w:val="sr-Cyrl-CS"/>
        </w:rPr>
        <w:t>нису</w:t>
      </w:r>
      <w:r w:rsidR="00876549" w:rsidRPr="005C0903">
        <w:rPr>
          <w:rFonts w:eastAsia="Times New Roman"/>
          <w:noProof/>
          <w:lang w:val="sr-Cyrl-CS"/>
        </w:rPr>
        <w:t xml:space="preserve"> </w:t>
      </w:r>
      <w:r w:rsidRPr="005C0903">
        <w:rPr>
          <w:rFonts w:eastAsia="Times New Roman"/>
          <w:noProof/>
          <w:lang w:val="sr-Cyrl-CS"/>
        </w:rPr>
        <w:t>били</w:t>
      </w:r>
      <w:r w:rsidR="00876549" w:rsidRPr="005C0903">
        <w:rPr>
          <w:rFonts w:eastAsia="Times New Roman"/>
          <w:noProof/>
          <w:lang w:val="sr-Cyrl-CS"/>
        </w:rPr>
        <w:t xml:space="preserve"> </w:t>
      </w:r>
      <w:r w:rsidRPr="005C0903">
        <w:rPr>
          <w:rFonts w:eastAsia="Times New Roman"/>
          <w:noProof/>
          <w:lang w:val="sr-Cyrl-CS"/>
        </w:rPr>
        <w:t>упозорени</w:t>
      </w:r>
      <w:r w:rsidR="00876549" w:rsidRPr="005C0903">
        <w:rPr>
          <w:rFonts w:eastAsia="Times New Roman"/>
          <w:noProof/>
          <w:lang w:val="sr-Cyrl-CS"/>
        </w:rPr>
        <w:t xml:space="preserve">. </w:t>
      </w:r>
    </w:p>
    <w:p w:rsidR="00876549" w:rsidRPr="005C0903" w:rsidRDefault="005C0903" w:rsidP="00596812">
      <w:pPr>
        <w:pStyle w:val="NoSpacing"/>
        <w:spacing w:line="360" w:lineRule="auto"/>
        <w:jc w:val="both"/>
        <w:rPr>
          <w:rFonts w:eastAsia="Times New Roman"/>
          <w:noProof/>
          <w:lang w:val="sr-Cyrl-CS"/>
        </w:rPr>
      </w:pPr>
      <w:r w:rsidRPr="005C0903">
        <w:rPr>
          <w:rFonts w:eastAsia="Times New Roman"/>
          <w:noProof/>
          <w:lang w:val="sr-Cyrl-CS"/>
        </w:rPr>
        <w:lastRenderedPageBreak/>
        <w:t>Родитељи</w:t>
      </w:r>
      <w:r w:rsidR="00876549" w:rsidRPr="005C0903">
        <w:rPr>
          <w:rFonts w:eastAsia="Times New Roman"/>
          <w:noProof/>
          <w:lang w:val="sr-Cyrl-CS"/>
        </w:rPr>
        <w:t xml:space="preserve"> </w:t>
      </w:r>
      <w:r w:rsidRPr="005C0903">
        <w:rPr>
          <w:rFonts w:eastAsia="Times New Roman"/>
          <w:noProof/>
          <w:lang w:val="sr-Cyrl-CS"/>
        </w:rPr>
        <w:t>имају</w:t>
      </w:r>
      <w:r w:rsidR="00876549" w:rsidRPr="005C0903">
        <w:rPr>
          <w:rFonts w:eastAsia="Times New Roman"/>
          <w:noProof/>
          <w:lang w:val="sr-Cyrl-CS"/>
        </w:rPr>
        <w:t xml:space="preserve"> </w:t>
      </w:r>
      <w:r w:rsidRPr="005C0903">
        <w:rPr>
          <w:rFonts w:eastAsia="Times New Roman"/>
          <w:noProof/>
          <w:lang w:val="sr-Cyrl-CS"/>
        </w:rPr>
        <w:t>право</w:t>
      </w:r>
      <w:r w:rsidR="00876549" w:rsidRPr="005C0903">
        <w:rPr>
          <w:rFonts w:eastAsia="Times New Roman"/>
          <w:noProof/>
          <w:lang w:val="sr-Cyrl-CS"/>
        </w:rPr>
        <w:t xml:space="preserve"> </w:t>
      </w:r>
      <w:r w:rsidRPr="005C0903">
        <w:rPr>
          <w:rFonts w:eastAsia="Times New Roman"/>
          <w:noProof/>
          <w:lang w:val="sr-Cyrl-CS"/>
        </w:rPr>
        <w:t>на</w:t>
      </w:r>
      <w:r w:rsidR="00876549" w:rsidRPr="005C0903">
        <w:rPr>
          <w:rFonts w:eastAsia="Times New Roman"/>
          <w:noProof/>
          <w:lang w:val="sr-Cyrl-CS"/>
        </w:rPr>
        <w:t xml:space="preserve"> </w:t>
      </w:r>
      <w:r w:rsidRPr="005C0903">
        <w:rPr>
          <w:rFonts w:eastAsia="Times New Roman"/>
          <w:noProof/>
          <w:lang w:val="sr-Cyrl-CS"/>
        </w:rPr>
        <w:t>накнаду</w:t>
      </w:r>
      <w:r w:rsidR="00876549" w:rsidRPr="005C0903">
        <w:rPr>
          <w:rFonts w:eastAsia="Times New Roman"/>
          <w:noProof/>
          <w:lang w:val="sr-Cyrl-CS"/>
        </w:rPr>
        <w:t xml:space="preserve"> </w:t>
      </w:r>
      <w:r w:rsidRPr="005C0903">
        <w:rPr>
          <w:rFonts w:eastAsia="Times New Roman"/>
          <w:noProof/>
          <w:lang w:val="sr-Cyrl-CS"/>
        </w:rPr>
        <w:t>штете</w:t>
      </w:r>
      <w:r w:rsidR="00876549" w:rsidRPr="005C0903">
        <w:rPr>
          <w:rFonts w:eastAsia="Times New Roman"/>
          <w:noProof/>
          <w:lang w:val="sr-Cyrl-CS"/>
        </w:rPr>
        <w:t xml:space="preserve"> </w:t>
      </w:r>
      <w:r w:rsidRPr="005C0903">
        <w:rPr>
          <w:rFonts w:eastAsia="Times New Roman"/>
          <w:noProof/>
          <w:lang w:val="sr-Cyrl-CS"/>
        </w:rPr>
        <w:t>према</w:t>
      </w:r>
      <w:r w:rsidR="00876549" w:rsidRPr="005C0903">
        <w:rPr>
          <w:rFonts w:eastAsia="Times New Roman"/>
          <w:noProof/>
          <w:lang w:val="sr-Cyrl-CS"/>
        </w:rPr>
        <w:t xml:space="preserve"> </w:t>
      </w:r>
      <w:r w:rsidRPr="005C0903">
        <w:rPr>
          <w:rFonts w:eastAsia="Times New Roman"/>
          <w:noProof/>
          <w:lang w:val="sr-Cyrl-CS"/>
        </w:rPr>
        <w:t>општим</w:t>
      </w:r>
      <w:r w:rsidR="00876549" w:rsidRPr="005C0903">
        <w:rPr>
          <w:rFonts w:eastAsia="Times New Roman"/>
          <w:noProof/>
          <w:lang w:val="sr-Cyrl-CS"/>
        </w:rPr>
        <w:t xml:space="preserve"> </w:t>
      </w:r>
      <w:r w:rsidRPr="005C0903">
        <w:rPr>
          <w:rFonts w:eastAsia="Times New Roman"/>
          <w:noProof/>
          <w:lang w:val="sr-Cyrl-CS"/>
        </w:rPr>
        <w:t>правилима</w:t>
      </w:r>
      <w:r w:rsidR="00876549" w:rsidRPr="005C0903">
        <w:rPr>
          <w:rFonts w:eastAsia="Times New Roman"/>
          <w:noProof/>
          <w:lang w:val="sr-Cyrl-CS"/>
        </w:rPr>
        <w:t xml:space="preserve"> </w:t>
      </w:r>
      <w:r w:rsidRPr="005C0903">
        <w:rPr>
          <w:rFonts w:eastAsia="Times New Roman"/>
          <w:noProof/>
          <w:lang w:val="sr-Cyrl-CS"/>
        </w:rPr>
        <w:t>о</w:t>
      </w:r>
      <w:r w:rsidR="00876549" w:rsidRPr="005C0903">
        <w:rPr>
          <w:rFonts w:eastAsia="Times New Roman"/>
          <w:noProof/>
          <w:lang w:val="sr-Cyrl-CS"/>
        </w:rPr>
        <w:t xml:space="preserve"> </w:t>
      </w:r>
      <w:r w:rsidRPr="005C0903">
        <w:rPr>
          <w:rFonts w:eastAsia="Times New Roman"/>
          <w:noProof/>
          <w:lang w:val="sr-Cyrl-CS"/>
        </w:rPr>
        <w:t>одговорности</w:t>
      </w:r>
      <w:r w:rsidR="00876549" w:rsidRPr="005C0903">
        <w:rPr>
          <w:rFonts w:eastAsia="Times New Roman"/>
          <w:noProof/>
          <w:lang w:val="sr-Cyrl-CS"/>
        </w:rPr>
        <w:t xml:space="preserve"> </w:t>
      </w:r>
      <w:r w:rsidRPr="005C0903">
        <w:rPr>
          <w:rFonts w:eastAsia="Times New Roman"/>
          <w:noProof/>
          <w:lang w:val="sr-Cyrl-CS"/>
        </w:rPr>
        <w:t>за</w:t>
      </w:r>
      <w:r w:rsidR="00876549" w:rsidRPr="005C0903">
        <w:rPr>
          <w:rFonts w:eastAsia="Times New Roman"/>
          <w:noProof/>
          <w:lang w:val="sr-Cyrl-CS"/>
        </w:rPr>
        <w:t xml:space="preserve"> </w:t>
      </w:r>
      <w:r w:rsidRPr="005C0903">
        <w:rPr>
          <w:rFonts w:eastAsia="Times New Roman"/>
          <w:noProof/>
          <w:lang w:val="sr-Cyrl-CS"/>
        </w:rPr>
        <w:t>штету</w:t>
      </w:r>
      <w:r w:rsidR="00876549" w:rsidRPr="005C0903">
        <w:rPr>
          <w:rFonts w:eastAsia="Times New Roman"/>
          <w:noProof/>
          <w:lang w:val="sr-Cyrl-CS"/>
        </w:rPr>
        <w:t xml:space="preserve">.” </w:t>
      </w:r>
    </w:p>
    <w:p w:rsidR="00876549" w:rsidRDefault="005C0903" w:rsidP="00596812">
      <w:pPr>
        <w:pStyle w:val="NoSpacing"/>
        <w:spacing w:line="360" w:lineRule="auto"/>
        <w:jc w:val="both"/>
        <w:rPr>
          <w:rFonts w:eastAsia="Times New Roman"/>
          <w:noProof/>
          <w:lang w:val="sr-Latn-RS"/>
        </w:rPr>
      </w:pPr>
      <w:r w:rsidRPr="005C0903">
        <w:rPr>
          <w:rFonts w:eastAsia="Times New Roman"/>
          <w:noProof/>
          <w:lang w:val="sr-Cyrl-CS"/>
        </w:rPr>
        <w:t>Ова</w:t>
      </w:r>
      <w:r w:rsidR="004F4326" w:rsidRPr="005C0903">
        <w:rPr>
          <w:rFonts w:eastAsia="Times New Roman"/>
          <w:noProof/>
          <w:lang w:val="sr-Cyrl-CS"/>
        </w:rPr>
        <w:t xml:space="preserve"> </w:t>
      </w:r>
      <w:r w:rsidRPr="005C0903">
        <w:rPr>
          <w:rFonts w:eastAsia="Times New Roman"/>
          <w:noProof/>
          <w:lang w:val="sr-Cyrl-CS"/>
        </w:rPr>
        <w:t>одредба</w:t>
      </w:r>
      <w:r w:rsidR="004F4326" w:rsidRPr="005C0903">
        <w:rPr>
          <w:rFonts w:eastAsia="Times New Roman"/>
          <w:noProof/>
          <w:lang w:val="sr-Cyrl-CS"/>
        </w:rPr>
        <w:t xml:space="preserve"> </w:t>
      </w:r>
      <w:r w:rsidRPr="005C0903">
        <w:rPr>
          <w:rFonts w:eastAsia="Times New Roman"/>
          <w:noProof/>
          <w:lang w:val="sr-Cyrl-CS"/>
        </w:rPr>
        <w:t>у</w:t>
      </w:r>
      <w:r w:rsidR="004F4326" w:rsidRPr="005C0903">
        <w:rPr>
          <w:rFonts w:eastAsia="Times New Roman"/>
          <w:noProof/>
          <w:lang w:val="sr-Cyrl-CS"/>
        </w:rPr>
        <w:t xml:space="preserve"> </w:t>
      </w:r>
      <w:r w:rsidRPr="005C0903">
        <w:rPr>
          <w:rFonts w:eastAsia="Times New Roman"/>
          <w:noProof/>
          <w:lang w:val="sr-Cyrl-CS"/>
        </w:rPr>
        <w:t>пракси</w:t>
      </w:r>
      <w:r w:rsidR="004F4326" w:rsidRPr="005C0903">
        <w:rPr>
          <w:rFonts w:eastAsia="Times New Roman"/>
          <w:noProof/>
          <w:lang w:val="sr-Cyrl-CS"/>
        </w:rPr>
        <w:t xml:space="preserve"> </w:t>
      </w:r>
      <w:r w:rsidRPr="005C0903">
        <w:rPr>
          <w:rFonts w:eastAsia="Times New Roman"/>
          <w:noProof/>
          <w:lang w:val="sr-Cyrl-CS"/>
        </w:rPr>
        <w:t>може</w:t>
      </w:r>
      <w:r w:rsidR="004F4326" w:rsidRPr="005C0903">
        <w:rPr>
          <w:rFonts w:eastAsia="Times New Roman"/>
          <w:noProof/>
          <w:lang w:val="sr-Cyrl-CS"/>
        </w:rPr>
        <w:t xml:space="preserve"> </w:t>
      </w:r>
      <w:r w:rsidRPr="005C0903">
        <w:rPr>
          <w:rFonts w:eastAsia="Times New Roman"/>
          <w:noProof/>
          <w:lang w:val="sr-Cyrl-CS"/>
        </w:rPr>
        <w:t>довести</w:t>
      </w:r>
      <w:r w:rsidR="004F4326" w:rsidRPr="005C0903">
        <w:rPr>
          <w:rFonts w:eastAsia="Times New Roman"/>
          <w:noProof/>
          <w:lang w:val="sr-Cyrl-CS"/>
        </w:rPr>
        <w:t xml:space="preserve"> </w:t>
      </w:r>
      <w:r w:rsidRPr="005C0903">
        <w:rPr>
          <w:rFonts w:eastAsia="Times New Roman"/>
          <w:noProof/>
          <w:lang w:val="sr-Cyrl-CS"/>
        </w:rPr>
        <w:t>до</w:t>
      </w:r>
      <w:r w:rsidR="004F4326" w:rsidRPr="005C0903">
        <w:rPr>
          <w:rFonts w:eastAsia="Times New Roman"/>
          <w:noProof/>
          <w:lang w:val="sr-Cyrl-CS"/>
        </w:rPr>
        <w:t xml:space="preserve"> </w:t>
      </w:r>
      <w:r w:rsidRPr="005C0903">
        <w:rPr>
          <w:rFonts w:eastAsia="Times New Roman"/>
          <w:noProof/>
          <w:lang w:val="sr-Cyrl-CS"/>
        </w:rPr>
        <w:t>изузетно</w:t>
      </w:r>
      <w:r w:rsidR="004F4326" w:rsidRPr="005C0903">
        <w:rPr>
          <w:rFonts w:eastAsia="Times New Roman"/>
          <w:noProof/>
          <w:lang w:val="sr-Cyrl-CS"/>
        </w:rPr>
        <w:t xml:space="preserve"> </w:t>
      </w:r>
      <w:r w:rsidRPr="005C0903">
        <w:rPr>
          <w:rFonts w:eastAsia="Times New Roman"/>
          <w:noProof/>
          <w:lang w:val="sr-Cyrl-CS"/>
        </w:rPr>
        <w:t>озбиљних</w:t>
      </w:r>
      <w:r w:rsidR="004F4326" w:rsidRPr="005C0903">
        <w:rPr>
          <w:rFonts w:eastAsia="Times New Roman"/>
          <w:noProof/>
          <w:lang w:val="sr-Cyrl-CS"/>
        </w:rPr>
        <w:t xml:space="preserve"> </w:t>
      </w:r>
      <w:r w:rsidRPr="005C0903">
        <w:rPr>
          <w:rFonts w:eastAsia="Times New Roman"/>
          <w:noProof/>
          <w:lang w:val="sr-Cyrl-CS"/>
        </w:rPr>
        <w:t>последица</w:t>
      </w:r>
      <w:r w:rsidR="004F4326" w:rsidRPr="005C0903">
        <w:rPr>
          <w:rFonts w:eastAsia="Times New Roman"/>
          <w:noProof/>
          <w:lang w:val="sr-Cyrl-CS"/>
        </w:rPr>
        <w:t xml:space="preserve"> </w:t>
      </w:r>
      <w:r w:rsidRPr="005C0903">
        <w:rPr>
          <w:rFonts w:eastAsia="Times New Roman"/>
          <w:noProof/>
          <w:lang w:val="sr-Cyrl-CS"/>
        </w:rPr>
        <w:t>нарочито</w:t>
      </w:r>
      <w:r w:rsidR="004F4326" w:rsidRPr="005C0903">
        <w:rPr>
          <w:rFonts w:eastAsia="Times New Roman"/>
          <w:noProof/>
          <w:lang w:val="sr-Cyrl-CS"/>
        </w:rPr>
        <w:t xml:space="preserve"> </w:t>
      </w:r>
      <w:r w:rsidRPr="005C0903">
        <w:rPr>
          <w:rFonts w:eastAsia="Times New Roman"/>
          <w:noProof/>
          <w:lang w:val="sr-Cyrl-CS"/>
        </w:rPr>
        <w:t>када</w:t>
      </w:r>
      <w:r w:rsidR="004F4326" w:rsidRPr="005C0903">
        <w:rPr>
          <w:rFonts w:eastAsia="Times New Roman"/>
          <w:noProof/>
          <w:lang w:val="sr-Cyrl-CS"/>
        </w:rPr>
        <w:t xml:space="preserve"> </w:t>
      </w:r>
      <w:r w:rsidRPr="005C0903">
        <w:rPr>
          <w:rFonts w:eastAsia="Times New Roman"/>
          <w:noProof/>
          <w:lang w:val="sr-Cyrl-CS"/>
        </w:rPr>
        <w:t>се</w:t>
      </w:r>
      <w:r w:rsidR="004F4326" w:rsidRPr="005C0903">
        <w:rPr>
          <w:rFonts w:eastAsia="Times New Roman"/>
          <w:noProof/>
          <w:lang w:val="sr-Cyrl-CS"/>
        </w:rPr>
        <w:t xml:space="preserve"> </w:t>
      </w:r>
      <w:r w:rsidRPr="005C0903">
        <w:rPr>
          <w:rFonts w:eastAsia="Times New Roman"/>
          <w:noProof/>
          <w:lang w:val="sr-Cyrl-CS"/>
        </w:rPr>
        <w:t>ради</w:t>
      </w:r>
      <w:r w:rsidR="004F4326" w:rsidRPr="005C0903">
        <w:rPr>
          <w:rFonts w:eastAsia="Times New Roman"/>
          <w:noProof/>
          <w:lang w:val="sr-Cyrl-CS"/>
        </w:rPr>
        <w:t xml:space="preserve"> </w:t>
      </w:r>
      <w:r w:rsidRPr="005C0903">
        <w:rPr>
          <w:rFonts w:eastAsia="Times New Roman"/>
          <w:noProof/>
          <w:lang w:val="sr-Cyrl-CS"/>
        </w:rPr>
        <w:t>о</w:t>
      </w:r>
      <w:r w:rsidR="004F4326" w:rsidRPr="005C0903">
        <w:rPr>
          <w:rFonts w:eastAsia="Times New Roman"/>
          <w:noProof/>
          <w:lang w:val="sr-Cyrl-CS"/>
        </w:rPr>
        <w:t xml:space="preserve"> </w:t>
      </w:r>
      <w:r w:rsidRPr="005C0903">
        <w:rPr>
          <w:rFonts w:eastAsia="Times New Roman"/>
          <w:noProof/>
          <w:lang w:val="sr-Cyrl-CS"/>
        </w:rPr>
        <w:t>одговорности</w:t>
      </w:r>
      <w:r w:rsidR="004F4326" w:rsidRPr="005C0903">
        <w:rPr>
          <w:rFonts w:eastAsia="Times New Roman"/>
          <w:noProof/>
          <w:lang w:val="sr-Cyrl-CS"/>
        </w:rPr>
        <w:t xml:space="preserve"> </w:t>
      </w:r>
      <w:r w:rsidRPr="005C0903">
        <w:rPr>
          <w:rFonts w:eastAsia="Times New Roman"/>
          <w:noProof/>
          <w:lang w:val="sr-Cyrl-CS"/>
        </w:rPr>
        <w:t>лекара</w:t>
      </w:r>
      <w:r w:rsidR="004F4326" w:rsidRPr="005C0903">
        <w:rPr>
          <w:rFonts w:eastAsia="Times New Roman"/>
          <w:noProof/>
          <w:lang w:val="sr-Cyrl-CS"/>
        </w:rPr>
        <w:t xml:space="preserve">. </w:t>
      </w:r>
      <w:r w:rsidRPr="005C0903">
        <w:rPr>
          <w:rFonts w:eastAsia="Times New Roman"/>
          <w:noProof/>
          <w:lang w:val="sr-Cyrl-CS"/>
        </w:rPr>
        <w:t>Наиме</w:t>
      </w:r>
      <w:r w:rsidR="004F4326" w:rsidRPr="005C0903">
        <w:rPr>
          <w:rFonts w:eastAsia="Times New Roman"/>
          <w:noProof/>
          <w:lang w:val="sr-Cyrl-CS"/>
        </w:rPr>
        <w:t xml:space="preserve">, </w:t>
      </w:r>
      <w:r w:rsidRPr="005C0903">
        <w:rPr>
          <w:rFonts w:eastAsia="Times New Roman"/>
          <w:noProof/>
          <w:lang w:val="sr-Cyrl-CS"/>
        </w:rPr>
        <w:t>могуће</w:t>
      </w:r>
      <w:r w:rsidR="004F4326" w:rsidRPr="005C0903">
        <w:rPr>
          <w:rFonts w:eastAsia="Times New Roman"/>
          <w:noProof/>
          <w:lang w:val="sr-Cyrl-CS"/>
        </w:rPr>
        <w:t xml:space="preserve"> </w:t>
      </w:r>
      <w:r w:rsidRPr="005C0903">
        <w:rPr>
          <w:rFonts w:eastAsia="Times New Roman"/>
          <w:noProof/>
          <w:lang w:val="sr-Cyrl-CS"/>
        </w:rPr>
        <w:t>је</w:t>
      </w:r>
      <w:r w:rsidR="004F4326" w:rsidRPr="005C0903">
        <w:rPr>
          <w:rFonts w:eastAsia="Times New Roman"/>
          <w:noProof/>
          <w:lang w:val="sr-Cyrl-CS"/>
        </w:rPr>
        <w:t xml:space="preserve"> </w:t>
      </w:r>
      <w:r w:rsidRPr="005C0903">
        <w:rPr>
          <w:rFonts w:eastAsia="Times New Roman"/>
          <w:noProof/>
          <w:lang w:val="sr-Cyrl-CS"/>
        </w:rPr>
        <w:t>очекивати</w:t>
      </w:r>
      <w:r w:rsidR="004F4326" w:rsidRPr="005C0903">
        <w:rPr>
          <w:rFonts w:eastAsia="Times New Roman"/>
          <w:noProof/>
          <w:lang w:val="sr-Cyrl-CS"/>
        </w:rPr>
        <w:t xml:space="preserve"> </w:t>
      </w:r>
      <w:r w:rsidRPr="005C0903">
        <w:rPr>
          <w:rFonts w:eastAsia="Times New Roman"/>
          <w:noProof/>
          <w:lang w:val="sr-Cyrl-CS"/>
        </w:rPr>
        <w:t>судске</w:t>
      </w:r>
      <w:r w:rsidR="004F4326" w:rsidRPr="005C0903">
        <w:rPr>
          <w:rFonts w:eastAsia="Times New Roman"/>
          <w:noProof/>
          <w:lang w:val="sr-Cyrl-CS"/>
        </w:rPr>
        <w:t xml:space="preserve"> </w:t>
      </w:r>
      <w:r w:rsidRPr="005C0903">
        <w:rPr>
          <w:rFonts w:eastAsia="Times New Roman"/>
          <w:noProof/>
          <w:lang w:val="sr-Cyrl-CS"/>
        </w:rPr>
        <w:t>потупке</w:t>
      </w:r>
      <w:r w:rsidR="004F4326" w:rsidRPr="005C0903">
        <w:rPr>
          <w:rFonts w:eastAsia="Times New Roman"/>
          <w:noProof/>
          <w:lang w:val="sr-Cyrl-CS"/>
        </w:rPr>
        <w:t xml:space="preserve"> </w:t>
      </w:r>
      <w:r w:rsidRPr="005C0903">
        <w:rPr>
          <w:rFonts w:eastAsia="Times New Roman"/>
          <w:noProof/>
          <w:lang w:val="sr-Cyrl-CS"/>
        </w:rPr>
        <w:t>на</w:t>
      </w:r>
      <w:r w:rsidR="004F4326" w:rsidRPr="005C0903">
        <w:rPr>
          <w:rFonts w:eastAsia="Times New Roman"/>
          <w:noProof/>
          <w:lang w:val="sr-Cyrl-CS"/>
        </w:rPr>
        <w:t xml:space="preserve"> </w:t>
      </w:r>
      <w:r w:rsidRPr="005C0903">
        <w:rPr>
          <w:rFonts w:eastAsia="Times New Roman"/>
          <w:noProof/>
          <w:lang w:val="sr-Cyrl-CS"/>
        </w:rPr>
        <w:t>основу</w:t>
      </w:r>
      <w:r w:rsidR="004F4326" w:rsidRPr="005C0903">
        <w:rPr>
          <w:rFonts w:eastAsia="Times New Roman"/>
          <w:noProof/>
          <w:lang w:val="sr-Cyrl-CS"/>
        </w:rPr>
        <w:t xml:space="preserve"> </w:t>
      </w:r>
      <w:r w:rsidRPr="005C0903">
        <w:rPr>
          <w:rFonts w:eastAsia="Times New Roman"/>
          <w:noProof/>
          <w:lang w:val="sr-Cyrl-CS"/>
        </w:rPr>
        <w:t>ове</w:t>
      </w:r>
      <w:r w:rsidR="004F4326" w:rsidRPr="005C0903">
        <w:rPr>
          <w:rFonts w:eastAsia="Times New Roman"/>
          <w:noProof/>
          <w:lang w:val="sr-Cyrl-CS"/>
        </w:rPr>
        <w:t xml:space="preserve"> </w:t>
      </w:r>
      <w:r w:rsidRPr="005C0903">
        <w:rPr>
          <w:rFonts w:eastAsia="Times New Roman"/>
          <w:noProof/>
          <w:lang w:val="sr-Cyrl-CS"/>
        </w:rPr>
        <w:t>законске</w:t>
      </w:r>
      <w:r w:rsidR="004F4326" w:rsidRPr="005C0903">
        <w:rPr>
          <w:rFonts w:eastAsia="Times New Roman"/>
          <w:noProof/>
          <w:lang w:val="sr-Cyrl-CS"/>
        </w:rPr>
        <w:t xml:space="preserve"> </w:t>
      </w:r>
      <w:r w:rsidRPr="005C0903">
        <w:rPr>
          <w:rFonts w:eastAsia="Times New Roman"/>
          <w:noProof/>
          <w:lang w:val="sr-Cyrl-CS"/>
        </w:rPr>
        <w:t>одредбе</w:t>
      </w:r>
      <w:r w:rsidR="009F4DB4" w:rsidRPr="005C0903">
        <w:rPr>
          <w:rFonts w:eastAsia="Times New Roman"/>
          <w:noProof/>
          <w:lang w:val="sr-Cyrl-CS"/>
        </w:rPr>
        <w:t>,</w:t>
      </w:r>
      <w:r w:rsidR="004F4326" w:rsidRPr="005C0903">
        <w:rPr>
          <w:rFonts w:eastAsia="Times New Roman"/>
          <w:noProof/>
          <w:lang w:val="sr-Cyrl-CS"/>
        </w:rPr>
        <w:t xml:space="preserve"> </w:t>
      </w:r>
      <w:r w:rsidRPr="005C0903">
        <w:rPr>
          <w:rFonts w:eastAsia="Times New Roman"/>
          <w:noProof/>
          <w:lang w:val="sr-Cyrl-CS"/>
        </w:rPr>
        <w:t>у</w:t>
      </w:r>
      <w:r w:rsidR="004F4326" w:rsidRPr="005C0903">
        <w:rPr>
          <w:rFonts w:eastAsia="Times New Roman"/>
          <w:noProof/>
          <w:lang w:val="sr-Cyrl-CS"/>
        </w:rPr>
        <w:t xml:space="preserve"> </w:t>
      </w:r>
      <w:r w:rsidRPr="005C0903">
        <w:rPr>
          <w:rFonts w:eastAsia="Times New Roman"/>
          <w:noProof/>
          <w:lang w:val="sr-Cyrl-CS"/>
        </w:rPr>
        <w:t>којима</w:t>
      </w:r>
      <w:r w:rsidR="004F4326" w:rsidRPr="005C0903">
        <w:rPr>
          <w:rFonts w:eastAsia="Times New Roman"/>
          <w:noProof/>
          <w:lang w:val="sr-Cyrl-CS"/>
        </w:rPr>
        <w:t xml:space="preserve"> </w:t>
      </w:r>
      <w:r w:rsidRPr="005C0903">
        <w:rPr>
          <w:rFonts w:eastAsia="Times New Roman"/>
          <w:noProof/>
          <w:lang w:val="sr-Cyrl-CS"/>
        </w:rPr>
        <w:t>ће</w:t>
      </w:r>
      <w:r w:rsidR="004F4326" w:rsidRPr="005C0903">
        <w:rPr>
          <w:rFonts w:eastAsia="Times New Roman"/>
          <w:noProof/>
          <w:lang w:val="sr-Cyrl-CS"/>
        </w:rPr>
        <w:t xml:space="preserve"> </w:t>
      </w:r>
      <w:r w:rsidRPr="005C0903">
        <w:rPr>
          <w:rFonts w:eastAsia="Times New Roman"/>
          <w:noProof/>
          <w:lang w:val="sr-Cyrl-CS"/>
        </w:rPr>
        <w:t>лекар</w:t>
      </w:r>
      <w:r w:rsidR="004F4326" w:rsidRPr="005C0903">
        <w:rPr>
          <w:rFonts w:eastAsia="Times New Roman"/>
          <w:noProof/>
          <w:lang w:val="sr-Cyrl-CS"/>
        </w:rPr>
        <w:t xml:space="preserve"> </w:t>
      </w:r>
      <w:r w:rsidRPr="005C0903">
        <w:rPr>
          <w:rFonts w:eastAsia="Times New Roman"/>
          <w:noProof/>
          <w:lang w:val="sr-Cyrl-CS"/>
        </w:rPr>
        <w:t>морати</w:t>
      </w:r>
      <w:r w:rsidR="004F4326" w:rsidRPr="005C0903">
        <w:rPr>
          <w:rFonts w:eastAsia="Times New Roman"/>
          <w:noProof/>
          <w:lang w:val="sr-Cyrl-CS"/>
        </w:rPr>
        <w:t xml:space="preserve"> </w:t>
      </w:r>
      <w:r w:rsidRPr="005C0903">
        <w:rPr>
          <w:rFonts w:eastAsia="Times New Roman"/>
          <w:noProof/>
          <w:lang w:val="sr-Cyrl-CS"/>
        </w:rPr>
        <w:t>да</w:t>
      </w:r>
      <w:r w:rsidR="004F4326" w:rsidRPr="005C0903">
        <w:rPr>
          <w:rFonts w:eastAsia="Times New Roman"/>
          <w:noProof/>
          <w:lang w:val="sr-Cyrl-CS"/>
        </w:rPr>
        <w:t xml:space="preserve"> </w:t>
      </w:r>
      <w:r w:rsidRPr="005C0903">
        <w:rPr>
          <w:rFonts w:eastAsia="Times New Roman"/>
          <w:noProof/>
          <w:lang w:val="sr-Cyrl-CS"/>
        </w:rPr>
        <w:t>докаже</w:t>
      </w:r>
      <w:r w:rsidR="004F4326" w:rsidRPr="005C0903">
        <w:rPr>
          <w:rFonts w:eastAsia="Times New Roman"/>
          <w:noProof/>
          <w:lang w:val="sr-Cyrl-CS"/>
        </w:rPr>
        <w:t xml:space="preserve"> </w:t>
      </w:r>
      <w:r w:rsidRPr="005C0903">
        <w:rPr>
          <w:rFonts w:eastAsia="Times New Roman"/>
          <w:noProof/>
          <w:lang w:val="sr-Cyrl-CS"/>
        </w:rPr>
        <w:t>да</w:t>
      </w:r>
      <w:r w:rsidR="004F4326" w:rsidRPr="005C0903">
        <w:rPr>
          <w:rFonts w:eastAsia="Times New Roman"/>
          <w:noProof/>
          <w:lang w:val="sr-Cyrl-CS"/>
        </w:rPr>
        <w:t xml:space="preserve">, </w:t>
      </w:r>
      <w:r w:rsidRPr="005C0903">
        <w:rPr>
          <w:rFonts w:eastAsia="Times New Roman"/>
          <w:noProof/>
          <w:lang w:val="sr-Cyrl-CS"/>
        </w:rPr>
        <w:t>према</w:t>
      </w:r>
      <w:r w:rsidR="004F4326" w:rsidRPr="005C0903">
        <w:rPr>
          <w:rFonts w:eastAsia="Times New Roman"/>
          <w:noProof/>
          <w:lang w:val="sr-Cyrl-CS"/>
        </w:rPr>
        <w:t xml:space="preserve"> </w:t>
      </w:r>
      <w:r w:rsidRPr="005C0903">
        <w:rPr>
          <w:rFonts w:eastAsia="Times New Roman"/>
          <w:noProof/>
          <w:lang w:val="sr-Cyrl-CS"/>
        </w:rPr>
        <w:t>општим</w:t>
      </w:r>
      <w:r w:rsidR="004F4326" w:rsidRPr="005C0903">
        <w:rPr>
          <w:rFonts w:eastAsia="Times New Roman"/>
          <w:noProof/>
          <w:lang w:val="sr-Cyrl-CS"/>
        </w:rPr>
        <w:t xml:space="preserve"> </w:t>
      </w:r>
      <w:r w:rsidRPr="005C0903">
        <w:rPr>
          <w:rFonts w:eastAsia="Times New Roman"/>
          <w:noProof/>
          <w:lang w:val="sr-Cyrl-CS"/>
        </w:rPr>
        <w:t>правилима</w:t>
      </w:r>
      <w:r w:rsidR="004F4326" w:rsidRPr="005C0903">
        <w:rPr>
          <w:rFonts w:eastAsia="Times New Roman"/>
          <w:noProof/>
          <w:lang w:val="sr-Cyrl-CS"/>
        </w:rPr>
        <w:t xml:space="preserve"> </w:t>
      </w:r>
      <w:r w:rsidRPr="005C0903">
        <w:rPr>
          <w:rFonts w:eastAsia="Times New Roman"/>
          <w:noProof/>
          <w:lang w:val="sr-Cyrl-CS"/>
        </w:rPr>
        <w:t>одговорности</w:t>
      </w:r>
      <w:r w:rsidR="004F4326" w:rsidRPr="005C0903">
        <w:rPr>
          <w:rFonts w:eastAsia="Times New Roman"/>
          <w:noProof/>
          <w:lang w:val="sr-Cyrl-CS"/>
        </w:rPr>
        <w:t xml:space="preserve"> </w:t>
      </w:r>
      <w:r w:rsidRPr="005C0903">
        <w:rPr>
          <w:rFonts w:eastAsia="Times New Roman"/>
          <w:noProof/>
          <w:lang w:val="sr-Cyrl-CS"/>
        </w:rPr>
        <w:t>за</w:t>
      </w:r>
      <w:r w:rsidR="004F4326" w:rsidRPr="005C0903">
        <w:rPr>
          <w:rFonts w:eastAsia="Times New Roman"/>
          <w:noProof/>
          <w:lang w:val="sr-Cyrl-CS"/>
        </w:rPr>
        <w:t xml:space="preserve"> </w:t>
      </w:r>
      <w:r w:rsidRPr="005C0903">
        <w:rPr>
          <w:rFonts w:eastAsia="Times New Roman"/>
          <w:noProof/>
          <w:lang w:val="sr-Cyrl-CS"/>
        </w:rPr>
        <w:t>штету</w:t>
      </w:r>
      <w:r w:rsidR="004F4326" w:rsidRPr="005C0903">
        <w:rPr>
          <w:rFonts w:eastAsia="Times New Roman"/>
          <w:noProof/>
          <w:lang w:val="sr-Cyrl-CS"/>
        </w:rPr>
        <w:t xml:space="preserve">, </w:t>
      </w:r>
      <w:r w:rsidRPr="005C0903">
        <w:rPr>
          <w:rFonts w:eastAsia="Times New Roman"/>
          <w:noProof/>
          <w:lang w:val="sr-Cyrl-CS"/>
        </w:rPr>
        <w:t>није</w:t>
      </w:r>
      <w:r w:rsidR="009F4DB4" w:rsidRPr="005C0903">
        <w:rPr>
          <w:rFonts w:eastAsia="Times New Roman"/>
          <w:noProof/>
          <w:lang w:val="sr-Cyrl-CS"/>
        </w:rPr>
        <w:t xml:space="preserve"> </w:t>
      </w:r>
      <w:r w:rsidRPr="005C0903">
        <w:rPr>
          <w:rFonts w:eastAsia="Times New Roman"/>
          <w:noProof/>
          <w:lang w:val="sr-Cyrl-CS"/>
        </w:rPr>
        <w:t>одговоран</w:t>
      </w:r>
      <w:r w:rsidR="009F4DB4" w:rsidRPr="005C0903">
        <w:rPr>
          <w:rFonts w:eastAsia="Times New Roman"/>
          <w:noProof/>
          <w:lang w:val="sr-Cyrl-CS"/>
        </w:rPr>
        <w:t xml:space="preserve"> </w:t>
      </w:r>
      <w:r w:rsidRPr="005C0903">
        <w:rPr>
          <w:rFonts w:eastAsia="Times New Roman"/>
          <w:noProof/>
          <w:lang w:val="sr-Cyrl-CS"/>
        </w:rPr>
        <w:t>збога</w:t>
      </w:r>
      <w:r w:rsidR="009F4DB4" w:rsidRPr="005C0903">
        <w:rPr>
          <w:rFonts w:eastAsia="Times New Roman"/>
          <w:noProof/>
          <w:lang w:val="sr-Cyrl-CS"/>
        </w:rPr>
        <w:t xml:space="preserve"> </w:t>
      </w:r>
      <w:r w:rsidRPr="005C0903">
        <w:rPr>
          <w:rFonts w:eastAsia="Times New Roman"/>
          <w:noProof/>
          <w:lang w:val="sr-Cyrl-CS"/>
        </w:rPr>
        <w:t>тога</w:t>
      </w:r>
      <w:r w:rsidR="009F4DB4" w:rsidRPr="005C0903">
        <w:rPr>
          <w:rFonts w:eastAsia="Times New Roman"/>
          <w:noProof/>
          <w:lang w:val="sr-Cyrl-CS"/>
        </w:rPr>
        <w:t xml:space="preserve"> </w:t>
      </w:r>
      <w:r w:rsidRPr="005C0903">
        <w:rPr>
          <w:rFonts w:eastAsia="Times New Roman"/>
          <w:noProof/>
          <w:lang w:val="sr-Cyrl-CS"/>
        </w:rPr>
        <w:t>што</w:t>
      </w:r>
      <w:r w:rsidR="009F4DB4" w:rsidRPr="005C0903">
        <w:rPr>
          <w:rFonts w:eastAsia="Times New Roman"/>
          <w:noProof/>
          <w:lang w:val="sr-Cyrl-CS"/>
        </w:rPr>
        <w:t xml:space="preserve"> </w:t>
      </w:r>
      <w:r w:rsidRPr="005C0903">
        <w:rPr>
          <w:rFonts w:eastAsia="Times New Roman"/>
          <w:noProof/>
          <w:lang w:val="sr-Cyrl-CS"/>
        </w:rPr>
        <w:t>није</w:t>
      </w:r>
      <w:r w:rsidR="009F4DB4" w:rsidRPr="005C0903">
        <w:rPr>
          <w:rFonts w:eastAsia="Times New Roman"/>
          <w:noProof/>
          <w:lang w:val="sr-Cyrl-CS"/>
        </w:rPr>
        <w:t xml:space="preserve"> </w:t>
      </w:r>
      <w:r w:rsidRPr="005C0903">
        <w:rPr>
          <w:rFonts w:eastAsia="Times New Roman"/>
          <w:noProof/>
          <w:lang w:val="sr-Cyrl-CS"/>
        </w:rPr>
        <w:t>установио</w:t>
      </w:r>
      <w:r w:rsidR="009F4DB4" w:rsidRPr="005C0903">
        <w:rPr>
          <w:rFonts w:eastAsia="Times New Roman"/>
          <w:noProof/>
          <w:lang w:val="sr-Cyrl-CS"/>
        </w:rPr>
        <w:t xml:space="preserve"> </w:t>
      </w:r>
      <w:r w:rsidRPr="005C0903">
        <w:rPr>
          <w:rFonts w:eastAsia="Times New Roman"/>
          <w:noProof/>
          <w:lang w:val="sr-Cyrl-CS"/>
        </w:rPr>
        <w:t>постојање</w:t>
      </w:r>
      <w:r w:rsidR="009F4DB4" w:rsidRPr="005C0903">
        <w:rPr>
          <w:rFonts w:eastAsia="Times New Roman"/>
          <w:noProof/>
          <w:lang w:val="sr-Cyrl-CS"/>
        </w:rPr>
        <w:t xml:space="preserve"> </w:t>
      </w:r>
      <w:r w:rsidRPr="005C0903">
        <w:rPr>
          <w:rFonts w:eastAsia="Times New Roman"/>
          <w:noProof/>
          <w:lang w:val="sr-Cyrl-CS"/>
        </w:rPr>
        <w:t>генетички</w:t>
      </w:r>
      <w:r w:rsidR="009F4DB4" w:rsidRPr="005C0903">
        <w:rPr>
          <w:rFonts w:eastAsia="Times New Roman"/>
          <w:noProof/>
          <w:lang w:val="sr-Cyrl-CS"/>
        </w:rPr>
        <w:t xml:space="preserve"> </w:t>
      </w:r>
      <w:r w:rsidRPr="005C0903">
        <w:rPr>
          <w:rFonts w:eastAsia="Times New Roman"/>
          <w:noProof/>
          <w:lang w:val="sr-Cyrl-CS"/>
        </w:rPr>
        <w:t>условљених</w:t>
      </w:r>
      <w:r w:rsidR="009F4DB4" w:rsidRPr="005C0903">
        <w:rPr>
          <w:rFonts w:eastAsia="Times New Roman"/>
          <w:noProof/>
          <w:lang w:val="sr-Cyrl-CS"/>
        </w:rPr>
        <w:t xml:space="preserve"> </w:t>
      </w:r>
      <w:r w:rsidRPr="005C0903">
        <w:rPr>
          <w:rFonts w:eastAsia="Times New Roman"/>
          <w:noProof/>
          <w:lang w:val="sr-Cyrl-CS"/>
        </w:rPr>
        <w:t>болести</w:t>
      </w:r>
      <w:r w:rsidR="009F4DB4" w:rsidRPr="005C0903">
        <w:rPr>
          <w:rFonts w:eastAsia="Times New Roman"/>
          <w:noProof/>
          <w:lang w:val="sr-Cyrl-CS"/>
        </w:rPr>
        <w:t xml:space="preserve"> </w:t>
      </w:r>
      <w:r w:rsidRPr="005C0903">
        <w:rPr>
          <w:rFonts w:eastAsia="Times New Roman"/>
          <w:noProof/>
          <w:lang w:val="sr-Cyrl-CS"/>
        </w:rPr>
        <w:t>и</w:t>
      </w:r>
      <w:r w:rsidR="009F4DB4" w:rsidRPr="005C0903">
        <w:rPr>
          <w:rFonts w:eastAsia="Times New Roman"/>
          <w:noProof/>
          <w:lang w:val="sr-Cyrl-CS"/>
        </w:rPr>
        <w:t xml:space="preserve"> </w:t>
      </w:r>
      <w:r w:rsidRPr="005C0903">
        <w:rPr>
          <w:rFonts w:eastAsia="Times New Roman"/>
          <w:noProof/>
          <w:lang w:val="sr-Cyrl-CS"/>
        </w:rPr>
        <w:t>аномалија</w:t>
      </w:r>
      <w:r w:rsidR="009F4DB4" w:rsidRPr="005C0903">
        <w:rPr>
          <w:rFonts w:eastAsia="Times New Roman"/>
          <w:noProof/>
          <w:lang w:val="sr-Cyrl-CS"/>
        </w:rPr>
        <w:t xml:space="preserve"> </w:t>
      </w:r>
      <w:r w:rsidRPr="005C0903">
        <w:rPr>
          <w:rFonts w:eastAsia="Times New Roman"/>
          <w:noProof/>
          <w:lang w:val="sr-Cyrl-CS"/>
        </w:rPr>
        <w:t>плода</w:t>
      </w:r>
      <w:r w:rsidR="009F4DB4" w:rsidRPr="005C0903">
        <w:rPr>
          <w:rFonts w:eastAsia="Times New Roman"/>
          <w:noProof/>
          <w:lang w:val="sr-Cyrl-CS"/>
        </w:rPr>
        <w:t>.</w:t>
      </w:r>
    </w:p>
    <w:p w:rsidR="0074666A" w:rsidRDefault="0074666A" w:rsidP="00596812">
      <w:pPr>
        <w:pStyle w:val="NoSpacing"/>
        <w:spacing w:line="360" w:lineRule="auto"/>
        <w:jc w:val="both"/>
        <w:rPr>
          <w:lang w:val="sr-Latn-RS"/>
        </w:rPr>
      </w:pPr>
      <w:r>
        <w:rPr>
          <w:lang w:val="sr-Cyrl-RS"/>
        </w:rPr>
        <w:t>И у</w:t>
      </w:r>
      <w:r>
        <w:rPr>
          <w:lang w:val="sl-SI"/>
        </w:rPr>
        <w:t xml:space="preserve"> </w:t>
      </w:r>
      <w:r>
        <w:rPr>
          <w:lang w:val="sr-Cyrl-RS"/>
        </w:rPr>
        <w:t xml:space="preserve"> упоредно</w:t>
      </w:r>
      <w:r w:rsidRPr="0074666A">
        <w:rPr>
          <w:lang w:val="sl-SI"/>
        </w:rPr>
        <w:t>правној литера</w:t>
      </w:r>
      <w:r w:rsidRPr="0074666A">
        <w:rPr>
          <w:lang w:val="sl-SI"/>
        </w:rPr>
        <w:softHyphen/>
        <w:t>ту</w:t>
      </w:r>
      <w:r w:rsidRPr="0074666A">
        <w:rPr>
          <w:lang w:val="sl-SI"/>
        </w:rPr>
        <w:softHyphen/>
        <w:t xml:space="preserve">ри се расправља о заштити </w:t>
      </w:r>
      <w:r w:rsidRPr="0074666A">
        <w:rPr>
          <w:spacing w:val="-3"/>
          <w:lang w:val="sl-SI"/>
        </w:rPr>
        <w:t>живота и здравља нерођеног детета</w:t>
      </w:r>
      <w:r>
        <w:rPr>
          <w:spacing w:val="-3"/>
          <w:lang w:val="sr-Cyrl-RS"/>
        </w:rPr>
        <w:t>.  З</w:t>
      </w:r>
      <w:r>
        <w:rPr>
          <w:lang w:val="sl-SI"/>
        </w:rPr>
        <w:t>аштит</w:t>
      </w:r>
      <w:r>
        <w:rPr>
          <w:lang w:val="sr-Cyrl-RS"/>
        </w:rPr>
        <w:t xml:space="preserve">у </w:t>
      </w:r>
      <w:r w:rsidRPr="0074666A">
        <w:rPr>
          <w:spacing w:val="-3"/>
          <w:lang w:val="sl-SI"/>
        </w:rPr>
        <w:t>живота и здравља нерођеног детета</w:t>
      </w:r>
      <w:r>
        <w:rPr>
          <w:spacing w:val="-3"/>
          <w:lang w:val="sr-Cyrl-RS"/>
        </w:rPr>
        <w:t xml:space="preserve"> у савреманим условима омогућава </w:t>
      </w:r>
      <w:r w:rsidRPr="0074666A">
        <w:rPr>
          <w:spacing w:val="-3"/>
          <w:lang w:val="sl-SI"/>
        </w:rPr>
        <w:t xml:space="preserve"> напре</w:t>
      </w:r>
      <w:r>
        <w:rPr>
          <w:spacing w:val="-3"/>
          <w:lang w:val="sr-Cyrl-RS"/>
        </w:rPr>
        <w:t>дак</w:t>
      </w:r>
      <w:r w:rsidRPr="0074666A">
        <w:rPr>
          <w:spacing w:val="-3"/>
          <w:lang w:val="sl-SI"/>
        </w:rPr>
        <w:t xml:space="preserve"> </w:t>
      </w:r>
      <w:r w:rsidRPr="0074666A">
        <w:rPr>
          <w:spacing w:val="-1"/>
          <w:lang w:val="sl-SI"/>
        </w:rPr>
        <w:t>пренаталне медицине</w:t>
      </w:r>
      <w:r>
        <w:rPr>
          <w:spacing w:val="-1"/>
          <w:lang w:val="sr-Cyrl-RS"/>
        </w:rPr>
        <w:t>.</w:t>
      </w:r>
      <w:r w:rsidRPr="0074666A">
        <w:rPr>
          <w:lang w:val="sl-SI"/>
        </w:rPr>
        <w:t xml:space="preserve"> У ино</w:t>
      </w:r>
      <w:r w:rsidRPr="0074666A">
        <w:rPr>
          <w:lang w:val="sl-SI"/>
        </w:rPr>
        <w:softHyphen/>
        <w:t>стра</w:t>
      </w:r>
      <w:r w:rsidRPr="0074666A">
        <w:rPr>
          <w:lang w:val="sl-SI"/>
        </w:rPr>
        <w:softHyphen/>
        <w:t>ној пракси постоје специфични имовински захтеви у вези с тим питањима.</w:t>
      </w:r>
      <w:r>
        <w:rPr>
          <w:lang w:val="sr-Cyrl-RS"/>
        </w:rPr>
        <w:t xml:space="preserve"> Ради се о  з</w:t>
      </w:r>
      <w:r>
        <w:t>ахтев</w:t>
      </w:r>
      <w:r>
        <w:rPr>
          <w:lang w:val="sr-Cyrl-RS"/>
        </w:rPr>
        <w:t>има</w:t>
      </w:r>
      <w:r>
        <w:t xml:space="preserve"> за накнаду штете због живота или рођења </w:t>
      </w:r>
      <w:r>
        <w:rPr>
          <w:lang w:val="sr-Cyrl-CS"/>
        </w:rPr>
        <w:t>детета са недостацима</w:t>
      </w:r>
      <w:r>
        <w:t xml:space="preserve"> („</w:t>
      </w:r>
      <w:r w:rsidRPr="0074666A">
        <w:rPr>
          <w:i/>
        </w:rPr>
        <w:t>wrongful life”, „wrongful birth</w:t>
      </w:r>
      <w:r>
        <w:t>”)</w:t>
      </w:r>
      <w:r>
        <w:rPr>
          <w:lang w:val="sr-Cyrl-RS"/>
        </w:rPr>
        <w:t>.</w:t>
      </w:r>
      <w:r w:rsidRPr="0074666A">
        <w:rPr>
          <w:rStyle w:val="FootnoteReference"/>
          <w:rFonts w:ascii="Times New Roman" w:hAnsi="Times New Roman" w:cs="Times New Roman"/>
          <w:sz w:val="24"/>
          <w:szCs w:val="24"/>
        </w:rPr>
        <w:footnoteReference w:id="8"/>
      </w:r>
    </w:p>
    <w:p w:rsidR="00596812" w:rsidRPr="00596812" w:rsidRDefault="00596812" w:rsidP="00596812">
      <w:pPr>
        <w:pStyle w:val="NoSpacing"/>
        <w:spacing w:line="360" w:lineRule="auto"/>
        <w:jc w:val="both"/>
        <w:rPr>
          <w:lang w:val="sr-Latn-RS"/>
        </w:rPr>
      </w:pPr>
    </w:p>
    <w:p w:rsidR="00A74946" w:rsidRDefault="008F51AE" w:rsidP="00596812">
      <w:pPr>
        <w:pStyle w:val="NoSpacing"/>
        <w:spacing w:line="360" w:lineRule="auto"/>
        <w:jc w:val="center"/>
        <w:rPr>
          <w:rFonts w:eastAsia="Times New Roman"/>
          <w:noProof/>
          <w:lang w:val="sr-Latn-RS"/>
        </w:rPr>
      </w:pPr>
      <w:r w:rsidRPr="005C0903">
        <w:rPr>
          <w:rFonts w:eastAsia="Times New Roman"/>
          <w:noProof/>
          <w:lang w:val="sr-Cyrl-CS"/>
        </w:rPr>
        <w:t>2</w:t>
      </w:r>
      <w:r w:rsidR="00A74946" w:rsidRPr="005C0903">
        <w:rPr>
          <w:rFonts w:eastAsia="Times New Roman"/>
          <w:noProof/>
          <w:lang w:val="sr-Cyrl-CS"/>
        </w:rPr>
        <w:t xml:space="preserve">.2. </w:t>
      </w:r>
      <w:r w:rsidR="005C0903" w:rsidRPr="005C0903">
        <w:rPr>
          <w:rFonts w:eastAsia="Times New Roman"/>
          <w:noProof/>
          <w:lang w:val="sr-Cyrl-CS"/>
        </w:rPr>
        <w:t>Поступак</w:t>
      </w:r>
      <w:r w:rsidR="00A74946" w:rsidRPr="005C0903">
        <w:rPr>
          <w:rFonts w:eastAsia="Times New Roman"/>
          <w:noProof/>
          <w:lang w:val="sr-Cyrl-CS"/>
        </w:rPr>
        <w:t xml:space="preserve"> </w:t>
      </w:r>
      <w:r w:rsidR="005C0903" w:rsidRPr="005C0903">
        <w:rPr>
          <w:rFonts w:eastAsia="Times New Roman"/>
          <w:noProof/>
          <w:lang w:val="sr-Cyrl-CS"/>
        </w:rPr>
        <w:t>прекида</w:t>
      </w:r>
      <w:r w:rsidR="00A74946" w:rsidRPr="005C0903">
        <w:rPr>
          <w:rFonts w:eastAsia="Times New Roman"/>
          <w:noProof/>
          <w:lang w:val="sr-Cyrl-CS"/>
        </w:rPr>
        <w:t xml:space="preserve"> </w:t>
      </w:r>
      <w:r w:rsidR="005C0903" w:rsidRPr="005C0903">
        <w:rPr>
          <w:rFonts w:eastAsia="Times New Roman"/>
          <w:noProof/>
          <w:lang w:val="sr-Cyrl-CS"/>
        </w:rPr>
        <w:t>касне</w:t>
      </w:r>
      <w:r w:rsidR="00A74946" w:rsidRPr="005C0903">
        <w:rPr>
          <w:rFonts w:eastAsia="Times New Roman"/>
          <w:noProof/>
          <w:lang w:val="sr-Cyrl-CS"/>
        </w:rPr>
        <w:t xml:space="preserve"> </w:t>
      </w:r>
      <w:r w:rsidR="005C0903" w:rsidRPr="005C0903">
        <w:rPr>
          <w:rFonts w:eastAsia="Times New Roman"/>
          <w:noProof/>
          <w:lang w:val="sr-Cyrl-CS"/>
        </w:rPr>
        <w:t>трудноће</w:t>
      </w:r>
    </w:p>
    <w:p w:rsidR="00596812" w:rsidRPr="00596812" w:rsidRDefault="00596812" w:rsidP="00596812">
      <w:pPr>
        <w:pStyle w:val="NoSpacing"/>
        <w:spacing w:line="360" w:lineRule="auto"/>
        <w:jc w:val="center"/>
        <w:rPr>
          <w:noProof/>
          <w:lang w:val="sr-Latn-RS"/>
        </w:rPr>
      </w:pPr>
    </w:p>
    <w:p w:rsidR="00DE353D" w:rsidRPr="005C0903" w:rsidRDefault="005C0903" w:rsidP="00596812">
      <w:pPr>
        <w:pStyle w:val="NoSpacing"/>
        <w:spacing w:line="360" w:lineRule="auto"/>
        <w:jc w:val="both"/>
        <w:rPr>
          <w:noProof/>
          <w:lang w:val="sr-Cyrl-CS"/>
        </w:rPr>
      </w:pPr>
      <w:r w:rsidRPr="005C0903">
        <w:rPr>
          <w:noProof/>
          <w:lang w:val="sr-Cyrl-CS"/>
        </w:rPr>
        <w:t>Када</w:t>
      </w:r>
      <w:r w:rsidR="00DE353D" w:rsidRPr="005C0903">
        <w:rPr>
          <w:noProof/>
          <w:lang w:val="sr-Cyrl-CS"/>
        </w:rPr>
        <w:t xml:space="preserve"> </w:t>
      </w:r>
      <w:r w:rsidRPr="005C0903">
        <w:rPr>
          <w:noProof/>
          <w:lang w:val="sr-Cyrl-CS"/>
        </w:rPr>
        <w:t>се</w:t>
      </w:r>
      <w:r w:rsidR="00DE353D" w:rsidRPr="005C0903">
        <w:rPr>
          <w:noProof/>
          <w:lang w:val="sr-Cyrl-CS"/>
        </w:rPr>
        <w:t xml:space="preserve"> </w:t>
      </w:r>
      <w:r w:rsidRPr="005C0903">
        <w:rPr>
          <w:noProof/>
          <w:lang w:val="sr-Cyrl-CS"/>
        </w:rPr>
        <w:t>ради</w:t>
      </w:r>
      <w:r w:rsidR="00DE353D" w:rsidRPr="005C0903">
        <w:rPr>
          <w:noProof/>
          <w:lang w:val="sr-Cyrl-CS"/>
        </w:rPr>
        <w:t xml:space="preserve"> </w:t>
      </w:r>
      <w:r w:rsidRPr="005C0903">
        <w:rPr>
          <w:noProof/>
          <w:lang w:val="sr-Cyrl-CS"/>
        </w:rPr>
        <w:t>о</w:t>
      </w:r>
      <w:r w:rsidR="00DE353D" w:rsidRPr="005C0903">
        <w:rPr>
          <w:noProof/>
          <w:lang w:val="sr-Cyrl-CS"/>
        </w:rPr>
        <w:t xml:space="preserve"> </w:t>
      </w:r>
      <w:r w:rsidRPr="005C0903">
        <w:rPr>
          <w:noProof/>
          <w:lang w:val="sr-Cyrl-CS"/>
        </w:rPr>
        <w:t>прекиду</w:t>
      </w:r>
      <w:r w:rsidR="00DE353D" w:rsidRPr="005C0903">
        <w:rPr>
          <w:noProof/>
          <w:lang w:val="sr-Cyrl-CS"/>
        </w:rPr>
        <w:t xml:space="preserve"> </w:t>
      </w:r>
      <w:r w:rsidRPr="005C0903">
        <w:rPr>
          <w:noProof/>
          <w:lang w:val="sr-Cyrl-CS"/>
        </w:rPr>
        <w:t>касне</w:t>
      </w:r>
      <w:r w:rsidR="00DE353D" w:rsidRPr="005C0903">
        <w:rPr>
          <w:noProof/>
          <w:lang w:val="sr-Cyrl-CS"/>
        </w:rPr>
        <w:t xml:space="preserve"> </w:t>
      </w:r>
      <w:r w:rsidR="00EA09EB" w:rsidRPr="005C0903">
        <w:rPr>
          <w:noProof/>
          <w:lang w:val="sr-Cyrl-CS"/>
        </w:rPr>
        <w:t xml:space="preserve"> </w:t>
      </w:r>
      <w:r w:rsidRPr="005C0903">
        <w:rPr>
          <w:noProof/>
          <w:lang w:val="sr-Cyrl-CS"/>
        </w:rPr>
        <w:t>трудноће</w:t>
      </w:r>
      <w:r w:rsidR="00EA09EB" w:rsidRPr="005C0903">
        <w:rPr>
          <w:noProof/>
          <w:lang w:val="sr-Cyrl-CS"/>
        </w:rPr>
        <w:t xml:space="preserve">  </w:t>
      </w:r>
      <w:r w:rsidRPr="005C0903">
        <w:rPr>
          <w:noProof/>
          <w:lang w:val="sr-Cyrl-CS"/>
        </w:rPr>
        <w:t>у</w:t>
      </w:r>
      <w:r w:rsidR="00DE353D" w:rsidRPr="005C0903">
        <w:rPr>
          <w:noProof/>
          <w:lang w:val="sr-Cyrl-CS"/>
        </w:rPr>
        <w:t xml:space="preserve"> </w:t>
      </w:r>
      <w:r w:rsidRPr="005C0903">
        <w:rPr>
          <w:noProof/>
          <w:lang w:val="sr-Cyrl-CS"/>
        </w:rPr>
        <w:t>консултованим</w:t>
      </w:r>
      <w:r w:rsidR="00304EE6" w:rsidRPr="005C0903">
        <w:rPr>
          <w:noProof/>
          <w:lang w:val="sr-Cyrl-CS"/>
        </w:rPr>
        <w:t xml:space="preserve"> </w:t>
      </w:r>
      <w:r w:rsidRPr="005C0903">
        <w:rPr>
          <w:noProof/>
          <w:lang w:val="sr-Cyrl-CS"/>
        </w:rPr>
        <w:t>европским</w:t>
      </w:r>
      <w:r w:rsidR="00304EE6" w:rsidRPr="005C0903">
        <w:rPr>
          <w:noProof/>
          <w:lang w:val="sr-Cyrl-CS"/>
        </w:rPr>
        <w:t xml:space="preserve"> </w:t>
      </w:r>
      <w:r w:rsidRPr="005C0903">
        <w:rPr>
          <w:noProof/>
          <w:lang w:val="sr-Cyrl-CS"/>
        </w:rPr>
        <w:t>правима</w:t>
      </w:r>
      <w:r w:rsidR="00304EE6" w:rsidRPr="005C0903">
        <w:rPr>
          <w:noProof/>
          <w:lang w:val="sr-Cyrl-CS"/>
        </w:rPr>
        <w:t xml:space="preserve">, </w:t>
      </w:r>
      <w:r w:rsidRPr="005C0903">
        <w:rPr>
          <w:noProof/>
          <w:lang w:val="sr-Cyrl-CS"/>
        </w:rPr>
        <w:t>па</w:t>
      </w:r>
      <w:r w:rsidR="00304EE6" w:rsidRPr="005C0903">
        <w:rPr>
          <w:noProof/>
          <w:lang w:val="sr-Cyrl-CS"/>
        </w:rPr>
        <w:t xml:space="preserve"> </w:t>
      </w:r>
      <w:r w:rsidRPr="005C0903">
        <w:rPr>
          <w:noProof/>
          <w:lang w:val="sr-Cyrl-CS"/>
        </w:rPr>
        <w:t>и</w:t>
      </w:r>
      <w:r w:rsidR="00304EE6" w:rsidRPr="005C0903">
        <w:rPr>
          <w:noProof/>
          <w:lang w:val="sr-Cyrl-CS"/>
        </w:rPr>
        <w:t xml:space="preserve"> </w:t>
      </w:r>
      <w:r w:rsidRPr="005C0903">
        <w:rPr>
          <w:noProof/>
          <w:lang w:val="sr-Cyrl-CS"/>
        </w:rPr>
        <w:t>домаћем</w:t>
      </w:r>
      <w:r w:rsidR="00304EE6" w:rsidRPr="005C0903">
        <w:rPr>
          <w:noProof/>
          <w:lang w:val="sr-Cyrl-CS"/>
        </w:rPr>
        <w:t>,</w:t>
      </w:r>
      <w:r w:rsidR="00DE353D" w:rsidRPr="005C0903">
        <w:rPr>
          <w:noProof/>
          <w:lang w:val="sr-Cyrl-CS"/>
        </w:rPr>
        <w:t xml:space="preserve"> </w:t>
      </w:r>
      <w:r w:rsidRPr="005C0903">
        <w:rPr>
          <w:noProof/>
          <w:lang w:val="sr-Cyrl-CS"/>
        </w:rPr>
        <w:t>није</w:t>
      </w:r>
      <w:r w:rsidR="00207205" w:rsidRPr="005C0903">
        <w:rPr>
          <w:noProof/>
          <w:lang w:val="sr-Cyrl-CS"/>
        </w:rPr>
        <w:t xml:space="preserve"> </w:t>
      </w:r>
      <w:r w:rsidRPr="005C0903">
        <w:rPr>
          <w:noProof/>
          <w:lang w:val="sr-Cyrl-CS"/>
        </w:rPr>
        <w:t>довољно</w:t>
      </w:r>
      <w:r w:rsidR="00207205" w:rsidRPr="005C0903">
        <w:rPr>
          <w:noProof/>
          <w:lang w:val="sr-Cyrl-CS"/>
        </w:rPr>
        <w:t xml:space="preserve"> </w:t>
      </w:r>
      <w:r w:rsidRPr="005C0903">
        <w:rPr>
          <w:noProof/>
          <w:lang w:val="sr-Cyrl-CS"/>
        </w:rPr>
        <w:t>само</w:t>
      </w:r>
      <w:r w:rsidR="00207205" w:rsidRPr="005C0903">
        <w:rPr>
          <w:noProof/>
          <w:lang w:val="sr-Cyrl-CS"/>
        </w:rPr>
        <w:t xml:space="preserve"> </w:t>
      </w:r>
      <w:r w:rsidRPr="005C0903">
        <w:rPr>
          <w:noProof/>
          <w:lang w:val="sr-Cyrl-CS"/>
        </w:rPr>
        <w:t>мишљење</w:t>
      </w:r>
      <w:r w:rsidR="00207205" w:rsidRPr="005C0903">
        <w:rPr>
          <w:noProof/>
          <w:lang w:val="sr-Cyrl-CS"/>
        </w:rPr>
        <w:t xml:space="preserve"> </w:t>
      </w:r>
      <w:r w:rsidRPr="005C0903">
        <w:rPr>
          <w:noProof/>
          <w:lang w:val="sr-Cyrl-CS"/>
        </w:rPr>
        <w:t>о</w:t>
      </w:r>
      <w:r w:rsidR="00207205" w:rsidRPr="005C0903">
        <w:rPr>
          <w:noProof/>
          <w:lang w:val="sr-Cyrl-CS"/>
        </w:rPr>
        <w:t xml:space="preserve"> </w:t>
      </w:r>
      <w:r w:rsidRPr="005C0903">
        <w:rPr>
          <w:noProof/>
          <w:lang w:val="sr-Cyrl-CS"/>
        </w:rPr>
        <w:t>прекиду</w:t>
      </w:r>
      <w:r w:rsidR="00207205" w:rsidRPr="005C0903">
        <w:rPr>
          <w:noProof/>
          <w:lang w:val="sr-Cyrl-CS"/>
        </w:rPr>
        <w:t xml:space="preserve"> </w:t>
      </w:r>
      <w:r w:rsidRPr="005C0903">
        <w:rPr>
          <w:noProof/>
          <w:lang w:val="sr-Cyrl-CS"/>
        </w:rPr>
        <w:t>трудноће</w:t>
      </w:r>
      <w:r w:rsidR="00207205" w:rsidRPr="005C0903">
        <w:rPr>
          <w:noProof/>
          <w:lang w:val="sr-Cyrl-CS"/>
        </w:rPr>
        <w:t xml:space="preserve"> </w:t>
      </w:r>
      <w:r w:rsidRPr="005C0903">
        <w:rPr>
          <w:noProof/>
          <w:lang w:val="sr-Cyrl-CS"/>
        </w:rPr>
        <w:t>лекара</w:t>
      </w:r>
      <w:r w:rsidR="00207205" w:rsidRPr="005C0903">
        <w:rPr>
          <w:noProof/>
          <w:lang w:val="sr-Cyrl-CS"/>
        </w:rPr>
        <w:t xml:space="preserve"> </w:t>
      </w:r>
      <w:r w:rsidRPr="005C0903">
        <w:rPr>
          <w:noProof/>
          <w:lang w:val="sr-Cyrl-CS"/>
        </w:rPr>
        <w:t>који</w:t>
      </w:r>
      <w:r w:rsidR="00207205" w:rsidRPr="005C0903">
        <w:rPr>
          <w:noProof/>
          <w:lang w:val="sr-Cyrl-CS"/>
        </w:rPr>
        <w:t xml:space="preserve"> </w:t>
      </w:r>
      <w:r w:rsidRPr="005C0903">
        <w:rPr>
          <w:noProof/>
          <w:lang w:val="sr-Cyrl-CS"/>
        </w:rPr>
        <w:t>ће</w:t>
      </w:r>
      <w:r w:rsidR="00207205" w:rsidRPr="005C0903">
        <w:rPr>
          <w:noProof/>
          <w:lang w:val="sr-Cyrl-CS"/>
        </w:rPr>
        <w:t xml:space="preserve"> </w:t>
      </w:r>
      <w:r w:rsidRPr="005C0903">
        <w:rPr>
          <w:noProof/>
          <w:lang w:val="sr-Cyrl-CS"/>
        </w:rPr>
        <w:t>извршити</w:t>
      </w:r>
      <w:r w:rsidR="00207205" w:rsidRPr="005C0903">
        <w:rPr>
          <w:noProof/>
          <w:lang w:val="sr-Cyrl-CS"/>
        </w:rPr>
        <w:t xml:space="preserve"> </w:t>
      </w:r>
      <w:r w:rsidRPr="005C0903">
        <w:rPr>
          <w:noProof/>
          <w:lang w:val="sr-Cyrl-CS"/>
        </w:rPr>
        <w:t>прекид</w:t>
      </w:r>
      <w:r w:rsidR="00207205" w:rsidRPr="005C0903">
        <w:rPr>
          <w:noProof/>
          <w:lang w:val="sr-Cyrl-CS"/>
        </w:rPr>
        <w:t xml:space="preserve"> </w:t>
      </w:r>
      <w:r w:rsidRPr="005C0903">
        <w:rPr>
          <w:noProof/>
          <w:lang w:val="sr-Cyrl-CS"/>
        </w:rPr>
        <w:t>трудноће</w:t>
      </w:r>
      <w:r w:rsidR="00207205" w:rsidRPr="005C0903">
        <w:rPr>
          <w:noProof/>
          <w:lang w:val="sr-Cyrl-CS"/>
        </w:rPr>
        <w:t xml:space="preserve">,  </w:t>
      </w:r>
      <w:r w:rsidRPr="005C0903">
        <w:rPr>
          <w:noProof/>
          <w:lang w:val="sr-Cyrl-CS"/>
        </w:rPr>
        <w:t>него</w:t>
      </w:r>
      <w:r w:rsidR="00207205" w:rsidRPr="005C0903">
        <w:rPr>
          <w:noProof/>
          <w:lang w:val="sr-Cyrl-CS"/>
        </w:rPr>
        <w:t xml:space="preserve"> </w:t>
      </w:r>
      <w:r w:rsidRPr="005C0903">
        <w:rPr>
          <w:noProof/>
          <w:lang w:val="sr-Cyrl-CS"/>
        </w:rPr>
        <w:t>се</w:t>
      </w:r>
      <w:r w:rsidR="00207205" w:rsidRPr="005C0903">
        <w:rPr>
          <w:noProof/>
          <w:lang w:val="sr-Cyrl-CS"/>
        </w:rPr>
        <w:t xml:space="preserve"> </w:t>
      </w:r>
      <w:r w:rsidRPr="005C0903">
        <w:rPr>
          <w:noProof/>
          <w:lang w:val="sr-Cyrl-CS"/>
        </w:rPr>
        <w:t>тражи</w:t>
      </w:r>
      <w:r w:rsidR="00207205" w:rsidRPr="005C0903">
        <w:rPr>
          <w:noProof/>
          <w:lang w:val="sr-Cyrl-CS"/>
        </w:rPr>
        <w:t xml:space="preserve"> </w:t>
      </w:r>
      <w:r w:rsidRPr="005C0903">
        <w:rPr>
          <w:noProof/>
          <w:lang w:val="sr-Cyrl-CS"/>
        </w:rPr>
        <w:t>да</w:t>
      </w:r>
      <w:r w:rsidR="00DE353D" w:rsidRPr="005C0903">
        <w:rPr>
          <w:noProof/>
          <w:lang w:val="sr-Cyrl-CS"/>
        </w:rPr>
        <w:t xml:space="preserve"> </w:t>
      </w:r>
      <w:r w:rsidRPr="005C0903">
        <w:rPr>
          <w:noProof/>
          <w:lang w:val="sr-Cyrl-CS"/>
        </w:rPr>
        <w:t>се</w:t>
      </w:r>
      <w:r w:rsidR="00DE353D" w:rsidRPr="005C0903">
        <w:rPr>
          <w:noProof/>
          <w:lang w:val="sr-Cyrl-CS"/>
        </w:rPr>
        <w:t xml:space="preserve"> </w:t>
      </w:r>
      <w:r w:rsidRPr="005C0903">
        <w:rPr>
          <w:noProof/>
          <w:lang w:val="sr-Cyrl-CS"/>
        </w:rPr>
        <w:t>о</w:t>
      </w:r>
      <w:r w:rsidR="00DE353D" w:rsidRPr="005C0903">
        <w:rPr>
          <w:noProof/>
          <w:lang w:val="sr-Cyrl-CS"/>
        </w:rPr>
        <w:t xml:space="preserve"> </w:t>
      </w:r>
      <w:r w:rsidRPr="005C0903">
        <w:rPr>
          <w:noProof/>
          <w:lang w:val="sr-Cyrl-CS"/>
        </w:rPr>
        <w:t>постојању</w:t>
      </w:r>
      <w:r w:rsidR="00DE353D" w:rsidRPr="005C0903">
        <w:rPr>
          <w:noProof/>
          <w:lang w:val="sr-Cyrl-CS"/>
        </w:rPr>
        <w:t xml:space="preserve"> </w:t>
      </w:r>
      <w:r w:rsidRPr="005C0903">
        <w:rPr>
          <w:noProof/>
          <w:lang w:val="sr-Cyrl-CS"/>
        </w:rPr>
        <w:t>индикација</w:t>
      </w:r>
      <w:r w:rsidR="00DE353D" w:rsidRPr="005C0903">
        <w:rPr>
          <w:noProof/>
          <w:lang w:val="sr-Cyrl-CS"/>
        </w:rPr>
        <w:t xml:space="preserve"> </w:t>
      </w:r>
      <w:r w:rsidRPr="005C0903">
        <w:rPr>
          <w:noProof/>
          <w:lang w:val="sr-Cyrl-CS"/>
        </w:rPr>
        <w:t>за</w:t>
      </w:r>
      <w:r w:rsidR="00DE353D" w:rsidRPr="005C0903">
        <w:rPr>
          <w:noProof/>
          <w:lang w:val="sr-Cyrl-CS"/>
        </w:rPr>
        <w:t xml:space="preserve"> </w:t>
      </w:r>
      <w:r w:rsidRPr="005C0903">
        <w:rPr>
          <w:noProof/>
          <w:lang w:val="sr-Cyrl-CS"/>
        </w:rPr>
        <w:t>прекиду</w:t>
      </w:r>
      <w:r w:rsidR="00DE353D" w:rsidRPr="005C0903">
        <w:rPr>
          <w:noProof/>
          <w:lang w:val="sr-Cyrl-CS"/>
        </w:rPr>
        <w:t xml:space="preserve"> </w:t>
      </w:r>
      <w:r w:rsidRPr="005C0903">
        <w:rPr>
          <w:noProof/>
          <w:lang w:val="sr-Cyrl-CS"/>
        </w:rPr>
        <w:t>додатно</w:t>
      </w:r>
      <w:r w:rsidR="00DE353D" w:rsidRPr="005C0903">
        <w:rPr>
          <w:noProof/>
          <w:lang w:val="sr-Cyrl-CS"/>
        </w:rPr>
        <w:t xml:space="preserve"> </w:t>
      </w:r>
      <w:r w:rsidRPr="005C0903">
        <w:rPr>
          <w:noProof/>
          <w:lang w:val="sr-Cyrl-CS"/>
        </w:rPr>
        <w:t>изјасне</w:t>
      </w:r>
      <w:r w:rsidR="00DE353D" w:rsidRPr="005C0903">
        <w:rPr>
          <w:noProof/>
          <w:lang w:val="sr-Cyrl-CS"/>
        </w:rPr>
        <w:t xml:space="preserve"> </w:t>
      </w:r>
      <w:r w:rsidRPr="005C0903">
        <w:rPr>
          <w:noProof/>
          <w:lang w:val="sr-Cyrl-CS"/>
        </w:rPr>
        <w:t>други</w:t>
      </w:r>
      <w:r w:rsidR="00207205" w:rsidRPr="005C0903">
        <w:rPr>
          <w:noProof/>
          <w:lang w:val="sr-Cyrl-CS"/>
        </w:rPr>
        <w:t xml:space="preserve"> </w:t>
      </w:r>
      <w:r w:rsidRPr="005C0903">
        <w:rPr>
          <w:noProof/>
          <w:lang w:val="sr-Cyrl-CS"/>
        </w:rPr>
        <w:t>регистровани</w:t>
      </w:r>
      <w:r w:rsidR="00DE353D" w:rsidRPr="005C0903">
        <w:rPr>
          <w:noProof/>
          <w:lang w:val="sr-Cyrl-CS"/>
        </w:rPr>
        <w:t xml:space="preserve"> </w:t>
      </w:r>
      <w:r w:rsidRPr="005C0903">
        <w:rPr>
          <w:noProof/>
          <w:lang w:val="sr-Cyrl-CS"/>
        </w:rPr>
        <w:t>лекари</w:t>
      </w:r>
      <w:r w:rsidR="00DE353D" w:rsidRPr="005C0903">
        <w:rPr>
          <w:noProof/>
          <w:lang w:val="sr-Cyrl-CS"/>
        </w:rPr>
        <w:t xml:space="preserve"> </w:t>
      </w:r>
      <w:r w:rsidRPr="005C0903">
        <w:rPr>
          <w:noProof/>
          <w:lang w:val="sr-Cyrl-CS"/>
        </w:rPr>
        <w:t>или</w:t>
      </w:r>
      <w:r w:rsidR="00DE353D" w:rsidRPr="005C0903">
        <w:rPr>
          <w:noProof/>
          <w:lang w:val="sr-Cyrl-CS"/>
        </w:rPr>
        <w:t xml:space="preserve"> </w:t>
      </w:r>
      <w:r w:rsidRPr="005C0903">
        <w:rPr>
          <w:noProof/>
          <w:lang w:val="sr-Cyrl-CS"/>
        </w:rPr>
        <w:t>одређено</w:t>
      </w:r>
      <w:r w:rsidR="00DE353D" w:rsidRPr="005C0903">
        <w:rPr>
          <w:noProof/>
          <w:lang w:val="sr-Cyrl-CS"/>
        </w:rPr>
        <w:t xml:space="preserve"> </w:t>
      </w:r>
      <w:r w:rsidRPr="005C0903">
        <w:rPr>
          <w:noProof/>
          <w:lang w:val="sr-Cyrl-CS"/>
        </w:rPr>
        <w:t>тело</w:t>
      </w:r>
      <w:r w:rsidR="00DE353D" w:rsidRPr="005C0903">
        <w:rPr>
          <w:noProof/>
          <w:lang w:val="sr-Cyrl-CS"/>
        </w:rPr>
        <w:t>.</w:t>
      </w:r>
    </w:p>
    <w:p w:rsidR="00547F7C" w:rsidRPr="005C0903" w:rsidRDefault="005C0903" w:rsidP="00596812">
      <w:pPr>
        <w:pStyle w:val="NoSpacing"/>
        <w:spacing w:line="360" w:lineRule="auto"/>
        <w:jc w:val="both"/>
        <w:rPr>
          <w:rStyle w:val="rvts3"/>
          <w:rFonts w:ascii="Times New Roman" w:hAnsi="Times New Roman" w:cs="Times New Roman"/>
          <w:noProof/>
          <w:sz w:val="24"/>
          <w:szCs w:val="24"/>
          <w:lang w:val="sr-Cyrl-CS"/>
        </w:rPr>
      </w:pPr>
      <w:r w:rsidRPr="005C0903">
        <w:rPr>
          <w:noProof/>
          <w:lang w:val="sr-Cyrl-CS"/>
        </w:rPr>
        <w:t>У</w:t>
      </w:r>
      <w:r w:rsidR="00547F7C" w:rsidRPr="005C0903">
        <w:rPr>
          <w:noProof/>
          <w:lang w:val="sr-Cyrl-CS"/>
        </w:rPr>
        <w:t xml:space="preserve"> </w:t>
      </w:r>
      <w:r w:rsidRPr="005C0903">
        <w:rPr>
          <w:noProof/>
          <w:lang w:val="sr-Cyrl-CS"/>
        </w:rPr>
        <w:t>Србији</w:t>
      </w:r>
      <w:r w:rsidR="00547F7C" w:rsidRPr="005C0903">
        <w:rPr>
          <w:noProof/>
          <w:lang w:val="sr-Cyrl-CS"/>
        </w:rPr>
        <w:t xml:space="preserve">, </w:t>
      </w:r>
      <w:r w:rsidRPr="005C0903">
        <w:rPr>
          <w:noProof/>
          <w:lang w:val="sr-Cyrl-CS"/>
        </w:rPr>
        <w:t>постојање</w:t>
      </w:r>
      <w:r w:rsidR="00547F7C" w:rsidRPr="005C0903">
        <w:rPr>
          <w:noProof/>
          <w:lang w:val="sr-Cyrl-CS"/>
        </w:rPr>
        <w:t xml:space="preserve"> </w:t>
      </w:r>
      <w:r w:rsidRPr="005C0903">
        <w:rPr>
          <w:noProof/>
          <w:lang w:val="sr-Cyrl-CS"/>
        </w:rPr>
        <w:t>услова</w:t>
      </w:r>
      <w:r w:rsidR="00547F7C" w:rsidRPr="005C0903">
        <w:rPr>
          <w:noProof/>
          <w:lang w:val="sr-Cyrl-CS"/>
        </w:rPr>
        <w:t xml:space="preserve"> </w:t>
      </w:r>
      <w:r w:rsidRPr="005C0903">
        <w:rPr>
          <w:noProof/>
          <w:lang w:val="sr-Cyrl-CS"/>
        </w:rPr>
        <w:t>за</w:t>
      </w:r>
      <w:r w:rsidR="00547F7C" w:rsidRPr="005C0903">
        <w:rPr>
          <w:noProof/>
          <w:lang w:val="sr-Cyrl-CS"/>
        </w:rPr>
        <w:t xml:space="preserve"> </w:t>
      </w:r>
      <w:r w:rsidRPr="005C0903">
        <w:rPr>
          <w:noProof/>
          <w:lang w:val="sr-Cyrl-CS"/>
        </w:rPr>
        <w:t>прекид</w:t>
      </w:r>
      <w:r w:rsidR="00547F7C" w:rsidRPr="005C0903">
        <w:rPr>
          <w:noProof/>
          <w:lang w:val="sr-Cyrl-CS"/>
        </w:rPr>
        <w:t xml:space="preserve"> </w:t>
      </w:r>
      <w:r w:rsidRPr="005C0903">
        <w:rPr>
          <w:noProof/>
          <w:lang w:val="sr-Cyrl-CS"/>
        </w:rPr>
        <w:t>трудноће</w:t>
      </w:r>
      <w:r w:rsidR="00547F7C" w:rsidRPr="005C0903">
        <w:rPr>
          <w:noProof/>
          <w:lang w:val="sr-Cyrl-CS"/>
        </w:rPr>
        <w:t xml:space="preserve"> </w:t>
      </w:r>
      <w:r w:rsidRPr="005C0903">
        <w:rPr>
          <w:noProof/>
          <w:lang w:val="sr-Cyrl-CS"/>
        </w:rPr>
        <w:t>до</w:t>
      </w:r>
      <w:r w:rsidR="00547F7C" w:rsidRPr="005C0903">
        <w:rPr>
          <w:noProof/>
          <w:lang w:val="sr-Cyrl-CS"/>
        </w:rPr>
        <w:t xml:space="preserve"> 10. </w:t>
      </w:r>
      <w:r w:rsidRPr="005C0903">
        <w:rPr>
          <w:noProof/>
          <w:lang w:val="sr-Cyrl-CS"/>
        </w:rPr>
        <w:t>недеље</w:t>
      </w:r>
      <w:r w:rsidR="00547F7C" w:rsidRPr="005C0903">
        <w:rPr>
          <w:noProof/>
          <w:lang w:val="sr-Cyrl-CS"/>
        </w:rPr>
        <w:t xml:space="preserve"> </w:t>
      </w:r>
      <w:r w:rsidRPr="005C0903">
        <w:rPr>
          <w:noProof/>
          <w:lang w:val="sr-Cyrl-CS"/>
        </w:rPr>
        <w:t>старости</w:t>
      </w:r>
      <w:r w:rsidR="00547F7C" w:rsidRPr="005C0903">
        <w:rPr>
          <w:noProof/>
          <w:lang w:val="sr-Cyrl-CS"/>
        </w:rPr>
        <w:t xml:space="preserve"> </w:t>
      </w:r>
      <w:r w:rsidRPr="005C0903">
        <w:rPr>
          <w:noProof/>
          <w:lang w:val="sr-Cyrl-CS"/>
        </w:rPr>
        <w:t>плода</w:t>
      </w:r>
      <w:r w:rsidR="00547F7C" w:rsidRPr="005C0903">
        <w:rPr>
          <w:noProof/>
          <w:lang w:val="sr-Cyrl-CS"/>
        </w:rPr>
        <w:t xml:space="preserve"> </w:t>
      </w:r>
      <w:r w:rsidRPr="005C0903">
        <w:rPr>
          <w:noProof/>
          <w:lang w:val="sr-Cyrl-CS"/>
        </w:rPr>
        <w:t>утврђује</w:t>
      </w:r>
      <w:r w:rsidR="00547F7C" w:rsidRPr="005C0903">
        <w:rPr>
          <w:noProof/>
          <w:lang w:val="sr-Cyrl-CS"/>
        </w:rPr>
        <w:t xml:space="preserve"> </w:t>
      </w:r>
      <w:r w:rsidRPr="005C0903">
        <w:rPr>
          <w:noProof/>
          <w:lang w:val="sr-Cyrl-CS"/>
        </w:rPr>
        <w:t>лекар</w:t>
      </w:r>
      <w:r w:rsidR="00547F7C" w:rsidRPr="005C0903">
        <w:rPr>
          <w:noProof/>
          <w:lang w:val="sr-Cyrl-CS"/>
        </w:rPr>
        <w:t xml:space="preserve"> </w:t>
      </w:r>
      <w:r w:rsidRPr="005C0903">
        <w:rPr>
          <w:noProof/>
          <w:lang w:val="sr-Cyrl-CS"/>
        </w:rPr>
        <w:t>специјалиста</w:t>
      </w:r>
      <w:r w:rsidR="00547F7C" w:rsidRPr="005C0903">
        <w:rPr>
          <w:noProof/>
          <w:lang w:val="sr-Cyrl-CS"/>
        </w:rPr>
        <w:t xml:space="preserve">, </w:t>
      </w:r>
      <w:r w:rsidRPr="005C0903">
        <w:rPr>
          <w:noProof/>
          <w:lang w:val="sr-Cyrl-CS"/>
        </w:rPr>
        <w:t>између</w:t>
      </w:r>
      <w:r w:rsidR="00547F7C" w:rsidRPr="005C0903">
        <w:rPr>
          <w:noProof/>
          <w:lang w:val="sr-Cyrl-CS"/>
        </w:rPr>
        <w:t xml:space="preserve"> 10. </w:t>
      </w:r>
      <w:r w:rsidRPr="005C0903">
        <w:rPr>
          <w:noProof/>
          <w:lang w:val="sr-Cyrl-CS"/>
        </w:rPr>
        <w:t>и</w:t>
      </w:r>
      <w:r w:rsidR="00547F7C" w:rsidRPr="005C0903">
        <w:rPr>
          <w:noProof/>
          <w:lang w:val="sr-Cyrl-CS"/>
        </w:rPr>
        <w:t xml:space="preserve"> 20. </w:t>
      </w:r>
      <w:r w:rsidRPr="005C0903">
        <w:rPr>
          <w:noProof/>
          <w:lang w:val="sr-Cyrl-CS"/>
        </w:rPr>
        <w:t>недеље</w:t>
      </w:r>
      <w:r w:rsidR="00547F7C" w:rsidRPr="005C0903">
        <w:rPr>
          <w:noProof/>
          <w:lang w:val="sr-Cyrl-CS"/>
        </w:rPr>
        <w:t xml:space="preserve"> </w:t>
      </w:r>
      <w:r w:rsidRPr="005C0903">
        <w:rPr>
          <w:noProof/>
          <w:lang w:val="sr-Cyrl-CS"/>
        </w:rPr>
        <w:t>конзилијум</w:t>
      </w:r>
      <w:r w:rsidR="00547F7C" w:rsidRPr="005C0903">
        <w:rPr>
          <w:noProof/>
          <w:lang w:val="sr-Cyrl-CS"/>
        </w:rPr>
        <w:t xml:space="preserve"> </w:t>
      </w:r>
      <w:r w:rsidRPr="005C0903">
        <w:rPr>
          <w:noProof/>
          <w:lang w:val="sr-Cyrl-CS"/>
        </w:rPr>
        <w:t>лекара</w:t>
      </w:r>
      <w:r w:rsidR="00547F7C" w:rsidRPr="005C0903">
        <w:rPr>
          <w:noProof/>
          <w:lang w:val="sr-Cyrl-CS"/>
        </w:rPr>
        <w:t xml:space="preserve"> </w:t>
      </w:r>
      <w:r w:rsidRPr="005C0903">
        <w:rPr>
          <w:noProof/>
          <w:lang w:val="sr-Cyrl-CS"/>
        </w:rPr>
        <w:t>здравствене</w:t>
      </w:r>
      <w:r w:rsidR="00547F7C" w:rsidRPr="005C0903">
        <w:rPr>
          <w:noProof/>
          <w:lang w:val="sr-Cyrl-CS"/>
        </w:rPr>
        <w:t xml:space="preserve"> </w:t>
      </w:r>
      <w:r w:rsidRPr="005C0903">
        <w:rPr>
          <w:noProof/>
          <w:lang w:val="sr-Cyrl-CS"/>
        </w:rPr>
        <w:t>установе</w:t>
      </w:r>
      <w:r w:rsidR="00547F7C" w:rsidRPr="005C0903">
        <w:rPr>
          <w:noProof/>
          <w:lang w:val="sr-Cyrl-CS"/>
        </w:rPr>
        <w:t xml:space="preserve">, </w:t>
      </w:r>
      <w:r w:rsidRPr="005C0903">
        <w:rPr>
          <w:noProof/>
          <w:lang w:val="sr-Cyrl-CS"/>
        </w:rPr>
        <w:t>а</w:t>
      </w:r>
      <w:r w:rsidR="00547F7C" w:rsidRPr="005C0903">
        <w:rPr>
          <w:noProof/>
          <w:lang w:val="sr-Cyrl-CS"/>
        </w:rPr>
        <w:t xml:space="preserve"> </w:t>
      </w:r>
      <w:r w:rsidRPr="005C0903">
        <w:rPr>
          <w:noProof/>
          <w:lang w:val="sr-Cyrl-CS"/>
        </w:rPr>
        <w:t>преко</w:t>
      </w:r>
      <w:r w:rsidR="00547F7C" w:rsidRPr="005C0903">
        <w:rPr>
          <w:noProof/>
          <w:lang w:val="sr-Cyrl-CS"/>
        </w:rPr>
        <w:t xml:space="preserve"> 20. </w:t>
      </w:r>
      <w:r w:rsidRPr="005C0903">
        <w:rPr>
          <w:noProof/>
          <w:lang w:val="sr-Cyrl-CS"/>
        </w:rPr>
        <w:t>недеље</w:t>
      </w:r>
      <w:r w:rsidR="00547F7C" w:rsidRPr="005C0903">
        <w:rPr>
          <w:noProof/>
          <w:lang w:val="sr-Cyrl-CS"/>
        </w:rPr>
        <w:t xml:space="preserve"> </w:t>
      </w:r>
      <w:r w:rsidRPr="005C0903">
        <w:rPr>
          <w:noProof/>
          <w:lang w:val="sr-Cyrl-CS"/>
        </w:rPr>
        <w:t>етички</w:t>
      </w:r>
      <w:r w:rsidR="00547F7C" w:rsidRPr="005C0903">
        <w:rPr>
          <w:noProof/>
          <w:lang w:val="sr-Cyrl-CS"/>
        </w:rPr>
        <w:t xml:space="preserve"> </w:t>
      </w:r>
      <w:r w:rsidRPr="005C0903">
        <w:rPr>
          <w:noProof/>
          <w:lang w:val="sr-Cyrl-CS"/>
        </w:rPr>
        <w:t>одбор</w:t>
      </w:r>
      <w:r w:rsidR="00547F7C" w:rsidRPr="005C0903">
        <w:rPr>
          <w:noProof/>
          <w:lang w:val="sr-Cyrl-CS"/>
        </w:rPr>
        <w:t xml:space="preserve"> </w:t>
      </w:r>
      <w:r w:rsidRPr="005C0903">
        <w:rPr>
          <w:noProof/>
          <w:lang w:val="sr-Cyrl-CS"/>
        </w:rPr>
        <w:t>здравствене</w:t>
      </w:r>
      <w:r w:rsidR="00547F7C" w:rsidRPr="005C0903">
        <w:rPr>
          <w:noProof/>
          <w:lang w:val="sr-Cyrl-CS"/>
        </w:rPr>
        <w:t xml:space="preserve"> </w:t>
      </w:r>
      <w:r w:rsidRPr="005C0903">
        <w:rPr>
          <w:noProof/>
          <w:lang w:val="sr-Cyrl-CS"/>
        </w:rPr>
        <w:t>установе</w:t>
      </w:r>
      <w:r w:rsidR="00547F7C" w:rsidRPr="005C0903">
        <w:rPr>
          <w:noProof/>
          <w:lang w:val="sr-Cyrl-CS"/>
        </w:rPr>
        <w:t xml:space="preserve">. </w:t>
      </w:r>
      <w:r w:rsidRPr="005C0903">
        <w:rPr>
          <w:noProof/>
          <w:lang w:val="sr-Cyrl-CS"/>
        </w:rPr>
        <w:t>Етички</w:t>
      </w:r>
      <w:r w:rsidR="00547F7C" w:rsidRPr="005C0903">
        <w:rPr>
          <w:noProof/>
          <w:lang w:val="sr-Cyrl-CS"/>
        </w:rPr>
        <w:t xml:space="preserve"> </w:t>
      </w:r>
      <w:r w:rsidRPr="005C0903">
        <w:rPr>
          <w:noProof/>
          <w:lang w:val="sr-Cyrl-CS"/>
        </w:rPr>
        <w:t>одбор</w:t>
      </w:r>
      <w:r w:rsidR="00547F7C" w:rsidRPr="005C0903">
        <w:rPr>
          <w:noProof/>
          <w:lang w:val="sr-Cyrl-CS"/>
        </w:rPr>
        <w:t xml:space="preserve"> </w:t>
      </w:r>
      <w:r w:rsidRPr="005C0903">
        <w:rPr>
          <w:noProof/>
          <w:lang w:val="sr-Cyrl-CS"/>
        </w:rPr>
        <w:t>именује</w:t>
      </w:r>
      <w:r w:rsidR="00547F7C" w:rsidRPr="005C0903">
        <w:rPr>
          <w:noProof/>
          <w:lang w:val="sr-Cyrl-CS"/>
        </w:rPr>
        <w:t xml:space="preserve"> </w:t>
      </w:r>
      <w:r w:rsidRPr="005C0903">
        <w:rPr>
          <w:noProof/>
          <w:lang w:val="sr-Cyrl-CS"/>
        </w:rPr>
        <w:t>министарство</w:t>
      </w:r>
      <w:r w:rsidR="00547F7C" w:rsidRPr="005C0903">
        <w:rPr>
          <w:noProof/>
          <w:lang w:val="sr-Cyrl-CS"/>
        </w:rPr>
        <w:t xml:space="preserve"> </w:t>
      </w:r>
      <w:r w:rsidRPr="005C0903">
        <w:rPr>
          <w:noProof/>
          <w:lang w:val="sr-Cyrl-CS"/>
        </w:rPr>
        <w:t>надлежно</w:t>
      </w:r>
      <w:r w:rsidR="00547F7C" w:rsidRPr="005C0903">
        <w:rPr>
          <w:noProof/>
          <w:lang w:val="sr-Cyrl-CS"/>
        </w:rPr>
        <w:t xml:space="preserve"> </w:t>
      </w:r>
      <w:r w:rsidRPr="005C0903">
        <w:rPr>
          <w:noProof/>
          <w:lang w:val="sr-Cyrl-CS"/>
        </w:rPr>
        <w:t>за</w:t>
      </w:r>
      <w:r w:rsidR="00547F7C" w:rsidRPr="005C0903">
        <w:rPr>
          <w:noProof/>
          <w:lang w:val="sr-Cyrl-CS"/>
        </w:rPr>
        <w:t xml:space="preserve"> </w:t>
      </w:r>
      <w:r w:rsidRPr="005C0903">
        <w:rPr>
          <w:noProof/>
          <w:lang w:val="sr-Cyrl-CS"/>
        </w:rPr>
        <w:t>послове</w:t>
      </w:r>
      <w:r w:rsidR="00547F7C" w:rsidRPr="005C0903">
        <w:rPr>
          <w:noProof/>
          <w:lang w:val="sr-Cyrl-CS"/>
        </w:rPr>
        <w:t xml:space="preserve"> </w:t>
      </w:r>
      <w:r w:rsidRPr="005C0903">
        <w:rPr>
          <w:noProof/>
          <w:lang w:val="sr-Cyrl-CS"/>
        </w:rPr>
        <w:t>здравља</w:t>
      </w:r>
      <w:r w:rsidR="00547F7C" w:rsidRPr="005C0903">
        <w:rPr>
          <w:noProof/>
          <w:lang w:val="sr-Cyrl-CS"/>
        </w:rPr>
        <w:t xml:space="preserve">, </w:t>
      </w:r>
      <w:r w:rsidRPr="005C0903">
        <w:rPr>
          <w:noProof/>
          <w:lang w:val="sr-Cyrl-CS"/>
        </w:rPr>
        <w:t>на</w:t>
      </w:r>
      <w:r w:rsidR="00547F7C" w:rsidRPr="005C0903">
        <w:rPr>
          <w:noProof/>
          <w:lang w:val="sr-Cyrl-CS"/>
        </w:rPr>
        <w:t xml:space="preserve"> </w:t>
      </w:r>
      <w:r w:rsidRPr="005C0903">
        <w:rPr>
          <w:noProof/>
          <w:lang w:val="sr-Cyrl-CS"/>
        </w:rPr>
        <w:t>предлог</w:t>
      </w:r>
      <w:r w:rsidR="00547F7C" w:rsidRPr="005C0903">
        <w:rPr>
          <w:noProof/>
          <w:lang w:val="sr-Cyrl-CS"/>
        </w:rPr>
        <w:t xml:space="preserve"> </w:t>
      </w:r>
      <w:r w:rsidRPr="005C0903">
        <w:rPr>
          <w:noProof/>
          <w:lang w:val="sr-Cyrl-CS"/>
        </w:rPr>
        <w:t>здравствене</w:t>
      </w:r>
      <w:r w:rsidR="00547F7C" w:rsidRPr="005C0903">
        <w:rPr>
          <w:noProof/>
          <w:lang w:val="sr-Cyrl-CS"/>
        </w:rPr>
        <w:t xml:space="preserve"> </w:t>
      </w:r>
      <w:r w:rsidRPr="005C0903">
        <w:rPr>
          <w:noProof/>
          <w:lang w:val="sr-Cyrl-CS"/>
        </w:rPr>
        <w:t>установе</w:t>
      </w:r>
      <w:r w:rsidR="00547F7C" w:rsidRPr="005C0903">
        <w:rPr>
          <w:noProof/>
          <w:lang w:val="sr-Cyrl-CS"/>
        </w:rPr>
        <w:t xml:space="preserve">, </w:t>
      </w:r>
      <w:r w:rsidRPr="005C0903">
        <w:rPr>
          <w:noProof/>
          <w:lang w:val="sr-Cyrl-CS"/>
        </w:rPr>
        <w:t>на</w:t>
      </w:r>
      <w:r w:rsidR="00547F7C" w:rsidRPr="005C0903">
        <w:rPr>
          <w:noProof/>
          <w:lang w:val="sr-Cyrl-CS"/>
        </w:rPr>
        <w:t xml:space="preserve"> </w:t>
      </w:r>
      <w:r w:rsidRPr="005C0903">
        <w:rPr>
          <w:noProof/>
          <w:lang w:val="sr-Cyrl-CS"/>
        </w:rPr>
        <w:t>период</w:t>
      </w:r>
      <w:r w:rsidR="00547F7C" w:rsidRPr="005C0903">
        <w:rPr>
          <w:noProof/>
          <w:lang w:val="sr-Cyrl-CS"/>
        </w:rPr>
        <w:t xml:space="preserve"> </w:t>
      </w:r>
      <w:r w:rsidRPr="005C0903">
        <w:rPr>
          <w:noProof/>
          <w:lang w:val="sr-Cyrl-CS"/>
        </w:rPr>
        <w:t>од</w:t>
      </w:r>
      <w:r w:rsidR="00547F7C" w:rsidRPr="005C0903">
        <w:rPr>
          <w:noProof/>
          <w:lang w:val="sr-Cyrl-CS"/>
        </w:rPr>
        <w:t xml:space="preserve"> </w:t>
      </w:r>
      <w:r w:rsidRPr="005C0903">
        <w:rPr>
          <w:noProof/>
          <w:lang w:val="sr-Cyrl-CS"/>
        </w:rPr>
        <w:t>две</w:t>
      </w:r>
      <w:r w:rsidR="00547F7C" w:rsidRPr="005C0903">
        <w:rPr>
          <w:noProof/>
          <w:lang w:val="sr-Cyrl-CS"/>
        </w:rPr>
        <w:t xml:space="preserve"> </w:t>
      </w:r>
      <w:r w:rsidRPr="005C0903">
        <w:rPr>
          <w:noProof/>
          <w:lang w:val="sr-Cyrl-CS"/>
        </w:rPr>
        <w:t>године</w:t>
      </w:r>
      <w:r w:rsidR="00547F7C" w:rsidRPr="005C0903">
        <w:rPr>
          <w:noProof/>
          <w:lang w:val="sr-Cyrl-CS"/>
        </w:rPr>
        <w:t xml:space="preserve">. </w:t>
      </w:r>
      <w:r w:rsidRPr="005C0903">
        <w:rPr>
          <w:rStyle w:val="rvts3"/>
          <w:rFonts w:ascii="Times New Roman" w:hAnsi="Times New Roman" w:cs="Times New Roman"/>
          <w:noProof/>
          <w:sz w:val="24"/>
          <w:szCs w:val="24"/>
          <w:lang w:val="sr-Cyrl-CS"/>
        </w:rPr>
        <w:t>Етички</w:t>
      </w:r>
      <w:r w:rsidR="00547F7C"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одбор</w:t>
      </w:r>
      <w:r w:rsidR="00547F7C"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чине</w:t>
      </w:r>
      <w:r w:rsidR="00547F7C"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специјалиста</w:t>
      </w:r>
      <w:r w:rsidR="00547F7C"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из</w:t>
      </w:r>
      <w:r w:rsidR="00547F7C"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гинекологије</w:t>
      </w:r>
      <w:r w:rsidR="00547F7C"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и</w:t>
      </w:r>
      <w:r w:rsidR="00547F7C"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акушерства</w:t>
      </w:r>
      <w:r w:rsidR="00547F7C"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специјалиста</w:t>
      </w:r>
      <w:r w:rsidR="00547F7C"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из</w:t>
      </w:r>
      <w:r w:rsidR="00547F7C"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педијатрије</w:t>
      </w:r>
      <w:r w:rsidR="00547F7C"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специјалиста</w:t>
      </w:r>
      <w:r w:rsidR="00547F7C"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из</w:t>
      </w:r>
      <w:r w:rsidR="00547F7C"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неуропсихијатрије</w:t>
      </w:r>
      <w:r w:rsidR="00547F7C"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психијатар</w:t>
      </w:r>
      <w:r w:rsidR="00547F7C"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специјалиста</w:t>
      </w:r>
      <w:r w:rsidR="00547F7C"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из</w:t>
      </w:r>
      <w:r w:rsidR="00547F7C"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интерне</w:t>
      </w:r>
      <w:r w:rsidR="00547F7C"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медицине</w:t>
      </w:r>
      <w:r w:rsidR="00547F7C"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и</w:t>
      </w:r>
      <w:r w:rsidR="00547F7C"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дипломирани</w:t>
      </w:r>
      <w:r w:rsidR="00547F7C"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правник</w:t>
      </w:r>
      <w:r w:rsidR="00547F7C"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који</w:t>
      </w:r>
      <w:r w:rsidR="00547F7C"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имају</w:t>
      </w:r>
      <w:r w:rsidR="00547F7C"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наставно</w:t>
      </w:r>
      <w:r w:rsidR="00547F7C"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звање</w:t>
      </w:r>
      <w:r w:rsidR="00547F7C"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професора</w:t>
      </w:r>
      <w:r w:rsidR="00547F7C"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медицинског</w:t>
      </w:r>
      <w:r w:rsidR="00547F7C"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односно</w:t>
      </w:r>
      <w:r w:rsidR="00547F7C"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правног</w:t>
      </w:r>
      <w:r w:rsidR="00547F7C"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факултета</w:t>
      </w:r>
      <w:r w:rsidR="00547F7C"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или</w:t>
      </w:r>
      <w:r w:rsidR="00547F7C"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научни</w:t>
      </w:r>
      <w:r w:rsidR="00547F7C"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степен</w:t>
      </w:r>
      <w:r w:rsidR="00547F7C"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доктора</w:t>
      </w:r>
      <w:r w:rsidR="00547F7C"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медицинских</w:t>
      </w:r>
      <w:r w:rsidR="00547F7C"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односно</w:t>
      </w:r>
      <w:r w:rsidR="00547F7C"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правних</w:t>
      </w:r>
      <w:r w:rsidR="00547F7C" w:rsidRPr="005C0903">
        <w:rPr>
          <w:rStyle w:val="rvts3"/>
          <w:rFonts w:ascii="Times New Roman" w:hAnsi="Times New Roman" w:cs="Times New Roman"/>
          <w:noProof/>
          <w:sz w:val="24"/>
          <w:szCs w:val="24"/>
          <w:lang w:val="sr-Cyrl-CS"/>
        </w:rPr>
        <w:t xml:space="preserve"> </w:t>
      </w:r>
      <w:r w:rsidRPr="005C0903">
        <w:rPr>
          <w:rStyle w:val="rvts3"/>
          <w:rFonts w:ascii="Times New Roman" w:hAnsi="Times New Roman" w:cs="Times New Roman"/>
          <w:noProof/>
          <w:sz w:val="24"/>
          <w:szCs w:val="24"/>
          <w:lang w:val="sr-Cyrl-CS"/>
        </w:rPr>
        <w:t>наука</w:t>
      </w:r>
      <w:r w:rsidR="00547F7C" w:rsidRPr="005C0903">
        <w:rPr>
          <w:rStyle w:val="rvts3"/>
          <w:rFonts w:ascii="Times New Roman" w:hAnsi="Times New Roman" w:cs="Times New Roman"/>
          <w:noProof/>
          <w:sz w:val="24"/>
          <w:szCs w:val="24"/>
          <w:lang w:val="sr-Cyrl-CS"/>
        </w:rPr>
        <w:t>.</w:t>
      </w:r>
      <w:r w:rsidR="00547F7C" w:rsidRPr="005C0903">
        <w:rPr>
          <w:rStyle w:val="FootnoteReference"/>
          <w:rFonts w:ascii="Times New Roman" w:hAnsi="Times New Roman" w:cs="Times New Roman"/>
          <w:noProof/>
          <w:color w:val="000000"/>
          <w:sz w:val="24"/>
          <w:szCs w:val="24"/>
          <w:lang w:val="sr-Cyrl-CS"/>
        </w:rPr>
        <w:footnoteReference w:id="9"/>
      </w:r>
    </w:p>
    <w:p w:rsidR="00FA25D7" w:rsidRPr="005C0903" w:rsidRDefault="005C0903" w:rsidP="00596812">
      <w:pPr>
        <w:pStyle w:val="NoSpacing"/>
        <w:spacing w:line="360" w:lineRule="auto"/>
        <w:jc w:val="both"/>
        <w:rPr>
          <w:noProof/>
          <w:lang w:val="sr-Cyrl-CS"/>
        </w:rPr>
      </w:pPr>
      <w:r w:rsidRPr="005C0903">
        <w:rPr>
          <w:noProof/>
          <w:lang w:val="sr-Cyrl-CS" w:eastAsia="en-GB"/>
        </w:rPr>
        <w:t>У</w:t>
      </w:r>
      <w:r w:rsidR="00060B74" w:rsidRPr="005C0903">
        <w:rPr>
          <w:noProof/>
          <w:lang w:val="sr-Cyrl-CS" w:eastAsia="en-GB"/>
        </w:rPr>
        <w:t xml:space="preserve"> </w:t>
      </w:r>
      <w:r w:rsidRPr="005C0903">
        <w:rPr>
          <w:noProof/>
          <w:lang w:val="sr-Cyrl-CS" w:eastAsia="en-GB"/>
        </w:rPr>
        <w:t>одређеним</w:t>
      </w:r>
      <w:r w:rsidR="00060B74" w:rsidRPr="005C0903">
        <w:rPr>
          <w:noProof/>
          <w:lang w:val="sr-Cyrl-CS" w:eastAsia="en-GB"/>
        </w:rPr>
        <w:t xml:space="preserve"> </w:t>
      </w:r>
      <w:r w:rsidRPr="005C0903">
        <w:rPr>
          <w:noProof/>
          <w:lang w:val="sr-Cyrl-CS" w:eastAsia="en-GB"/>
        </w:rPr>
        <w:t>законодавствима</w:t>
      </w:r>
      <w:r w:rsidR="00060B74" w:rsidRPr="005C0903">
        <w:rPr>
          <w:noProof/>
          <w:lang w:val="sr-Cyrl-CS" w:eastAsia="en-GB"/>
        </w:rPr>
        <w:t xml:space="preserve"> </w:t>
      </w:r>
      <w:r w:rsidRPr="005C0903">
        <w:rPr>
          <w:noProof/>
          <w:lang w:val="sr-Cyrl-CS" w:eastAsia="en-GB"/>
        </w:rPr>
        <w:t>се</w:t>
      </w:r>
      <w:r w:rsidR="00060B74" w:rsidRPr="005C0903">
        <w:rPr>
          <w:noProof/>
          <w:lang w:val="sr-Cyrl-CS" w:eastAsia="en-GB"/>
        </w:rPr>
        <w:t xml:space="preserve"> </w:t>
      </w:r>
      <w:r w:rsidRPr="005C0903">
        <w:rPr>
          <w:noProof/>
          <w:lang w:val="sr-Cyrl-CS" w:eastAsia="en-GB"/>
        </w:rPr>
        <w:t>посебно</w:t>
      </w:r>
      <w:r w:rsidR="00060B74" w:rsidRPr="005C0903">
        <w:rPr>
          <w:noProof/>
          <w:lang w:val="sr-Cyrl-CS" w:eastAsia="en-GB"/>
        </w:rPr>
        <w:t xml:space="preserve"> </w:t>
      </w:r>
      <w:r w:rsidRPr="005C0903">
        <w:rPr>
          <w:noProof/>
          <w:lang w:val="sr-Cyrl-CS" w:eastAsia="en-GB"/>
        </w:rPr>
        <w:t>предвиђа</w:t>
      </w:r>
      <w:r w:rsidR="00060B74" w:rsidRPr="005C0903">
        <w:rPr>
          <w:noProof/>
          <w:lang w:val="sr-Cyrl-CS" w:eastAsia="en-GB"/>
        </w:rPr>
        <w:t xml:space="preserve"> </w:t>
      </w:r>
      <w:r w:rsidRPr="005C0903">
        <w:rPr>
          <w:noProof/>
          <w:lang w:val="sr-Cyrl-CS" w:eastAsia="en-GB"/>
        </w:rPr>
        <w:t>да</w:t>
      </w:r>
      <w:r w:rsidR="00060B74" w:rsidRPr="005C0903">
        <w:rPr>
          <w:noProof/>
          <w:lang w:val="sr-Cyrl-CS" w:eastAsia="en-GB"/>
        </w:rPr>
        <w:t xml:space="preserve"> </w:t>
      </w:r>
      <w:r w:rsidRPr="005C0903">
        <w:rPr>
          <w:noProof/>
          <w:lang w:val="sr-Cyrl-CS" w:eastAsia="en-GB"/>
        </w:rPr>
        <w:t>жена</w:t>
      </w:r>
      <w:r w:rsidR="00060B74" w:rsidRPr="005C0903">
        <w:rPr>
          <w:noProof/>
          <w:lang w:val="sr-Cyrl-CS" w:eastAsia="en-GB"/>
        </w:rPr>
        <w:t xml:space="preserve"> </w:t>
      </w:r>
      <w:r w:rsidRPr="005C0903">
        <w:rPr>
          <w:noProof/>
          <w:lang w:val="sr-Cyrl-CS" w:eastAsia="en-GB"/>
        </w:rPr>
        <w:t>треба</w:t>
      </w:r>
      <w:r w:rsidR="00060B74" w:rsidRPr="005C0903">
        <w:rPr>
          <w:noProof/>
          <w:lang w:val="sr-Cyrl-CS" w:eastAsia="en-GB"/>
        </w:rPr>
        <w:t xml:space="preserve"> </w:t>
      </w:r>
      <w:r w:rsidRPr="005C0903">
        <w:rPr>
          <w:noProof/>
          <w:lang w:val="sr-Cyrl-CS" w:eastAsia="en-GB"/>
        </w:rPr>
        <w:t>да</w:t>
      </w:r>
      <w:r w:rsidR="00060B74" w:rsidRPr="005C0903">
        <w:rPr>
          <w:noProof/>
          <w:lang w:val="sr-Cyrl-CS" w:eastAsia="en-GB"/>
        </w:rPr>
        <w:t xml:space="preserve"> </w:t>
      </w:r>
      <w:r w:rsidRPr="005C0903">
        <w:rPr>
          <w:noProof/>
          <w:lang w:val="sr-Cyrl-CS" w:eastAsia="en-GB"/>
        </w:rPr>
        <w:t>прође</w:t>
      </w:r>
      <w:r w:rsidR="00060B74" w:rsidRPr="005C0903">
        <w:rPr>
          <w:noProof/>
          <w:lang w:val="sr-Cyrl-CS" w:eastAsia="en-GB"/>
        </w:rPr>
        <w:t xml:space="preserve"> </w:t>
      </w:r>
      <w:r w:rsidRPr="005C0903">
        <w:rPr>
          <w:noProof/>
          <w:lang w:val="sr-Cyrl-CS" w:eastAsia="en-GB"/>
        </w:rPr>
        <w:t>поступак</w:t>
      </w:r>
      <w:r w:rsidR="00060B74" w:rsidRPr="005C0903">
        <w:rPr>
          <w:noProof/>
          <w:lang w:val="sr-Cyrl-CS" w:eastAsia="en-GB"/>
        </w:rPr>
        <w:t xml:space="preserve"> </w:t>
      </w:r>
      <w:r w:rsidRPr="005C0903">
        <w:rPr>
          <w:noProof/>
          <w:lang w:val="sr-Cyrl-CS" w:eastAsia="en-GB"/>
        </w:rPr>
        <w:t>саветовања</w:t>
      </w:r>
      <w:r w:rsidR="00060B74" w:rsidRPr="005C0903">
        <w:rPr>
          <w:noProof/>
          <w:lang w:val="sr-Cyrl-CS" w:eastAsia="en-GB"/>
        </w:rPr>
        <w:t xml:space="preserve"> </w:t>
      </w:r>
      <w:r w:rsidRPr="005C0903">
        <w:rPr>
          <w:noProof/>
          <w:lang w:val="sr-Cyrl-CS" w:eastAsia="en-GB"/>
        </w:rPr>
        <w:t>пре</w:t>
      </w:r>
      <w:r w:rsidR="00060B74" w:rsidRPr="005C0903">
        <w:rPr>
          <w:noProof/>
          <w:lang w:val="sr-Cyrl-CS" w:eastAsia="en-GB"/>
        </w:rPr>
        <w:t xml:space="preserve"> </w:t>
      </w:r>
      <w:r w:rsidRPr="005C0903">
        <w:rPr>
          <w:noProof/>
          <w:lang w:val="sr-Cyrl-CS" w:eastAsia="en-GB"/>
        </w:rPr>
        <w:t>извршења</w:t>
      </w:r>
      <w:r w:rsidR="00060B74" w:rsidRPr="005C0903">
        <w:rPr>
          <w:noProof/>
          <w:lang w:val="sr-Cyrl-CS" w:eastAsia="en-GB"/>
        </w:rPr>
        <w:t xml:space="preserve"> </w:t>
      </w:r>
      <w:r w:rsidRPr="005C0903">
        <w:rPr>
          <w:noProof/>
          <w:lang w:val="sr-Cyrl-CS" w:eastAsia="en-GB"/>
        </w:rPr>
        <w:t>касног</w:t>
      </w:r>
      <w:r w:rsidR="00060B74" w:rsidRPr="005C0903">
        <w:rPr>
          <w:noProof/>
          <w:lang w:val="sr-Cyrl-CS" w:eastAsia="en-GB"/>
        </w:rPr>
        <w:t xml:space="preserve"> </w:t>
      </w:r>
      <w:r w:rsidRPr="005C0903">
        <w:rPr>
          <w:noProof/>
          <w:lang w:val="sr-Cyrl-CS" w:eastAsia="en-GB"/>
        </w:rPr>
        <w:t>прекида</w:t>
      </w:r>
      <w:r w:rsidR="00060B74" w:rsidRPr="005C0903">
        <w:rPr>
          <w:noProof/>
          <w:lang w:val="sr-Cyrl-CS" w:eastAsia="en-GB"/>
        </w:rPr>
        <w:t xml:space="preserve"> </w:t>
      </w:r>
      <w:r w:rsidRPr="005C0903">
        <w:rPr>
          <w:noProof/>
          <w:lang w:val="sr-Cyrl-CS" w:eastAsia="en-GB"/>
        </w:rPr>
        <w:t>трудноће</w:t>
      </w:r>
      <w:r w:rsidR="00060B74" w:rsidRPr="005C0903">
        <w:rPr>
          <w:noProof/>
          <w:lang w:val="sr-Cyrl-CS" w:eastAsia="en-GB"/>
        </w:rPr>
        <w:t xml:space="preserve"> (</w:t>
      </w:r>
      <w:r w:rsidRPr="005C0903">
        <w:rPr>
          <w:noProof/>
          <w:lang w:val="sr-Cyrl-CS" w:eastAsia="en-GB"/>
        </w:rPr>
        <w:t>нпр</w:t>
      </w:r>
      <w:r w:rsidR="00060B74" w:rsidRPr="005C0903">
        <w:rPr>
          <w:noProof/>
          <w:lang w:val="sr-Cyrl-CS" w:eastAsia="en-GB"/>
        </w:rPr>
        <w:t xml:space="preserve">. </w:t>
      </w:r>
      <w:r w:rsidRPr="005C0903">
        <w:rPr>
          <w:noProof/>
          <w:lang w:val="sr-Cyrl-CS" w:eastAsia="en-GB"/>
        </w:rPr>
        <w:t>у</w:t>
      </w:r>
      <w:r w:rsidR="00060B74" w:rsidRPr="005C0903">
        <w:rPr>
          <w:noProof/>
          <w:lang w:val="sr-Cyrl-CS" w:eastAsia="en-GB"/>
        </w:rPr>
        <w:t xml:space="preserve"> </w:t>
      </w:r>
      <w:r w:rsidRPr="005C0903">
        <w:rPr>
          <w:noProof/>
          <w:lang w:val="sr-Cyrl-CS" w:eastAsia="en-GB"/>
        </w:rPr>
        <w:t>Немачкој</w:t>
      </w:r>
      <w:r w:rsidR="00060B74" w:rsidRPr="005C0903">
        <w:rPr>
          <w:noProof/>
          <w:lang w:val="sr-Cyrl-CS" w:eastAsia="en-GB"/>
        </w:rPr>
        <w:t xml:space="preserve">). </w:t>
      </w:r>
      <w:r w:rsidRPr="005C0903">
        <w:rPr>
          <w:noProof/>
          <w:lang w:val="sr-Cyrl-CS" w:eastAsia="en-GB"/>
        </w:rPr>
        <w:t>У</w:t>
      </w:r>
      <w:r w:rsidR="00060B74" w:rsidRPr="005C0903">
        <w:rPr>
          <w:noProof/>
          <w:lang w:val="sr-Cyrl-CS" w:eastAsia="en-GB"/>
        </w:rPr>
        <w:t xml:space="preserve"> </w:t>
      </w:r>
      <w:r w:rsidRPr="005C0903">
        <w:rPr>
          <w:noProof/>
          <w:lang w:val="sr-Cyrl-CS" w:eastAsia="en-GB"/>
        </w:rPr>
        <w:t>домаћем</w:t>
      </w:r>
      <w:r w:rsidR="00060B74" w:rsidRPr="005C0903">
        <w:rPr>
          <w:noProof/>
          <w:lang w:val="sr-Cyrl-CS" w:eastAsia="en-GB"/>
        </w:rPr>
        <w:t xml:space="preserve"> </w:t>
      </w:r>
      <w:r w:rsidRPr="005C0903">
        <w:rPr>
          <w:noProof/>
          <w:lang w:val="sr-Cyrl-CS" w:eastAsia="en-GB"/>
        </w:rPr>
        <w:t>законодавству</w:t>
      </w:r>
      <w:r w:rsidR="00060B74" w:rsidRPr="005C0903">
        <w:rPr>
          <w:noProof/>
          <w:lang w:val="sr-Cyrl-CS" w:eastAsia="en-GB"/>
        </w:rPr>
        <w:t xml:space="preserve"> </w:t>
      </w:r>
      <w:r w:rsidRPr="005C0903">
        <w:rPr>
          <w:noProof/>
          <w:lang w:val="sr-Cyrl-CS" w:eastAsia="en-GB"/>
        </w:rPr>
        <w:t>то</w:t>
      </w:r>
      <w:r w:rsidR="00060B74" w:rsidRPr="005C0903">
        <w:rPr>
          <w:noProof/>
          <w:lang w:val="sr-Cyrl-CS" w:eastAsia="en-GB"/>
        </w:rPr>
        <w:t xml:space="preserve"> </w:t>
      </w:r>
      <w:r w:rsidRPr="005C0903">
        <w:rPr>
          <w:noProof/>
          <w:lang w:val="sr-Cyrl-CS" w:eastAsia="en-GB"/>
        </w:rPr>
        <w:t>није</w:t>
      </w:r>
      <w:r w:rsidR="00060B74" w:rsidRPr="005C0903">
        <w:rPr>
          <w:noProof/>
          <w:lang w:val="sr-Cyrl-CS" w:eastAsia="en-GB"/>
        </w:rPr>
        <w:t xml:space="preserve"> </w:t>
      </w:r>
      <w:r w:rsidRPr="005C0903">
        <w:rPr>
          <w:noProof/>
          <w:lang w:val="sr-Cyrl-CS" w:eastAsia="en-GB"/>
        </w:rPr>
        <w:t>предвиђено</w:t>
      </w:r>
      <w:r w:rsidR="00060B74" w:rsidRPr="005C0903">
        <w:rPr>
          <w:noProof/>
          <w:lang w:val="sr-Cyrl-CS" w:eastAsia="en-GB"/>
        </w:rPr>
        <w:t xml:space="preserve"> </w:t>
      </w:r>
      <w:r w:rsidRPr="005C0903">
        <w:rPr>
          <w:noProof/>
          <w:lang w:val="sr-Cyrl-CS" w:eastAsia="en-GB"/>
        </w:rPr>
        <w:t>законом</w:t>
      </w:r>
      <w:r w:rsidR="00060B74" w:rsidRPr="005C0903">
        <w:rPr>
          <w:noProof/>
          <w:lang w:val="sr-Cyrl-CS" w:eastAsia="en-GB"/>
        </w:rPr>
        <w:t xml:space="preserve">, </w:t>
      </w:r>
      <w:r w:rsidRPr="005C0903">
        <w:rPr>
          <w:noProof/>
          <w:lang w:val="sr-Cyrl-CS" w:eastAsia="en-GB"/>
        </w:rPr>
        <w:t>али</w:t>
      </w:r>
      <w:r w:rsidR="00060B74" w:rsidRPr="005C0903">
        <w:rPr>
          <w:noProof/>
          <w:lang w:val="sr-Cyrl-CS" w:eastAsia="en-GB"/>
        </w:rPr>
        <w:t xml:space="preserve"> </w:t>
      </w:r>
      <w:r w:rsidRPr="005C0903">
        <w:rPr>
          <w:noProof/>
          <w:lang w:val="sr-Cyrl-CS" w:eastAsia="en-GB"/>
        </w:rPr>
        <w:t>се</w:t>
      </w:r>
      <w:r w:rsidR="00060B74" w:rsidRPr="005C0903">
        <w:rPr>
          <w:noProof/>
          <w:lang w:val="sr-Cyrl-CS" w:eastAsia="en-GB"/>
        </w:rPr>
        <w:t xml:space="preserve"> </w:t>
      </w:r>
      <w:r w:rsidRPr="005C0903">
        <w:rPr>
          <w:noProof/>
          <w:lang w:val="sr-Cyrl-CS" w:eastAsia="en-GB"/>
        </w:rPr>
        <w:t>у</w:t>
      </w:r>
      <w:r w:rsidR="00060B74" w:rsidRPr="005C0903">
        <w:rPr>
          <w:noProof/>
          <w:lang w:val="sr-Cyrl-CS" w:eastAsia="en-GB"/>
        </w:rPr>
        <w:t xml:space="preserve"> </w:t>
      </w:r>
      <w:r w:rsidRPr="005C0903">
        <w:rPr>
          <w:noProof/>
          <w:lang w:val="sr-Cyrl-CS" w:eastAsia="en-GB"/>
        </w:rPr>
        <w:t>пракси</w:t>
      </w:r>
      <w:r w:rsidR="00060B74" w:rsidRPr="005C0903">
        <w:rPr>
          <w:noProof/>
          <w:lang w:val="sr-Cyrl-CS" w:eastAsia="en-GB"/>
        </w:rPr>
        <w:t xml:space="preserve"> </w:t>
      </w:r>
      <w:r w:rsidRPr="005C0903">
        <w:rPr>
          <w:noProof/>
          <w:lang w:val="sr-Cyrl-CS" w:eastAsia="en-GB"/>
        </w:rPr>
        <w:t>показало</w:t>
      </w:r>
      <w:r w:rsidR="00060B74" w:rsidRPr="005C0903">
        <w:rPr>
          <w:noProof/>
          <w:lang w:val="sr-Cyrl-CS" w:eastAsia="en-GB"/>
        </w:rPr>
        <w:t xml:space="preserve"> </w:t>
      </w:r>
      <w:r w:rsidRPr="005C0903">
        <w:rPr>
          <w:noProof/>
          <w:lang w:val="sr-Cyrl-CS" w:eastAsia="en-GB"/>
        </w:rPr>
        <w:t>као</w:t>
      </w:r>
      <w:r w:rsidR="00060B74" w:rsidRPr="005C0903">
        <w:rPr>
          <w:noProof/>
          <w:lang w:val="sr-Cyrl-CS" w:eastAsia="en-GB"/>
        </w:rPr>
        <w:t xml:space="preserve"> </w:t>
      </w:r>
      <w:r w:rsidRPr="005C0903">
        <w:rPr>
          <w:noProof/>
          <w:lang w:val="sr-Cyrl-CS" w:eastAsia="en-GB"/>
        </w:rPr>
        <w:t>врло</w:t>
      </w:r>
      <w:r w:rsidR="00060B74" w:rsidRPr="005C0903">
        <w:rPr>
          <w:noProof/>
          <w:lang w:val="sr-Cyrl-CS" w:eastAsia="en-GB"/>
        </w:rPr>
        <w:t xml:space="preserve"> </w:t>
      </w:r>
      <w:r w:rsidRPr="005C0903">
        <w:rPr>
          <w:noProof/>
          <w:lang w:val="sr-Cyrl-CS" w:eastAsia="en-GB"/>
        </w:rPr>
        <w:t>значајно</w:t>
      </w:r>
      <w:r w:rsidR="00060B74" w:rsidRPr="005C0903">
        <w:rPr>
          <w:noProof/>
          <w:lang w:val="sr-Cyrl-CS" w:eastAsia="en-GB"/>
        </w:rPr>
        <w:t xml:space="preserve"> </w:t>
      </w:r>
      <w:r w:rsidRPr="005C0903">
        <w:rPr>
          <w:noProof/>
          <w:lang w:val="sr-Cyrl-CS" w:eastAsia="en-GB"/>
        </w:rPr>
        <w:t>да</w:t>
      </w:r>
      <w:r w:rsidR="00060B74" w:rsidRPr="005C0903">
        <w:rPr>
          <w:noProof/>
          <w:lang w:val="sr-Cyrl-CS" w:eastAsia="en-GB"/>
        </w:rPr>
        <w:t xml:space="preserve"> </w:t>
      </w:r>
      <w:r w:rsidRPr="005C0903">
        <w:rPr>
          <w:noProof/>
          <w:lang w:val="sr-Cyrl-CS" w:eastAsia="en-GB"/>
        </w:rPr>
        <w:t>жена</w:t>
      </w:r>
      <w:r w:rsidR="00060B74" w:rsidRPr="005C0903">
        <w:rPr>
          <w:noProof/>
          <w:lang w:val="sr-Cyrl-CS" w:eastAsia="en-GB"/>
        </w:rPr>
        <w:t xml:space="preserve"> </w:t>
      </w:r>
      <w:r w:rsidRPr="005C0903">
        <w:rPr>
          <w:noProof/>
          <w:lang w:val="sr-Cyrl-CS" w:eastAsia="en-GB"/>
        </w:rPr>
        <w:t>добије</w:t>
      </w:r>
      <w:r w:rsidR="00060B74" w:rsidRPr="005C0903">
        <w:rPr>
          <w:noProof/>
          <w:lang w:val="sr-Cyrl-CS" w:eastAsia="en-GB"/>
        </w:rPr>
        <w:t xml:space="preserve"> </w:t>
      </w:r>
      <w:r w:rsidRPr="005C0903">
        <w:rPr>
          <w:noProof/>
          <w:lang w:val="sr-Cyrl-CS" w:eastAsia="en-GB"/>
        </w:rPr>
        <w:t>информације</w:t>
      </w:r>
      <w:r w:rsidR="00060B74" w:rsidRPr="005C0903">
        <w:rPr>
          <w:noProof/>
          <w:lang w:val="sr-Cyrl-CS" w:eastAsia="en-GB"/>
        </w:rPr>
        <w:t xml:space="preserve"> </w:t>
      </w:r>
      <w:r w:rsidRPr="005C0903">
        <w:rPr>
          <w:noProof/>
          <w:lang w:val="sr-Cyrl-CS" w:eastAsia="en-GB"/>
        </w:rPr>
        <w:t>о</w:t>
      </w:r>
      <w:r w:rsidR="00060B74" w:rsidRPr="005C0903">
        <w:rPr>
          <w:noProof/>
          <w:lang w:val="sr-Cyrl-CS" w:eastAsia="en-GB"/>
        </w:rPr>
        <w:t xml:space="preserve"> </w:t>
      </w:r>
      <w:r w:rsidRPr="005C0903">
        <w:rPr>
          <w:noProof/>
          <w:lang w:val="sr-Cyrl-CS" w:eastAsia="en-GB"/>
        </w:rPr>
        <w:lastRenderedPageBreak/>
        <w:t>постојању</w:t>
      </w:r>
      <w:r w:rsidR="00060B74" w:rsidRPr="005C0903">
        <w:rPr>
          <w:noProof/>
          <w:lang w:val="sr-Cyrl-CS" w:eastAsia="en-GB"/>
        </w:rPr>
        <w:t xml:space="preserve"> </w:t>
      </w:r>
      <w:r w:rsidRPr="005C0903">
        <w:rPr>
          <w:noProof/>
          <w:lang w:val="sr-Cyrl-CS" w:eastAsia="en-GB"/>
        </w:rPr>
        <w:t>индикација</w:t>
      </w:r>
      <w:r w:rsidR="00060B74" w:rsidRPr="005C0903">
        <w:rPr>
          <w:noProof/>
          <w:lang w:val="sr-Cyrl-CS" w:eastAsia="en-GB"/>
        </w:rPr>
        <w:t xml:space="preserve"> </w:t>
      </w:r>
      <w:r w:rsidRPr="005C0903">
        <w:rPr>
          <w:noProof/>
          <w:lang w:val="sr-Cyrl-CS" w:eastAsia="en-GB"/>
        </w:rPr>
        <w:t>за</w:t>
      </w:r>
      <w:r w:rsidR="00060B74" w:rsidRPr="005C0903">
        <w:rPr>
          <w:noProof/>
          <w:lang w:val="sr-Cyrl-CS" w:eastAsia="en-GB"/>
        </w:rPr>
        <w:t xml:space="preserve"> </w:t>
      </w:r>
      <w:r w:rsidRPr="005C0903">
        <w:rPr>
          <w:noProof/>
          <w:lang w:val="sr-Cyrl-CS" w:eastAsia="en-GB"/>
        </w:rPr>
        <w:t>прекид</w:t>
      </w:r>
      <w:r w:rsidR="00060B74" w:rsidRPr="005C0903">
        <w:rPr>
          <w:noProof/>
          <w:lang w:val="sr-Cyrl-CS" w:eastAsia="en-GB"/>
        </w:rPr>
        <w:t xml:space="preserve"> </w:t>
      </w:r>
      <w:r w:rsidRPr="005C0903">
        <w:rPr>
          <w:noProof/>
          <w:lang w:val="sr-Cyrl-CS" w:eastAsia="en-GB"/>
        </w:rPr>
        <w:t>трудноће</w:t>
      </w:r>
      <w:r w:rsidR="00060B74" w:rsidRPr="005C0903">
        <w:rPr>
          <w:noProof/>
          <w:lang w:val="sr-Cyrl-CS" w:eastAsia="en-GB"/>
        </w:rPr>
        <w:t xml:space="preserve">, </w:t>
      </w:r>
      <w:r w:rsidRPr="005C0903">
        <w:rPr>
          <w:noProof/>
          <w:lang w:val="sr-Cyrl-CS" w:eastAsia="en-GB"/>
        </w:rPr>
        <w:t>о</w:t>
      </w:r>
      <w:r w:rsidR="00060B74" w:rsidRPr="005C0903">
        <w:rPr>
          <w:noProof/>
          <w:lang w:val="sr-Cyrl-CS" w:eastAsia="en-GB"/>
        </w:rPr>
        <w:t xml:space="preserve"> </w:t>
      </w:r>
      <w:r w:rsidRPr="005C0903">
        <w:rPr>
          <w:noProof/>
          <w:lang w:val="sr-Cyrl-CS" w:eastAsia="en-GB"/>
        </w:rPr>
        <w:t>озбиљности</w:t>
      </w:r>
      <w:r w:rsidR="00060B74" w:rsidRPr="005C0903">
        <w:rPr>
          <w:noProof/>
          <w:lang w:val="sr-Cyrl-CS" w:eastAsia="en-GB"/>
        </w:rPr>
        <w:t xml:space="preserve"> </w:t>
      </w:r>
      <w:r w:rsidRPr="005C0903">
        <w:rPr>
          <w:noProof/>
          <w:lang w:val="sr-Cyrl-CS" w:eastAsia="en-GB"/>
        </w:rPr>
        <w:t>индикација</w:t>
      </w:r>
      <w:r w:rsidR="00060B74" w:rsidRPr="005C0903">
        <w:rPr>
          <w:noProof/>
          <w:lang w:val="sr-Cyrl-CS" w:eastAsia="en-GB"/>
        </w:rPr>
        <w:t xml:space="preserve">, </w:t>
      </w:r>
      <w:r w:rsidRPr="005C0903">
        <w:rPr>
          <w:noProof/>
          <w:lang w:val="sr-Cyrl-CS" w:eastAsia="en-GB"/>
        </w:rPr>
        <w:t>а</w:t>
      </w:r>
      <w:r w:rsidR="00060B74" w:rsidRPr="005C0903">
        <w:rPr>
          <w:noProof/>
          <w:lang w:val="sr-Cyrl-CS" w:eastAsia="en-GB"/>
        </w:rPr>
        <w:t xml:space="preserve"> </w:t>
      </w:r>
      <w:r w:rsidRPr="005C0903">
        <w:rPr>
          <w:noProof/>
          <w:lang w:val="sr-Cyrl-CS" w:eastAsia="en-GB"/>
        </w:rPr>
        <w:t>нарочито</w:t>
      </w:r>
      <w:r w:rsidR="00060B74" w:rsidRPr="005C0903">
        <w:rPr>
          <w:noProof/>
          <w:lang w:val="sr-Cyrl-CS" w:eastAsia="en-GB"/>
        </w:rPr>
        <w:t xml:space="preserve"> </w:t>
      </w:r>
      <w:r w:rsidRPr="005C0903">
        <w:rPr>
          <w:noProof/>
          <w:lang w:val="sr-Cyrl-CS" w:eastAsia="en-GB"/>
        </w:rPr>
        <w:t>о</w:t>
      </w:r>
      <w:r w:rsidR="00060B74" w:rsidRPr="005C0903">
        <w:rPr>
          <w:noProof/>
          <w:lang w:val="sr-Cyrl-CS" w:eastAsia="en-GB"/>
        </w:rPr>
        <w:t xml:space="preserve">  </w:t>
      </w:r>
      <w:r w:rsidRPr="005C0903">
        <w:rPr>
          <w:noProof/>
          <w:lang w:val="sr-Cyrl-CS" w:eastAsia="en-GB"/>
        </w:rPr>
        <w:t>последицама</w:t>
      </w:r>
      <w:r w:rsidR="00060B74" w:rsidRPr="005C0903">
        <w:rPr>
          <w:noProof/>
          <w:lang w:val="sr-Cyrl-CS" w:eastAsia="en-GB"/>
        </w:rPr>
        <w:t xml:space="preserve"> </w:t>
      </w:r>
      <w:r w:rsidRPr="005C0903">
        <w:rPr>
          <w:noProof/>
          <w:lang w:val="sr-Cyrl-CS" w:eastAsia="en-GB"/>
        </w:rPr>
        <w:t>на</w:t>
      </w:r>
      <w:r w:rsidR="00060B74" w:rsidRPr="005C0903">
        <w:rPr>
          <w:noProof/>
          <w:lang w:val="sr-Cyrl-CS" w:eastAsia="en-GB"/>
        </w:rPr>
        <w:t xml:space="preserve"> </w:t>
      </w:r>
      <w:r w:rsidRPr="005C0903">
        <w:rPr>
          <w:noProof/>
          <w:lang w:val="sr-Cyrl-CS" w:eastAsia="en-GB"/>
        </w:rPr>
        <w:t>живот</w:t>
      </w:r>
      <w:r w:rsidR="00060B74" w:rsidRPr="005C0903">
        <w:rPr>
          <w:noProof/>
          <w:lang w:val="sr-Cyrl-CS" w:eastAsia="en-GB"/>
        </w:rPr>
        <w:t xml:space="preserve"> </w:t>
      </w:r>
      <w:r w:rsidRPr="005C0903">
        <w:rPr>
          <w:noProof/>
          <w:lang w:val="sr-Cyrl-CS" w:eastAsia="en-GB"/>
        </w:rPr>
        <w:t>и</w:t>
      </w:r>
      <w:r w:rsidR="00060B74" w:rsidRPr="005C0903">
        <w:rPr>
          <w:noProof/>
          <w:lang w:val="sr-Cyrl-CS" w:eastAsia="en-GB"/>
        </w:rPr>
        <w:t xml:space="preserve"> </w:t>
      </w:r>
      <w:r w:rsidRPr="005C0903">
        <w:rPr>
          <w:noProof/>
          <w:lang w:val="sr-Cyrl-CS" w:eastAsia="en-GB"/>
        </w:rPr>
        <w:t>здравље</w:t>
      </w:r>
      <w:r w:rsidR="00060B74" w:rsidRPr="005C0903">
        <w:rPr>
          <w:noProof/>
          <w:lang w:val="sr-Cyrl-CS" w:eastAsia="en-GB"/>
        </w:rPr>
        <w:t xml:space="preserve"> </w:t>
      </w:r>
      <w:r w:rsidRPr="005C0903">
        <w:rPr>
          <w:noProof/>
          <w:lang w:val="sr-Cyrl-CS" w:eastAsia="en-GB"/>
        </w:rPr>
        <w:t>нерођеног</w:t>
      </w:r>
      <w:r w:rsidR="00060B74" w:rsidRPr="005C0903">
        <w:rPr>
          <w:noProof/>
          <w:lang w:val="sr-Cyrl-CS" w:eastAsia="en-GB"/>
        </w:rPr>
        <w:t xml:space="preserve"> </w:t>
      </w:r>
      <w:r w:rsidRPr="005C0903">
        <w:rPr>
          <w:noProof/>
          <w:lang w:val="sr-Cyrl-CS" w:eastAsia="en-GB"/>
        </w:rPr>
        <w:t>детета</w:t>
      </w:r>
      <w:r w:rsidR="00060B74" w:rsidRPr="005C0903">
        <w:rPr>
          <w:noProof/>
          <w:lang w:val="sr-Cyrl-CS" w:eastAsia="en-GB"/>
        </w:rPr>
        <w:t xml:space="preserve">. </w:t>
      </w:r>
      <w:r w:rsidRPr="005C0903">
        <w:rPr>
          <w:noProof/>
          <w:lang w:val="sr-Cyrl-CS" w:eastAsia="en-GB"/>
        </w:rPr>
        <w:t>Због</w:t>
      </w:r>
      <w:r w:rsidR="00060B74" w:rsidRPr="005C0903">
        <w:rPr>
          <w:noProof/>
          <w:lang w:val="sr-Cyrl-CS" w:eastAsia="en-GB"/>
        </w:rPr>
        <w:t xml:space="preserve"> </w:t>
      </w:r>
      <w:r w:rsidRPr="005C0903">
        <w:rPr>
          <w:noProof/>
          <w:lang w:val="sr-Cyrl-CS" w:eastAsia="en-GB"/>
        </w:rPr>
        <w:t>тога</w:t>
      </w:r>
      <w:r w:rsidR="00060B74" w:rsidRPr="005C0903">
        <w:rPr>
          <w:noProof/>
          <w:lang w:val="sr-Cyrl-CS" w:eastAsia="en-GB"/>
        </w:rPr>
        <w:t xml:space="preserve"> </w:t>
      </w:r>
      <w:r w:rsidRPr="005C0903">
        <w:rPr>
          <w:noProof/>
          <w:lang w:val="sr-Cyrl-CS" w:eastAsia="en-GB"/>
        </w:rPr>
        <w:t>је</w:t>
      </w:r>
      <w:r w:rsidR="00060B74" w:rsidRPr="005C0903">
        <w:rPr>
          <w:noProof/>
          <w:lang w:val="sr-Cyrl-CS" w:eastAsia="en-GB"/>
        </w:rPr>
        <w:t xml:space="preserve"> </w:t>
      </w:r>
      <w:r w:rsidRPr="005C0903">
        <w:rPr>
          <w:noProof/>
          <w:lang w:val="sr-Cyrl-CS" w:eastAsia="en-GB"/>
        </w:rPr>
        <w:t>предложено</w:t>
      </w:r>
      <w:r w:rsidR="00060B74" w:rsidRPr="005C0903">
        <w:rPr>
          <w:noProof/>
          <w:lang w:val="sr-Cyrl-CS" w:eastAsia="en-GB"/>
        </w:rPr>
        <w:t xml:space="preserve"> </w:t>
      </w:r>
      <w:r w:rsidRPr="005C0903">
        <w:rPr>
          <w:noProof/>
          <w:lang w:val="sr-Cyrl-CS" w:eastAsia="en-GB"/>
        </w:rPr>
        <w:t>да</w:t>
      </w:r>
      <w:r w:rsidR="00060B74" w:rsidRPr="005C0903">
        <w:rPr>
          <w:noProof/>
          <w:lang w:val="sr-Cyrl-CS" w:eastAsia="en-GB"/>
        </w:rPr>
        <w:t xml:space="preserve"> </w:t>
      </w:r>
      <w:r w:rsidRPr="005C0903">
        <w:rPr>
          <w:noProof/>
          <w:lang w:val="sr-Cyrl-CS" w:eastAsia="en-GB"/>
        </w:rPr>
        <w:t>жена</w:t>
      </w:r>
      <w:r w:rsidR="00060B74" w:rsidRPr="005C0903">
        <w:rPr>
          <w:noProof/>
          <w:lang w:val="sr-Cyrl-CS" w:eastAsia="en-GB"/>
        </w:rPr>
        <w:t xml:space="preserve"> </w:t>
      </w:r>
      <w:r w:rsidRPr="005C0903">
        <w:rPr>
          <w:noProof/>
          <w:lang w:val="sr-Cyrl-CS" w:eastAsia="en-GB"/>
        </w:rPr>
        <w:t>добије</w:t>
      </w:r>
      <w:r w:rsidR="00060B74" w:rsidRPr="005C0903">
        <w:rPr>
          <w:noProof/>
          <w:lang w:val="sr-Cyrl-CS" w:eastAsia="en-GB"/>
        </w:rPr>
        <w:t xml:space="preserve"> </w:t>
      </w:r>
      <w:r w:rsidRPr="005C0903">
        <w:rPr>
          <w:noProof/>
          <w:lang w:val="sr-Cyrl-CS" w:eastAsia="en-GB"/>
        </w:rPr>
        <w:t>такве</w:t>
      </w:r>
      <w:r w:rsidR="00060B74" w:rsidRPr="005C0903">
        <w:rPr>
          <w:noProof/>
          <w:lang w:val="sr-Cyrl-CS" w:eastAsia="en-GB"/>
        </w:rPr>
        <w:t xml:space="preserve"> </w:t>
      </w:r>
      <w:r w:rsidRPr="005C0903">
        <w:rPr>
          <w:noProof/>
          <w:lang w:val="sr-Cyrl-CS" w:eastAsia="en-GB"/>
        </w:rPr>
        <w:t>информације</w:t>
      </w:r>
      <w:r w:rsidR="00060B74" w:rsidRPr="005C0903">
        <w:rPr>
          <w:noProof/>
          <w:lang w:val="sr-Cyrl-CS" w:eastAsia="en-GB"/>
        </w:rPr>
        <w:t xml:space="preserve"> </w:t>
      </w:r>
      <w:r w:rsidRPr="005C0903">
        <w:rPr>
          <w:noProof/>
          <w:lang w:val="sr-Cyrl-CS" w:eastAsia="en-GB"/>
        </w:rPr>
        <w:t>од</w:t>
      </w:r>
      <w:r w:rsidR="00207205" w:rsidRPr="005C0903">
        <w:rPr>
          <w:noProof/>
          <w:lang w:val="sr-Cyrl-CS" w:eastAsia="en-GB"/>
        </w:rPr>
        <w:t xml:space="preserve"> </w:t>
      </w:r>
      <w:r w:rsidRPr="005C0903">
        <w:rPr>
          <w:noProof/>
          <w:lang w:val="sr-Cyrl-CS" w:eastAsia="en-GB"/>
        </w:rPr>
        <w:t>етичког</w:t>
      </w:r>
      <w:r w:rsidR="00060B74" w:rsidRPr="005C0903">
        <w:rPr>
          <w:noProof/>
          <w:lang w:val="sr-Cyrl-CS" w:eastAsia="en-GB"/>
        </w:rPr>
        <w:t xml:space="preserve"> </w:t>
      </w:r>
      <w:r w:rsidRPr="005C0903">
        <w:rPr>
          <w:noProof/>
          <w:lang w:val="sr-Cyrl-CS" w:eastAsia="en-GB"/>
        </w:rPr>
        <w:t>одбора</w:t>
      </w:r>
      <w:r w:rsidR="00060B74" w:rsidRPr="005C0903">
        <w:rPr>
          <w:noProof/>
          <w:lang w:val="sr-Cyrl-CS" w:eastAsia="en-GB"/>
        </w:rPr>
        <w:t xml:space="preserve"> </w:t>
      </w:r>
      <w:r w:rsidRPr="005C0903">
        <w:rPr>
          <w:noProof/>
          <w:lang w:val="sr-Cyrl-CS" w:eastAsia="en-GB"/>
        </w:rPr>
        <w:t>који</w:t>
      </w:r>
      <w:r w:rsidR="00060B74" w:rsidRPr="005C0903">
        <w:rPr>
          <w:noProof/>
          <w:lang w:val="sr-Cyrl-CS" w:eastAsia="en-GB"/>
        </w:rPr>
        <w:t xml:space="preserve"> </w:t>
      </w:r>
      <w:r w:rsidRPr="005C0903">
        <w:rPr>
          <w:noProof/>
          <w:lang w:val="sr-Cyrl-CS" w:eastAsia="en-GB"/>
        </w:rPr>
        <w:t>је</w:t>
      </w:r>
      <w:r w:rsidR="00060B74" w:rsidRPr="005C0903">
        <w:rPr>
          <w:noProof/>
          <w:lang w:val="sr-Cyrl-CS" w:eastAsia="en-GB"/>
        </w:rPr>
        <w:t xml:space="preserve"> </w:t>
      </w:r>
      <w:r w:rsidRPr="005C0903">
        <w:rPr>
          <w:noProof/>
          <w:lang w:val="sr-Cyrl-CS" w:eastAsia="en-GB"/>
        </w:rPr>
        <w:t>надлежан</w:t>
      </w:r>
      <w:r w:rsidR="00060B74" w:rsidRPr="005C0903">
        <w:rPr>
          <w:noProof/>
          <w:lang w:val="sr-Cyrl-CS" w:eastAsia="en-GB"/>
        </w:rPr>
        <w:t xml:space="preserve"> </w:t>
      </w:r>
      <w:r w:rsidRPr="005C0903">
        <w:rPr>
          <w:noProof/>
          <w:lang w:val="sr-Cyrl-CS" w:eastAsia="en-GB"/>
        </w:rPr>
        <w:t>за</w:t>
      </w:r>
      <w:r w:rsidR="00060B74" w:rsidRPr="005C0903">
        <w:rPr>
          <w:noProof/>
          <w:lang w:val="sr-Cyrl-CS" w:eastAsia="en-GB"/>
        </w:rPr>
        <w:t xml:space="preserve"> </w:t>
      </w:r>
      <w:r w:rsidRPr="005C0903">
        <w:rPr>
          <w:noProof/>
          <w:lang w:val="sr-Cyrl-CS" w:eastAsia="en-GB"/>
        </w:rPr>
        <w:t>давање</w:t>
      </w:r>
      <w:r w:rsidR="00060B74" w:rsidRPr="005C0903">
        <w:rPr>
          <w:noProof/>
          <w:lang w:val="sr-Cyrl-CS" w:eastAsia="en-GB"/>
        </w:rPr>
        <w:t xml:space="preserve"> </w:t>
      </w:r>
      <w:r w:rsidRPr="005C0903">
        <w:rPr>
          <w:noProof/>
          <w:lang w:val="sr-Cyrl-CS" w:eastAsia="en-GB"/>
        </w:rPr>
        <w:t>дозволе</w:t>
      </w:r>
      <w:r w:rsidR="00060B74" w:rsidRPr="005C0903">
        <w:rPr>
          <w:noProof/>
          <w:lang w:val="sr-Cyrl-CS" w:eastAsia="en-GB"/>
        </w:rPr>
        <w:t xml:space="preserve"> </w:t>
      </w:r>
      <w:r w:rsidRPr="005C0903">
        <w:rPr>
          <w:noProof/>
          <w:lang w:val="sr-Cyrl-CS" w:eastAsia="en-GB"/>
        </w:rPr>
        <w:t>за</w:t>
      </w:r>
      <w:r w:rsidR="00060B74" w:rsidRPr="005C0903">
        <w:rPr>
          <w:noProof/>
          <w:lang w:val="sr-Cyrl-CS" w:eastAsia="en-GB"/>
        </w:rPr>
        <w:t xml:space="preserve"> </w:t>
      </w:r>
      <w:r w:rsidRPr="005C0903">
        <w:rPr>
          <w:noProof/>
          <w:lang w:val="sr-Cyrl-CS" w:eastAsia="en-GB"/>
        </w:rPr>
        <w:t>прекид</w:t>
      </w:r>
      <w:r w:rsidR="00060B74" w:rsidRPr="005C0903">
        <w:rPr>
          <w:noProof/>
          <w:lang w:val="sr-Cyrl-CS" w:eastAsia="en-GB"/>
        </w:rPr>
        <w:t xml:space="preserve"> </w:t>
      </w:r>
      <w:r w:rsidRPr="005C0903">
        <w:rPr>
          <w:noProof/>
          <w:lang w:val="sr-Cyrl-CS" w:eastAsia="en-GB"/>
        </w:rPr>
        <w:t>трудноће</w:t>
      </w:r>
      <w:r w:rsidR="00060B74" w:rsidRPr="005C0903">
        <w:rPr>
          <w:noProof/>
          <w:lang w:val="sr-Cyrl-CS" w:eastAsia="en-GB"/>
        </w:rPr>
        <w:t xml:space="preserve">, </w:t>
      </w:r>
      <w:r w:rsidRPr="005C0903">
        <w:rPr>
          <w:noProof/>
          <w:lang w:val="sr-Cyrl-CS" w:eastAsia="en-GB"/>
        </w:rPr>
        <w:t>а</w:t>
      </w:r>
      <w:r w:rsidR="00060B74" w:rsidRPr="005C0903">
        <w:rPr>
          <w:noProof/>
          <w:lang w:val="sr-Cyrl-CS" w:eastAsia="en-GB"/>
        </w:rPr>
        <w:t xml:space="preserve"> </w:t>
      </w:r>
      <w:r w:rsidRPr="005C0903">
        <w:rPr>
          <w:noProof/>
          <w:lang w:val="sr-Cyrl-CS" w:eastAsia="en-GB"/>
        </w:rPr>
        <w:t>што</w:t>
      </w:r>
      <w:r w:rsidR="00060B74" w:rsidRPr="005C0903">
        <w:rPr>
          <w:noProof/>
          <w:lang w:val="sr-Cyrl-CS" w:eastAsia="en-GB"/>
        </w:rPr>
        <w:t xml:space="preserve"> </w:t>
      </w:r>
      <w:r w:rsidRPr="005C0903">
        <w:rPr>
          <w:noProof/>
          <w:lang w:val="sr-Cyrl-CS" w:eastAsia="en-GB"/>
        </w:rPr>
        <w:t>би</w:t>
      </w:r>
      <w:r w:rsidR="00060B74" w:rsidRPr="005C0903">
        <w:rPr>
          <w:noProof/>
          <w:lang w:val="sr-Cyrl-CS" w:eastAsia="en-GB"/>
        </w:rPr>
        <w:t xml:space="preserve"> </w:t>
      </w:r>
      <w:r w:rsidRPr="005C0903">
        <w:rPr>
          <w:noProof/>
          <w:lang w:val="sr-Cyrl-CS" w:eastAsia="en-GB"/>
        </w:rPr>
        <w:t>било</w:t>
      </w:r>
      <w:r w:rsidR="00060B74" w:rsidRPr="005C0903">
        <w:rPr>
          <w:noProof/>
          <w:lang w:val="sr-Cyrl-CS" w:eastAsia="en-GB"/>
        </w:rPr>
        <w:t xml:space="preserve"> </w:t>
      </w:r>
      <w:r w:rsidRPr="005C0903">
        <w:rPr>
          <w:noProof/>
          <w:lang w:val="sr-Cyrl-CS" w:eastAsia="en-GB"/>
        </w:rPr>
        <w:t>потврђено</w:t>
      </w:r>
      <w:r w:rsidR="00060B74" w:rsidRPr="005C0903">
        <w:rPr>
          <w:noProof/>
          <w:lang w:val="sr-Cyrl-CS" w:eastAsia="en-GB"/>
        </w:rPr>
        <w:t xml:space="preserve"> </w:t>
      </w:r>
      <w:r w:rsidRPr="005C0903">
        <w:rPr>
          <w:noProof/>
          <w:lang w:val="sr-Cyrl-CS" w:eastAsia="en-GB"/>
        </w:rPr>
        <w:t>кроз</w:t>
      </w:r>
      <w:r w:rsidR="00060B74" w:rsidRPr="005C0903">
        <w:rPr>
          <w:noProof/>
          <w:lang w:val="sr-Cyrl-CS" w:eastAsia="en-GB"/>
        </w:rPr>
        <w:t xml:space="preserve"> </w:t>
      </w:r>
      <w:r w:rsidRPr="005C0903">
        <w:rPr>
          <w:noProof/>
          <w:lang w:val="sr-Cyrl-CS" w:eastAsia="en-GB"/>
        </w:rPr>
        <w:t>потписивање</w:t>
      </w:r>
      <w:r w:rsidR="00060B74" w:rsidRPr="005C0903">
        <w:rPr>
          <w:noProof/>
          <w:lang w:val="sr-Cyrl-CS" w:eastAsia="en-GB"/>
        </w:rPr>
        <w:t xml:space="preserve"> </w:t>
      </w:r>
      <w:r w:rsidRPr="005C0903">
        <w:rPr>
          <w:noProof/>
          <w:lang w:val="sr-Cyrl-CS" w:eastAsia="en-GB"/>
        </w:rPr>
        <w:t>одређеног</w:t>
      </w:r>
      <w:r w:rsidR="00060B74" w:rsidRPr="005C0903">
        <w:rPr>
          <w:noProof/>
          <w:lang w:val="sr-Cyrl-CS" w:eastAsia="en-GB"/>
        </w:rPr>
        <w:t xml:space="preserve"> </w:t>
      </w:r>
      <w:r w:rsidRPr="005C0903">
        <w:rPr>
          <w:noProof/>
          <w:lang w:val="sr-Cyrl-CS" w:eastAsia="en-GB"/>
        </w:rPr>
        <w:t>формулара</w:t>
      </w:r>
      <w:r w:rsidR="00FE6771" w:rsidRPr="005C0903">
        <w:rPr>
          <w:noProof/>
          <w:lang w:val="sr-Cyrl-CS" w:eastAsia="en-GB"/>
        </w:rPr>
        <w:t xml:space="preserve"> </w:t>
      </w:r>
      <w:r w:rsidRPr="005C0903">
        <w:rPr>
          <w:noProof/>
          <w:lang w:val="sr-Cyrl-CS" w:eastAsia="en-GB"/>
        </w:rPr>
        <w:t>о</w:t>
      </w:r>
      <w:r w:rsidR="00FE6771" w:rsidRPr="005C0903">
        <w:rPr>
          <w:noProof/>
          <w:lang w:val="sr-Cyrl-CS" w:eastAsia="en-GB"/>
        </w:rPr>
        <w:t xml:space="preserve"> </w:t>
      </w:r>
      <w:r w:rsidRPr="005C0903">
        <w:rPr>
          <w:noProof/>
          <w:lang w:val="sr-Cyrl-CS" w:eastAsia="en-GB"/>
        </w:rPr>
        <w:t>обавештењу</w:t>
      </w:r>
      <w:r w:rsidR="00FE6771" w:rsidRPr="005C0903">
        <w:rPr>
          <w:noProof/>
          <w:lang w:val="sr-Cyrl-CS" w:eastAsia="en-GB"/>
        </w:rPr>
        <w:t xml:space="preserve"> </w:t>
      </w:r>
      <w:r w:rsidRPr="005C0903">
        <w:rPr>
          <w:noProof/>
          <w:lang w:val="sr-Cyrl-CS" w:eastAsia="en-GB"/>
        </w:rPr>
        <w:t>о</w:t>
      </w:r>
      <w:r w:rsidR="00FE6771" w:rsidRPr="005C0903">
        <w:rPr>
          <w:noProof/>
          <w:lang w:val="sr-Cyrl-CS" w:eastAsia="en-GB"/>
        </w:rPr>
        <w:t xml:space="preserve"> </w:t>
      </w:r>
      <w:r w:rsidRPr="005C0903">
        <w:rPr>
          <w:noProof/>
          <w:lang w:val="sr-Cyrl-CS" w:eastAsia="en-GB"/>
        </w:rPr>
        <w:t>индикацијама</w:t>
      </w:r>
      <w:r w:rsidR="00FE6771" w:rsidRPr="005C0903">
        <w:rPr>
          <w:noProof/>
          <w:lang w:val="sr-Cyrl-CS" w:eastAsia="en-GB"/>
        </w:rPr>
        <w:t xml:space="preserve">. </w:t>
      </w:r>
      <w:r w:rsidRPr="005C0903">
        <w:rPr>
          <w:noProof/>
          <w:lang w:val="sr-Cyrl-CS" w:eastAsia="en-GB"/>
        </w:rPr>
        <w:t>На</w:t>
      </w:r>
      <w:r w:rsidR="00060B74" w:rsidRPr="005C0903">
        <w:rPr>
          <w:noProof/>
          <w:lang w:val="sr-Cyrl-CS" w:eastAsia="en-GB"/>
        </w:rPr>
        <w:t xml:space="preserve"> </w:t>
      </w:r>
      <w:r w:rsidRPr="005C0903">
        <w:rPr>
          <w:noProof/>
          <w:lang w:val="sr-Cyrl-CS" w:eastAsia="en-GB"/>
        </w:rPr>
        <w:t>овај</w:t>
      </w:r>
      <w:r w:rsidR="00060B74" w:rsidRPr="005C0903">
        <w:rPr>
          <w:noProof/>
          <w:lang w:val="sr-Cyrl-CS" w:eastAsia="en-GB"/>
        </w:rPr>
        <w:t xml:space="preserve"> </w:t>
      </w:r>
      <w:r w:rsidRPr="005C0903">
        <w:rPr>
          <w:noProof/>
          <w:lang w:val="sr-Cyrl-CS" w:eastAsia="en-GB"/>
        </w:rPr>
        <w:t>начин</w:t>
      </w:r>
      <w:r w:rsidR="00060B74" w:rsidRPr="005C0903">
        <w:rPr>
          <w:noProof/>
          <w:lang w:val="sr-Cyrl-CS" w:eastAsia="en-GB"/>
        </w:rPr>
        <w:t xml:space="preserve">, </w:t>
      </w:r>
      <w:r w:rsidRPr="005C0903">
        <w:rPr>
          <w:noProof/>
          <w:lang w:val="sr-Cyrl-CS" w:eastAsia="en-GB"/>
        </w:rPr>
        <w:t>жена</w:t>
      </w:r>
      <w:r w:rsidR="00060B74" w:rsidRPr="005C0903">
        <w:rPr>
          <w:noProof/>
          <w:lang w:val="sr-Cyrl-CS" w:eastAsia="en-GB"/>
        </w:rPr>
        <w:t xml:space="preserve"> </w:t>
      </w:r>
      <w:r w:rsidRPr="005C0903">
        <w:rPr>
          <w:noProof/>
          <w:lang w:val="sr-Cyrl-CS" w:eastAsia="en-GB"/>
        </w:rPr>
        <w:t>би</w:t>
      </w:r>
      <w:r w:rsidR="00060B74" w:rsidRPr="005C0903">
        <w:rPr>
          <w:noProof/>
          <w:lang w:val="sr-Cyrl-CS" w:eastAsia="en-GB"/>
        </w:rPr>
        <w:t xml:space="preserve"> </w:t>
      </w:r>
      <w:r w:rsidRPr="005C0903">
        <w:rPr>
          <w:noProof/>
          <w:lang w:val="sr-Cyrl-CS" w:eastAsia="en-GB"/>
        </w:rPr>
        <w:t>имала</w:t>
      </w:r>
      <w:r w:rsidR="00060B74" w:rsidRPr="005C0903">
        <w:rPr>
          <w:noProof/>
          <w:lang w:val="sr-Cyrl-CS" w:eastAsia="en-GB"/>
        </w:rPr>
        <w:t xml:space="preserve"> </w:t>
      </w:r>
      <w:r w:rsidRPr="005C0903">
        <w:rPr>
          <w:noProof/>
          <w:lang w:val="sr-Cyrl-CS" w:eastAsia="en-GB"/>
        </w:rPr>
        <w:t>довољно</w:t>
      </w:r>
      <w:r w:rsidR="00060B74" w:rsidRPr="005C0903">
        <w:rPr>
          <w:noProof/>
          <w:lang w:val="sr-Cyrl-CS" w:eastAsia="en-GB"/>
        </w:rPr>
        <w:t xml:space="preserve"> </w:t>
      </w:r>
      <w:r w:rsidRPr="005C0903">
        <w:rPr>
          <w:noProof/>
          <w:lang w:val="sr-Cyrl-CS" w:eastAsia="en-GB"/>
        </w:rPr>
        <w:t>информација</w:t>
      </w:r>
      <w:r w:rsidR="00060B74" w:rsidRPr="005C0903">
        <w:rPr>
          <w:noProof/>
          <w:lang w:val="sr-Cyrl-CS" w:eastAsia="en-GB"/>
        </w:rPr>
        <w:t xml:space="preserve"> </w:t>
      </w:r>
      <w:r w:rsidRPr="005C0903">
        <w:rPr>
          <w:noProof/>
          <w:lang w:val="sr-Cyrl-CS" w:eastAsia="en-GB"/>
        </w:rPr>
        <w:t>да</w:t>
      </w:r>
      <w:r w:rsidR="00060B74" w:rsidRPr="005C0903">
        <w:rPr>
          <w:noProof/>
          <w:lang w:val="sr-Cyrl-CS" w:eastAsia="en-GB"/>
        </w:rPr>
        <w:t xml:space="preserve"> </w:t>
      </w:r>
      <w:r w:rsidRPr="005C0903">
        <w:rPr>
          <w:noProof/>
          <w:lang w:val="sr-Cyrl-CS" w:eastAsia="en-GB"/>
        </w:rPr>
        <w:t>одлучи</w:t>
      </w:r>
      <w:r w:rsidR="00060B74" w:rsidRPr="005C0903">
        <w:rPr>
          <w:noProof/>
          <w:lang w:val="sr-Cyrl-CS" w:eastAsia="en-GB"/>
        </w:rPr>
        <w:t xml:space="preserve"> </w:t>
      </w:r>
      <w:r w:rsidRPr="005C0903">
        <w:rPr>
          <w:noProof/>
          <w:lang w:val="sr-Cyrl-CS" w:eastAsia="en-GB"/>
        </w:rPr>
        <w:t>да</w:t>
      </w:r>
      <w:r w:rsidR="00060B74" w:rsidRPr="005C0903">
        <w:rPr>
          <w:noProof/>
          <w:lang w:val="sr-Cyrl-CS" w:eastAsia="en-GB"/>
        </w:rPr>
        <w:t xml:space="preserve"> </w:t>
      </w:r>
      <w:r w:rsidRPr="005C0903">
        <w:rPr>
          <w:noProof/>
          <w:lang w:val="sr-Cyrl-CS" w:eastAsia="en-GB"/>
        </w:rPr>
        <w:t>ли</w:t>
      </w:r>
      <w:r w:rsidR="00060B74" w:rsidRPr="005C0903">
        <w:rPr>
          <w:noProof/>
          <w:lang w:val="sr-Cyrl-CS" w:eastAsia="en-GB"/>
        </w:rPr>
        <w:t xml:space="preserve"> </w:t>
      </w:r>
      <w:r w:rsidRPr="005C0903">
        <w:rPr>
          <w:noProof/>
          <w:lang w:val="sr-Cyrl-CS" w:eastAsia="en-GB"/>
        </w:rPr>
        <w:t>жели</w:t>
      </w:r>
      <w:r w:rsidR="00060B74" w:rsidRPr="005C0903">
        <w:rPr>
          <w:noProof/>
          <w:lang w:val="sr-Cyrl-CS" w:eastAsia="en-GB"/>
        </w:rPr>
        <w:t xml:space="preserve"> </w:t>
      </w:r>
      <w:r w:rsidRPr="005C0903">
        <w:rPr>
          <w:noProof/>
          <w:lang w:val="sr-Cyrl-CS" w:eastAsia="en-GB"/>
        </w:rPr>
        <w:t>да</w:t>
      </w:r>
      <w:r w:rsidR="00060B74" w:rsidRPr="005C0903">
        <w:rPr>
          <w:noProof/>
          <w:lang w:val="sr-Cyrl-CS" w:eastAsia="en-GB"/>
        </w:rPr>
        <w:t xml:space="preserve"> </w:t>
      </w:r>
      <w:r w:rsidRPr="005C0903">
        <w:rPr>
          <w:noProof/>
          <w:lang w:val="sr-Cyrl-CS" w:eastAsia="en-GB"/>
        </w:rPr>
        <w:t>прекине</w:t>
      </w:r>
      <w:r w:rsidR="00060B74" w:rsidRPr="005C0903">
        <w:rPr>
          <w:noProof/>
          <w:lang w:val="sr-Cyrl-CS" w:eastAsia="en-GB"/>
        </w:rPr>
        <w:t xml:space="preserve"> </w:t>
      </w:r>
      <w:r w:rsidRPr="005C0903">
        <w:rPr>
          <w:noProof/>
          <w:lang w:val="sr-Cyrl-CS" w:eastAsia="en-GB"/>
        </w:rPr>
        <w:t>трудноћу</w:t>
      </w:r>
      <w:r w:rsidR="00060B74" w:rsidRPr="005C0903">
        <w:rPr>
          <w:noProof/>
          <w:lang w:val="sr-Cyrl-CS" w:eastAsia="en-GB"/>
        </w:rPr>
        <w:t xml:space="preserve">, </w:t>
      </w:r>
      <w:r w:rsidRPr="005C0903">
        <w:rPr>
          <w:noProof/>
          <w:lang w:val="sr-Cyrl-CS" w:eastAsia="en-GB"/>
        </w:rPr>
        <w:t>или</w:t>
      </w:r>
      <w:r w:rsidR="00060B74" w:rsidRPr="005C0903">
        <w:rPr>
          <w:noProof/>
          <w:lang w:val="sr-Cyrl-CS" w:eastAsia="en-GB"/>
        </w:rPr>
        <w:t xml:space="preserve"> </w:t>
      </w:r>
      <w:r w:rsidRPr="005C0903">
        <w:rPr>
          <w:noProof/>
          <w:lang w:val="sr-Cyrl-CS" w:eastAsia="en-GB"/>
        </w:rPr>
        <w:t>ће</w:t>
      </w:r>
      <w:r w:rsidR="00060B74" w:rsidRPr="005C0903">
        <w:rPr>
          <w:noProof/>
          <w:lang w:val="sr-Cyrl-CS" w:eastAsia="en-GB"/>
        </w:rPr>
        <w:t xml:space="preserve"> </w:t>
      </w:r>
      <w:r w:rsidRPr="005C0903">
        <w:rPr>
          <w:noProof/>
          <w:lang w:val="sr-Cyrl-CS" w:eastAsia="en-GB"/>
        </w:rPr>
        <w:t>се</w:t>
      </w:r>
      <w:r w:rsidR="00060B74" w:rsidRPr="005C0903">
        <w:rPr>
          <w:noProof/>
          <w:lang w:val="sr-Cyrl-CS" w:eastAsia="en-GB"/>
        </w:rPr>
        <w:t xml:space="preserve"> </w:t>
      </w:r>
      <w:r w:rsidRPr="005C0903">
        <w:rPr>
          <w:noProof/>
          <w:lang w:val="sr-Cyrl-CS" w:eastAsia="en-GB"/>
        </w:rPr>
        <w:t>одлучити</w:t>
      </w:r>
      <w:r w:rsidR="00060B74" w:rsidRPr="005C0903">
        <w:rPr>
          <w:noProof/>
          <w:lang w:val="sr-Cyrl-CS" w:eastAsia="en-GB"/>
        </w:rPr>
        <w:t xml:space="preserve"> </w:t>
      </w:r>
      <w:r w:rsidRPr="005C0903">
        <w:rPr>
          <w:noProof/>
          <w:lang w:val="sr-Cyrl-CS" w:eastAsia="en-GB"/>
        </w:rPr>
        <w:t>да</w:t>
      </w:r>
      <w:r w:rsidR="00060B74" w:rsidRPr="005C0903">
        <w:rPr>
          <w:noProof/>
          <w:lang w:val="sr-Cyrl-CS" w:eastAsia="en-GB"/>
        </w:rPr>
        <w:t xml:space="preserve"> </w:t>
      </w:r>
      <w:r w:rsidRPr="005C0903">
        <w:rPr>
          <w:noProof/>
          <w:lang w:val="sr-Cyrl-CS" w:eastAsia="en-GB"/>
        </w:rPr>
        <w:t>задржи</w:t>
      </w:r>
      <w:r w:rsidR="00060B74" w:rsidRPr="005C0903">
        <w:rPr>
          <w:noProof/>
          <w:lang w:val="sr-Cyrl-CS" w:eastAsia="en-GB"/>
        </w:rPr>
        <w:t xml:space="preserve"> </w:t>
      </w:r>
      <w:r w:rsidRPr="005C0903">
        <w:rPr>
          <w:noProof/>
          <w:lang w:val="sr-Cyrl-CS" w:eastAsia="en-GB"/>
        </w:rPr>
        <w:t>дете</w:t>
      </w:r>
      <w:r w:rsidR="00060B74" w:rsidRPr="005C0903">
        <w:rPr>
          <w:noProof/>
          <w:lang w:val="sr-Cyrl-CS" w:eastAsia="en-GB"/>
        </w:rPr>
        <w:t xml:space="preserve">, </w:t>
      </w:r>
      <w:r w:rsidRPr="005C0903">
        <w:rPr>
          <w:noProof/>
          <w:lang w:val="sr-Cyrl-CS" w:eastAsia="en-GB"/>
        </w:rPr>
        <w:t>упркос</w:t>
      </w:r>
      <w:r w:rsidR="00060B74" w:rsidRPr="005C0903">
        <w:rPr>
          <w:noProof/>
          <w:lang w:val="sr-Cyrl-CS" w:eastAsia="en-GB"/>
        </w:rPr>
        <w:t xml:space="preserve"> </w:t>
      </w:r>
      <w:r w:rsidRPr="005C0903">
        <w:rPr>
          <w:noProof/>
          <w:lang w:val="sr-Cyrl-CS" w:eastAsia="en-GB"/>
        </w:rPr>
        <w:t>постојању</w:t>
      </w:r>
      <w:r w:rsidR="00060B74" w:rsidRPr="005C0903">
        <w:rPr>
          <w:noProof/>
          <w:lang w:val="sr-Cyrl-CS" w:eastAsia="en-GB"/>
        </w:rPr>
        <w:t xml:space="preserve"> </w:t>
      </w:r>
      <w:r w:rsidRPr="005C0903">
        <w:rPr>
          <w:noProof/>
          <w:lang w:val="sr-Cyrl-CS" w:eastAsia="en-GB"/>
        </w:rPr>
        <w:t>индикација</w:t>
      </w:r>
      <w:r w:rsidR="00FE6771" w:rsidRPr="005C0903">
        <w:rPr>
          <w:noProof/>
          <w:lang w:val="sr-Cyrl-CS" w:eastAsia="en-GB"/>
        </w:rPr>
        <w:t xml:space="preserve">. </w:t>
      </w:r>
      <w:r w:rsidRPr="005C0903">
        <w:rPr>
          <w:noProof/>
          <w:lang w:val="sr-Cyrl-CS" w:eastAsia="en-GB"/>
        </w:rPr>
        <w:t>Тако</w:t>
      </w:r>
      <w:r w:rsidR="00FE6771" w:rsidRPr="005C0903">
        <w:rPr>
          <w:noProof/>
          <w:lang w:val="sr-Cyrl-CS" w:eastAsia="en-GB"/>
        </w:rPr>
        <w:t xml:space="preserve"> </w:t>
      </w:r>
      <w:r w:rsidRPr="005C0903">
        <w:rPr>
          <w:noProof/>
          <w:lang w:val="sr-Cyrl-CS" w:eastAsia="en-GB"/>
        </w:rPr>
        <w:t>се</w:t>
      </w:r>
      <w:r w:rsidR="00FE6771" w:rsidRPr="005C0903">
        <w:rPr>
          <w:noProof/>
          <w:lang w:val="sr-Cyrl-CS" w:eastAsia="en-GB"/>
        </w:rPr>
        <w:t xml:space="preserve"> </w:t>
      </w:r>
      <w:r w:rsidRPr="005C0903">
        <w:rPr>
          <w:noProof/>
          <w:lang w:val="sr-Cyrl-CS" w:eastAsia="en-GB"/>
        </w:rPr>
        <w:t>превенирају</w:t>
      </w:r>
      <w:r w:rsidR="00060B74" w:rsidRPr="005C0903">
        <w:rPr>
          <w:noProof/>
          <w:lang w:val="sr-Cyrl-CS" w:eastAsia="en-GB"/>
        </w:rPr>
        <w:t xml:space="preserve"> </w:t>
      </w:r>
      <w:r w:rsidRPr="005C0903">
        <w:rPr>
          <w:noProof/>
          <w:lang w:val="sr-Cyrl-CS" w:eastAsia="en-GB"/>
        </w:rPr>
        <w:t>ситуације</w:t>
      </w:r>
      <w:r w:rsidR="00060B74" w:rsidRPr="005C0903">
        <w:rPr>
          <w:noProof/>
          <w:lang w:val="sr-Cyrl-CS" w:eastAsia="en-GB"/>
        </w:rPr>
        <w:t xml:space="preserve"> </w:t>
      </w:r>
      <w:r w:rsidRPr="005C0903">
        <w:rPr>
          <w:noProof/>
          <w:lang w:val="sr-Cyrl-CS" w:eastAsia="en-GB"/>
        </w:rPr>
        <w:t>у</w:t>
      </w:r>
      <w:r w:rsidR="00060B74" w:rsidRPr="005C0903">
        <w:rPr>
          <w:noProof/>
          <w:lang w:val="sr-Cyrl-CS" w:eastAsia="en-GB"/>
        </w:rPr>
        <w:t xml:space="preserve"> </w:t>
      </w:r>
      <w:r w:rsidRPr="005C0903">
        <w:rPr>
          <w:noProof/>
          <w:lang w:val="sr-Cyrl-CS" w:eastAsia="en-GB"/>
        </w:rPr>
        <w:t>којима</w:t>
      </w:r>
      <w:r w:rsidR="00060B74" w:rsidRPr="005C0903">
        <w:rPr>
          <w:noProof/>
          <w:lang w:val="sr-Cyrl-CS" w:eastAsia="en-GB"/>
        </w:rPr>
        <w:t xml:space="preserve"> </w:t>
      </w:r>
      <w:r w:rsidRPr="005C0903">
        <w:rPr>
          <w:noProof/>
          <w:lang w:val="sr-Cyrl-CS" w:eastAsia="en-GB"/>
        </w:rPr>
        <w:t>би</w:t>
      </w:r>
      <w:r w:rsidR="00060B74" w:rsidRPr="005C0903">
        <w:rPr>
          <w:noProof/>
          <w:lang w:val="sr-Cyrl-CS" w:eastAsia="en-GB"/>
        </w:rPr>
        <w:t xml:space="preserve"> </w:t>
      </w:r>
      <w:r w:rsidRPr="005C0903">
        <w:rPr>
          <w:noProof/>
          <w:lang w:val="sr-Cyrl-CS" w:eastAsia="en-GB"/>
        </w:rPr>
        <w:t>се</w:t>
      </w:r>
      <w:r w:rsidR="00060B74" w:rsidRPr="005C0903">
        <w:rPr>
          <w:noProof/>
          <w:lang w:val="sr-Cyrl-CS" w:eastAsia="en-GB"/>
        </w:rPr>
        <w:t xml:space="preserve"> </w:t>
      </w:r>
      <w:r w:rsidRPr="005C0903">
        <w:rPr>
          <w:noProof/>
          <w:lang w:val="sr-Cyrl-CS" w:eastAsia="en-GB"/>
        </w:rPr>
        <w:t>могло</w:t>
      </w:r>
      <w:r w:rsidR="00060B74" w:rsidRPr="005C0903">
        <w:rPr>
          <w:noProof/>
          <w:lang w:val="sr-Cyrl-CS" w:eastAsia="en-GB"/>
        </w:rPr>
        <w:t xml:space="preserve"> </w:t>
      </w:r>
      <w:r w:rsidRPr="005C0903">
        <w:rPr>
          <w:noProof/>
          <w:lang w:val="sr-Cyrl-CS" w:eastAsia="en-GB"/>
        </w:rPr>
        <w:t>десити</w:t>
      </w:r>
      <w:r w:rsidR="00060B74" w:rsidRPr="005C0903">
        <w:rPr>
          <w:noProof/>
          <w:lang w:val="sr-Cyrl-CS" w:eastAsia="en-GB"/>
        </w:rPr>
        <w:t xml:space="preserve"> </w:t>
      </w:r>
      <w:r w:rsidRPr="005C0903">
        <w:rPr>
          <w:noProof/>
          <w:lang w:val="sr-Cyrl-CS" w:eastAsia="en-GB"/>
        </w:rPr>
        <w:t>да</w:t>
      </w:r>
      <w:r w:rsidR="00060B74" w:rsidRPr="005C0903">
        <w:rPr>
          <w:noProof/>
          <w:lang w:val="sr-Cyrl-CS" w:eastAsia="en-GB"/>
        </w:rPr>
        <w:t xml:space="preserve">  </w:t>
      </w:r>
      <w:r w:rsidRPr="005C0903">
        <w:rPr>
          <w:noProof/>
          <w:lang w:val="sr-Cyrl-CS" w:eastAsia="en-GB"/>
        </w:rPr>
        <w:t>жена</w:t>
      </w:r>
      <w:r w:rsidR="00060B74" w:rsidRPr="005C0903">
        <w:rPr>
          <w:noProof/>
          <w:lang w:val="sr-Cyrl-CS" w:eastAsia="en-GB"/>
        </w:rPr>
        <w:t xml:space="preserve"> </w:t>
      </w:r>
      <w:r w:rsidRPr="005C0903">
        <w:rPr>
          <w:noProof/>
          <w:lang w:val="sr-Cyrl-CS" w:eastAsia="en-GB"/>
        </w:rPr>
        <w:t>због</w:t>
      </w:r>
      <w:r w:rsidR="00060B74" w:rsidRPr="005C0903">
        <w:rPr>
          <w:noProof/>
          <w:lang w:val="sr-Cyrl-CS" w:eastAsia="en-GB"/>
        </w:rPr>
        <w:t xml:space="preserve"> </w:t>
      </w:r>
      <w:r w:rsidRPr="005C0903">
        <w:rPr>
          <w:noProof/>
          <w:lang w:val="sr-Cyrl-CS" w:eastAsia="en-GB"/>
        </w:rPr>
        <w:t>тога</w:t>
      </w:r>
      <w:r w:rsidR="00060B74" w:rsidRPr="005C0903">
        <w:rPr>
          <w:noProof/>
          <w:lang w:val="sr-Cyrl-CS" w:eastAsia="en-GB"/>
        </w:rPr>
        <w:t xml:space="preserve"> </w:t>
      </w:r>
      <w:r w:rsidRPr="005C0903">
        <w:rPr>
          <w:noProof/>
          <w:lang w:val="sr-Cyrl-CS" w:eastAsia="en-GB"/>
        </w:rPr>
        <w:t>што</w:t>
      </w:r>
      <w:r w:rsidR="00060B74" w:rsidRPr="005C0903">
        <w:rPr>
          <w:noProof/>
          <w:lang w:val="sr-Cyrl-CS" w:eastAsia="en-GB"/>
        </w:rPr>
        <w:t xml:space="preserve"> </w:t>
      </w:r>
      <w:r w:rsidRPr="005C0903">
        <w:rPr>
          <w:noProof/>
          <w:lang w:val="sr-Cyrl-CS" w:eastAsia="en-GB"/>
        </w:rPr>
        <w:t>није</w:t>
      </w:r>
      <w:r w:rsidR="00060B74" w:rsidRPr="005C0903">
        <w:rPr>
          <w:noProof/>
          <w:lang w:val="sr-Cyrl-CS" w:eastAsia="en-GB"/>
        </w:rPr>
        <w:t xml:space="preserve"> </w:t>
      </w:r>
      <w:r w:rsidRPr="005C0903">
        <w:rPr>
          <w:noProof/>
          <w:lang w:val="sr-Cyrl-CS" w:eastAsia="en-GB"/>
        </w:rPr>
        <w:t>довољно</w:t>
      </w:r>
      <w:r w:rsidR="00060B74" w:rsidRPr="005C0903">
        <w:rPr>
          <w:noProof/>
          <w:lang w:val="sr-Cyrl-CS" w:eastAsia="en-GB"/>
        </w:rPr>
        <w:t xml:space="preserve"> </w:t>
      </w:r>
      <w:r w:rsidRPr="005C0903">
        <w:rPr>
          <w:noProof/>
          <w:lang w:val="sr-Cyrl-CS" w:eastAsia="en-GB"/>
        </w:rPr>
        <w:t>инфорнисана</w:t>
      </w:r>
      <w:r w:rsidR="00060B74" w:rsidRPr="005C0903">
        <w:rPr>
          <w:noProof/>
          <w:lang w:val="sr-Cyrl-CS" w:eastAsia="en-GB"/>
        </w:rPr>
        <w:t xml:space="preserve"> </w:t>
      </w:r>
      <w:r w:rsidRPr="005C0903">
        <w:rPr>
          <w:noProof/>
          <w:lang w:val="sr-Cyrl-CS" w:eastAsia="en-GB"/>
        </w:rPr>
        <w:t>о</w:t>
      </w:r>
      <w:r w:rsidR="00060B74" w:rsidRPr="005C0903">
        <w:rPr>
          <w:noProof/>
          <w:lang w:val="sr-Cyrl-CS" w:eastAsia="en-GB"/>
        </w:rPr>
        <w:t xml:space="preserve"> </w:t>
      </w:r>
      <w:r w:rsidRPr="005C0903">
        <w:rPr>
          <w:noProof/>
          <w:lang w:val="sr-Cyrl-CS" w:eastAsia="en-GB"/>
        </w:rPr>
        <w:t>индикацијама</w:t>
      </w:r>
      <w:r w:rsidR="00060B74" w:rsidRPr="005C0903">
        <w:rPr>
          <w:noProof/>
          <w:lang w:val="sr-Cyrl-CS" w:eastAsia="en-GB"/>
        </w:rPr>
        <w:t xml:space="preserve"> </w:t>
      </w:r>
      <w:r w:rsidRPr="005C0903">
        <w:rPr>
          <w:noProof/>
          <w:lang w:val="sr-Cyrl-CS" w:eastAsia="en-GB"/>
        </w:rPr>
        <w:t>и</w:t>
      </w:r>
      <w:r w:rsidR="00060B74" w:rsidRPr="005C0903">
        <w:rPr>
          <w:noProof/>
          <w:lang w:val="sr-Cyrl-CS" w:eastAsia="en-GB"/>
        </w:rPr>
        <w:t xml:space="preserve"> </w:t>
      </w:r>
      <w:r w:rsidRPr="005C0903">
        <w:rPr>
          <w:noProof/>
          <w:lang w:val="sr-Cyrl-CS" w:eastAsia="en-GB"/>
        </w:rPr>
        <w:t>њиховим</w:t>
      </w:r>
      <w:r w:rsidR="00060B74" w:rsidRPr="005C0903">
        <w:rPr>
          <w:noProof/>
          <w:lang w:val="sr-Cyrl-CS" w:eastAsia="en-GB"/>
        </w:rPr>
        <w:t xml:space="preserve"> </w:t>
      </w:r>
      <w:r w:rsidRPr="005C0903">
        <w:rPr>
          <w:noProof/>
          <w:lang w:val="sr-Cyrl-CS" w:eastAsia="en-GB"/>
        </w:rPr>
        <w:t>последицама</w:t>
      </w:r>
      <w:r w:rsidR="00060B74" w:rsidRPr="005C0903">
        <w:rPr>
          <w:noProof/>
          <w:lang w:val="sr-Cyrl-CS" w:eastAsia="en-GB"/>
        </w:rPr>
        <w:t xml:space="preserve">, </w:t>
      </w:r>
      <w:r w:rsidRPr="005C0903">
        <w:rPr>
          <w:noProof/>
          <w:lang w:val="sr-Cyrl-CS" w:eastAsia="en-GB"/>
        </w:rPr>
        <w:t>тражи</w:t>
      </w:r>
      <w:r w:rsidR="00060B74" w:rsidRPr="005C0903">
        <w:rPr>
          <w:noProof/>
          <w:lang w:val="sr-Cyrl-CS" w:eastAsia="en-GB"/>
        </w:rPr>
        <w:t xml:space="preserve"> </w:t>
      </w:r>
      <w:r w:rsidRPr="005C0903">
        <w:rPr>
          <w:noProof/>
          <w:lang w:val="sr-Cyrl-CS" w:eastAsia="en-GB"/>
        </w:rPr>
        <w:t>прекид</w:t>
      </w:r>
      <w:r w:rsidR="00060B74" w:rsidRPr="005C0903">
        <w:rPr>
          <w:noProof/>
          <w:lang w:val="sr-Cyrl-CS" w:eastAsia="en-GB"/>
        </w:rPr>
        <w:t xml:space="preserve"> </w:t>
      </w:r>
      <w:r w:rsidRPr="005C0903">
        <w:rPr>
          <w:noProof/>
          <w:lang w:val="sr-Cyrl-CS" w:eastAsia="en-GB"/>
        </w:rPr>
        <w:t>трудноће</w:t>
      </w:r>
      <w:r w:rsidR="00060B74" w:rsidRPr="005C0903">
        <w:rPr>
          <w:noProof/>
          <w:lang w:val="sr-Cyrl-CS" w:eastAsia="en-GB"/>
        </w:rPr>
        <w:t xml:space="preserve">, </w:t>
      </w:r>
      <w:r w:rsidRPr="005C0903">
        <w:rPr>
          <w:noProof/>
          <w:lang w:val="sr-Cyrl-CS" w:eastAsia="en-GB"/>
        </w:rPr>
        <w:t>а</w:t>
      </w:r>
      <w:r w:rsidR="00060B74" w:rsidRPr="005C0903">
        <w:rPr>
          <w:noProof/>
          <w:lang w:val="sr-Cyrl-CS" w:eastAsia="en-GB"/>
        </w:rPr>
        <w:t xml:space="preserve"> </w:t>
      </w:r>
      <w:r w:rsidRPr="005C0903">
        <w:rPr>
          <w:noProof/>
          <w:lang w:val="sr-Cyrl-CS" w:eastAsia="en-GB"/>
        </w:rPr>
        <w:t>да</w:t>
      </w:r>
      <w:r w:rsidR="00060B74" w:rsidRPr="005C0903">
        <w:rPr>
          <w:noProof/>
          <w:lang w:val="sr-Cyrl-CS" w:eastAsia="en-GB"/>
        </w:rPr>
        <w:t xml:space="preserve"> </w:t>
      </w:r>
      <w:r w:rsidRPr="005C0903">
        <w:rPr>
          <w:noProof/>
          <w:lang w:val="sr-Cyrl-CS" w:eastAsia="en-GB"/>
        </w:rPr>
        <w:t>је</w:t>
      </w:r>
      <w:r w:rsidR="00060B74" w:rsidRPr="005C0903">
        <w:rPr>
          <w:noProof/>
          <w:lang w:val="sr-Cyrl-CS" w:eastAsia="en-GB"/>
        </w:rPr>
        <w:t xml:space="preserve"> </w:t>
      </w:r>
      <w:r w:rsidRPr="005C0903">
        <w:rPr>
          <w:noProof/>
          <w:lang w:val="sr-Cyrl-CS" w:eastAsia="en-GB"/>
        </w:rPr>
        <w:t>била</w:t>
      </w:r>
      <w:r w:rsidR="00060B74" w:rsidRPr="005C0903">
        <w:rPr>
          <w:noProof/>
          <w:lang w:val="sr-Cyrl-CS" w:eastAsia="en-GB"/>
        </w:rPr>
        <w:t xml:space="preserve"> </w:t>
      </w:r>
      <w:r w:rsidRPr="005C0903">
        <w:rPr>
          <w:noProof/>
          <w:lang w:val="sr-Cyrl-CS" w:eastAsia="en-GB"/>
        </w:rPr>
        <w:t>потпуно</w:t>
      </w:r>
      <w:r w:rsidR="00060B74" w:rsidRPr="005C0903">
        <w:rPr>
          <w:noProof/>
          <w:lang w:val="sr-Cyrl-CS" w:eastAsia="en-GB"/>
        </w:rPr>
        <w:t xml:space="preserve"> </w:t>
      </w:r>
      <w:r w:rsidRPr="005C0903">
        <w:rPr>
          <w:noProof/>
          <w:lang w:val="sr-Cyrl-CS" w:eastAsia="en-GB"/>
        </w:rPr>
        <w:t>информисана</w:t>
      </w:r>
      <w:r w:rsidR="00FE6771" w:rsidRPr="005C0903">
        <w:rPr>
          <w:noProof/>
          <w:lang w:val="sr-Cyrl-CS" w:eastAsia="en-GB"/>
        </w:rPr>
        <w:t xml:space="preserve"> </w:t>
      </w:r>
      <w:r w:rsidRPr="005C0903">
        <w:rPr>
          <w:noProof/>
          <w:lang w:val="sr-Cyrl-CS" w:eastAsia="en-GB"/>
        </w:rPr>
        <w:t>о</w:t>
      </w:r>
      <w:r w:rsidR="00060B74" w:rsidRPr="005C0903">
        <w:rPr>
          <w:noProof/>
          <w:lang w:val="sr-Cyrl-CS" w:eastAsia="en-GB"/>
        </w:rPr>
        <w:t xml:space="preserve"> </w:t>
      </w:r>
      <w:r w:rsidRPr="005C0903">
        <w:rPr>
          <w:noProof/>
          <w:lang w:val="sr-Cyrl-CS" w:eastAsia="en-GB"/>
        </w:rPr>
        <w:t>будућем</w:t>
      </w:r>
      <w:r w:rsidR="00060B74" w:rsidRPr="005C0903">
        <w:rPr>
          <w:noProof/>
          <w:lang w:val="sr-Cyrl-CS" w:eastAsia="en-GB"/>
        </w:rPr>
        <w:t xml:space="preserve"> </w:t>
      </w:r>
      <w:r w:rsidRPr="005C0903">
        <w:rPr>
          <w:noProof/>
          <w:lang w:val="sr-Cyrl-CS" w:eastAsia="en-GB"/>
        </w:rPr>
        <w:t>здрављу</w:t>
      </w:r>
      <w:r w:rsidR="00060B74" w:rsidRPr="005C0903">
        <w:rPr>
          <w:noProof/>
          <w:lang w:val="sr-Cyrl-CS" w:eastAsia="en-GB"/>
        </w:rPr>
        <w:t xml:space="preserve"> </w:t>
      </w:r>
      <w:r w:rsidRPr="005C0903">
        <w:rPr>
          <w:noProof/>
          <w:lang w:val="sr-Cyrl-CS" w:eastAsia="en-GB"/>
        </w:rPr>
        <w:t>и</w:t>
      </w:r>
      <w:r w:rsidR="00060B74" w:rsidRPr="005C0903">
        <w:rPr>
          <w:noProof/>
          <w:lang w:val="sr-Cyrl-CS" w:eastAsia="en-GB"/>
        </w:rPr>
        <w:t xml:space="preserve"> </w:t>
      </w:r>
      <w:r w:rsidRPr="005C0903">
        <w:rPr>
          <w:noProof/>
          <w:lang w:val="sr-Cyrl-CS" w:eastAsia="en-GB"/>
        </w:rPr>
        <w:t>животу</w:t>
      </w:r>
      <w:r w:rsidR="00060B74" w:rsidRPr="005C0903">
        <w:rPr>
          <w:noProof/>
          <w:lang w:val="sr-Cyrl-CS" w:eastAsia="en-GB"/>
        </w:rPr>
        <w:t xml:space="preserve"> </w:t>
      </w:r>
      <w:r w:rsidRPr="005C0903">
        <w:rPr>
          <w:noProof/>
          <w:lang w:val="sr-Cyrl-CS" w:eastAsia="en-GB"/>
        </w:rPr>
        <w:t>детета</w:t>
      </w:r>
      <w:r w:rsidR="00060B74" w:rsidRPr="005C0903">
        <w:rPr>
          <w:noProof/>
          <w:lang w:val="sr-Cyrl-CS" w:eastAsia="en-GB"/>
        </w:rPr>
        <w:t xml:space="preserve"> </w:t>
      </w:r>
      <w:r w:rsidRPr="005C0903">
        <w:rPr>
          <w:noProof/>
          <w:lang w:val="sr-Cyrl-CS" w:eastAsia="en-GB"/>
        </w:rPr>
        <w:t>то</w:t>
      </w:r>
      <w:r w:rsidR="00060B74" w:rsidRPr="005C0903">
        <w:rPr>
          <w:noProof/>
          <w:lang w:val="sr-Cyrl-CS" w:eastAsia="en-GB"/>
        </w:rPr>
        <w:t xml:space="preserve"> </w:t>
      </w:r>
      <w:r w:rsidRPr="005C0903">
        <w:rPr>
          <w:noProof/>
          <w:lang w:val="sr-Cyrl-CS" w:eastAsia="en-GB"/>
        </w:rPr>
        <w:t>не</w:t>
      </w:r>
      <w:r w:rsidR="00060B74" w:rsidRPr="005C0903">
        <w:rPr>
          <w:noProof/>
          <w:lang w:val="sr-Cyrl-CS" w:eastAsia="en-GB"/>
        </w:rPr>
        <w:t xml:space="preserve"> </w:t>
      </w:r>
      <w:r w:rsidRPr="005C0903">
        <w:rPr>
          <w:noProof/>
          <w:lang w:val="sr-Cyrl-CS" w:eastAsia="en-GB"/>
        </w:rPr>
        <w:t>би</w:t>
      </w:r>
      <w:r w:rsidR="00060B74" w:rsidRPr="005C0903">
        <w:rPr>
          <w:noProof/>
          <w:lang w:val="sr-Cyrl-CS" w:eastAsia="en-GB"/>
        </w:rPr>
        <w:t xml:space="preserve"> </w:t>
      </w:r>
      <w:r w:rsidRPr="005C0903">
        <w:rPr>
          <w:noProof/>
          <w:lang w:val="sr-Cyrl-CS" w:eastAsia="en-GB"/>
        </w:rPr>
        <w:t>учинила</w:t>
      </w:r>
      <w:r w:rsidR="00060B74" w:rsidRPr="005C0903">
        <w:rPr>
          <w:noProof/>
          <w:lang w:val="sr-Cyrl-CS" w:eastAsia="en-GB"/>
        </w:rPr>
        <w:t xml:space="preserve">, </w:t>
      </w:r>
      <w:r w:rsidRPr="005C0903">
        <w:rPr>
          <w:noProof/>
          <w:lang w:val="sr-Cyrl-CS" w:eastAsia="en-GB"/>
        </w:rPr>
        <w:t>него</w:t>
      </w:r>
      <w:r w:rsidR="00060B74" w:rsidRPr="005C0903">
        <w:rPr>
          <w:noProof/>
          <w:lang w:val="sr-Cyrl-CS" w:eastAsia="en-GB"/>
        </w:rPr>
        <w:t xml:space="preserve"> </w:t>
      </w:r>
      <w:r w:rsidRPr="005C0903">
        <w:rPr>
          <w:noProof/>
          <w:lang w:val="sr-Cyrl-CS" w:eastAsia="en-GB"/>
        </w:rPr>
        <w:t>би</w:t>
      </w:r>
      <w:r w:rsidR="00060B74" w:rsidRPr="005C0903">
        <w:rPr>
          <w:noProof/>
          <w:lang w:val="sr-Cyrl-CS" w:eastAsia="en-GB"/>
        </w:rPr>
        <w:t xml:space="preserve"> </w:t>
      </w:r>
      <w:r w:rsidRPr="005C0903">
        <w:rPr>
          <w:noProof/>
          <w:lang w:val="sr-Cyrl-CS" w:eastAsia="en-GB"/>
        </w:rPr>
        <w:t>одлучила</w:t>
      </w:r>
      <w:r w:rsidR="00060B74" w:rsidRPr="005C0903">
        <w:rPr>
          <w:noProof/>
          <w:lang w:val="sr-Cyrl-CS" w:eastAsia="en-GB"/>
        </w:rPr>
        <w:t xml:space="preserve"> </w:t>
      </w:r>
      <w:r w:rsidRPr="005C0903">
        <w:rPr>
          <w:noProof/>
          <w:lang w:val="sr-Cyrl-CS" w:eastAsia="en-GB"/>
        </w:rPr>
        <w:t>да</w:t>
      </w:r>
      <w:r w:rsidR="00060B74" w:rsidRPr="005C0903">
        <w:rPr>
          <w:noProof/>
          <w:lang w:val="sr-Cyrl-CS" w:eastAsia="en-GB"/>
        </w:rPr>
        <w:t xml:space="preserve"> </w:t>
      </w:r>
      <w:r w:rsidRPr="005C0903">
        <w:rPr>
          <w:noProof/>
          <w:lang w:val="sr-Cyrl-CS" w:eastAsia="en-GB"/>
        </w:rPr>
        <w:t>задржи</w:t>
      </w:r>
      <w:r w:rsidR="00060B74" w:rsidRPr="005C0903">
        <w:rPr>
          <w:noProof/>
          <w:lang w:val="sr-Cyrl-CS" w:eastAsia="en-GB"/>
        </w:rPr>
        <w:t xml:space="preserve"> </w:t>
      </w:r>
      <w:r w:rsidRPr="005C0903">
        <w:rPr>
          <w:noProof/>
          <w:lang w:val="sr-Cyrl-CS" w:eastAsia="en-GB"/>
        </w:rPr>
        <w:t>дете</w:t>
      </w:r>
      <w:r w:rsidR="00060B74" w:rsidRPr="005C0903">
        <w:rPr>
          <w:noProof/>
          <w:lang w:val="sr-Cyrl-CS" w:eastAsia="en-GB"/>
        </w:rPr>
        <w:t xml:space="preserve"> </w:t>
      </w:r>
      <w:r w:rsidRPr="005C0903">
        <w:rPr>
          <w:noProof/>
          <w:lang w:val="sr-Cyrl-CS" w:eastAsia="en-GB"/>
        </w:rPr>
        <w:t>и</w:t>
      </w:r>
      <w:r w:rsidR="00060B74" w:rsidRPr="005C0903">
        <w:rPr>
          <w:noProof/>
          <w:lang w:val="sr-Cyrl-CS" w:eastAsia="en-GB"/>
        </w:rPr>
        <w:t xml:space="preserve"> </w:t>
      </w:r>
      <w:r w:rsidRPr="005C0903">
        <w:rPr>
          <w:noProof/>
          <w:lang w:val="sr-Cyrl-CS" w:eastAsia="en-GB"/>
        </w:rPr>
        <w:t>брине</w:t>
      </w:r>
      <w:r w:rsidR="00060B74" w:rsidRPr="005C0903">
        <w:rPr>
          <w:noProof/>
          <w:lang w:val="sr-Cyrl-CS" w:eastAsia="en-GB"/>
        </w:rPr>
        <w:t xml:space="preserve"> </w:t>
      </w:r>
      <w:r w:rsidRPr="005C0903">
        <w:rPr>
          <w:noProof/>
          <w:lang w:val="sr-Cyrl-CS" w:eastAsia="en-GB"/>
        </w:rPr>
        <w:t>се</w:t>
      </w:r>
      <w:r w:rsidR="00060B74" w:rsidRPr="005C0903">
        <w:rPr>
          <w:noProof/>
          <w:lang w:val="sr-Cyrl-CS" w:eastAsia="en-GB"/>
        </w:rPr>
        <w:t xml:space="preserve"> </w:t>
      </w:r>
      <w:r w:rsidRPr="005C0903">
        <w:rPr>
          <w:noProof/>
          <w:lang w:val="sr-Cyrl-CS" w:eastAsia="en-GB"/>
        </w:rPr>
        <w:t>о</w:t>
      </w:r>
      <w:r w:rsidR="00060B74" w:rsidRPr="005C0903">
        <w:rPr>
          <w:noProof/>
          <w:lang w:val="sr-Cyrl-CS" w:eastAsia="en-GB"/>
        </w:rPr>
        <w:t xml:space="preserve"> </w:t>
      </w:r>
      <w:r w:rsidRPr="005C0903">
        <w:rPr>
          <w:noProof/>
          <w:lang w:val="sr-Cyrl-CS" w:eastAsia="en-GB"/>
        </w:rPr>
        <w:t>њему</w:t>
      </w:r>
      <w:r w:rsidR="00060B74" w:rsidRPr="005C0903">
        <w:rPr>
          <w:noProof/>
          <w:lang w:val="sr-Cyrl-CS" w:eastAsia="en-GB"/>
        </w:rPr>
        <w:t xml:space="preserve"> </w:t>
      </w:r>
      <w:r w:rsidRPr="005C0903">
        <w:rPr>
          <w:noProof/>
          <w:lang w:val="sr-Cyrl-CS" w:eastAsia="en-GB"/>
        </w:rPr>
        <w:t>као</w:t>
      </w:r>
      <w:r w:rsidR="00060B74" w:rsidRPr="005C0903">
        <w:rPr>
          <w:noProof/>
          <w:lang w:val="sr-Cyrl-CS" w:eastAsia="en-GB"/>
        </w:rPr>
        <w:t xml:space="preserve"> </w:t>
      </w:r>
      <w:r w:rsidRPr="005C0903">
        <w:rPr>
          <w:noProof/>
          <w:lang w:val="sr-Cyrl-CS" w:eastAsia="en-GB"/>
        </w:rPr>
        <w:t>детету</w:t>
      </w:r>
      <w:r w:rsidR="00060B74" w:rsidRPr="005C0903">
        <w:rPr>
          <w:noProof/>
          <w:lang w:val="sr-Cyrl-CS" w:eastAsia="en-GB"/>
        </w:rPr>
        <w:t xml:space="preserve"> </w:t>
      </w:r>
      <w:r w:rsidRPr="005C0903">
        <w:rPr>
          <w:noProof/>
          <w:lang w:val="sr-Cyrl-CS" w:eastAsia="en-GB"/>
        </w:rPr>
        <w:t>са</w:t>
      </w:r>
      <w:r w:rsidR="00060B74" w:rsidRPr="005C0903">
        <w:rPr>
          <w:noProof/>
          <w:lang w:val="sr-Cyrl-CS" w:eastAsia="en-GB"/>
        </w:rPr>
        <w:t xml:space="preserve"> </w:t>
      </w:r>
      <w:r w:rsidRPr="005C0903">
        <w:rPr>
          <w:noProof/>
          <w:lang w:val="sr-Cyrl-CS" w:eastAsia="en-GB"/>
        </w:rPr>
        <w:t>посебним</w:t>
      </w:r>
      <w:r w:rsidR="00060B74" w:rsidRPr="005C0903">
        <w:rPr>
          <w:noProof/>
          <w:lang w:val="sr-Cyrl-CS" w:eastAsia="en-GB"/>
        </w:rPr>
        <w:t xml:space="preserve"> </w:t>
      </w:r>
      <w:r w:rsidRPr="005C0903">
        <w:rPr>
          <w:noProof/>
          <w:lang w:val="sr-Cyrl-CS" w:eastAsia="en-GB"/>
        </w:rPr>
        <w:t>потребама</w:t>
      </w:r>
      <w:r w:rsidR="007B7598" w:rsidRPr="005C0903">
        <w:rPr>
          <w:noProof/>
          <w:lang w:val="sr-Cyrl-CS" w:eastAsia="en-GB"/>
        </w:rPr>
        <w:t xml:space="preserve">, </w:t>
      </w:r>
      <w:r w:rsidRPr="005C0903">
        <w:rPr>
          <w:noProof/>
          <w:lang w:val="sr-Cyrl-CS" w:eastAsia="en-GB"/>
        </w:rPr>
        <w:t>било</w:t>
      </w:r>
      <w:r w:rsidR="007B7598" w:rsidRPr="005C0903">
        <w:rPr>
          <w:noProof/>
          <w:lang w:val="sr-Cyrl-CS" w:eastAsia="en-GB"/>
        </w:rPr>
        <w:t xml:space="preserve"> </w:t>
      </w:r>
      <w:r w:rsidRPr="005C0903">
        <w:rPr>
          <w:noProof/>
          <w:lang w:val="sr-Cyrl-CS" w:eastAsia="en-GB"/>
        </w:rPr>
        <w:t>због</w:t>
      </w:r>
      <w:r w:rsidR="007B7598" w:rsidRPr="005C0903">
        <w:rPr>
          <w:noProof/>
          <w:lang w:val="sr-Cyrl-CS" w:eastAsia="en-GB"/>
        </w:rPr>
        <w:t xml:space="preserve"> </w:t>
      </w:r>
      <w:r w:rsidRPr="005C0903">
        <w:rPr>
          <w:noProof/>
          <w:lang w:val="sr-Cyrl-CS" w:eastAsia="en-GB"/>
        </w:rPr>
        <w:t>физичког</w:t>
      </w:r>
      <w:r w:rsidR="007B7598" w:rsidRPr="005C0903">
        <w:rPr>
          <w:noProof/>
          <w:lang w:val="sr-Cyrl-CS" w:eastAsia="en-GB"/>
        </w:rPr>
        <w:t xml:space="preserve"> </w:t>
      </w:r>
      <w:r w:rsidRPr="005C0903">
        <w:rPr>
          <w:noProof/>
          <w:lang w:val="sr-Cyrl-CS" w:eastAsia="en-GB"/>
        </w:rPr>
        <w:t>или</w:t>
      </w:r>
      <w:r w:rsidR="007B7598" w:rsidRPr="005C0903">
        <w:rPr>
          <w:noProof/>
          <w:lang w:val="sr-Cyrl-CS" w:eastAsia="en-GB"/>
        </w:rPr>
        <w:t xml:space="preserve"> </w:t>
      </w:r>
      <w:r w:rsidRPr="005C0903">
        <w:rPr>
          <w:noProof/>
          <w:lang w:val="sr-Cyrl-CS" w:eastAsia="en-GB"/>
        </w:rPr>
        <w:t>душевног</w:t>
      </w:r>
      <w:r w:rsidR="007B7598" w:rsidRPr="005C0903">
        <w:rPr>
          <w:noProof/>
          <w:lang w:val="sr-Cyrl-CS" w:eastAsia="en-GB"/>
        </w:rPr>
        <w:t xml:space="preserve"> </w:t>
      </w:r>
      <w:r w:rsidRPr="005C0903">
        <w:rPr>
          <w:noProof/>
          <w:lang w:val="sr-Cyrl-CS" w:eastAsia="en-GB"/>
        </w:rPr>
        <w:t>недостатка</w:t>
      </w:r>
      <w:r w:rsidR="007B7598" w:rsidRPr="005C0903">
        <w:rPr>
          <w:noProof/>
          <w:lang w:val="sr-Cyrl-CS" w:eastAsia="en-GB"/>
        </w:rPr>
        <w:t>.</w:t>
      </w:r>
      <w:r w:rsidR="00FE6771" w:rsidRPr="005C0903">
        <w:rPr>
          <w:rStyle w:val="FootnoteReference"/>
          <w:rFonts w:ascii="Times New Roman" w:eastAsia="Times New Roman" w:hAnsi="Times New Roman" w:cs="Times New Roman"/>
          <w:noProof/>
          <w:sz w:val="24"/>
          <w:szCs w:val="24"/>
          <w:lang w:val="sr-Cyrl-CS" w:eastAsia="en-GB"/>
        </w:rPr>
        <w:footnoteReference w:id="10"/>
      </w:r>
      <w:r w:rsidR="00FA25D7" w:rsidRPr="005C0903">
        <w:rPr>
          <w:noProof/>
          <w:lang w:val="sr-Cyrl-CS" w:eastAsia="en-GB"/>
        </w:rPr>
        <w:t xml:space="preserve"> </w:t>
      </w:r>
      <w:r w:rsidRPr="005C0903">
        <w:rPr>
          <w:noProof/>
          <w:lang w:val="sr-Cyrl-CS" w:eastAsia="en-GB"/>
        </w:rPr>
        <w:t>У</w:t>
      </w:r>
      <w:r w:rsidR="00207205" w:rsidRPr="005C0903">
        <w:rPr>
          <w:noProof/>
          <w:lang w:val="sr-Cyrl-CS" w:eastAsia="en-GB"/>
        </w:rPr>
        <w:t xml:space="preserve"> </w:t>
      </w:r>
      <w:r w:rsidRPr="005C0903">
        <w:rPr>
          <w:noProof/>
          <w:lang w:val="sr-Cyrl-CS" w:eastAsia="en-GB"/>
        </w:rPr>
        <w:t>оквиру</w:t>
      </w:r>
      <w:r w:rsidR="00207205" w:rsidRPr="005C0903">
        <w:rPr>
          <w:noProof/>
          <w:lang w:val="sr-Cyrl-CS" w:eastAsia="en-GB"/>
        </w:rPr>
        <w:t xml:space="preserve"> </w:t>
      </w:r>
      <w:r w:rsidRPr="005C0903">
        <w:rPr>
          <w:noProof/>
          <w:lang w:val="sr-Cyrl-CS" w:eastAsia="en-GB"/>
        </w:rPr>
        <w:t>рада</w:t>
      </w:r>
      <w:r w:rsidR="00207205" w:rsidRPr="005C0903">
        <w:rPr>
          <w:noProof/>
          <w:lang w:val="sr-Cyrl-CS" w:eastAsia="en-GB"/>
        </w:rPr>
        <w:t xml:space="preserve"> </w:t>
      </w:r>
      <w:r w:rsidRPr="005C0903">
        <w:rPr>
          <w:noProof/>
          <w:lang w:val="sr-Cyrl-CS" w:eastAsia="en-GB"/>
        </w:rPr>
        <w:t>Етичког</w:t>
      </w:r>
      <w:r w:rsidR="00207205" w:rsidRPr="005C0903">
        <w:rPr>
          <w:noProof/>
          <w:lang w:val="sr-Cyrl-CS" w:eastAsia="en-GB"/>
        </w:rPr>
        <w:t xml:space="preserve"> </w:t>
      </w:r>
      <w:r w:rsidRPr="005C0903">
        <w:rPr>
          <w:noProof/>
          <w:lang w:val="sr-Cyrl-CS" w:eastAsia="en-GB"/>
        </w:rPr>
        <w:t>одбора</w:t>
      </w:r>
      <w:r w:rsidR="00207205" w:rsidRPr="005C0903">
        <w:rPr>
          <w:noProof/>
          <w:lang w:val="sr-Cyrl-CS" w:eastAsia="en-GB"/>
        </w:rPr>
        <w:t xml:space="preserve"> </w:t>
      </w:r>
      <w:r w:rsidRPr="005C0903">
        <w:rPr>
          <w:noProof/>
          <w:lang w:val="sr-Cyrl-CS"/>
        </w:rPr>
        <w:t>Клинчког</w:t>
      </w:r>
      <w:r w:rsidR="00207205" w:rsidRPr="005C0903">
        <w:rPr>
          <w:noProof/>
          <w:lang w:val="sr-Cyrl-CS"/>
        </w:rPr>
        <w:t xml:space="preserve"> </w:t>
      </w:r>
      <w:r w:rsidRPr="005C0903">
        <w:rPr>
          <w:noProof/>
          <w:lang w:val="sr-Cyrl-CS"/>
        </w:rPr>
        <w:t>центра</w:t>
      </w:r>
      <w:r w:rsidR="00207205" w:rsidRPr="005C0903">
        <w:rPr>
          <w:noProof/>
          <w:lang w:val="sr-Cyrl-CS"/>
        </w:rPr>
        <w:t xml:space="preserve"> </w:t>
      </w:r>
      <w:r w:rsidRPr="005C0903">
        <w:rPr>
          <w:noProof/>
          <w:lang w:val="sr-Cyrl-CS"/>
        </w:rPr>
        <w:t>Војводине</w:t>
      </w:r>
      <w:r w:rsidR="00207205" w:rsidRPr="005C0903">
        <w:rPr>
          <w:noProof/>
          <w:lang w:val="sr-Cyrl-CS"/>
        </w:rPr>
        <w:t xml:space="preserve"> </w:t>
      </w:r>
      <w:r w:rsidRPr="005C0903">
        <w:rPr>
          <w:noProof/>
          <w:lang w:val="sr-Cyrl-CS"/>
        </w:rPr>
        <w:t>сачињен</w:t>
      </w:r>
      <w:r w:rsidR="00207205" w:rsidRPr="005C0903">
        <w:rPr>
          <w:noProof/>
          <w:lang w:val="sr-Cyrl-CS"/>
        </w:rPr>
        <w:t xml:space="preserve"> </w:t>
      </w:r>
      <w:r w:rsidRPr="005C0903">
        <w:rPr>
          <w:noProof/>
          <w:lang w:val="sr-Cyrl-CS"/>
        </w:rPr>
        <w:t>је</w:t>
      </w:r>
      <w:r w:rsidR="00207205" w:rsidRPr="005C0903">
        <w:rPr>
          <w:noProof/>
          <w:lang w:val="sr-Cyrl-CS"/>
        </w:rPr>
        <w:t xml:space="preserve"> </w:t>
      </w:r>
      <w:r w:rsidRPr="005C0903">
        <w:rPr>
          <w:noProof/>
          <w:lang w:val="sr-Cyrl-CS"/>
        </w:rPr>
        <w:t>формулар</w:t>
      </w:r>
      <w:r w:rsidR="00207205" w:rsidRPr="005C0903">
        <w:rPr>
          <w:noProof/>
          <w:lang w:val="sr-Cyrl-CS"/>
        </w:rPr>
        <w:t xml:space="preserve"> </w:t>
      </w:r>
      <w:r w:rsidRPr="005C0903">
        <w:rPr>
          <w:noProof/>
          <w:lang w:val="sr-Cyrl-CS"/>
        </w:rPr>
        <w:t>о</w:t>
      </w:r>
      <w:r w:rsidR="00FA25D7" w:rsidRPr="005C0903">
        <w:rPr>
          <w:noProof/>
          <w:lang w:val="sr-Cyrl-CS"/>
        </w:rPr>
        <w:t xml:space="preserve"> </w:t>
      </w:r>
      <w:r w:rsidRPr="005C0903">
        <w:rPr>
          <w:noProof/>
          <w:lang w:val="sr-Cyrl-CS"/>
        </w:rPr>
        <w:t>обавештењу</w:t>
      </w:r>
      <w:r w:rsidR="00FA25D7" w:rsidRPr="005C0903">
        <w:rPr>
          <w:noProof/>
          <w:lang w:val="sr-Cyrl-CS"/>
        </w:rPr>
        <w:t xml:space="preserve"> </w:t>
      </w:r>
      <w:r w:rsidRPr="005C0903">
        <w:rPr>
          <w:noProof/>
          <w:lang w:val="sr-Cyrl-CS"/>
        </w:rPr>
        <w:t>о</w:t>
      </w:r>
      <w:r w:rsidR="00FA25D7" w:rsidRPr="005C0903">
        <w:rPr>
          <w:noProof/>
          <w:lang w:val="sr-Cyrl-CS"/>
        </w:rPr>
        <w:t xml:space="preserve"> </w:t>
      </w:r>
      <w:r w:rsidRPr="005C0903">
        <w:rPr>
          <w:noProof/>
          <w:lang w:val="sr-Cyrl-CS"/>
        </w:rPr>
        <w:t>медицинској</w:t>
      </w:r>
      <w:r w:rsidR="00FA25D7" w:rsidRPr="005C0903">
        <w:rPr>
          <w:noProof/>
          <w:lang w:val="sr-Cyrl-CS"/>
        </w:rPr>
        <w:t xml:space="preserve"> </w:t>
      </w:r>
      <w:r w:rsidRPr="005C0903">
        <w:rPr>
          <w:noProof/>
          <w:lang w:val="sr-Cyrl-CS"/>
        </w:rPr>
        <w:t>мери</w:t>
      </w:r>
      <w:r w:rsidR="00207205" w:rsidRPr="005C0903">
        <w:rPr>
          <w:noProof/>
          <w:lang w:val="sr-Cyrl-CS"/>
        </w:rPr>
        <w:t xml:space="preserve">, </w:t>
      </w:r>
      <w:r w:rsidRPr="005C0903">
        <w:rPr>
          <w:noProof/>
          <w:lang w:val="sr-Cyrl-CS"/>
        </w:rPr>
        <w:t>чија</w:t>
      </w:r>
      <w:r w:rsidR="00207205" w:rsidRPr="005C0903">
        <w:rPr>
          <w:noProof/>
          <w:lang w:val="sr-Cyrl-CS"/>
        </w:rPr>
        <w:t xml:space="preserve"> </w:t>
      </w:r>
      <w:r w:rsidRPr="005C0903">
        <w:rPr>
          <w:noProof/>
          <w:lang w:val="sr-Cyrl-CS"/>
        </w:rPr>
        <w:t>садржина</w:t>
      </w:r>
      <w:r w:rsidR="00207205" w:rsidRPr="005C0903">
        <w:rPr>
          <w:noProof/>
          <w:lang w:val="sr-Cyrl-CS"/>
        </w:rPr>
        <w:t xml:space="preserve"> </w:t>
      </w:r>
      <w:r w:rsidRPr="005C0903">
        <w:rPr>
          <w:noProof/>
          <w:lang w:val="sr-Cyrl-CS"/>
        </w:rPr>
        <w:t>је</w:t>
      </w:r>
      <w:r w:rsidR="00207205" w:rsidRPr="005C0903">
        <w:rPr>
          <w:noProof/>
          <w:lang w:val="sr-Cyrl-CS"/>
        </w:rPr>
        <w:t xml:space="preserve"> </w:t>
      </w:r>
      <w:r w:rsidRPr="005C0903">
        <w:rPr>
          <w:noProof/>
          <w:lang w:val="sr-Cyrl-CS"/>
        </w:rPr>
        <w:t>следећа</w:t>
      </w:r>
      <w:r w:rsidR="00207205" w:rsidRPr="005C0903">
        <w:rPr>
          <w:noProof/>
          <w:lang w:val="sr-Cyrl-CS"/>
        </w:rPr>
        <w:t>:</w:t>
      </w:r>
    </w:p>
    <w:p w:rsidR="00060B74" w:rsidRPr="005C0903" w:rsidRDefault="00060B74" w:rsidP="00596812">
      <w:pPr>
        <w:pStyle w:val="NoSpacing"/>
        <w:spacing w:line="360" w:lineRule="auto"/>
        <w:jc w:val="both"/>
        <w:rPr>
          <w:noProof/>
          <w:lang w:val="sr-Cyrl-CS" w:eastAsia="en-GB"/>
        </w:rPr>
      </w:pPr>
    </w:p>
    <w:p w:rsidR="005B685C" w:rsidRPr="005C0903" w:rsidRDefault="005C0903" w:rsidP="00596812">
      <w:pPr>
        <w:pStyle w:val="NoSpacing"/>
        <w:spacing w:line="360" w:lineRule="auto"/>
        <w:jc w:val="center"/>
        <w:rPr>
          <w:bCs/>
          <w:i/>
          <w:noProof/>
          <w:lang w:val="sr-Cyrl-CS"/>
        </w:rPr>
      </w:pPr>
      <w:r w:rsidRPr="005C0903">
        <w:rPr>
          <w:bCs/>
          <w:i/>
          <w:noProof/>
          <w:lang w:val="sr-Cyrl-CS"/>
        </w:rPr>
        <w:t>Обавештење</w:t>
      </w:r>
      <w:r w:rsidR="005B685C" w:rsidRPr="005C0903">
        <w:rPr>
          <w:bCs/>
          <w:i/>
          <w:noProof/>
          <w:lang w:val="sr-Cyrl-CS"/>
        </w:rPr>
        <w:t xml:space="preserve"> </w:t>
      </w:r>
      <w:r w:rsidRPr="005C0903">
        <w:rPr>
          <w:bCs/>
          <w:i/>
          <w:noProof/>
          <w:lang w:val="sr-Cyrl-CS"/>
        </w:rPr>
        <w:t>о</w:t>
      </w:r>
      <w:r w:rsidR="005B685C" w:rsidRPr="005C0903">
        <w:rPr>
          <w:bCs/>
          <w:i/>
          <w:noProof/>
          <w:lang w:val="sr-Cyrl-CS"/>
        </w:rPr>
        <w:t xml:space="preserve"> </w:t>
      </w:r>
      <w:r w:rsidRPr="005C0903">
        <w:rPr>
          <w:bCs/>
          <w:i/>
          <w:noProof/>
          <w:lang w:val="sr-Cyrl-CS"/>
        </w:rPr>
        <w:t>медицинској</w:t>
      </w:r>
      <w:r w:rsidR="005B685C" w:rsidRPr="005C0903">
        <w:rPr>
          <w:bCs/>
          <w:i/>
          <w:noProof/>
          <w:lang w:val="sr-Cyrl-CS"/>
        </w:rPr>
        <w:t xml:space="preserve"> </w:t>
      </w:r>
      <w:r w:rsidRPr="005C0903">
        <w:rPr>
          <w:bCs/>
          <w:i/>
          <w:noProof/>
          <w:lang w:val="sr-Cyrl-CS"/>
        </w:rPr>
        <w:t>мери</w:t>
      </w:r>
    </w:p>
    <w:p w:rsidR="005B685C" w:rsidRPr="005C0903" w:rsidRDefault="005B685C" w:rsidP="00596812">
      <w:pPr>
        <w:pStyle w:val="NoSpacing"/>
        <w:spacing w:line="360" w:lineRule="auto"/>
        <w:jc w:val="both"/>
        <w:rPr>
          <w:bCs/>
          <w:noProof/>
          <w:lang w:val="sr-Cyrl-CS"/>
        </w:rPr>
      </w:pPr>
    </w:p>
    <w:p w:rsidR="005B685C" w:rsidRPr="005C0903" w:rsidRDefault="005B685C" w:rsidP="00596812">
      <w:pPr>
        <w:pStyle w:val="NoSpacing"/>
        <w:spacing w:line="360" w:lineRule="auto"/>
        <w:jc w:val="both"/>
        <w:rPr>
          <w:bCs/>
          <w:noProof/>
          <w:lang w:val="sr-Cyrl-CS"/>
        </w:rPr>
      </w:pPr>
    </w:p>
    <w:p w:rsidR="005B685C" w:rsidRPr="005C0903" w:rsidRDefault="005C0903" w:rsidP="00596812">
      <w:pPr>
        <w:pStyle w:val="NoSpacing"/>
        <w:spacing w:line="360" w:lineRule="auto"/>
        <w:jc w:val="both"/>
        <w:rPr>
          <w:bCs/>
          <w:noProof/>
          <w:lang w:val="sr-Cyrl-CS"/>
        </w:rPr>
      </w:pPr>
      <w:r w:rsidRPr="005C0903">
        <w:rPr>
          <w:bCs/>
          <w:noProof/>
          <w:lang w:val="sr-Cyrl-CS"/>
        </w:rPr>
        <w:t>У</w:t>
      </w:r>
      <w:r w:rsidR="005B685C" w:rsidRPr="005C0903">
        <w:rPr>
          <w:bCs/>
          <w:noProof/>
          <w:lang w:val="sr-Cyrl-CS"/>
        </w:rPr>
        <w:t xml:space="preserve"> </w:t>
      </w:r>
      <w:r w:rsidRPr="005C0903">
        <w:rPr>
          <w:bCs/>
          <w:noProof/>
          <w:lang w:val="sr-Cyrl-CS"/>
        </w:rPr>
        <w:t>складу</w:t>
      </w:r>
      <w:r w:rsidR="005B685C" w:rsidRPr="005C0903">
        <w:rPr>
          <w:bCs/>
          <w:noProof/>
          <w:lang w:val="sr-Cyrl-CS"/>
        </w:rPr>
        <w:t xml:space="preserve"> </w:t>
      </w:r>
      <w:r w:rsidRPr="005C0903">
        <w:rPr>
          <w:bCs/>
          <w:noProof/>
          <w:lang w:val="sr-Cyrl-CS"/>
        </w:rPr>
        <w:t>са</w:t>
      </w:r>
      <w:r w:rsidR="005B685C" w:rsidRPr="005C0903">
        <w:rPr>
          <w:bCs/>
          <w:noProof/>
          <w:lang w:val="sr-Cyrl-CS"/>
        </w:rPr>
        <w:t xml:space="preserve"> </w:t>
      </w:r>
      <w:r w:rsidRPr="005C0903">
        <w:rPr>
          <w:bCs/>
          <w:noProof/>
          <w:lang w:val="sr-Cyrl-CS"/>
        </w:rPr>
        <w:t>чланом</w:t>
      </w:r>
      <w:r w:rsidR="005B685C" w:rsidRPr="005C0903">
        <w:rPr>
          <w:bCs/>
          <w:noProof/>
          <w:lang w:val="sr-Cyrl-CS"/>
        </w:rPr>
        <w:t xml:space="preserve"> 6. </w:t>
      </w:r>
      <w:r w:rsidRPr="005C0903">
        <w:rPr>
          <w:bCs/>
          <w:noProof/>
          <w:lang w:val="sr-Cyrl-CS"/>
        </w:rPr>
        <w:t>Закона</w:t>
      </w:r>
      <w:r w:rsidR="005B685C" w:rsidRPr="005C0903">
        <w:rPr>
          <w:bCs/>
          <w:noProof/>
          <w:lang w:val="sr-Cyrl-CS"/>
        </w:rPr>
        <w:t xml:space="preserve"> </w:t>
      </w:r>
      <w:r w:rsidRPr="005C0903">
        <w:rPr>
          <w:bCs/>
          <w:noProof/>
          <w:lang w:val="sr-Cyrl-CS"/>
        </w:rPr>
        <w:t>о</w:t>
      </w:r>
      <w:r w:rsidR="005B685C" w:rsidRPr="005C0903">
        <w:rPr>
          <w:bCs/>
          <w:noProof/>
          <w:lang w:val="sr-Cyrl-CS"/>
        </w:rPr>
        <w:t xml:space="preserve"> </w:t>
      </w:r>
      <w:r w:rsidRPr="005C0903">
        <w:rPr>
          <w:bCs/>
          <w:noProof/>
          <w:lang w:val="sr-Cyrl-CS"/>
        </w:rPr>
        <w:t>правима</w:t>
      </w:r>
      <w:r w:rsidR="005B685C" w:rsidRPr="005C0903">
        <w:rPr>
          <w:bCs/>
          <w:noProof/>
          <w:lang w:val="sr-Cyrl-CS"/>
        </w:rPr>
        <w:t xml:space="preserve"> </w:t>
      </w:r>
      <w:r w:rsidRPr="005C0903">
        <w:rPr>
          <w:bCs/>
          <w:noProof/>
          <w:lang w:val="sr-Cyrl-CS"/>
        </w:rPr>
        <w:t>пацијената</w:t>
      </w:r>
      <w:r w:rsidR="005B685C" w:rsidRPr="005C0903">
        <w:rPr>
          <w:bCs/>
          <w:noProof/>
          <w:lang w:val="sr-Cyrl-CS"/>
        </w:rPr>
        <w:t xml:space="preserve"> (</w:t>
      </w:r>
      <w:r w:rsidRPr="005C0903">
        <w:rPr>
          <w:bCs/>
          <w:noProof/>
          <w:lang w:val="sr-Cyrl-CS"/>
        </w:rPr>
        <w:t>Службени</w:t>
      </w:r>
      <w:r w:rsidR="005B685C" w:rsidRPr="005C0903">
        <w:rPr>
          <w:bCs/>
          <w:noProof/>
          <w:lang w:val="sr-Cyrl-CS"/>
        </w:rPr>
        <w:t xml:space="preserve"> </w:t>
      </w:r>
      <w:r w:rsidRPr="005C0903">
        <w:rPr>
          <w:bCs/>
          <w:noProof/>
          <w:lang w:val="sr-Cyrl-CS"/>
        </w:rPr>
        <w:t>гласник</w:t>
      </w:r>
      <w:r w:rsidR="005B685C" w:rsidRPr="005C0903">
        <w:rPr>
          <w:bCs/>
          <w:noProof/>
          <w:lang w:val="sr-Cyrl-CS"/>
        </w:rPr>
        <w:t xml:space="preserve"> </w:t>
      </w:r>
      <w:r w:rsidRPr="005C0903">
        <w:rPr>
          <w:bCs/>
          <w:noProof/>
          <w:lang w:val="sr-Cyrl-CS"/>
        </w:rPr>
        <w:t>РС</w:t>
      </w:r>
      <w:r w:rsidR="005B685C" w:rsidRPr="005C0903">
        <w:rPr>
          <w:bCs/>
          <w:noProof/>
          <w:lang w:val="sr-Cyrl-CS"/>
        </w:rPr>
        <w:t xml:space="preserve"> </w:t>
      </w:r>
      <w:r w:rsidRPr="005C0903">
        <w:rPr>
          <w:bCs/>
          <w:noProof/>
          <w:lang w:val="sr-Cyrl-CS"/>
        </w:rPr>
        <w:t>бр</w:t>
      </w:r>
      <w:r w:rsidR="005B685C" w:rsidRPr="005C0903">
        <w:rPr>
          <w:bCs/>
          <w:noProof/>
          <w:lang w:val="sr-Cyrl-CS"/>
        </w:rPr>
        <w:t xml:space="preserve">. 45/2013), </w:t>
      </w:r>
      <w:r w:rsidRPr="005C0903">
        <w:rPr>
          <w:bCs/>
          <w:noProof/>
          <w:lang w:val="sr-Cyrl-CS"/>
        </w:rPr>
        <w:t>те</w:t>
      </w:r>
      <w:r w:rsidR="005B685C" w:rsidRPr="005C0903">
        <w:rPr>
          <w:bCs/>
          <w:noProof/>
          <w:lang w:val="sr-Cyrl-CS"/>
        </w:rPr>
        <w:t xml:space="preserve"> </w:t>
      </w:r>
      <w:r w:rsidRPr="005C0903">
        <w:rPr>
          <w:bCs/>
          <w:noProof/>
          <w:lang w:val="sr-Cyrl-CS"/>
        </w:rPr>
        <w:t>чланом</w:t>
      </w:r>
      <w:r w:rsidR="005B685C" w:rsidRPr="005C0903">
        <w:rPr>
          <w:bCs/>
          <w:noProof/>
          <w:lang w:val="sr-Cyrl-CS"/>
        </w:rPr>
        <w:t xml:space="preserve"> 6.</w:t>
      </w:r>
      <w:r w:rsidRPr="005C0903">
        <w:rPr>
          <w:bCs/>
          <w:noProof/>
          <w:lang w:val="sr-Cyrl-CS"/>
        </w:rPr>
        <w:t>Закона</w:t>
      </w:r>
      <w:r w:rsidR="005B685C" w:rsidRPr="005C0903">
        <w:rPr>
          <w:bCs/>
          <w:noProof/>
          <w:lang w:val="sr-Cyrl-CS"/>
        </w:rPr>
        <w:t xml:space="preserve"> </w:t>
      </w:r>
      <w:r w:rsidRPr="005C0903">
        <w:rPr>
          <w:bCs/>
          <w:noProof/>
          <w:lang w:val="sr-Cyrl-CS"/>
        </w:rPr>
        <w:t>о</w:t>
      </w:r>
      <w:r w:rsidR="005B685C" w:rsidRPr="005C0903">
        <w:rPr>
          <w:bCs/>
          <w:noProof/>
          <w:lang w:val="sr-Cyrl-CS"/>
        </w:rPr>
        <w:t xml:space="preserve"> </w:t>
      </w:r>
      <w:r w:rsidRPr="005C0903">
        <w:rPr>
          <w:bCs/>
          <w:noProof/>
          <w:lang w:val="sr-Cyrl-CS"/>
        </w:rPr>
        <w:t>прекиду</w:t>
      </w:r>
      <w:r w:rsidR="005B685C" w:rsidRPr="005C0903">
        <w:rPr>
          <w:bCs/>
          <w:noProof/>
          <w:lang w:val="sr-Cyrl-CS"/>
        </w:rPr>
        <w:t xml:space="preserve"> </w:t>
      </w:r>
      <w:r w:rsidRPr="005C0903">
        <w:rPr>
          <w:bCs/>
          <w:noProof/>
          <w:lang w:val="sr-Cyrl-CS"/>
        </w:rPr>
        <w:t>трудноће</w:t>
      </w:r>
      <w:r w:rsidR="005B685C" w:rsidRPr="005C0903">
        <w:rPr>
          <w:bCs/>
          <w:noProof/>
          <w:lang w:val="sr-Cyrl-CS"/>
        </w:rPr>
        <w:t xml:space="preserve"> </w:t>
      </w:r>
      <w:r w:rsidRPr="005C0903">
        <w:rPr>
          <w:bCs/>
          <w:noProof/>
          <w:lang w:val="sr-Cyrl-CS"/>
        </w:rPr>
        <w:t>у</w:t>
      </w:r>
      <w:r w:rsidR="005B685C" w:rsidRPr="005C0903">
        <w:rPr>
          <w:bCs/>
          <w:noProof/>
          <w:lang w:val="sr-Cyrl-CS"/>
        </w:rPr>
        <w:t xml:space="preserve"> </w:t>
      </w:r>
      <w:r w:rsidRPr="005C0903">
        <w:rPr>
          <w:bCs/>
          <w:noProof/>
          <w:lang w:val="sr-Cyrl-CS"/>
        </w:rPr>
        <w:t>здравственој</w:t>
      </w:r>
      <w:r w:rsidR="005B685C" w:rsidRPr="005C0903">
        <w:rPr>
          <w:bCs/>
          <w:noProof/>
          <w:lang w:val="sr-Cyrl-CS"/>
        </w:rPr>
        <w:t xml:space="preserve"> </w:t>
      </w:r>
      <w:r w:rsidRPr="005C0903">
        <w:rPr>
          <w:bCs/>
          <w:noProof/>
          <w:lang w:val="sr-Cyrl-CS"/>
        </w:rPr>
        <w:t>установи</w:t>
      </w:r>
      <w:r w:rsidR="005B685C" w:rsidRPr="005C0903">
        <w:rPr>
          <w:bCs/>
          <w:noProof/>
          <w:lang w:val="sr-Cyrl-CS"/>
        </w:rPr>
        <w:t xml:space="preserve"> (</w:t>
      </w:r>
      <w:r w:rsidRPr="005C0903">
        <w:rPr>
          <w:bCs/>
          <w:noProof/>
          <w:lang w:val="sr-Cyrl-CS"/>
        </w:rPr>
        <w:t>Службени</w:t>
      </w:r>
      <w:r w:rsidR="005B685C" w:rsidRPr="005C0903">
        <w:rPr>
          <w:bCs/>
          <w:noProof/>
          <w:lang w:val="sr-Cyrl-CS"/>
        </w:rPr>
        <w:t xml:space="preserve"> </w:t>
      </w:r>
      <w:r w:rsidRPr="005C0903">
        <w:rPr>
          <w:bCs/>
          <w:noProof/>
          <w:lang w:val="sr-Cyrl-CS"/>
        </w:rPr>
        <w:t>гласник</w:t>
      </w:r>
      <w:r w:rsidR="005B685C" w:rsidRPr="005C0903">
        <w:rPr>
          <w:bCs/>
          <w:noProof/>
          <w:lang w:val="sr-Cyrl-CS"/>
        </w:rPr>
        <w:t xml:space="preserve"> </w:t>
      </w:r>
      <w:r w:rsidRPr="005C0903">
        <w:rPr>
          <w:bCs/>
          <w:noProof/>
          <w:lang w:val="sr-Cyrl-CS"/>
        </w:rPr>
        <w:t>РС</w:t>
      </w:r>
      <w:r w:rsidR="005B685C" w:rsidRPr="005C0903">
        <w:rPr>
          <w:bCs/>
          <w:noProof/>
          <w:lang w:val="sr-Cyrl-CS"/>
        </w:rPr>
        <w:t xml:space="preserve"> </w:t>
      </w:r>
      <w:r w:rsidRPr="005C0903">
        <w:rPr>
          <w:bCs/>
          <w:noProof/>
          <w:lang w:val="sr-Cyrl-CS"/>
        </w:rPr>
        <w:t>бр</w:t>
      </w:r>
      <w:r w:rsidR="005B685C" w:rsidRPr="005C0903">
        <w:rPr>
          <w:bCs/>
          <w:noProof/>
          <w:lang w:val="sr-Cyrl-CS"/>
        </w:rPr>
        <w:t xml:space="preserve">. </w:t>
      </w:r>
      <w:r w:rsidR="005B685C" w:rsidRPr="005C0903">
        <w:rPr>
          <w:noProof/>
          <w:lang w:val="sr-Cyrl-CS"/>
        </w:rPr>
        <w:t xml:space="preserve"> 16/95; 101/2005)    </w:t>
      </w:r>
      <w:r w:rsidR="005B685C" w:rsidRPr="005C0903">
        <w:rPr>
          <w:bCs/>
          <w:noProof/>
          <w:lang w:val="sr-Cyrl-CS"/>
        </w:rPr>
        <w:t xml:space="preserve"> </w:t>
      </w:r>
    </w:p>
    <w:p w:rsidR="005B685C" w:rsidRPr="005C0903" w:rsidRDefault="005B685C" w:rsidP="00596812">
      <w:pPr>
        <w:pStyle w:val="NoSpacing"/>
        <w:spacing w:line="360" w:lineRule="auto"/>
        <w:jc w:val="both"/>
        <w:rPr>
          <w:bCs/>
          <w:noProof/>
          <w:lang w:val="sr-Cyrl-CS"/>
        </w:rPr>
      </w:pPr>
    </w:p>
    <w:p w:rsidR="005B685C" w:rsidRPr="005C0903" w:rsidRDefault="005C0903" w:rsidP="00596812">
      <w:pPr>
        <w:pStyle w:val="NoSpacing"/>
        <w:spacing w:line="360" w:lineRule="auto"/>
        <w:jc w:val="both"/>
        <w:rPr>
          <w:bCs/>
          <w:noProof/>
          <w:lang w:val="sr-Cyrl-CS"/>
        </w:rPr>
      </w:pPr>
      <w:r w:rsidRPr="005C0903">
        <w:rPr>
          <w:bCs/>
          <w:noProof/>
          <w:lang w:val="sr-Cyrl-CS"/>
        </w:rPr>
        <w:t>обавештена</w:t>
      </w:r>
      <w:r w:rsidR="005B685C" w:rsidRPr="005C0903">
        <w:rPr>
          <w:bCs/>
          <w:noProof/>
          <w:lang w:val="sr-Cyrl-CS"/>
        </w:rPr>
        <w:t xml:space="preserve"> </w:t>
      </w:r>
      <w:r w:rsidRPr="005C0903">
        <w:rPr>
          <w:bCs/>
          <w:noProof/>
          <w:lang w:val="sr-Cyrl-CS"/>
        </w:rPr>
        <w:t>сам</w:t>
      </w:r>
      <w:r w:rsidR="005B685C" w:rsidRPr="005C0903">
        <w:rPr>
          <w:bCs/>
          <w:noProof/>
          <w:lang w:val="sr-Cyrl-CS"/>
        </w:rPr>
        <w:t xml:space="preserve"> </w:t>
      </w:r>
      <w:r w:rsidRPr="005C0903">
        <w:rPr>
          <w:bCs/>
          <w:noProof/>
          <w:lang w:val="sr-Cyrl-CS"/>
        </w:rPr>
        <w:t>од</w:t>
      </w:r>
      <w:r w:rsidR="005B685C" w:rsidRPr="005C0903">
        <w:rPr>
          <w:bCs/>
          <w:noProof/>
          <w:lang w:val="sr-Cyrl-CS"/>
        </w:rPr>
        <w:t xml:space="preserve"> </w:t>
      </w:r>
      <w:r w:rsidRPr="005C0903">
        <w:rPr>
          <w:bCs/>
          <w:noProof/>
          <w:lang w:val="sr-Cyrl-CS"/>
        </w:rPr>
        <w:t>Етичког</w:t>
      </w:r>
      <w:r w:rsidR="005B685C" w:rsidRPr="005C0903">
        <w:rPr>
          <w:bCs/>
          <w:noProof/>
          <w:lang w:val="sr-Cyrl-CS"/>
        </w:rPr>
        <w:t xml:space="preserve"> </w:t>
      </w:r>
      <w:r w:rsidRPr="005C0903">
        <w:rPr>
          <w:bCs/>
          <w:noProof/>
          <w:lang w:val="sr-Cyrl-CS"/>
        </w:rPr>
        <w:t>одбора</w:t>
      </w:r>
      <w:r w:rsidR="005B685C" w:rsidRPr="005C0903">
        <w:rPr>
          <w:bCs/>
          <w:noProof/>
          <w:lang w:val="sr-Cyrl-CS"/>
        </w:rPr>
        <w:t xml:space="preserve"> </w:t>
      </w:r>
      <w:r w:rsidRPr="005C0903">
        <w:rPr>
          <w:bCs/>
          <w:noProof/>
          <w:lang w:val="sr-Cyrl-CS"/>
        </w:rPr>
        <w:t>за</w:t>
      </w:r>
      <w:r w:rsidR="005B685C" w:rsidRPr="005C0903">
        <w:rPr>
          <w:bCs/>
          <w:noProof/>
          <w:lang w:val="sr-Cyrl-CS"/>
        </w:rPr>
        <w:t xml:space="preserve"> </w:t>
      </w:r>
      <w:r w:rsidRPr="005C0903">
        <w:rPr>
          <w:bCs/>
          <w:noProof/>
          <w:lang w:val="sr-Cyrl-CS"/>
        </w:rPr>
        <w:t>прекид</w:t>
      </w:r>
      <w:r w:rsidR="005B685C" w:rsidRPr="005C0903">
        <w:rPr>
          <w:bCs/>
          <w:noProof/>
          <w:lang w:val="sr-Cyrl-CS"/>
        </w:rPr>
        <w:t xml:space="preserve"> </w:t>
      </w:r>
      <w:r w:rsidRPr="005C0903">
        <w:rPr>
          <w:bCs/>
          <w:noProof/>
          <w:lang w:val="sr-Cyrl-CS"/>
        </w:rPr>
        <w:t>трудноће</w:t>
      </w:r>
      <w:r w:rsidR="005B685C" w:rsidRPr="005C0903">
        <w:rPr>
          <w:bCs/>
          <w:noProof/>
          <w:lang w:val="sr-Cyrl-CS"/>
        </w:rPr>
        <w:t xml:space="preserve"> </w:t>
      </w:r>
      <w:r w:rsidRPr="005C0903">
        <w:rPr>
          <w:bCs/>
          <w:noProof/>
          <w:lang w:val="sr-Cyrl-CS"/>
        </w:rPr>
        <w:t>Клиничког</w:t>
      </w:r>
      <w:r w:rsidR="005B685C" w:rsidRPr="005C0903">
        <w:rPr>
          <w:bCs/>
          <w:noProof/>
          <w:lang w:val="sr-Cyrl-CS"/>
        </w:rPr>
        <w:t xml:space="preserve"> </w:t>
      </w:r>
      <w:r w:rsidRPr="005C0903">
        <w:rPr>
          <w:bCs/>
          <w:noProof/>
          <w:lang w:val="sr-Cyrl-CS"/>
        </w:rPr>
        <w:t>центра</w:t>
      </w:r>
      <w:r w:rsidR="005B685C" w:rsidRPr="005C0903">
        <w:rPr>
          <w:bCs/>
          <w:noProof/>
          <w:lang w:val="sr-Cyrl-CS"/>
        </w:rPr>
        <w:t xml:space="preserve"> </w:t>
      </w:r>
      <w:r w:rsidRPr="005C0903">
        <w:rPr>
          <w:bCs/>
          <w:noProof/>
          <w:lang w:val="sr-Cyrl-CS"/>
        </w:rPr>
        <w:t>Војводине</w:t>
      </w:r>
      <w:r w:rsidR="005B685C" w:rsidRPr="005C0903">
        <w:rPr>
          <w:bCs/>
          <w:noProof/>
          <w:lang w:val="sr-Cyrl-CS"/>
        </w:rPr>
        <w:t xml:space="preserve"> </w:t>
      </w:r>
      <w:r w:rsidRPr="005C0903">
        <w:rPr>
          <w:bCs/>
          <w:noProof/>
          <w:lang w:val="sr-Cyrl-CS"/>
        </w:rPr>
        <w:t>усмено</w:t>
      </w:r>
      <w:r w:rsidR="005B685C" w:rsidRPr="005C0903">
        <w:rPr>
          <w:bCs/>
          <w:noProof/>
          <w:lang w:val="sr-Cyrl-CS"/>
        </w:rPr>
        <w:t xml:space="preserve"> </w:t>
      </w:r>
      <w:r w:rsidRPr="005C0903">
        <w:rPr>
          <w:bCs/>
          <w:noProof/>
          <w:lang w:val="sr-Cyrl-CS"/>
        </w:rPr>
        <w:t>и</w:t>
      </w:r>
      <w:r w:rsidR="005B685C" w:rsidRPr="005C0903">
        <w:rPr>
          <w:bCs/>
          <w:noProof/>
          <w:lang w:val="sr-Cyrl-CS"/>
        </w:rPr>
        <w:t xml:space="preserve"> </w:t>
      </w:r>
      <w:r w:rsidRPr="005C0903">
        <w:rPr>
          <w:bCs/>
          <w:noProof/>
          <w:lang w:val="sr-Cyrl-CS"/>
        </w:rPr>
        <w:t>на</w:t>
      </w:r>
      <w:r w:rsidR="005B685C" w:rsidRPr="005C0903">
        <w:rPr>
          <w:bCs/>
          <w:noProof/>
          <w:lang w:val="sr-Cyrl-CS"/>
        </w:rPr>
        <w:t xml:space="preserve"> </w:t>
      </w:r>
      <w:r w:rsidRPr="005C0903">
        <w:rPr>
          <w:bCs/>
          <w:noProof/>
          <w:lang w:val="sr-Cyrl-CS"/>
        </w:rPr>
        <w:t>мени</w:t>
      </w:r>
      <w:r w:rsidR="005B685C" w:rsidRPr="005C0903">
        <w:rPr>
          <w:bCs/>
          <w:noProof/>
          <w:lang w:val="sr-Cyrl-CS"/>
        </w:rPr>
        <w:t xml:space="preserve"> </w:t>
      </w:r>
      <w:r w:rsidRPr="005C0903">
        <w:rPr>
          <w:bCs/>
          <w:noProof/>
          <w:lang w:val="sr-Cyrl-CS"/>
        </w:rPr>
        <w:t>разумљив</w:t>
      </w:r>
      <w:r w:rsidR="005B685C" w:rsidRPr="005C0903">
        <w:rPr>
          <w:bCs/>
          <w:noProof/>
          <w:lang w:val="sr-Cyrl-CS"/>
        </w:rPr>
        <w:t xml:space="preserve"> </w:t>
      </w:r>
      <w:r w:rsidRPr="005C0903">
        <w:rPr>
          <w:bCs/>
          <w:noProof/>
          <w:lang w:val="sr-Cyrl-CS"/>
        </w:rPr>
        <w:t>начин</w:t>
      </w:r>
      <w:r w:rsidR="005B685C" w:rsidRPr="005C0903">
        <w:rPr>
          <w:bCs/>
          <w:noProof/>
          <w:lang w:val="sr-Cyrl-CS"/>
        </w:rPr>
        <w:t xml:space="preserve"> </w:t>
      </w:r>
      <w:r w:rsidRPr="005C0903">
        <w:rPr>
          <w:bCs/>
          <w:noProof/>
          <w:lang w:val="sr-Cyrl-CS"/>
        </w:rPr>
        <w:t>о</w:t>
      </w:r>
      <w:r w:rsidR="005B685C" w:rsidRPr="005C0903">
        <w:rPr>
          <w:bCs/>
          <w:noProof/>
          <w:lang w:val="sr-Cyrl-CS"/>
        </w:rPr>
        <w:t xml:space="preserve"> </w:t>
      </w:r>
      <w:r w:rsidRPr="005C0903">
        <w:rPr>
          <w:bCs/>
          <w:noProof/>
          <w:lang w:val="sr-Cyrl-CS"/>
        </w:rPr>
        <w:t>томе</w:t>
      </w:r>
      <w:r w:rsidR="005B685C" w:rsidRPr="005C0903">
        <w:rPr>
          <w:bCs/>
          <w:noProof/>
          <w:lang w:val="sr-Cyrl-CS"/>
        </w:rPr>
        <w:t xml:space="preserve">: </w:t>
      </w:r>
    </w:p>
    <w:p w:rsidR="005B685C" w:rsidRPr="005C0903" w:rsidRDefault="005B685C" w:rsidP="00596812">
      <w:pPr>
        <w:pStyle w:val="NoSpacing"/>
        <w:spacing w:line="360" w:lineRule="auto"/>
        <w:jc w:val="both"/>
        <w:rPr>
          <w:bCs/>
          <w:noProof/>
          <w:lang w:val="sr-Cyrl-CS"/>
        </w:rPr>
      </w:pPr>
    </w:p>
    <w:p w:rsidR="005B685C" w:rsidRPr="005C0903" w:rsidRDefault="005C0903" w:rsidP="00596812">
      <w:pPr>
        <w:pStyle w:val="NoSpacing"/>
        <w:spacing w:line="360" w:lineRule="auto"/>
        <w:jc w:val="both"/>
        <w:rPr>
          <w:rFonts w:eastAsia="Times New Roman"/>
          <w:noProof/>
          <w:lang w:val="sr-Cyrl-CS"/>
        </w:rPr>
      </w:pPr>
      <w:r w:rsidRPr="005C0903">
        <w:rPr>
          <w:bCs/>
          <w:noProof/>
          <w:lang w:val="sr-Cyrl-CS"/>
        </w:rPr>
        <w:t>да</w:t>
      </w:r>
      <w:r w:rsidR="005B685C" w:rsidRPr="005C0903">
        <w:rPr>
          <w:bCs/>
          <w:noProof/>
          <w:lang w:val="sr-Cyrl-CS"/>
        </w:rPr>
        <w:t xml:space="preserve"> </w:t>
      </w:r>
      <w:r w:rsidRPr="005C0903">
        <w:rPr>
          <w:bCs/>
          <w:noProof/>
          <w:lang w:val="sr-Cyrl-CS"/>
        </w:rPr>
        <w:t>је</w:t>
      </w:r>
      <w:r w:rsidR="005B685C" w:rsidRPr="005C0903">
        <w:rPr>
          <w:bCs/>
          <w:noProof/>
          <w:lang w:val="sr-Cyrl-CS"/>
        </w:rPr>
        <w:t xml:space="preserve"> </w:t>
      </w:r>
      <w:r w:rsidR="005B685C" w:rsidRPr="005C0903">
        <w:rPr>
          <w:rFonts w:eastAsia="Times New Roman"/>
          <w:noProof/>
          <w:lang w:val="sr-Cyrl-CS"/>
        </w:rPr>
        <w:t xml:space="preserve"> </w:t>
      </w:r>
      <w:r w:rsidRPr="005C0903">
        <w:rPr>
          <w:rFonts w:eastAsia="Times New Roman"/>
          <w:noProof/>
          <w:lang w:val="sr-Cyrl-CS"/>
        </w:rPr>
        <w:t>на</w:t>
      </w:r>
      <w:r w:rsidR="005B685C" w:rsidRPr="005C0903">
        <w:rPr>
          <w:rFonts w:eastAsia="Times New Roman"/>
          <w:noProof/>
          <w:lang w:val="sr-Cyrl-CS"/>
        </w:rPr>
        <w:t xml:space="preserve"> </w:t>
      </w:r>
      <w:r w:rsidRPr="005C0903">
        <w:rPr>
          <w:rFonts w:eastAsia="Times New Roman"/>
          <w:noProof/>
          <w:lang w:val="sr-Cyrl-CS"/>
        </w:rPr>
        <w:t>основу</w:t>
      </w:r>
      <w:r w:rsidR="005B685C" w:rsidRPr="005C0903">
        <w:rPr>
          <w:rFonts w:eastAsia="Times New Roman"/>
          <w:noProof/>
          <w:lang w:val="sr-Cyrl-CS"/>
        </w:rPr>
        <w:t xml:space="preserve"> </w:t>
      </w:r>
      <w:r w:rsidRPr="005C0903">
        <w:rPr>
          <w:rFonts w:eastAsia="Times New Roman"/>
          <w:noProof/>
          <w:lang w:val="sr-Cyrl-CS"/>
        </w:rPr>
        <w:t>медицинских</w:t>
      </w:r>
      <w:r w:rsidR="005B685C" w:rsidRPr="005C0903">
        <w:rPr>
          <w:rFonts w:eastAsia="Times New Roman"/>
          <w:noProof/>
          <w:lang w:val="sr-Cyrl-CS"/>
        </w:rPr>
        <w:t xml:space="preserve"> </w:t>
      </w:r>
      <w:r w:rsidRPr="005C0903">
        <w:rPr>
          <w:rFonts w:eastAsia="Times New Roman"/>
          <w:noProof/>
          <w:lang w:val="sr-Cyrl-CS"/>
        </w:rPr>
        <w:t>индикација</w:t>
      </w:r>
      <w:r w:rsidR="005B685C" w:rsidRPr="005C0903">
        <w:rPr>
          <w:rFonts w:eastAsia="Times New Roman"/>
          <w:noProof/>
          <w:lang w:val="sr-Cyrl-CS"/>
        </w:rPr>
        <w:t xml:space="preserve"> </w:t>
      </w:r>
      <w:r w:rsidRPr="005C0903">
        <w:rPr>
          <w:rFonts w:eastAsia="Times New Roman"/>
          <w:noProof/>
          <w:lang w:val="sr-Cyrl-CS"/>
        </w:rPr>
        <w:t>утврђено</w:t>
      </w:r>
      <w:r w:rsidR="005B685C" w:rsidRPr="005C0903">
        <w:rPr>
          <w:rFonts w:eastAsia="Times New Roman"/>
          <w:noProof/>
          <w:lang w:val="sr-Cyrl-CS"/>
        </w:rPr>
        <w:t xml:space="preserve"> </w:t>
      </w:r>
      <w:r w:rsidRPr="005C0903">
        <w:rPr>
          <w:rFonts w:eastAsia="Times New Roman"/>
          <w:noProof/>
          <w:lang w:val="sr-Cyrl-CS"/>
        </w:rPr>
        <w:t>да</w:t>
      </w:r>
      <w:r w:rsidR="005B685C" w:rsidRPr="005C0903">
        <w:rPr>
          <w:rFonts w:eastAsia="Times New Roman"/>
          <w:noProof/>
          <w:lang w:val="sr-Cyrl-CS"/>
        </w:rPr>
        <w:t xml:space="preserve"> </w:t>
      </w:r>
      <w:r w:rsidRPr="005C0903">
        <w:rPr>
          <w:rFonts w:eastAsia="Times New Roman"/>
          <w:noProof/>
          <w:lang w:val="sr-Cyrl-CS"/>
        </w:rPr>
        <w:t>се</w:t>
      </w:r>
      <w:r w:rsidR="005B685C" w:rsidRPr="005C0903">
        <w:rPr>
          <w:rFonts w:eastAsia="Times New Roman"/>
          <w:noProof/>
          <w:lang w:val="sr-Cyrl-CS"/>
        </w:rPr>
        <w:t xml:space="preserve"> </w:t>
      </w:r>
      <w:r w:rsidRPr="005C0903">
        <w:rPr>
          <w:rFonts w:eastAsia="Times New Roman"/>
          <w:noProof/>
          <w:lang w:val="sr-Cyrl-CS"/>
        </w:rPr>
        <w:t>на</w:t>
      </w:r>
      <w:r w:rsidR="005B685C" w:rsidRPr="005C0903">
        <w:rPr>
          <w:rFonts w:eastAsia="Times New Roman"/>
          <w:noProof/>
          <w:lang w:val="sr-Cyrl-CS"/>
        </w:rPr>
        <w:t xml:space="preserve"> </w:t>
      </w:r>
      <w:r w:rsidRPr="005C0903">
        <w:rPr>
          <w:rFonts w:eastAsia="Times New Roman"/>
          <w:noProof/>
          <w:lang w:val="sr-Cyrl-CS"/>
        </w:rPr>
        <w:t>други</w:t>
      </w:r>
      <w:r w:rsidR="005B685C" w:rsidRPr="005C0903">
        <w:rPr>
          <w:rFonts w:eastAsia="Times New Roman"/>
          <w:noProof/>
          <w:lang w:val="sr-Cyrl-CS"/>
        </w:rPr>
        <w:t xml:space="preserve"> </w:t>
      </w:r>
      <w:r w:rsidRPr="005C0903">
        <w:rPr>
          <w:rFonts w:eastAsia="Times New Roman"/>
          <w:noProof/>
          <w:lang w:val="sr-Cyrl-CS"/>
        </w:rPr>
        <w:t>начин</w:t>
      </w:r>
      <w:r w:rsidR="005B685C" w:rsidRPr="005C0903">
        <w:rPr>
          <w:rFonts w:eastAsia="Times New Roman"/>
          <w:noProof/>
          <w:lang w:val="sr-Cyrl-CS"/>
        </w:rPr>
        <w:t xml:space="preserve"> </w:t>
      </w:r>
      <w:r w:rsidRPr="005C0903">
        <w:rPr>
          <w:rFonts w:eastAsia="Times New Roman"/>
          <w:noProof/>
          <w:lang w:val="sr-Cyrl-CS"/>
        </w:rPr>
        <w:t>не</w:t>
      </w:r>
      <w:r w:rsidR="005B685C" w:rsidRPr="005C0903">
        <w:rPr>
          <w:rFonts w:eastAsia="Times New Roman"/>
          <w:noProof/>
          <w:lang w:val="sr-Cyrl-CS"/>
        </w:rPr>
        <w:t xml:space="preserve"> </w:t>
      </w:r>
      <w:r w:rsidRPr="005C0903">
        <w:rPr>
          <w:rFonts w:eastAsia="Times New Roman"/>
          <w:noProof/>
          <w:lang w:val="sr-Cyrl-CS"/>
        </w:rPr>
        <w:t>може</w:t>
      </w:r>
      <w:r w:rsidR="005B685C" w:rsidRPr="005C0903">
        <w:rPr>
          <w:rFonts w:eastAsia="Times New Roman"/>
          <w:noProof/>
          <w:lang w:val="sr-Cyrl-CS"/>
        </w:rPr>
        <w:t xml:space="preserve"> </w:t>
      </w:r>
      <w:r w:rsidRPr="005C0903">
        <w:rPr>
          <w:rFonts w:eastAsia="Times New Roman"/>
          <w:noProof/>
          <w:lang w:val="sr-Cyrl-CS"/>
        </w:rPr>
        <w:t>спасити</w:t>
      </w:r>
      <w:r w:rsidR="005B685C" w:rsidRPr="005C0903">
        <w:rPr>
          <w:rFonts w:eastAsia="Times New Roman"/>
          <w:noProof/>
          <w:lang w:val="sr-Cyrl-CS"/>
        </w:rPr>
        <w:t xml:space="preserve"> </w:t>
      </w:r>
      <w:r w:rsidRPr="005C0903">
        <w:rPr>
          <w:rFonts w:eastAsia="Times New Roman"/>
          <w:noProof/>
          <w:lang w:val="sr-Cyrl-CS"/>
        </w:rPr>
        <w:t>мој</w:t>
      </w:r>
      <w:r w:rsidR="005B685C" w:rsidRPr="005C0903">
        <w:rPr>
          <w:rFonts w:eastAsia="Times New Roman"/>
          <w:noProof/>
          <w:lang w:val="sr-Cyrl-CS"/>
        </w:rPr>
        <w:t xml:space="preserve"> </w:t>
      </w:r>
      <w:r w:rsidRPr="005C0903">
        <w:rPr>
          <w:rFonts w:eastAsia="Times New Roman"/>
          <w:noProof/>
          <w:lang w:val="sr-Cyrl-CS"/>
        </w:rPr>
        <w:t>живот</w:t>
      </w:r>
      <w:r w:rsidR="005B685C" w:rsidRPr="005C0903">
        <w:rPr>
          <w:rFonts w:eastAsia="Times New Roman"/>
          <w:noProof/>
          <w:lang w:val="sr-Cyrl-CS"/>
        </w:rPr>
        <w:t xml:space="preserve"> </w:t>
      </w:r>
      <w:r w:rsidRPr="005C0903">
        <w:rPr>
          <w:rFonts w:eastAsia="Times New Roman"/>
          <w:noProof/>
          <w:lang w:val="sr-Cyrl-CS"/>
        </w:rPr>
        <w:t>или</w:t>
      </w:r>
      <w:r w:rsidR="005B685C" w:rsidRPr="005C0903">
        <w:rPr>
          <w:rFonts w:eastAsia="Times New Roman"/>
          <w:noProof/>
          <w:lang w:val="sr-Cyrl-CS"/>
        </w:rPr>
        <w:t xml:space="preserve"> </w:t>
      </w:r>
      <w:r w:rsidRPr="005C0903">
        <w:rPr>
          <w:rFonts w:eastAsia="Times New Roman"/>
          <w:noProof/>
          <w:lang w:val="sr-Cyrl-CS"/>
        </w:rPr>
        <w:t>отклонити</w:t>
      </w:r>
      <w:r w:rsidR="005B685C" w:rsidRPr="005C0903">
        <w:rPr>
          <w:rFonts w:eastAsia="Times New Roman"/>
          <w:noProof/>
          <w:lang w:val="sr-Cyrl-CS"/>
        </w:rPr>
        <w:t xml:space="preserve"> </w:t>
      </w:r>
      <w:r w:rsidRPr="005C0903">
        <w:rPr>
          <w:rFonts w:eastAsia="Times New Roman"/>
          <w:noProof/>
          <w:lang w:val="sr-Cyrl-CS"/>
        </w:rPr>
        <w:t>тешко</w:t>
      </w:r>
      <w:r w:rsidR="005B685C" w:rsidRPr="005C0903">
        <w:rPr>
          <w:rFonts w:eastAsia="Times New Roman"/>
          <w:noProof/>
          <w:lang w:val="sr-Cyrl-CS"/>
        </w:rPr>
        <w:t xml:space="preserve"> </w:t>
      </w:r>
      <w:r w:rsidRPr="005C0903">
        <w:rPr>
          <w:rFonts w:eastAsia="Times New Roman"/>
          <w:noProof/>
          <w:lang w:val="sr-Cyrl-CS"/>
        </w:rPr>
        <w:t>нарушавање</w:t>
      </w:r>
      <w:r w:rsidR="005B685C" w:rsidRPr="005C0903">
        <w:rPr>
          <w:rFonts w:eastAsia="Times New Roman"/>
          <w:noProof/>
          <w:lang w:val="sr-Cyrl-CS"/>
        </w:rPr>
        <w:t xml:space="preserve"> </w:t>
      </w:r>
      <w:r w:rsidRPr="005C0903">
        <w:rPr>
          <w:rFonts w:eastAsia="Times New Roman"/>
          <w:noProof/>
          <w:lang w:val="sr-Cyrl-CS"/>
        </w:rPr>
        <w:t>здравља</w:t>
      </w:r>
      <w:r w:rsidR="005B685C" w:rsidRPr="005C0903">
        <w:rPr>
          <w:rFonts w:eastAsia="Times New Roman"/>
          <w:noProof/>
          <w:lang w:val="sr-Cyrl-CS"/>
        </w:rPr>
        <w:t xml:space="preserve">, </w:t>
      </w:r>
      <w:r w:rsidRPr="005C0903">
        <w:rPr>
          <w:rFonts w:eastAsia="Times New Roman"/>
          <w:noProof/>
          <w:lang w:val="sr-Cyrl-CS"/>
        </w:rPr>
        <w:t>те</w:t>
      </w:r>
      <w:r w:rsidR="005B685C" w:rsidRPr="005C0903">
        <w:rPr>
          <w:rFonts w:eastAsia="Times New Roman"/>
          <w:noProof/>
          <w:lang w:val="sr-Cyrl-CS"/>
        </w:rPr>
        <w:t xml:space="preserve"> </w:t>
      </w:r>
      <w:r w:rsidRPr="005C0903">
        <w:rPr>
          <w:rFonts w:eastAsia="Times New Roman"/>
          <w:noProof/>
          <w:lang w:val="sr-Cyrl-CS"/>
        </w:rPr>
        <w:t>да</w:t>
      </w:r>
      <w:r w:rsidR="005B685C" w:rsidRPr="005C0903">
        <w:rPr>
          <w:rFonts w:eastAsia="Times New Roman"/>
          <w:noProof/>
          <w:lang w:val="sr-Cyrl-CS"/>
        </w:rPr>
        <w:t xml:space="preserve"> </w:t>
      </w:r>
      <w:r w:rsidRPr="005C0903">
        <w:rPr>
          <w:rFonts w:eastAsia="Times New Roman"/>
          <w:noProof/>
          <w:lang w:val="sr-Cyrl-CS"/>
        </w:rPr>
        <w:t>се</w:t>
      </w:r>
      <w:r w:rsidR="005B685C" w:rsidRPr="005C0903">
        <w:rPr>
          <w:rFonts w:eastAsia="Times New Roman"/>
          <w:noProof/>
          <w:lang w:val="sr-Cyrl-CS"/>
        </w:rPr>
        <w:t xml:space="preserve"> </w:t>
      </w:r>
      <w:r w:rsidRPr="005C0903">
        <w:rPr>
          <w:rFonts w:eastAsia="Times New Roman"/>
          <w:noProof/>
          <w:lang w:val="sr-Cyrl-CS"/>
        </w:rPr>
        <w:t>у</w:t>
      </w:r>
      <w:r w:rsidR="005B685C" w:rsidRPr="005C0903">
        <w:rPr>
          <w:rFonts w:eastAsia="Times New Roman"/>
          <w:noProof/>
          <w:lang w:val="sr-Cyrl-CS"/>
        </w:rPr>
        <w:t xml:space="preserve"> </w:t>
      </w:r>
      <w:r w:rsidRPr="005C0903">
        <w:rPr>
          <w:rFonts w:eastAsia="Times New Roman"/>
          <w:noProof/>
          <w:lang w:val="sr-Cyrl-CS"/>
        </w:rPr>
        <w:t>том</w:t>
      </w:r>
      <w:r w:rsidR="005B685C" w:rsidRPr="005C0903">
        <w:rPr>
          <w:rFonts w:eastAsia="Times New Roman"/>
          <w:noProof/>
          <w:lang w:val="sr-Cyrl-CS"/>
        </w:rPr>
        <w:t xml:space="preserve"> </w:t>
      </w:r>
      <w:r w:rsidRPr="005C0903">
        <w:rPr>
          <w:rFonts w:eastAsia="Times New Roman"/>
          <w:noProof/>
          <w:lang w:val="sr-Cyrl-CS"/>
        </w:rPr>
        <w:t>случају</w:t>
      </w:r>
      <w:r w:rsidR="005B685C" w:rsidRPr="005C0903">
        <w:rPr>
          <w:rFonts w:eastAsia="Times New Roman"/>
          <w:noProof/>
          <w:lang w:val="sr-Cyrl-CS"/>
        </w:rPr>
        <w:t xml:space="preserve"> </w:t>
      </w:r>
      <w:r w:rsidRPr="005C0903">
        <w:rPr>
          <w:rFonts w:eastAsia="Times New Roman"/>
          <w:b/>
          <w:noProof/>
          <w:lang w:val="sr-Cyrl-CS"/>
        </w:rPr>
        <w:t>изузетно</w:t>
      </w:r>
      <w:r w:rsidR="005B685C" w:rsidRPr="005C0903">
        <w:rPr>
          <w:rFonts w:eastAsia="Times New Roman"/>
          <w:noProof/>
          <w:lang w:val="sr-Cyrl-CS"/>
        </w:rPr>
        <w:t xml:space="preserve">, </w:t>
      </w:r>
      <w:r w:rsidRPr="005C0903">
        <w:rPr>
          <w:rFonts w:eastAsia="Times New Roman"/>
          <w:noProof/>
          <w:lang w:val="sr-Cyrl-CS"/>
        </w:rPr>
        <w:t>прекид</w:t>
      </w:r>
      <w:r w:rsidR="005B685C" w:rsidRPr="005C0903">
        <w:rPr>
          <w:rFonts w:eastAsia="Times New Roman"/>
          <w:noProof/>
          <w:lang w:val="sr-Cyrl-CS"/>
        </w:rPr>
        <w:t xml:space="preserve"> </w:t>
      </w:r>
      <w:r w:rsidRPr="005C0903">
        <w:rPr>
          <w:rFonts w:eastAsia="Times New Roman"/>
          <w:noProof/>
          <w:lang w:val="sr-Cyrl-CS"/>
        </w:rPr>
        <w:t>трудноће</w:t>
      </w:r>
      <w:r w:rsidR="005B685C" w:rsidRPr="005C0903">
        <w:rPr>
          <w:rFonts w:eastAsia="Times New Roman"/>
          <w:noProof/>
          <w:lang w:val="sr-Cyrl-CS"/>
        </w:rPr>
        <w:t xml:space="preserve"> </w:t>
      </w:r>
      <w:r w:rsidRPr="005C0903">
        <w:rPr>
          <w:rFonts w:eastAsia="Times New Roman"/>
          <w:noProof/>
          <w:lang w:val="sr-Cyrl-CS"/>
        </w:rPr>
        <w:t>може</w:t>
      </w:r>
      <w:r w:rsidR="005B685C" w:rsidRPr="005C0903">
        <w:rPr>
          <w:rFonts w:eastAsia="Times New Roman"/>
          <w:noProof/>
          <w:lang w:val="sr-Cyrl-CS"/>
        </w:rPr>
        <w:t xml:space="preserve">  </w:t>
      </w:r>
      <w:r w:rsidRPr="005C0903">
        <w:rPr>
          <w:rFonts w:eastAsia="Times New Roman"/>
          <w:noProof/>
          <w:lang w:val="sr-Cyrl-CS"/>
        </w:rPr>
        <w:t>извршити</w:t>
      </w:r>
      <w:r w:rsidR="005B685C" w:rsidRPr="005C0903">
        <w:rPr>
          <w:rFonts w:eastAsia="Times New Roman"/>
          <w:noProof/>
          <w:lang w:val="sr-Cyrl-CS"/>
        </w:rPr>
        <w:t xml:space="preserve"> </w:t>
      </w:r>
      <w:r w:rsidRPr="005C0903">
        <w:rPr>
          <w:rFonts w:eastAsia="Times New Roman"/>
          <w:noProof/>
          <w:lang w:val="sr-Cyrl-CS"/>
        </w:rPr>
        <w:t>и</w:t>
      </w:r>
      <w:r w:rsidR="005B685C" w:rsidRPr="005C0903">
        <w:rPr>
          <w:rFonts w:eastAsia="Times New Roman"/>
          <w:noProof/>
          <w:lang w:val="sr-Cyrl-CS"/>
        </w:rPr>
        <w:t xml:space="preserve"> </w:t>
      </w:r>
      <w:r w:rsidRPr="005C0903">
        <w:rPr>
          <w:rFonts w:eastAsia="Times New Roman"/>
          <w:noProof/>
          <w:lang w:val="sr-Cyrl-CS"/>
        </w:rPr>
        <w:t>после</w:t>
      </w:r>
      <w:r w:rsidR="005B685C" w:rsidRPr="005C0903">
        <w:rPr>
          <w:rFonts w:eastAsia="Times New Roman"/>
          <w:noProof/>
          <w:lang w:val="sr-Cyrl-CS"/>
        </w:rPr>
        <w:t xml:space="preserve"> </w:t>
      </w:r>
      <w:r w:rsidRPr="005C0903">
        <w:rPr>
          <w:rFonts w:eastAsia="Times New Roman"/>
          <w:noProof/>
          <w:lang w:val="sr-Cyrl-CS"/>
        </w:rPr>
        <w:t>навршене</w:t>
      </w:r>
      <w:r w:rsidR="005B685C" w:rsidRPr="005C0903">
        <w:rPr>
          <w:rFonts w:eastAsia="Times New Roman"/>
          <w:noProof/>
          <w:lang w:val="sr-Cyrl-CS"/>
        </w:rPr>
        <w:t xml:space="preserve"> </w:t>
      </w:r>
      <w:r w:rsidRPr="005C0903">
        <w:rPr>
          <w:rFonts w:eastAsia="Times New Roman"/>
          <w:noProof/>
          <w:lang w:val="sr-Cyrl-CS"/>
        </w:rPr>
        <w:t>двадесете</w:t>
      </w:r>
      <w:r w:rsidR="005B685C" w:rsidRPr="005C0903">
        <w:rPr>
          <w:rFonts w:eastAsia="Times New Roman"/>
          <w:noProof/>
          <w:lang w:val="sr-Cyrl-CS"/>
        </w:rPr>
        <w:t xml:space="preserve"> </w:t>
      </w:r>
      <w:r w:rsidRPr="005C0903">
        <w:rPr>
          <w:rFonts w:eastAsia="Times New Roman"/>
          <w:noProof/>
          <w:lang w:val="sr-Cyrl-CS"/>
        </w:rPr>
        <w:t>недеље</w:t>
      </w:r>
      <w:r w:rsidR="005B685C" w:rsidRPr="005C0903">
        <w:rPr>
          <w:rFonts w:eastAsia="Times New Roman"/>
          <w:noProof/>
          <w:lang w:val="sr-Cyrl-CS"/>
        </w:rPr>
        <w:t xml:space="preserve"> </w:t>
      </w:r>
      <w:r w:rsidRPr="005C0903">
        <w:rPr>
          <w:rFonts w:eastAsia="Times New Roman"/>
          <w:noProof/>
          <w:lang w:val="sr-Cyrl-CS"/>
        </w:rPr>
        <w:t>трудноће</w:t>
      </w:r>
    </w:p>
    <w:p w:rsidR="005B685C" w:rsidRPr="005C0903" w:rsidRDefault="005B685C" w:rsidP="00596812">
      <w:pPr>
        <w:pStyle w:val="NoSpacing"/>
        <w:spacing w:line="360" w:lineRule="auto"/>
        <w:jc w:val="both"/>
        <w:rPr>
          <w:rFonts w:eastAsia="Times New Roman"/>
          <w:noProof/>
          <w:lang w:val="sr-Cyrl-CS"/>
        </w:rPr>
      </w:pPr>
    </w:p>
    <w:p w:rsidR="005B685C" w:rsidRPr="005C0903" w:rsidRDefault="005B685C" w:rsidP="00596812">
      <w:pPr>
        <w:pStyle w:val="NoSpacing"/>
        <w:spacing w:line="360" w:lineRule="auto"/>
        <w:jc w:val="both"/>
        <w:rPr>
          <w:bCs/>
          <w:noProof/>
          <w:lang w:val="sr-Cyrl-CS"/>
        </w:rPr>
      </w:pPr>
      <w:r w:rsidRPr="005C0903">
        <w:rPr>
          <w:bCs/>
          <w:noProof/>
          <w:lang w:val="sr-Cyrl-CS"/>
        </w:rPr>
        <w:t xml:space="preserve"> </w:t>
      </w:r>
      <w:r w:rsidR="005C0903" w:rsidRPr="005C0903">
        <w:rPr>
          <w:bCs/>
          <w:noProof/>
          <w:lang w:val="sr-Cyrl-CS"/>
        </w:rPr>
        <w:t>или</w:t>
      </w:r>
    </w:p>
    <w:p w:rsidR="005B685C" w:rsidRPr="005C0903" w:rsidRDefault="005B685C" w:rsidP="00596812">
      <w:pPr>
        <w:pStyle w:val="NoSpacing"/>
        <w:spacing w:line="360" w:lineRule="auto"/>
        <w:jc w:val="both"/>
        <w:rPr>
          <w:bCs/>
          <w:noProof/>
          <w:lang w:val="sr-Cyrl-CS"/>
        </w:rPr>
      </w:pPr>
    </w:p>
    <w:p w:rsidR="005B685C" w:rsidRPr="005C0903" w:rsidRDefault="005C0903" w:rsidP="00596812">
      <w:pPr>
        <w:pStyle w:val="NoSpacing"/>
        <w:spacing w:line="360" w:lineRule="auto"/>
        <w:jc w:val="both"/>
        <w:rPr>
          <w:bCs/>
          <w:noProof/>
          <w:lang w:val="sr-Cyrl-CS"/>
        </w:rPr>
      </w:pPr>
      <w:r w:rsidRPr="005C0903">
        <w:rPr>
          <w:bCs/>
          <w:noProof/>
          <w:lang w:val="sr-Cyrl-CS"/>
        </w:rPr>
        <w:lastRenderedPageBreak/>
        <w:t>да</w:t>
      </w:r>
      <w:r w:rsidR="005B685C" w:rsidRPr="005C0903">
        <w:rPr>
          <w:bCs/>
          <w:noProof/>
          <w:lang w:val="sr-Cyrl-CS"/>
        </w:rPr>
        <w:t xml:space="preserve"> </w:t>
      </w:r>
      <w:r w:rsidRPr="005C0903">
        <w:rPr>
          <w:bCs/>
          <w:noProof/>
          <w:lang w:val="sr-Cyrl-CS"/>
        </w:rPr>
        <w:t>се</w:t>
      </w:r>
      <w:r w:rsidR="005B685C" w:rsidRPr="005C0903">
        <w:rPr>
          <w:bCs/>
          <w:noProof/>
          <w:lang w:val="sr-Cyrl-CS"/>
        </w:rPr>
        <w:t xml:space="preserve"> </w:t>
      </w:r>
      <w:r w:rsidRPr="005C0903">
        <w:rPr>
          <w:rFonts w:eastAsia="Times New Roman"/>
          <w:noProof/>
          <w:lang w:val="sr-Cyrl-CS"/>
        </w:rPr>
        <w:t>на</w:t>
      </w:r>
      <w:r w:rsidR="005B685C" w:rsidRPr="005C0903">
        <w:rPr>
          <w:rFonts w:eastAsia="Times New Roman"/>
          <w:noProof/>
          <w:lang w:val="sr-Cyrl-CS"/>
        </w:rPr>
        <w:t xml:space="preserve"> </w:t>
      </w:r>
      <w:r w:rsidRPr="005C0903">
        <w:rPr>
          <w:rFonts w:eastAsia="Times New Roman"/>
          <w:noProof/>
          <w:lang w:val="sr-Cyrl-CS"/>
        </w:rPr>
        <w:t>основу</w:t>
      </w:r>
      <w:r w:rsidR="005B685C" w:rsidRPr="005C0903">
        <w:rPr>
          <w:rFonts w:eastAsia="Times New Roman"/>
          <w:noProof/>
          <w:lang w:val="sr-Cyrl-CS"/>
        </w:rPr>
        <w:t xml:space="preserve"> </w:t>
      </w:r>
      <w:r w:rsidRPr="005C0903">
        <w:rPr>
          <w:rFonts w:eastAsia="Times New Roman"/>
          <w:noProof/>
          <w:lang w:val="sr-Cyrl-CS"/>
        </w:rPr>
        <w:t>научно</w:t>
      </w:r>
      <w:r w:rsidR="005B685C" w:rsidRPr="005C0903">
        <w:rPr>
          <w:rFonts w:eastAsia="Times New Roman"/>
          <w:noProof/>
          <w:lang w:val="sr-Cyrl-CS"/>
        </w:rPr>
        <w:t>-</w:t>
      </w:r>
      <w:r w:rsidRPr="005C0903">
        <w:rPr>
          <w:rFonts w:eastAsia="Times New Roman"/>
          <w:noProof/>
          <w:lang w:val="sr-Cyrl-CS"/>
        </w:rPr>
        <w:t>медицинских</w:t>
      </w:r>
      <w:r w:rsidR="005B685C" w:rsidRPr="005C0903">
        <w:rPr>
          <w:rFonts w:eastAsia="Times New Roman"/>
          <w:noProof/>
          <w:lang w:val="sr-Cyrl-CS"/>
        </w:rPr>
        <w:t xml:space="preserve"> </w:t>
      </w:r>
      <w:r w:rsidRPr="005C0903">
        <w:rPr>
          <w:rFonts w:eastAsia="Times New Roman"/>
          <w:noProof/>
          <w:lang w:val="sr-Cyrl-CS"/>
        </w:rPr>
        <w:t>сазнања</w:t>
      </w:r>
      <w:r w:rsidR="005B685C" w:rsidRPr="005C0903">
        <w:rPr>
          <w:rFonts w:eastAsia="Times New Roman"/>
          <w:noProof/>
          <w:lang w:val="sr-Cyrl-CS"/>
        </w:rPr>
        <w:t xml:space="preserve"> </w:t>
      </w:r>
      <w:r w:rsidRPr="005C0903">
        <w:rPr>
          <w:rFonts w:eastAsia="Times New Roman"/>
          <w:noProof/>
          <w:lang w:val="sr-Cyrl-CS"/>
        </w:rPr>
        <w:t>може</w:t>
      </w:r>
      <w:r w:rsidR="005B685C" w:rsidRPr="005C0903">
        <w:rPr>
          <w:rFonts w:eastAsia="Times New Roman"/>
          <w:noProof/>
          <w:lang w:val="sr-Cyrl-CS"/>
        </w:rPr>
        <w:t xml:space="preserve"> </w:t>
      </w:r>
      <w:r w:rsidRPr="005C0903">
        <w:rPr>
          <w:rFonts w:eastAsia="Times New Roman"/>
          <w:noProof/>
          <w:lang w:val="sr-Cyrl-CS"/>
        </w:rPr>
        <w:t>очекивати</w:t>
      </w:r>
      <w:r w:rsidR="005B685C" w:rsidRPr="005C0903">
        <w:rPr>
          <w:rFonts w:eastAsia="Times New Roman"/>
          <w:noProof/>
          <w:lang w:val="sr-Cyrl-CS"/>
        </w:rPr>
        <w:t xml:space="preserve"> </w:t>
      </w:r>
      <w:r w:rsidRPr="005C0903">
        <w:rPr>
          <w:rFonts w:eastAsia="Times New Roman"/>
          <w:noProof/>
          <w:lang w:val="sr-Cyrl-CS"/>
        </w:rPr>
        <w:t>да</w:t>
      </w:r>
      <w:r w:rsidR="005B685C" w:rsidRPr="005C0903">
        <w:rPr>
          <w:rFonts w:eastAsia="Times New Roman"/>
          <w:noProof/>
          <w:lang w:val="sr-Cyrl-CS"/>
        </w:rPr>
        <w:t xml:space="preserve"> </w:t>
      </w:r>
      <w:r w:rsidRPr="005C0903">
        <w:rPr>
          <w:rFonts w:eastAsia="Times New Roman"/>
          <w:noProof/>
          <w:lang w:val="sr-Cyrl-CS"/>
        </w:rPr>
        <w:t>ће</w:t>
      </w:r>
      <w:r w:rsidR="005B685C" w:rsidRPr="005C0903">
        <w:rPr>
          <w:rFonts w:eastAsia="Times New Roman"/>
          <w:noProof/>
          <w:lang w:val="sr-Cyrl-CS"/>
        </w:rPr>
        <w:t xml:space="preserve"> </w:t>
      </w:r>
      <w:r w:rsidRPr="005C0903">
        <w:rPr>
          <w:rFonts w:eastAsia="Times New Roman"/>
          <w:noProof/>
          <w:lang w:val="sr-Cyrl-CS"/>
        </w:rPr>
        <w:t>се</w:t>
      </w:r>
      <w:r w:rsidR="005B685C" w:rsidRPr="005C0903">
        <w:rPr>
          <w:rFonts w:eastAsia="Times New Roman"/>
          <w:noProof/>
          <w:lang w:val="sr-Cyrl-CS"/>
        </w:rPr>
        <w:t xml:space="preserve">  </w:t>
      </w:r>
      <w:r w:rsidRPr="005C0903">
        <w:rPr>
          <w:rFonts w:eastAsia="Times New Roman"/>
          <w:noProof/>
          <w:lang w:val="sr-Cyrl-CS"/>
        </w:rPr>
        <w:t>дете</w:t>
      </w:r>
      <w:r w:rsidR="005B685C" w:rsidRPr="005C0903">
        <w:rPr>
          <w:rFonts w:eastAsia="Times New Roman"/>
          <w:noProof/>
          <w:lang w:val="sr-Cyrl-CS"/>
        </w:rPr>
        <w:t xml:space="preserve"> </w:t>
      </w:r>
      <w:r w:rsidRPr="005C0903">
        <w:rPr>
          <w:rFonts w:eastAsia="Times New Roman"/>
          <w:noProof/>
          <w:lang w:val="sr-Cyrl-CS"/>
        </w:rPr>
        <w:t>родити</w:t>
      </w:r>
      <w:r w:rsidR="005B685C" w:rsidRPr="005C0903">
        <w:rPr>
          <w:rFonts w:eastAsia="Times New Roman"/>
          <w:noProof/>
          <w:lang w:val="sr-Cyrl-CS"/>
        </w:rPr>
        <w:t xml:space="preserve"> </w:t>
      </w:r>
      <w:r w:rsidRPr="005C0903">
        <w:rPr>
          <w:rFonts w:eastAsia="Times New Roman"/>
          <w:noProof/>
          <w:lang w:val="sr-Cyrl-CS"/>
        </w:rPr>
        <w:t>са</w:t>
      </w:r>
      <w:r w:rsidR="005B685C" w:rsidRPr="005C0903">
        <w:rPr>
          <w:rFonts w:eastAsia="Times New Roman"/>
          <w:noProof/>
          <w:lang w:val="sr-Cyrl-CS"/>
        </w:rPr>
        <w:t xml:space="preserve"> </w:t>
      </w:r>
      <w:r w:rsidRPr="005C0903">
        <w:rPr>
          <w:rFonts w:eastAsia="Times New Roman"/>
          <w:noProof/>
          <w:lang w:val="sr-Cyrl-CS"/>
        </w:rPr>
        <w:t>тешким</w:t>
      </w:r>
      <w:r w:rsidR="005B685C" w:rsidRPr="005C0903">
        <w:rPr>
          <w:rFonts w:eastAsia="Times New Roman"/>
          <w:noProof/>
          <w:lang w:val="sr-Cyrl-CS"/>
        </w:rPr>
        <w:t xml:space="preserve"> </w:t>
      </w:r>
      <w:r w:rsidRPr="005C0903">
        <w:rPr>
          <w:rFonts w:eastAsia="Times New Roman"/>
          <w:noProof/>
          <w:lang w:val="sr-Cyrl-CS"/>
        </w:rPr>
        <w:t>телесним</w:t>
      </w:r>
      <w:r w:rsidR="005B685C" w:rsidRPr="005C0903">
        <w:rPr>
          <w:rFonts w:eastAsia="Times New Roman"/>
          <w:noProof/>
          <w:lang w:val="sr-Cyrl-CS"/>
        </w:rPr>
        <w:t xml:space="preserve"> </w:t>
      </w:r>
      <w:r w:rsidRPr="005C0903">
        <w:rPr>
          <w:rFonts w:eastAsia="Times New Roman"/>
          <w:noProof/>
          <w:lang w:val="sr-Cyrl-CS"/>
        </w:rPr>
        <w:t>или</w:t>
      </w:r>
      <w:r w:rsidR="005B685C" w:rsidRPr="005C0903">
        <w:rPr>
          <w:rFonts w:eastAsia="Times New Roman"/>
          <w:noProof/>
          <w:lang w:val="sr-Cyrl-CS"/>
        </w:rPr>
        <w:t xml:space="preserve"> </w:t>
      </w:r>
      <w:r w:rsidRPr="005C0903">
        <w:rPr>
          <w:rFonts w:eastAsia="Times New Roman"/>
          <w:noProof/>
          <w:lang w:val="sr-Cyrl-CS"/>
        </w:rPr>
        <w:t>душевним</w:t>
      </w:r>
      <w:r w:rsidR="005B685C" w:rsidRPr="005C0903">
        <w:rPr>
          <w:rFonts w:eastAsia="Times New Roman"/>
          <w:noProof/>
          <w:lang w:val="sr-Cyrl-CS"/>
        </w:rPr>
        <w:t xml:space="preserve"> </w:t>
      </w:r>
      <w:r w:rsidRPr="005C0903">
        <w:rPr>
          <w:rFonts w:eastAsia="Times New Roman"/>
          <w:noProof/>
          <w:lang w:val="sr-Cyrl-CS"/>
        </w:rPr>
        <w:t>недостацима</w:t>
      </w:r>
      <w:r w:rsidR="005B685C" w:rsidRPr="005C0903">
        <w:rPr>
          <w:rFonts w:eastAsia="Times New Roman"/>
          <w:noProof/>
          <w:lang w:val="sr-Cyrl-CS"/>
        </w:rPr>
        <w:t xml:space="preserve">, </w:t>
      </w:r>
      <w:r w:rsidRPr="005C0903">
        <w:rPr>
          <w:rFonts w:eastAsia="Times New Roman"/>
          <w:noProof/>
          <w:lang w:val="sr-Cyrl-CS"/>
        </w:rPr>
        <w:t>те</w:t>
      </w:r>
      <w:r w:rsidR="005B685C" w:rsidRPr="005C0903">
        <w:rPr>
          <w:rFonts w:eastAsia="Times New Roman"/>
          <w:noProof/>
          <w:lang w:val="sr-Cyrl-CS"/>
        </w:rPr>
        <w:t xml:space="preserve"> </w:t>
      </w:r>
      <w:r w:rsidRPr="005C0903">
        <w:rPr>
          <w:rFonts w:eastAsia="Times New Roman"/>
          <w:noProof/>
          <w:lang w:val="sr-Cyrl-CS"/>
        </w:rPr>
        <w:t>да</w:t>
      </w:r>
      <w:r w:rsidR="005B685C" w:rsidRPr="005C0903">
        <w:rPr>
          <w:rFonts w:eastAsia="Times New Roman"/>
          <w:noProof/>
          <w:lang w:val="sr-Cyrl-CS"/>
        </w:rPr>
        <w:t xml:space="preserve"> </w:t>
      </w:r>
      <w:r w:rsidRPr="005C0903">
        <w:rPr>
          <w:rFonts w:eastAsia="Times New Roman"/>
          <w:noProof/>
          <w:lang w:val="sr-Cyrl-CS"/>
        </w:rPr>
        <w:t>се</w:t>
      </w:r>
      <w:r w:rsidR="005B685C" w:rsidRPr="005C0903">
        <w:rPr>
          <w:rFonts w:eastAsia="Times New Roman"/>
          <w:noProof/>
          <w:lang w:val="sr-Cyrl-CS"/>
        </w:rPr>
        <w:t xml:space="preserve"> </w:t>
      </w:r>
      <w:r w:rsidRPr="005C0903">
        <w:rPr>
          <w:rFonts w:eastAsia="Times New Roman"/>
          <w:noProof/>
          <w:lang w:val="sr-Cyrl-CS"/>
        </w:rPr>
        <w:t>у</w:t>
      </w:r>
      <w:r w:rsidR="005B685C" w:rsidRPr="005C0903">
        <w:rPr>
          <w:rFonts w:eastAsia="Times New Roman"/>
          <w:noProof/>
          <w:lang w:val="sr-Cyrl-CS"/>
        </w:rPr>
        <w:t xml:space="preserve"> </w:t>
      </w:r>
      <w:r w:rsidRPr="005C0903">
        <w:rPr>
          <w:rFonts w:eastAsia="Times New Roman"/>
          <w:noProof/>
          <w:lang w:val="sr-Cyrl-CS"/>
        </w:rPr>
        <w:t>том</w:t>
      </w:r>
      <w:r w:rsidR="005B685C" w:rsidRPr="005C0903">
        <w:rPr>
          <w:rFonts w:eastAsia="Times New Roman"/>
          <w:noProof/>
          <w:lang w:val="sr-Cyrl-CS"/>
        </w:rPr>
        <w:t xml:space="preserve"> </w:t>
      </w:r>
      <w:r w:rsidRPr="005C0903">
        <w:rPr>
          <w:rFonts w:eastAsia="Times New Roman"/>
          <w:noProof/>
          <w:lang w:val="sr-Cyrl-CS"/>
        </w:rPr>
        <w:t>случају</w:t>
      </w:r>
      <w:r w:rsidR="005B685C" w:rsidRPr="005C0903">
        <w:rPr>
          <w:rFonts w:eastAsia="Times New Roman"/>
          <w:noProof/>
          <w:lang w:val="sr-Cyrl-CS"/>
        </w:rPr>
        <w:t xml:space="preserve"> </w:t>
      </w:r>
      <w:r w:rsidRPr="005C0903">
        <w:rPr>
          <w:rFonts w:eastAsia="Times New Roman"/>
          <w:b/>
          <w:noProof/>
          <w:lang w:val="sr-Cyrl-CS"/>
        </w:rPr>
        <w:t>изузетно</w:t>
      </w:r>
      <w:r w:rsidR="005B685C" w:rsidRPr="005C0903">
        <w:rPr>
          <w:rFonts w:eastAsia="Times New Roman"/>
          <w:b/>
          <w:noProof/>
          <w:lang w:val="sr-Cyrl-CS"/>
        </w:rPr>
        <w:t>,</w:t>
      </w:r>
      <w:r w:rsidR="005B685C" w:rsidRPr="005C0903">
        <w:rPr>
          <w:rFonts w:eastAsia="Times New Roman"/>
          <w:noProof/>
          <w:lang w:val="sr-Cyrl-CS"/>
        </w:rPr>
        <w:t xml:space="preserve"> </w:t>
      </w:r>
      <w:r w:rsidRPr="005C0903">
        <w:rPr>
          <w:rFonts w:eastAsia="Times New Roman"/>
          <w:noProof/>
          <w:lang w:val="sr-Cyrl-CS"/>
        </w:rPr>
        <w:t>прекид</w:t>
      </w:r>
      <w:r w:rsidR="005B685C" w:rsidRPr="005C0903">
        <w:rPr>
          <w:rFonts w:eastAsia="Times New Roman"/>
          <w:noProof/>
          <w:lang w:val="sr-Cyrl-CS"/>
        </w:rPr>
        <w:t xml:space="preserve"> </w:t>
      </w:r>
      <w:r w:rsidRPr="005C0903">
        <w:rPr>
          <w:rFonts w:eastAsia="Times New Roman"/>
          <w:noProof/>
          <w:lang w:val="sr-Cyrl-CS"/>
        </w:rPr>
        <w:t>трудноће</w:t>
      </w:r>
      <w:r w:rsidR="005B685C" w:rsidRPr="005C0903">
        <w:rPr>
          <w:rFonts w:eastAsia="Times New Roman"/>
          <w:noProof/>
          <w:lang w:val="sr-Cyrl-CS"/>
        </w:rPr>
        <w:t xml:space="preserve"> </w:t>
      </w:r>
      <w:r w:rsidRPr="005C0903">
        <w:rPr>
          <w:rFonts w:eastAsia="Times New Roman"/>
          <w:noProof/>
          <w:lang w:val="sr-Cyrl-CS"/>
        </w:rPr>
        <w:t>може</w:t>
      </w:r>
      <w:r w:rsidR="005B685C" w:rsidRPr="005C0903">
        <w:rPr>
          <w:rFonts w:eastAsia="Times New Roman"/>
          <w:noProof/>
          <w:lang w:val="sr-Cyrl-CS"/>
        </w:rPr>
        <w:t xml:space="preserve">  </w:t>
      </w:r>
      <w:r w:rsidRPr="005C0903">
        <w:rPr>
          <w:rFonts w:eastAsia="Times New Roman"/>
          <w:noProof/>
          <w:lang w:val="sr-Cyrl-CS"/>
        </w:rPr>
        <w:t>извршити</w:t>
      </w:r>
      <w:r w:rsidR="005B685C" w:rsidRPr="005C0903">
        <w:rPr>
          <w:rFonts w:eastAsia="Times New Roman"/>
          <w:noProof/>
          <w:lang w:val="sr-Cyrl-CS"/>
        </w:rPr>
        <w:t xml:space="preserve"> </w:t>
      </w:r>
      <w:r w:rsidRPr="005C0903">
        <w:rPr>
          <w:rFonts w:eastAsia="Times New Roman"/>
          <w:noProof/>
          <w:lang w:val="sr-Cyrl-CS"/>
        </w:rPr>
        <w:t>и</w:t>
      </w:r>
      <w:r w:rsidR="005B685C" w:rsidRPr="005C0903">
        <w:rPr>
          <w:rFonts w:eastAsia="Times New Roman"/>
          <w:noProof/>
          <w:lang w:val="sr-Cyrl-CS"/>
        </w:rPr>
        <w:t xml:space="preserve"> </w:t>
      </w:r>
      <w:r w:rsidRPr="005C0903">
        <w:rPr>
          <w:rFonts w:eastAsia="Times New Roman"/>
          <w:noProof/>
          <w:lang w:val="sr-Cyrl-CS"/>
        </w:rPr>
        <w:t>после</w:t>
      </w:r>
      <w:r w:rsidR="005B685C" w:rsidRPr="005C0903">
        <w:rPr>
          <w:rFonts w:eastAsia="Times New Roman"/>
          <w:noProof/>
          <w:lang w:val="sr-Cyrl-CS"/>
        </w:rPr>
        <w:t xml:space="preserve"> </w:t>
      </w:r>
      <w:r w:rsidRPr="005C0903">
        <w:rPr>
          <w:rFonts w:eastAsia="Times New Roman"/>
          <w:noProof/>
          <w:lang w:val="sr-Cyrl-CS"/>
        </w:rPr>
        <w:t>навршене</w:t>
      </w:r>
      <w:r w:rsidR="005B685C" w:rsidRPr="005C0903">
        <w:rPr>
          <w:rFonts w:eastAsia="Times New Roman"/>
          <w:noProof/>
          <w:lang w:val="sr-Cyrl-CS"/>
        </w:rPr>
        <w:t xml:space="preserve"> </w:t>
      </w:r>
      <w:r w:rsidRPr="005C0903">
        <w:rPr>
          <w:rFonts w:eastAsia="Times New Roman"/>
          <w:noProof/>
          <w:lang w:val="sr-Cyrl-CS"/>
        </w:rPr>
        <w:t>двадесете</w:t>
      </w:r>
      <w:r w:rsidR="005B685C" w:rsidRPr="005C0903">
        <w:rPr>
          <w:rFonts w:eastAsia="Times New Roman"/>
          <w:noProof/>
          <w:lang w:val="sr-Cyrl-CS"/>
        </w:rPr>
        <w:t xml:space="preserve"> </w:t>
      </w:r>
      <w:r w:rsidRPr="005C0903">
        <w:rPr>
          <w:rFonts w:eastAsia="Times New Roman"/>
          <w:noProof/>
          <w:lang w:val="sr-Cyrl-CS"/>
        </w:rPr>
        <w:t>недеље</w:t>
      </w:r>
      <w:r w:rsidR="005B685C" w:rsidRPr="005C0903">
        <w:rPr>
          <w:rFonts w:eastAsia="Times New Roman"/>
          <w:noProof/>
          <w:lang w:val="sr-Cyrl-CS"/>
        </w:rPr>
        <w:t xml:space="preserve"> </w:t>
      </w:r>
      <w:r w:rsidRPr="005C0903">
        <w:rPr>
          <w:rFonts w:eastAsia="Times New Roman"/>
          <w:noProof/>
          <w:lang w:val="sr-Cyrl-CS"/>
        </w:rPr>
        <w:t>трудноће</w:t>
      </w:r>
      <w:r w:rsidR="005B685C" w:rsidRPr="005C0903">
        <w:rPr>
          <w:rFonts w:eastAsia="Times New Roman"/>
          <w:noProof/>
          <w:lang w:val="sr-Cyrl-CS"/>
        </w:rPr>
        <w:t xml:space="preserve">. </w:t>
      </w:r>
      <w:r w:rsidRPr="005C0903">
        <w:rPr>
          <w:rFonts w:eastAsia="Times New Roman"/>
          <w:noProof/>
          <w:lang w:val="sr-Cyrl-CS"/>
        </w:rPr>
        <w:t>Посебно</w:t>
      </w:r>
      <w:r w:rsidR="005B685C" w:rsidRPr="005C0903">
        <w:rPr>
          <w:rFonts w:eastAsia="Times New Roman"/>
          <w:noProof/>
          <w:lang w:val="sr-Cyrl-CS"/>
        </w:rPr>
        <w:t xml:space="preserve"> </w:t>
      </w:r>
      <w:r w:rsidRPr="005C0903">
        <w:rPr>
          <w:rFonts w:eastAsia="Times New Roman"/>
          <w:noProof/>
          <w:lang w:val="sr-Cyrl-CS"/>
        </w:rPr>
        <w:t>сам</w:t>
      </w:r>
      <w:r w:rsidR="005B685C" w:rsidRPr="005C0903">
        <w:rPr>
          <w:rFonts w:eastAsia="Times New Roman"/>
          <w:noProof/>
          <w:lang w:val="sr-Cyrl-CS"/>
        </w:rPr>
        <w:t xml:space="preserve"> </w:t>
      </w:r>
      <w:r w:rsidRPr="005C0903">
        <w:rPr>
          <w:rFonts w:eastAsia="Times New Roman"/>
          <w:noProof/>
          <w:lang w:val="sr-Cyrl-CS"/>
        </w:rPr>
        <w:t>обавештена</w:t>
      </w:r>
      <w:r w:rsidR="005B685C" w:rsidRPr="005C0903">
        <w:rPr>
          <w:rFonts w:eastAsia="Times New Roman"/>
          <w:noProof/>
          <w:lang w:val="sr-Cyrl-CS"/>
        </w:rPr>
        <w:t xml:space="preserve"> </w:t>
      </w:r>
      <w:r w:rsidRPr="005C0903">
        <w:rPr>
          <w:rFonts w:eastAsia="Times New Roman"/>
          <w:noProof/>
          <w:lang w:val="sr-Cyrl-CS"/>
        </w:rPr>
        <w:t>о</w:t>
      </w:r>
      <w:r w:rsidR="005B685C" w:rsidRPr="005C0903">
        <w:rPr>
          <w:rFonts w:eastAsia="Times New Roman"/>
          <w:noProof/>
          <w:lang w:val="sr-Cyrl-CS"/>
        </w:rPr>
        <w:t xml:space="preserve"> </w:t>
      </w:r>
      <w:r w:rsidRPr="005C0903">
        <w:rPr>
          <w:rFonts w:eastAsia="Times New Roman"/>
          <w:noProof/>
          <w:lang w:val="sr-Cyrl-CS"/>
        </w:rPr>
        <w:t>карактеру</w:t>
      </w:r>
      <w:r w:rsidR="005B685C" w:rsidRPr="005C0903">
        <w:rPr>
          <w:rFonts w:eastAsia="Times New Roman"/>
          <w:noProof/>
          <w:lang w:val="sr-Cyrl-CS"/>
        </w:rPr>
        <w:t xml:space="preserve"> </w:t>
      </w:r>
      <w:r w:rsidRPr="005C0903">
        <w:rPr>
          <w:rFonts w:eastAsia="Times New Roman"/>
          <w:noProof/>
          <w:lang w:val="sr-Cyrl-CS"/>
        </w:rPr>
        <w:t>и</w:t>
      </w:r>
      <w:r w:rsidR="005B685C" w:rsidRPr="005C0903">
        <w:rPr>
          <w:rFonts w:eastAsia="Times New Roman"/>
          <w:noProof/>
          <w:lang w:val="sr-Cyrl-CS"/>
        </w:rPr>
        <w:t xml:space="preserve"> </w:t>
      </w:r>
      <w:r w:rsidRPr="005C0903">
        <w:rPr>
          <w:rFonts w:eastAsia="Times New Roman"/>
          <w:noProof/>
          <w:lang w:val="sr-Cyrl-CS"/>
        </w:rPr>
        <w:t>тежини</w:t>
      </w:r>
      <w:r w:rsidR="005B685C" w:rsidRPr="005C0903">
        <w:rPr>
          <w:rFonts w:eastAsia="Times New Roman"/>
          <w:noProof/>
          <w:lang w:val="sr-Cyrl-CS"/>
        </w:rPr>
        <w:t xml:space="preserve"> </w:t>
      </w:r>
      <w:r w:rsidRPr="005C0903">
        <w:rPr>
          <w:rFonts w:eastAsia="Times New Roman"/>
          <w:noProof/>
          <w:lang w:val="sr-Cyrl-CS"/>
        </w:rPr>
        <w:t>недостатка</w:t>
      </w:r>
      <w:r w:rsidR="005B685C" w:rsidRPr="005C0903">
        <w:rPr>
          <w:rFonts w:eastAsia="Times New Roman"/>
          <w:noProof/>
          <w:lang w:val="sr-Cyrl-CS"/>
        </w:rPr>
        <w:t xml:space="preserve">, </w:t>
      </w:r>
      <w:r w:rsidRPr="005C0903">
        <w:rPr>
          <w:rFonts w:eastAsia="Times New Roman"/>
          <w:noProof/>
          <w:lang w:val="sr-Cyrl-CS"/>
        </w:rPr>
        <w:t>те</w:t>
      </w:r>
      <w:r w:rsidR="005B685C" w:rsidRPr="005C0903">
        <w:rPr>
          <w:rFonts w:eastAsia="Times New Roman"/>
          <w:noProof/>
          <w:lang w:val="sr-Cyrl-CS"/>
        </w:rPr>
        <w:t xml:space="preserve"> </w:t>
      </w:r>
      <w:r w:rsidRPr="005C0903">
        <w:rPr>
          <w:rFonts w:eastAsia="Times New Roman"/>
          <w:noProof/>
          <w:lang w:val="sr-Cyrl-CS"/>
        </w:rPr>
        <w:t>о</w:t>
      </w:r>
      <w:r w:rsidR="005B685C" w:rsidRPr="005C0903">
        <w:rPr>
          <w:rFonts w:eastAsia="Times New Roman"/>
          <w:noProof/>
          <w:lang w:val="sr-Cyrl-CS"/>
        </w:rPr>
        <w:t xml:space="preserve"> </w:t>
      </w:r>
      <w:r w:rsidRPr="005C0903">
        <w:rPr>
          <w:rFonts w:eastAsia="Times New Roman"/>
          <w:noProof/>
          <w:lang w:val="sr-Cyrl-CS"/>
        </w:rPr>
        <w:t>перспективама</w:t>
      </w:r>
      <w:r w:rsidR="005B685C" w:rsidRPr="005C0903">
        <w:rPr>
          <w:rFonts w:eastAsia="Times New Roman"/>
          <w:noProof/>
          <w:lang w:val="sr-Cyrl-CS"/>
        </w:rPr>
        <w:t xml:space="preserve">  </w:t>
      </w:r>
      <w:r w:rsidRPr="005C0903">
        <w:rPr>
          <w:rFonts w:eastAsia="Times New Roman"/>
          <w:noProof/>
          <w:lang w:val="sr-Cyrl-CS"/>
        </w:rPr>
        <w:t>живота</w:t>
      </w:r>
      <w:r w:rsidR="005B685C" w:rsidRPr="005C0903">
        <w:rPr>
          <w:rFonts w:eastAsia="Times New Roman"/>
          <w:noProof/>
          <w:lang w:val="sr-Cyrl-CS"/>
        </w:rPr>
        <w:t xml:space="preserve"> </w:t>
      </w:r>
      <w:r w:rsidRPr="005C0903">
        <w:rPr>
          <w:rFonts w:eastAsia="Times New Roman"/>
          <w:noProof/>
          <w:lang w:val="sr-Cyrl-CS"/>
        </w:rPr>
        <w:t>и</w:t>
      </w:r>
      <w:r w:rsidR="005B685C" w:rsidRPr="005C0903">
        <w:rPr>
          <w:rFonts w:eastAsia="Times New Roman"/>
          <w:noProof/>
          <w:lang w:val="sr-Cyrl-CS"/>
        </w:rPr>
        <w:t xml:space="preserve"> </w:t>
      </w:r>
      <w:r w:rsidRPr="005C0903">
        <w:rPr>
          <w:rFonts w:eastAsia="Times New Roman"/>
          <w:noProof/>
          <w:lang w:val="sr-Cyrl-CS"/>
        </w:rPr>
        <w:t>здравља</w:t>
      </w:r>
      <w:r w:rsidR="005B685C" w:rsidRPr="005C0903">
        <w:rPr>
          <w:rFonts w:eastAsia="Times New Roman"/>
          <w:noProof/>
          <w:lang w:val="sr-Cyrl-CS"/>
        </w:rPr>
        <w:t xml:space="preserve"> </w:t>
      </w:r>
      <w:r w:rsidRPr="005C0903">
        <w:rPr>
          <w:rFonts w:eastAsia="Times New Roman"/>
          <w:noProof/>
          <w:lang w:val="sr-Cyrl-CS"/>
        </w:rPr>
        <w:t>детета</w:t>
      </w:r>
      <w:r w:rsidR="005B685C" w:rsidRPr="005C0903">
        <w:rPr>
          <w:rFonts w:eastAsia="Times New Roman"/>
          <w:noProof/>
          <w:lang w:val="sr-Cyrl-CS"/>
        </w:rPr>
        <w:t xml:space="preserve"> </w:t>
      </w:r>
      <w:r w:rsidRPr="005C0903">
        <w:rPr>
          <w:rFonts w:eastAsia="Times New Roman"/>
          <w:noProof/>
          <w:lang w:val="sr-Cyrl-CS"/>
        </w:rPr>
        <w:t>које</w:t>
      </w:r>
      <w:r w:rsidR="005B685C" w:rsidRPr="005C0903">
        <w:rPr>
          <w:rFonts w:eastAsia="Times New Roman"/>
          <w:noProof/>
          <w:lang w:val="sr-Cyrl-CS"/>
        </w:rPr>
        <w:t xml:space="preserve"> </w:t>
      </w:r>
      <w:r w:rsidRPr="005C0903">
        <w:rPr>
          <w:rFonts w:eastAsia="Times New Roman"/>
          <w:noProof/>
          <w:lang w:val="sr-Cyrl-CS"/>
        </w:rPr>
        <w:t>би</w:t>
      </w:r>
      <w:r w:rsidR="005B685C" w:rsidRPr="005C0903">
        <w:rPr>
          <w:rFonts w:eastAsia="Times New Roman"/>
          <w:noProof/>
          <w:lang w:val="sr-Cyrl-CS"/>
        </w:rPr>
        <w:t xml:space="preserve"> </w:t>
      </w:r>
      <w:r w:rsidRPr="005C0903">
        <w:rPr>
          <w:rFonts w:eastAsia="Times New Roman"/>
          <w:noProof/>
          <w:lang w:val="sr-Cyrl-CS"/>
        </w:rPr>
        <w:t>се</w:t>
      </w:r>
      <w:r w:rsidR="005B685C" w:rsidRPr="005C0903">
        <w:rPr>
          <w:rFonts w:eastAsia="Times New Roman"/>
          <w:noProof/>
          <w:lang w:val="sr-Cyrl-CS"/>
        </w:rPr>
        <w:t xml:space="preserve"> </w:t>
      </w:r>
      <w:r w:rsidRPr="005C0903">
        <w:rPr>
          <w:rFonts w:eastAsia="Times New Roman"/>
          <w:noProof/>
          <w:lang w:val="sr-Cyrl-CS"/>
        </w:rPr>
        <w:t>родило</w:t>
      </w:r>
      <w:r w:rsidR="005B685C" w:rsidRPr="005C0903">
        <w:rPr>
          <w:rFonts w:eastAsia="Times New Roman"/>
          <w:noProof/>
          <w:lang w:val="sr-Cyrl-CS"/>
        </w:rPr>
        <w:t xml:space="preserve"> </w:t>
      </w:r>
      <w:r w:rsidRPr="005C0903">
        <w:rPr>
          <w:rFonts w:eastAsia="Times New Roman"/>
          <w:noProof/>
          <w:lang w:val="sr-Cyrl-CS"/>
        </w:rPr>
        <w:t>са</w:t>
      </w:r>
      <w:r w:rsidR="005B685C" w:rsidRPr="005C0903">
        <w:rPr>
          <w:rFonts w:eastAsia="Times New Roman"/>
          <w:noProof/>
          <w:lang w:val="sr-Cyrl-CS"/>
        </w:rPr>
        <w:t xml:space="preserve"> </w:t>
      </w:r>
      <w:r w:rsidRPr="005C0903">
        <w:rPr>
          <w:rFonts w:eastAsia="Times New Roman"/>
          <w:noProof/>
          <w:lang w:val="sr-Cyrl-CS"/>
        </w:rPr>
        <w:t>наведеним</w:t>
      </w:r>
      <w:r w:rsidR="005B685C" w:rsidRPr="005C0903">
        <w:rPr>
          <w:rFonts w:eastAsia="Times New Roman"/>
          <w:noProof/>
          <w:lang w:val="sr-Cyrl-CS"/>
        </w:rPr>
        <w:t xml:space="preserve"> </w:t>
      </w:r>
      <w:r w:rsidRPr="005C0903">
        <w:rPr>
          <w:rFonts w:eastAsia="Times New Roman"/>
          <w:noProof/>
          <w:lang w:val="sr-Cyrl-CS"/>
        </w:rPr>
        <w:t>недостатком</w:t>
      </w:r>
    </w:p>
    <w:p w:rsidR="005B685C" w:rsidRPr="005C0903" w:rsidRDefault="005B685C" w:rsidP="00596812">
      <w:pPr>
        <w:pStyle w:val="NoSpacing"/>
        <w:spacing w:line="360" w:lineRule="auto"/>
        <w:jc w:val="both"/>
        <w:rPr>
          <w:bCs/>
          <w:noProof/>
          <w:lang w:val="sr-Cyrl-CS"/>
        </w:rPr>
      </w:pPr>
    </w:p>
    <w:p w:rsidR="005B685C" w:rsidRPr="005C0903" w:rsidRDefault="005C0903" w:rsidP="00596812">
      <w:pPr>
        <w:pStyle w:val="NoSpacing"/>
        <w:spacing w:line="360" w:lineRule="auto"/>
        <w:jc w:val="both"/>
        <w:rPr>
          <w:bCs/>
          <w:noProof/>
          <w:lang w:val="sr-Cyrl-CS"/>
        </w:rPr>
      </w:pPr>
      <w:r w:rsidRPr="005C0903">
        <w:rPr>
          <w:bCs/>
          <w:noProof/>
          <w:lang w:val="sr-Cyrl-CS"/>
        </w:rPr>
        <w:t>или</w:t>
      </w:r>
    </w:p>
    <w:p w:rsidR="005B685C" w:rsidRPr="005C0903" w:rsidRDefault="005B685C" w:rsidP="00596812">
      <w:pPr>
        <w:pStyle w:val="NoSpacing"/>
        <w:spacing w:line="360" w:lineRule="auto"/>
        <w:jc w:val="both"/>
        <w:rPr>
          <w:bCs/>
          <w:noProof/>
          <w:lang w:val="sr-Cyrl-CS"/>
        </w:rPr>
      </w:pPr>
    </w:p>
    <w:p w:rsidR="005B685C" w:rsidRPr="005C0903" w:rsidRDefault="005C0903" w:rsidP="00596812">
      <w:pPr>
        <w:pStyle w:val="NoSpacing"/>
        <w:spacing w:line="360" w:lineRule="auto"/>
        <w:jc w:val="both"/>
        <w:rPr>
          <w:rFonts w:eastAsia="Times New Roman"/>
          <w:noProof/>
          <w:lang w:val="sr-Cyrl-CS"/>
        </w:rPr>
      </w:pPr>
      <w:r w:rsidRPr="005C0903">
        <w:rPr>
          <w:bCs/>
          <w:noProof/>
          <w:lang w:val="sr-Cyrl-CS"/>
        </w:rPr>
        <w:t>да</w:t>
      </w:r>
      <w:r w:rsidR="005B685C" w:rsidRPr="005C0903">
        <w:rPr>
          <w:bCs/>
          <w:noProof/>
          <w:lang w:val="sr-Cyrl-CS"/>
        </w:rPr>
        <w:t xml:space="preserve"> </w:t>
      </w:r>
      <w:r w:rsidRPr="005C0903">
        <w:rPr>
          <w:bCs/>
          <w:noProof/>
          <w:lang w:val="sr-Cyrl-CS"/>
        </w:rPr>
        <w:t>је</w:t>
      </w:r>
      <w:r w:rsidR="005B685C" w:rsidRPr="005C0903">
        <w:rPr>
          <w:rFonts w:eastAsia="Times New Roman"/>
          <w:noProof/>
          <w:lang w:val="sr-Cyrl-CS"/>
        </w:rPr>
        <w:t xml:space="preserve"> </w:t>
      </w:r>
      <w:r w:rsidRPr="005C0903">
        <w:rPr>
          <w:rFonts w:eastAsia="Times New Roman"/>
          <w:noProof/>
          <w:lang w:val="sr-Cyrl-CS"/>
        </w:rPr>
        <w:t>утврђено</w:t>
      </w:r>
      <w:r w:rsidR="005B685C" w:rsidRPr="005C0903">
        <w:rPr>
          <w:rFonts w:eastAsia="Times New Roman"/>
          <w:noProof/>
          <w:lang w:val="sr-Cyrl-CS"/>
        </w:rPr>
        <w:t xml:space="preserve"> </w:t>
      </w:r>
      <w:r w:rsidRPr="005C0903">
        <w:rPr>
          <w:rFonts w:eastAsia="Times New Roman"/>
          <w:noProof/>
          <w:lang w:val="sr-Cyrl-CS"/>
        </w:rPr>
        <w:t>да</w:t>
      </w:r>
      <w:r w:rsidR="005B685C" w:rsidRPr="005C0903">
        <w:rPr>
          <w:rFonts w:eastAsia="Times New Roman"/>
          <w:noProof/>
          <w:lang w:val="sr-Cyrl-CS"/>
        </w:rPr>
        <w:t xml:space="preserve"> </w:t>
      </w:r>
      <w:r w:rsidRPr="005C0903">
        <w:rPr>
          <w:rFonts w:eastAsia="Times New Roman"/>
          <w:noProof/>
          <w:lang w:val="sr-Cyrl-CS"/>
        </w:rPr>
        <w:t>је</w:t>
      </w:r>
      <w:r w:rsidR="00650AA4" w:rsidRPr="005C0903">
        <w:rPr>
          <w:rFonts w:eastAsia="Times New Roman"/>
          <w:noProof/>
          <w:lang w:val="sr-Cyrl-CS"/>
        </w:rPr>
        <w:t xml:space="preserve"> </w:t>
      </w:r>
      <w:r w:rsidRPr="005C0903">
        <w:rPr>
          <w:rFonts w:eastAsia="Times New Roman"/>
          <w:noProof/>
          <w:lang w:val="sr-Cyrl-CS"/>
        </w:rPr>
        <w:t>до</w:t>
      </w:r>
      <w:r w:rsidR="005B685C" w:rsidRPr="005C0903">
        <w:rPr>
          <w:rFonts w:eastAsia="Times New Roman"/>
          <w:noProof/>
          <w:lang w:val="sr-Cyrl-CS"/>
        </w:rPr>
        <w:t xml:space="preserve"> </w:t>
      </w:r>
      <w:r w:rsidRPr="005C0903">
        <w:rPr>
          <w:rFonts w:eastAsia="Times New Roman"/>
          <w:noProof/>
          <w:lang w:val="sr-Cyrl-CS"/>
        </w:rPr>
        <w:t>зачећа</w:t>
      </w:r>
      <w:r w:rsidR="005B685C" w:rsidRPr="005C0903">
        <w:rPr>
          <w:rFonts w:eastAsia="Times New Roman"/>
          <w:noProof/>
          <w:lang w:val="sr-Cyrl-CS"/>
        </w:rPr>
        <w:t xml:space="preserve"> </w:t>
      </w:r>
      <w:r w:rsidRPr="005C0903">
        <w:rPr>
          <w:rFonts w:eastAsia="Times New Roman"/>
          <w:noProof/>
          <w:lang w:val="sr-Cyrl-CS"/>
        </w:rPr>
        <w:t>детета</w:t>
      </w:r>
      <w:r w:rsidR="00650AA4" w:rsidRPr="005C0903">
        <w:rPr>
          <w:rFonts w:eastAsia="Times New Roman"/>
          <w:noProof/>
          <w:lang w:val="sr-Cyrl-CS"/>
        </w:rPr>
        <w:t xml:space="preserve"> </w:t>
      </w:r>
      <w:r w:rsidRPr="005C0903">
        <w:rPr>
          <w:rFonts w:eastAsia="Times New Roman"/>
          <w:noProof/>
          <w:lang w:val="sr-Cyrl-CS"/>
        </w:rPr>
        <w:t>дошло</w:t>
      </w:r>
      <w:r w:rsidR="005B685C" w:rsidRPr="005C0903">
        <w:rPr>
          <w:rFonts w:eastAsia="Times New Roman"/>
          <w:noProof/>
          <w:lang w:val="sr-Cyrl-CS"/>
        </w:rPr>
        <w:t xml:space="preserve"> </w:t>
      </w:r>
      <w:r w:rsidRPr="005C0903">
        <w:rPr>
          <w:rFonts w:eastAsia="Times New Roman"/>
          <w:noProof/>
          <w:lang w:val="sr-Cyrl-CS"/>
        </w:rPr>
        <w:t>извршењем</w:t>
      </w:r>
      <w:r w:rsidR="005B685C" w:rsidRPr="005C0903">
        <w:rPr>
          <w:rFonts w:eastAsia="Times New Roman"/>
          <w:noProof/>
          <w:lang w:val="sr-Cyrl-CS"/>
        </w:rPr>
        <w:t xml:space="preserve"> </w:t>
      </w:r>
      <w:r w:rsidRPr="005C0903">
        <w:rPr>
          <w:rFonts w:eastAsia="Times New Roman"/>
          <w:noProof/>
          <w:lang w:val="sr-Cyrl-CS"/>
        </w:rPr>
        <w:t>кривичн</w:t>
      </w:r>
      <w:r>
        <w:rPr>
          <w:rFonts w:eastAsia="Times New Roman"/>
          <w:noProof/>
          <w:lang w:val="sr-Cyrl-CS"/>
        </w:rPr>
        <w:t>ог</w:t>
      </w:r>
      <w:r w:rsidR="005B685C" w:rsidRPr="005C0903">
        <w:rPr>
          <w:rFonts w:eastAsia="Times New Roman"/>
          <w:noProof/>
          <w:lang w:val="sr-Cyrl-CS"/>
        </w:rPr>
        <w:t xml:space="preserve"> </w:t>
      </w:r>
      <w:r>
        <w:rPr>
          <w:rFonts w:eastAsia="Times New Roman"/>
          <w:noProof/>
          <w:lang w:val="sr-Cyrl-CS"/>
        </w:rPr>
        <w:t>дела</w:t>
      </w:r>
      <w:r w:rsidR="005B685C" w:rsidRPr="005C0903">
        <w:rPr>
          <w:rFonts w:eastAsia="Times New Roman"/>
          <w:noProof/>
          <w:lang w:val="sr-Cyrl-CS"/>
        </w:rPr>
        <w:t xml:space="preserve"> (</w:t>
      </w:r>
      <w:r>
        <w:rPr>
          <w:rFonts w:eastAsia="Times New Roman"/>
          <w:noProof/>
          <w:lang w:val="sr-Cyrl-CS"/>
        </w:rPr>
        <w:t>силовање</w:t>
      </w:r>
      <w:r w:rsidR="005B685C" w:rsidRPr="005C0903">
        <w:rPr>
          <w:rFonts w:eastAsia="Times New Roman"/>
          <w:noProof/>
          <w:lang w:val="sr-Cyrl-CS"/>
        </w:rPr>
        <w:t xml:space="preserve">, </w:t>
      </w:r>
      <w:r>
        <w:rPr>
          <w:rFonts w:eastAsia="Times New Roman"/>
          <w:noProof/>
          <w:lang w:val="sr-Cyrl-CS"/>
        </w:rPr>
        <w:t>обљуба</w:t>
      </w:r>
      <w:r w:rsidR="005B685C" w:rsidRPr="005C0903">
        <w:rPr>
          <w:rFonts w:eastAsia="Times New Roman"/>
          <w:noProof/>
          <w:lang w:val="sr-Cyrl-CS"/>
        </w:rPr>
        <w:t xml:space="preserve"> </w:t>
      </w:r>
      <w:r>
        <w:rPr>
          <w:rFonts w:eastAsia="Times New Roman"/>
          <w:noProof/>
          <w:lang w:val="sr-Cyrl-CS"/>
        </w:rPr>
        <w:t>над</w:t>
      </w:r>
      <w:r w:rsidR="005B685C" w:rsidRPr="005C0903">
        <w:rPr>
          <w:rFonts w:eastAsia="Times New Roman"/>
          <w:noProof/>
          <w:lang w:val="sr-Cyrl-CS"/>
        </w:rPr>
        <w:t xml:space="preserve"> </w:t>
      </w:r>
      <w:r>
        <w:rPr>
          <w:rFonts w:eastAsia="Times New Roman"/>
          <w:noProof/>
          <w:lang w:val="sr-Cyrl-CS"/>
        </w:rPr>
        <w:t>немоћним</w:t>
      </w:r>
      <w:r w:rsidR="005B685C" w:rsidRPr="005C0903">
        <w:rPr>
          <w:rFonts w:eastAsia="Times New Roman"/>
          <w:noProof/>
          <w:lang w:val="sr-Cyrl-CS"/>
        </w:rPr>
        <w:t xml:space="preserve"> </w:t>
      </w:r>
      <w:r>
        <w:rPr>
          <w:rFonts w:eastAsia="Times New Roman"/>
          <w:noProof/>
          <w:lang w:val="sr-Cyrl-CS"/>
        </w:rPr>
        <w:t>лицем</w:t>
      </w:r>
      <w:r w:rsidR="005B685C" w:rsidRPr="005C0903">
        <w:rPr>
          <w:rFonts w:eastAsia="Times New Roman"/>
          <w:noProof/>
          <w:lang w:val="sr-Cyrl-CS"/>
        </w:rPr>
        <w:t xml:space="preserve">, </w:t>
      </w:r>
      <w:r>
        <w:rPr>
          <w:rFonts w:eastAsia="Times New Roman"/>
          <w:noProof/>
          <w:lang w:val="sr-Cyrl-CS"/>
        </w:rPr>
        <w:t>обљуба</w:t>
      </w:r>
      <w:r w:rsidR="005B685C" w:rsidRPr="005C0903">
        <w:rPr>
          <w:rFonts w:eastAsia="Times New Roman"/>
          <w:noProof/>
          <w:lang w:val="sr-Cyrl-CS"/>
        </w:rPr>
        <w:t xml:space="preserve"> </w:t>
      </w:r>
      <w:r>
        <w:rPr>
          <w:rFonts w:eastAsia="Times New Roman"/>
          <w:noProof/>
          <w:lang w:val="sr-Cyrl-CS"/>
        </w:rPr>
        <w:t>над</w:t>
      </w:r>
      <w:r w:rsidR="005B685C" w:rsidRPr="005C0903">
        <w:rPr>
          <w:rFonts w:eastAsia="Times New Roman"/>
          <w:noProof/>
          <w:lang w:val="sr-Cyrl-CS"/>
        </w:rPr>
        <w:t xml:space="preserve"> </w:t>
      </w:r>
      <w:r>
        <w:rPr>
          <w:rFonts w:eastAsia="Times New Roman"/>
          <w:noProof/>
          <w:lang w:val="sr-Cyrl-CS"/>
        </w:rPr>
        <w:t>малолетним</w:t>
      </w:r>
      <w:r w:rsidR="005B685C" w:rsidRPr="005C0903">
        <w:rPr>
          <w:rFonts w:eastAsia="Times New Roman"/>
          <w:noProof/>
          <w:lang w:val="sr-Cyrl-CS"/>
        </w:rPr>
        <w:t xml:space="preserve"> </w:t>
      </w:r>
      <w:r>
        <w:rPr>
          <w:rFonts w:eastAsia="Times New Roman"/>
          <w:noProof/>
          <w:lang w:val="sr-Cyrl-CS"/>
        </w:rPr>
        <w:t>лицем</w:t>
      </w:r>
      <w:r w:rsidR="005B685C" w:rsidRPr="005C0903">
        <w:rPr>
          <w:rFonts w:eastAsia="Times New Roman"/>
          <w:noProof/>
          <w:lang w:val="sr-Cyrl-CS"/>
        </w:rPr>
        <w:t xml:space="preserve">, </w:t>
      </w:r>
      <w:r>
        <w:rPr>
          <w:rFonts w:eastAsia="Times New Roman"/>
          <w:noProof/>
          <w:lang w:val="sr-Cyrl-CS"/>
        </w:rPr>
        <w:t>обљуба</w:t>
      </w:r>
      <w:r w:rsidR="005B685C" w:rsidRPr="005C0903">
        <w:rPr>
          <w:rFonts w:eastAsia="Times New Roman"/>
          <w:noProof/>
          <w:lang w:val="sr-Cyrl-CS"/>
        </w:rPr>
        <w:t xml:space="preserve"> </w:t>
      </w:r>
      <w:r>
        <w:rPr>
          <w:rFonts w:eastAsia="Times New Roman"/>
          <w:noProof/>
          <w:lang w:val="sr-Cyrl-CS"/>
        </w:rPr>
        <w:t>злоупотребом</w:t>
      </w:r>
      <w:r w:rsidR="005B685C" w:rsidRPr="005C0903">
        <w:rPr>
          <w:rFonts w:eastAsia="Times New Roman"/>
          <w:noProof/>
          <w:lang w:val="sr-Cyrl-CS"/>
        </w:rPr>
        <w:t xml:space="preserve"> </w:t>
      </w:r>
      <w:r>
        <w:rPr>
          <w:rFonts w:eastAsia="Times New Roman"/>
          <w:noProof/>
          <w:lang w:val="sr-Cyrl-CS"/>
        </w:rPr>
        <w:t>положаја</w:t>
      </w:r>
      <w:r w:rsidR="005B685C" w:rsidRPr="005C0903">
        <w:rPr>
          <w:rFonts w:eastAsia="Times New Roman"/>
          <w:noProof/>
          <w:lang w:val="sr-Cyrl-CS"/>
        </w:rPr>
        <w:t xml:space="preserve">, </w:t>
      </w:r>
      <w:r>
        <w:rPr>
          <w:rFonts w:eastAsia="Times New Roman"/>
          <w:noProof/>
          <w:lang w:val="sr-Cyrl-CS"/>
        </w:rPr>
        <w:t>завођење</w:t>
      </w:r>
      <w:r w:rsidR="005B685C" w:rsidRPr="005C0903">
        <w:rPr>
          <w:rFonts w:eastAsia="Times New Roman"/>
          <w:noProof/>
          <w:lang w:val="sr-Cyrl-CS"/>
        </w:rPr>
        <w:t xml:space="preserve"> </w:t>
      </w:r>
      <w:r>
        <w:rPr>
          <w:rFonts w:eastAsia="Times New Roman"/>
          <w:noProof/>
          <w:lang w:val="sr-Cyrl-CS"/>
        </w:rPr>
        <w:t>и</w:t>
      </w:r>
      <w:r w:rsidR="005B685C" w:rsidRPr="005C0903">
        <w:rPr>
          <w:rFonts w:eastAsia="Times New Roman"/>
          <w:noProof/>
          <w:lang w:val="sr-Cyrl-CS"/>
        </w:rPr>
        <w:t xml:space="preserve"> </w:t>
      </w:r>
      <w:r>
        <w:rPr>
          <w:rFonts w:eastAsia="Times New Roman"/>
          <w:noProof/>
          <w:lang w:val="sr-Cyrl-CS"/>
        </w:rPr>
        <w:t>родоскрнављење</w:t>
      </w:r>
      <w:r w:rsidR="005B685C" w:rsidRPr="005C0903">
        <w:rPr>
          <w:rFonts w:eastAsia="Times New Roman"/>
          <w:noProof/>
          <w:lang w:val="sr-Cyrl-CS"/>
        </w:rPr>
        <w:t xml:space="preserve">), </w:t>
      </w:r>
      <w:r>
        <w:rPr>
          <w:rFonts w:eastAsia="Times New Roman"/>
          <w:noProof/>
          <w:lang w:val="sr-Cyrl-CS"/>
        </w:rPr>
        <w:t>те</w:t>
      </w:r>
      <w:r w:rsidR="005B685C" w:rsidRPr="005C0903">
        <w:rPr>
          <w:rFonts w:eastAsia="Times New Roman"/>
          <w:noProof/>
          <w:lang w:val="sr-Cyrl-CS"/>
        </w:rPr>
        <w:t xml:space="preserve"> </w:t>
      </w:r>
      <w:r>
        <w:rPr>
          <w:rFonts w:eastAsia="Times New Roman"/>
          <w:noProof/>
          <w:lang w:val="sr-Cyrl-CS"/>
        </w:rPr>
        <w:t>да</w:t>
      </w:r>
      <w:r w:rsidR="005B685C" w:rsidRPr="005C0903">
        <w:rPr>
          <w:rFonts w:eastAsia="Times New Roman"/>
          <w:noProof/>
          <w:lang w:val="sr-Cyrl-CS"/>
        </w:rPr>
        <w:t xml:space="preserve"> </w:t>
      </w:r>
      <w:r>
        <w:rPr>
          <w:rFonts w:eastAsia="Times New Roman"/>
          <w:noProof/>
          <w:lang w:val="sr-Cyrl-CS"/>
        </w:rPr>
        <w:t>се</w:t>
      </w:r>
      <w:r w:rsidR="005B685C" w:rsidRPr="005C0903">
        <w:rPr>
          <w:rFonts w:eastAsia="Times New Roman"/>
          <w:noProof/>
          <w:lang w:val="sr-Cyrl-CS"/>
        </w:rPr>
        <w:t xml:space="preserve"> </w:t>
      </w:r>
      <w:r>
        <w:rPr>
          <w:rFonts w:eastAsia="Times New Roman"/>
          <w:noProof/>
          <w:lang w:val="sr-Cyrl-CS"/>
        </w:rPr>
        <w:t>у</w:t>
      </w:r>
      <w:r w:rsidR="005B685C" w:rsidRPr="005C0903">
        <w:rPr>
          <w:rFonts w:eastAsia="Times New Roman"/>
          <w:noProof/>
          <w:lang w:val="sr-Cyrl-CS"/>
        </w:rPr>
        <w:t xml:space="preserve"> </w:t>
      </w:r>
      <w:r>
        <w:rPr>
          <w:rFonts w:eastAsia="Times New Roman"/>
          <w:noProof/>
          <w:lang w:val="sr-Cyrl-CS"/>
        </w:rPr>
        <w:t>том</w:t>
      </w:r>
      <w:r w:rsidR="005B685C" w:rsidRPr="005C0903">
        <w:rPr>
          <w:rFonts w:eastAsia="Times New Roman"/>
          <w:noProof/>
          <w:lang w:val="sr-Cyrl-CS"/>
        </w:rPr>
        <w:t xml:space="preserve"> </w:t>
      </w:r>
      <w:r>
        <w:rPr>
          <w:rFonts w:eastAsia="Times New Roman"/>
          <w:noProof/>
          <w:lang w:val="sr-Cyrl-CS"/>
        </w:rPr>
        <w:t>случају</w:t>
      </w:r>
      <w:r w:rsidR="005B685C" w:rsidRPr="005C0903">
        <w:rPr>
          <w:rFonts w:eastAsia="Times New Roman"/>
          <w:noProof/>
          <w:lang w:val="sr-Cyrl-CS"/>
        </w:rPr>
        <w:t xml:space="preserve"> </w:t>
      </w:r>
      <w:r>
        <w:rPr>
          <w:rFonts w:eastAsia="Times New Roman"/>
          <w:b/>
          <w:noProof/>
          <w:lang w:val="sr-Cyrl-CS"/>
        </w:rPr>
        <w:t>изузетно</w:t>
      </w:r>
      <w:r w:rsidR="005B685C" w:rsidRPr="005C0903">
        <w:rPr>
          <w:rFonts w:eastAsia="Times New Roman"/>
          <w:noProof/>
          <w:lang w:val="sr-Cyrl-CS"/>
        </w:rPr>
        <w:t xml:space="preserve">, </w:t>
      </w:r>
      <w:r>
        <w:rPr>
          <w:rFonts w:eastAsia="Times New Roman"/>
          <w:noProof/>
          <w:lang w:val="sr-Cyrl-CS"/>
        </w:rPr>
        <w:t>прекид</w:t>
      </w:r>
      <w:r w:rsidR="005B685C" w:rsidRPr="005C0903">
        <w:rPr>
          <w:rFonts w:eastAsia="Times New Roman"/>
          <w:noProof/>
          <w:lang w:val="sr-Cyrl-CS"/>
        </w:rPr>
        <w:t xml:space="preserve"> </w:t>
      </w:r>
      <w:r>
        <w:rPr>
          <w:rFonts w:eastAsia="Times New Roman"/>
          <w:noProof/>
          <w:lang w:val="sr-Cyrl-CS"/>
        </w:rPr>
        <w:t>трудноће</w:t>
      </w:r>
      <w:r w:rsidR="005B685C" w:rsidRPr="005C0903">
        <w:rPr>
          <w:rFonts w:eastAsia="Times New Roman"/>
          <w:noProof/>
          <w:lang w:val="sr-Cyrl-CS"/>
        </w:rPr>
        <w:t xml:space="preserve"> </w:t>
      </w:r>
      <w:r>
        <w:rPr>
          <w:rFonts w:eastAsia="Times New Roman"/>
          <w:noProof/>
          <w:lang w:val="sr-Cyrl-CS"/>
        </w:rPr>
        <w:t>може</w:t>
      </w:r>
      <w:r w:rsidR="005B685C" w:rsidRPr="005C0903">
        <w:rPr>
          <w:rFonts w:eastAsia="Times New Roman"/>
          <w:noProof/>
          <w:lang w:val="sr-Cyrl-CS"/>
        </w:rPr>
        <w:t xml:space="preserve">  </w:t>
      </w:r>
      <w:r>
        <w:rPr>
          <w:rFonts w:eastAsia="Times New Roman"/>
          <w:noProof/>
          <w:lang w:val="sr-Cyrl-CS"/>
        </w:rPr>
        <w:t>извршити</w:t>
      </w:r>
      <w:r w:rsidR="005B685C" w:rsidRPr="005C0903">
        <w:rPr>
          <w:rFonts w:eastAsia="Times New Roman"/>
          <w:noProof/>
          <w:lang w:val="sr-Cyrl-CS"/>
        </w:rPr>
        <w:t xml:space="preserve"> </w:t>
      </w:r>
      <w:r>
        <w:rPr>
          <w:rFonts w:eastAsia="Times New Roman"/>
          <w:noProof/>
          <w:lang w:val="sr-Cyrl-CS"/>
        </w:rPr>
        <w:t>и</w:t>
      </w:r>
      <w:r w:rsidR="005B685C" w:rsidRPr="005C0903">
        <w:rPr>
          <w:rFonts w:eastAsia="Times New Roman"/>
          <w:noProof/>
          <w:lang w:val="sr-Cyrl-CS"/>
        </w:rPr>
        <w:t xml:space="preserve"> </w:t>
      </w:r>
      <w:r>
        <w:rPr>
          <w:rFonts w:eastAsia="Times New Roman"/>
          <w:noProof/>
          <w:lang w:val="sr-Cyrl-CS"/>
        </w:rPr>
        <w:t>после</w:t>
      </w:r>
      <w:r w:rsidR="005B685C" w:rsidRPr="005C0903">
        <w:rPr>
          <w:rFonts w:eastAsia="Times New Roman"/>
          <w:noProof/>
          <w:lang w:val="sr-Cyrl-CS"/>
        </w:rPr>
        <w:t xml:space="preserve"> </w:t>
      </w:r>
      <w:r>
        <w:rPr>
          <w:rFonts w:eastAsia="Times New Roman"/>
          <w:noProof/>
          <w:lang w:val="sr-Cyrl-CS"/>
        </w:rPr>
        <w:t>навршене</w:t>
      </w:r>
      <w:r w:rsidR="005B685C" w:rsidRPr="005C0903">
        <w:rPr>
          <w:rFonts w:eastAsia="Times New Roman"/>
          <w:noProof/>
          <w:lang w:val="sr-Cyrl-CS"/>
        </w:rPr>
        <w:t xml:space="preserve"> </w:t>
      </w:r>
      <w:r>
        <w:rPr>
          <w:rFonts w:eastAsia="Times New Roman"/>
          <w:noProof/>
          <w:lang w:val="sr-Cyrl-CS"/>
        </w:rPr>
        <w:t>двадесете</w:t>
      </w:r>
      <w:r w:rsidR="005B685C" w:rsidRPr="005C0903">
        <w:rPr>
          <w:rFonts w:eastAsia="Times New Roman"/>
          <w:noProof/>
          <w:lang w:val="sr-Cyrl-CS"/>
        </w:rPr>
        <w:t xml:space="preserve"> </w:t>
      </w:r>
      <w:r>
        <w:rPr>
          <w:rFonts w:eastAsia="Times New Roman"/>
          <w:noProof/>
          <w:lang w:val="sr-Cyrl-CS"/>
        </w:rPr>
        <w:t>недеље</w:t>
      </w:r>
      <w:r w:rsidR="005B685C" w:rsidRPr="005C0903">
        <w:rPr>
          <w:rFonts w:eastAsia="Times New Roman"/>
          <w:noProof/>
          <w:lang w:val="sr-Cyrl-CS"/>
        </w:rPr>
        <w:t xml:space="preserve"> </w:t>
      </w:r>
      <w:r>
        <w:rPr>
          <w:rFonts w:eastAsia="Times New Roman"/>
          <w:noProof/>
          <w:lang w:val="sr-Cyrl-CS"/>
        </w:rPr>
        <w:t>трудноће</w:t>
      </w:r>
      <w:r w:rsidR="005B685C" w:rsidRPr="005C0903">
        <w:rPr>
          <w:rFonts w:eastAsia="Times New Roman"/>
          <w:noProof/>
          <w:lang w:val="sr-Cyrl-CS"/>
        </w:rPr>
        <w:t xml:space="preserve">. </w:t>
      </w:r>
    </w:p>
    <w:p w:rsidR="005B685C" w:rsidRPr="005C0903" w:rsidRDefault="005B685C" w:rsidP="00596812">
      <w:pPr>
        <w:pStyle w:val="NoSpacing"/>
        <w:spacing w:line="360" w:lineRule="auto"/>
        <w:jc w:val="both"/>
        <w:rPr>
          <w:rFonts w:eastAsia="Times New Roman"/>
          <w:noProof/>
          <w:lang w:val="sr-Cyrl-CS"/>
        </w:rPr>
      </w:pPr>
    </w:p>
    <w:p w:rsidR="00F04AF8" w:rsidRPr="005C0903" w:rsidRDefault="00F04AF8" w:rsidP="00596812">
      <w:pPr>
        <w:pStyle w:val="NoSpacing"/>
        <w:spacing w:line="360" w:lineRule="auto"/>
        <w:jc w:val="both"/>
        <w:rPr>
          <w:bCs/>
          <w:noProof/>
          <w:lang w:val="sr-Cyrl-CS"/>
        </w:rPr>
      </w:pPr>
    </w:p>
    <w:p w:rsidR="0018471D" w:rsidRDefault="005C0903" w:rsidP="00596812">
      <w:pPr>
        <w:pStyle w:val="NoSpacing"/>
        <w:numPr>
          <w:ilvl w:val="2"/>
          <w:numId w:val="13"/>
        </w:numPr>
        <w:spacing w:line="360" w:lineRule="auto"/>
        <w:jc w:val="center"/>
        <w:rPr>
          <w:noProof/>
          <w:lang w:val="sr-Latn-RS"/>
        </w:rPr>
      </w:pPr>
      <w:r>
        <w:rPr>
          <w:noProof/>
          <w:lang w:val="sr-Cyrl-CS"/>
        </w:rPr>
        <w:t>Приговор</w:t>
      </w:r>
      <w:r w:rsidR="0018471D" w:rsidRPr="005C0903">
        <w:rPr>
          <w:noProof/>
          <w:lang w:val="sr-Cyrl-CS"/>
        </w:rPr>
        <w:t xml:space="preserve"> </w:t>
      </w:r>
      <w:r>
        <w:rPr>
          <w:noProof/>
          <w:lang w:val="sr-Cyrl-CS"/>
        </w:rPr>
        <w:t>савести</w:t>
      </w:r>
    </w:p>
    <w:p w:rsidR="00596812" w:rsidRPr="00596812" w:rsidRDefault="00596812" w:rsidP="00596812">
      <w:pPr>
        <w:pStyle w:val="NoSpacing"/>
        <w:spacing w:line="360" w:lineRule="auto"/>
        <w:ind w:left="1080"/>
        <w:rPr>
          <w:noProof/>
          <w:lang w:val="sr-Latn-RS"/>
        </w:rPr>
      </w:pPr>
    </w:p>
    <w:p w:rsidR="00000E0C" w:rsidRPr="005C0903" w:rsidRDefault="005C0903" w:rsidP="00596812">
      <w:pPr>
        <w:pStyle w:val="NoSpacing"/>
        <w:spacing w:line="360" w:lineRule="auto"/>
        <w:jc w:val="both"/>
        <w:rPr>
          <w:noProof/>
          <w:lang w:val="sr-Cyrl-CS"/>
        </w:rPr>
      </w:pPr>
      <w:r>
        <w:rPr>
          <w:noProof/>
          <w:lang w:val="sr-Cyrl-CS"/>
        </w:rPr>
        <w:t>Прекид</w:t>
      </w:r>
      <w:r w:rsidR="00000E0C" w:rsidRPr="005C0903">
        <w:rPr>
          <w:noProof/>
          <w:lang w:val="sr-Cyrl-CS"/>
        </w:rPr>
        <w:t xml:space="preserve"> </w:t>
      </w:r>
      <w:r>
        <w:rPr>
          <w:noProof/>
          <w:lang w:val="sr-Cyrl-CS"/>
        </w:rPr>
        <w:t>трудноће</w:t>
      </w:r>
      <w:r w:rsidR="00000E0C" w:rsidRPr="005C0903">
        <w:rPr>
          <w:noProof/>
          <w:lang w:val="sr-Cyrl-CS"/>
        </w:rPr>
        <w:t xml:space="preserve"> </w:t>
      </w:r>
      <w:r>
        <w:rPr>
          <w:noProof/>
          <w:lang w:val="sr-Cyrl-CS"/>
        </w:rPr>
        <w:t>представља</w:t>
      </w:r>
      <w:r w:rsidR="00000E0C" w:rsidRPr="005C0903">
        <w:rPr>
          <w:noProof/>
          <w:lang w:val="sr-Cyrl-CS"/>
        </w:rPr>
        <w:t xml:space="preserve"> </w:t>
      </w:r>
      <w:r>
        <w:rPr>
          <w:noProof/>
          <w:lang w:val="sr-Cyrl-CS"/>
        </w:rPr>
        <w:t>интервенцију</w:t>
      </w:r>
      <w:r w:rsidR="00000E0C" w:rsidRPr="005C0903">
        <w:rPr>
          <w:noProof/>
          <w:lang w:val="sr-Cyrl-CS"/>
        </w:rPr>
        <w:t xml:space="preserve"> </w:t>
      </w:r>
      <w:r>
        <w:rPr>
          <w:noProof/>
          <w:lang w:val="sr-Cyrl-CS"/>
        </w:rPr>
        <w:t>која</w:t>
      </w:r>
      <w:r w:rsidR="00000E0C" w:rsidRPr="005C0903">
        <w:rPr>
          <w:noProof/>
          <w:lang w:val="sr-Cyrl-CS"/>
        </w:rPr>
        <w:t xml:space="preserve"> </w:t>
      </w:r>
      <w:r>
        <w:rPr>
          <w:noProof/>
          <w:lang w:val="sr-Cyrl-CS"/>
        </w:rPr>
        <w:t>има</w:t>
      </w:r>
      <w:r w:rsidR="00000E0C" w:rsidRPr="005C0903">
        <w:rPr>
          <w:noProof/>
          <w:lang w:val="sr-Cyrl-CS"/>
        </w:rPr>
        <w:t xml:space="preserve"> </w:t>
      </w:r>
      <w:r>
        <w:rPr>
          <w:noProof/>
          <w:lang w:val="sr-Cyrl-CS"/>
        </w:rPr>
        <w:t>етичке</w:t>
      </w:r>
      <w:r w:rsidR="00000E0C" w:rsidRPr="005C0903">
        <w:rPr>
          <w:noProof/>
          <w:lang w:val="sr-Cyrl-CS"/>
        </w:rPr>
        <w:t xml:space="preserve"> </w:t>
      </w:r>
      <w:r>
        <w:rPr>
          <w:noProof/>
          <w:lang w:val="sr-Cyrl-CS"/>
        </w:rPr>
        <w:t>и</w:t>
      </w:r>
      <w:r w:rsidR="00000E0C" w:rsidRPr="005C0903">
        <w:rPr>
          <w:noProof/>
          <w:lang w:val="sr-Cyrl-CS"/>
        </w:rPr>
        <w:t xml:space="preserve"> </w:t>
      </w:r>
      <w:r>
        <w:rPr>
          <w:noProof/>
          <w:lang w:val="sr-Cyrl-CS"/>
        </w:rPr>
        <w:t>моралне</w:t>
      </w:r>
      <w:r w:rsidR="00000E0C" w:rsidRPr="005C0903">
        <w:rPr>
          <w:noProof/>
          <w:lang w:val="sr-Cyrl-CS"/>
        </w:rPr>
        <w:t xml:space="preserve"> </w:t>
      </w:r>
      <w:r>
        <w:rPr>
          <w:noProof/>
          <w:lang w:val="sr-Cyrl-CS"/>
        </w:rPr>
        <w:t>компоненте</w:t>
      </w:r>
      <w:r w:rsidR="00000E0C" w:rsidRPr="005C0903">
        <w:rPr>
          <w:noProof/>
          <w:lang w:val="sr-Cyrl-CS"/>
        </w:rPr>
        <w:t xml:space="preserve">. </w:t>
      </w:r>
      <w:r>
        <w:rPr>
          <w:noProof/>
          <w:lang w:val="sr-Cyrl-CS"/>
        </w:rPr>
        <w:t>Због</w:t>
      </w:r>
      <w:r w:rsidR="00000E0C" w:rsidRPr="005C0903">
        <w:rPr>
          <w:noProof/>
          <w:lang w:val="sr-Cyrl-CS"/>
        </w:rPr>
        <w:t xml:space="preserve"> </w:t>
      </w:r>
      <w:r>
        <w:rPr>
          <w:noProof/>
          <w:lang w:val="sr-Cyrl-CS"/>
        </w:rPr>
        <w:t>тога</w:t>
      </w:r>
      <w:r w:rsidR="00000E0C" w:rsidRPr="005C0903">
        <w:rPr>
          <w:noProof/>
          <w:lang w:val="sr-Cyrl-CS"/>
        </w:rPr>
        <w:t xml:space="preserve">, </w:t>
      </w:r>
      <w:r>
        <w:rPr>
          <w:noProof/>
          <w:lang w:val="sr-Cyrl-CS"/>
        </w:rPr>
        <w:t>постоје</w:t>
      </w:r>
      <w:r w:rsidR="00000E0C" w:rsidRPr="005C0903">
        <w:rPr>
          <w:noProof/>
          <w:lang w:val="sr-Cyrl-CS"/>
        </w:rPr>
        <w:t xml:space="preserve"> </w:t>
      </w:r>
      <w:r>
        <w:rPr>
          <w:noProof/>
          <w:lang w:val="sr-Cyrl-CS"/>
        </w:rPr>
        <w:t>ситуацие</w:t>
      </w:r>
      <w:r w:rsidR="00000E0C" w:rsidRPr="005C0903">
        <w:rPr>
          <w:noProof/>
          <w:lang w:val="sr-Cyrl-CS"/>
        </w:rPr>
        <w:t xml:space="preserve"> </w:t>
      </w:r>
      <w:r>
        <w:rPr>
          <w:noProof/>
          <w:lang w:val="sr-Cyrl-CS"/>
        </w:rPr>
        <w:t>у</w:t>
      </w:r>
      <w:r w:rsidR="00000E0C" w:rsidRPr="005C0903">
        <w:rPr>
          <w:noProof/>
          <w:lang w:val="sr-Cyrl-CS"/>
        </w:rPr>
        <w:t xml:space="preserve"> </w:t>
      </w:r>
      <w:r>
        <w:rPr>
          <w:noProof/>
          <w:lang w:val="sr-Cyrl-CS"/>
        </w:rPr>
        <w:t>којима</w:t>
      </w:r>
      <w:r w:rsidR="00000E0C" w:rsidRPr="005C0903">
        <w:rPr>
          <w:noProof/>
          <w:lang w:val="sr-Cyrl-CS"/>
        </w:rPr>
        <w:t xml:space="preserve"> </w:t>
      </w:r>
      <w:r>
        <w:rPr>
          <w:noProof/>
          <w:lang w:val="sr-Cyrl-CS"/>
        </w:rPr>
        <w:t>лекар</w:t>
      </w:r>
      <w:r w:rsidR="00000E0C" w:rsidRPr="005C0903">
        <w:rPr>
          <w:noProof/>
          <w:lang w:val="sr-Cyrl-CS"/>
        </w:rPr>
        <w:t xml:space="preserve"> </w:t>
      </w:r>
      <w:r>
        <w:rPr>
          <w:noProof/>
          <w:lang w:val="sr-Cyrl-CS"/>
        </w:rPr>
        <w:t>и</w:t>
      </w:r>
      <w:r w:rsidR="00000E0C" w:rsidRPr="005C0903">
        <w:rPr>
          <w:noProof/>
          <w:lang w:val="sr-Cyrl-CS"/>
        </w:rPr>
        <w:t xml:space="preserve"> </w:t>
      </w:r>
      <w:r>
        <w:rPr>
          <w:noProof/>
          <w:lang w:val="sr-Cyrl-CS"/>
        </w:rPr>
        <w:t>друго</w:t>
      </w:r>
      <w:r w:rsidR="00000E0C" w:rsidRPr="005C0903">
        <w:rPr>
          <w:noProof/>
          <w:lang w:val="sr-Cyrl-CS"/>
        </w:rPr>
        <w:t xml:space="preserve"> </w:t>
      </w:r>
      <w:r>
        <w:rPr>
          <w:noProof/>
          <w:lang w:val="sr-Cyrl-CS"/>
        </w:rPr>
        <w:t>медицинско</w:t>
      </w:r>
      <w:r w:rsidR="00000E0C" w:rsidRPr="005C0903">
        <w:rPr>
          <w:noProof/>
          <w:lang w:val="sr-Cyrl-CS"/>
        </w:rPr>
        <w:t xml:space="preserve"> </w:t>
      </w:r>
      <w:r>
        <w:rPr>
          <w:noProof/>
          <w:lang w:val="sr-Cyrl-CS"/>
        </w:rPr>
        <w:t>особље</w:t>
      </w:r>
      <w:r w:rsidR="00000E0C" w:rsidRPr="005C0903">
        <w:rPr>
          <w:noProof/>
          <w:lang w:val="sr-Cyrl-CS"/>
        </w:rPr>
        <w:t xml:space="preserve">, </w:t>
      </w:r>
      <w:r>
        <w:rPr>
          <w:noProof/>
          <w:lang w:val="sr-Cyrl-CS"/>
        </w:rPr>
        <w:t>из</w:t>
      </w:r>
      <w:r w:rsidR="00000E0C" w:rsidRPr="005C0903">
        <w:rPr>
          <w:noProof/>
          <w:lang w:val="sr-Cyrl-CS"/>
        </w:rPr>
        <w:t xml:space="preserve"> </w:t>
      </w:r>
      <w:r>
        <w:rPr>
          <w:noProof/>
          <w:lang w:val="sr-Cyrl-CS"/>
        </w:rPr>
        <w:t>моралних</w:t>
      </w:r>
      <w:r w:rsidR="00000E0C" w:rsidRPr="005C0903">
        <w:rPr>
          <w:noProof/>
          <w:lang w:val="sr-Cyrl-CS"/>
        </w:rPr>
        <w:t xml:space="preserve"> </w:t>
      </w:r>
      <w:r>
        <w:rPr>
          <w:noProof/>
          <w:lang w:val="sr-Cyrl-CS"/>
        </w:rPr>
        <w:t>или</w:t>
      </w:r>
      <w:r w:rsidR="00000E0C" w:rsidRPr="005C0903">
        <w:rPr>
          <w:noProof/>
          <w:lang w:val="sr-Cyrl-CS"/>
        </w:rPr>
        <w:t xml:space="preserve"> </w:t>
      </w:r>
      <w:r>
        <w:rPr>
          <w:noProof/>
          <w:lang w:val="sr-Cyrl-CS"/>
        </w:rPr>
        <w:t>верских</w:t>
      </w:r>
      <w:r w:rsidR="00000E0C" w:rsidRPr="005C0903">
        <w:rPr>
          <w:noProof/>
          <w:lang w:val="sr-Cyrl-CS"/>
        </w:rPr>
        <w:t xml:space="preserve"> </w:t>
      </w:r>
      <w:r>
        <w:rPr>
          <w:noProof/>
          <w:lang w:val="sr-Cyrl-CS"/>
        </w:rPr>
        <w:t>разлога</w:t>
      </w:r>
      <w:r w:rsidR="00000E0C" w:rsidRPr="005C0903">
        <w:rPr>
          <w:noProof/>
          <w:lang w:val="sr-Cyrl-CS"/>
        </w:rPr>
        <w:t xml:space="preserve"> </w:t>
      </w:r>
      <w:r>
        <w:rPr>
          <w:noProof/>
          <w:lang w:val="sr-Cyrl-CS"/>
        </w:rPr>
        <w:t>не</w:t>
      </w:r>
      <w:r w:rsidR="00000E0C" w:rsidRPr="005C0903">
        <w:rPr>
          <w:noProof/>
          <w:lang w:val="sr-Cyrl-CS"/>
        </w:rPr>
        <w:t xml:space="preserve"> </w:t>
      </w:r>
      <w:r>
        <w:rPr>
          <w:noProof/>
          <w:lang w:val="sr-Cyrl-CS"/>
        </w:rPr>
        <w:t>жели</w:t>
      </w:r>
      <w:r w:rsidR="00000E0C" w:rsidRPr="005C0903">
        <w:rPr>
          <w:noProof/>
          <w:lang w:val="sr-Cyrl-CS"/>
        </w:rPr>
        <w:t xml:space="preserve"> </w:t>
      </w:r>
      <w:r>
        <w:rPr>
          <w:noProof/>
          <w:lang w:val="sr-Cyrl-CS"/>
        </w:rPr>
        <w:t>да</w:t>
      </w:r>
      <w:r w:rsidR="00000E0C" w:rsidRPr="005C0903">
        <w:rPr>
          <w:noProof/>
          <w:lang w:val="sr-Cyrl-CS"/>
        </w:rPr>
        <w:t xml:space="preserve"> </w:t>
      </w:r>
      <w:r>
        <w:rPr>
          <w:noProof/>
          <w:lang w:val="sr-Cyrl-CS"/>
        </w:rPr>
        <w:t>учествује</w:t>
      </w:r>
      <w:r w:rsidR="00000E0C" w:rsidRPr="005C0903">
        <w:rPr>
          <w:noProof/>
          <w:lang w:val="sr-Cyrl-CS"/>
        </w:rPr>
        <w:t xml:space="preserve"> </w:t>
      </w:r>
      <w:r>
        <w:rPr>
          <w:noProof/>
          <w:lang w:val="sr-Cyrl-CS"/>
        </w:rPr>
        <w:t>у</w:t>
      </w:r>
      <w:r w:rsidR="00000E0C" w:rsidRPr="005C0903">
        <w:rPr>
          <w:noProof/>
          <w:lang w:val="sr-Cyrl-CS"/>
        </w:rPr>
        <w:t xml:space="preserve"> </w:t>
      </w:r>
      <w:r>
        <w:rPr>
          <w:noProof/>
          <w:lang w:val="sr-Cyrl-CS"/>
        </w:rPr>
        <w:t>поступку</w:t>
      </w:r>
      <w:r w:rsidR="00000E0C" w:rsidRPr="005C0903">
        <w:rPr>
          <w:noProof/>
          <w:lang w:val="sr-Cyrl-CS"/>
        </w:rPr>
        <w:t xml:space="preserve"> </w:t>
      </w:r>
      <w:r>
        <w:rPr>
          <w:noProof/>
          <w:lang w:val="sr-Cyrl-CS"/>
        </w:rPr>
        <w:t>прекида</w:t>
      </w:r>
      <w:r w:rsidR="00000E0C" w:rsidRPr="005C0903">
        <w:rPr>
          <w:noProof/>
          <w:lang w:val="sr-Cyrl-CS"/>
        </w:rPr>
        <w:t xml:space="preserve"> </w:t>
      </w:r>
      <w:r>
        <w:rPr>
          <w:noProof/>
          <w:lang w:val="sr-Cyrl-CS"/>
        </w:rPr>
        <w:t>трудноће</w:t>
      </w:r>
      <w:r w:rsidR="00000E0C" w:rsidRPr="005C0903">
        <w:rPr>
          <w:noProof/>
          <w:lang w:val="sr-Cyrl-CS"/>
        </w:rPr>
        <w:t xml:space="preserve">. </w:t>
      </w:r>
      <w:r>
        <w:rPr>
          <w:noProof/>
          <w:lang w:val="sr-Cyrl-CS"/>
        </w:rPr>
        <w:t>У</w:t>
      </w:r>
      <w:r w:rsidR="00000E0C" w:rsidRPr="005C0903">
        <w:rPr>
          <w:noProof/>
          <w:lang w:val="sr-Cyrl-CS"/>
        </w:rPr>
        <w:t xml:space="preserve"> </w:t>
      </w:r>
      <w:r>
        <w:rPr>
          <w:noProof/>
          <w:lang w:val="sr-Cyrl-CS"/>
        </w:rPr>
        <w:t>оваквим</w:t>
      </w:r>
      <w:r w:rsidR="00000E0C" w:rsidRPr="005C0903">
        <w:rPr>
          <w:noProof/>
          <w:lang w:val="sr-Cyrl-CS"/>
        </w:rPr>
        <w:t xml:space="preserve"> </w:t>
      </w:r>
      <w:r>
        <w:rPr>
          <w:noProof/>
          <w:lang w:val="sr-Cyrl-CS"/>
        </w:rPr>
        <w:t>случајевима</w:t>
      </w:r>
      <w:r w:rsidR="00000E0C" w:rsidRPr="005C0903">
        <w:rPr>
          <w:noProof/>
          <w:lang w:val="sr-Cyrl-CS"/>
        </w:rPr>
        <w:t xml:space="preserve"> </w:t>
      </w:r>
      <w:r>
        <w:rPr>
          <w:noProof/>
          <w:lang w:val="sr-Cyrl-CS"/>
        </w:rPr>
        <w:t>лекар</w:t>
      </w:r>
      <w:r w:rsidR="00000E0C" w:rsidRPr="005C0903">
        <w:rPr>
          <w:noProof/>
          <w:lang w:val="sr-Cyrl-CS"/>
        </w:rPr>
        <w:t>/</w:t>
      </w:r>
      <w:r>
        <w:rPr>
          <w:noProof/>
          <w:lang w:val="sr-Cyrl-CS"/>
        </w:rPr>
        <w:t>друго</w:t>
      </w:r>
      <w:r w:rsidR="00000E0C" w:rsidRPr="005C0903">
        <w:rPr>
          <w:noProof/>
          <w:lang w:val="sr-Cyrl-CS"/>
        </w:rPr>
        <w:t xml:space="preserve"> </w:t>
      </w:r>
      <w:r>
        <w:rPr>
          <w:noProof/>
          <w:lang w:val="sr-Cyrl-CS"/>
        </w:rPr>
        <w:t>медицинско</w:t>
      </w:r>
      <w:r w:rsidR="00000E0C" w:rsidRPr="005C0903">
        <w:rPr>
          <w:noProof/>
          <w:lang w:val="sr-Cyrl-CS"/>
        </w:rPr>
        <w:t xml:space="preserve"> </w:t>
      </w:r>
      <w:r>
        <w:rPr>
          <w:noProof/>
          <w:lang w:val="sr-Cyrl-CS"/>
        </w:rPr>
        <w:t>особље</w:t>
      </w:r>
      <w:r w:rsidR="00000E0C" w:rsidRPr="005C0903">
        <w:rPr>
          <w:noProof/>
          <w:lang w:val="sr-Cyrl-CS"/>
        </w:rPr>
        <w:t xml:space="preserve"> </w:t>
      </w:r>
      <w:r>
        <w:rPr>
          <w:noProof/>
          <w:lang w:val="sr-Cyrl-CS"/>
        </w:rPr>
        <w:t>се</w:t>
      </w:r>
      <w:r w:rsidR="00000E0C" w:rsidRPr="005C0903">
        <w:rPr>
          <w:noProof/>
          <w:lang w:val="sr-Cyrl-CS"/>
        </w:rPr>
        <w:t xml:space="preserve"> </w:t>
      </w:r>
      <w:r>
        <w:rPr>
          <w:noProof/>
          <w:lang w:val="sr-Cyrl-CS"/>
        </w:rPr>
        <w:t>може</w:t>
      </w:r>
      <w:r w:rsidR="00000E0C" w:rsidRPr="005C0903">
        <w:rPr>
          <w:noProof/>
          <w:lang w:val="sr-Cyrl-CS"/>
        </w:rPr>
        <w:t xml:space="preserve"> </w:t>
      </w:r>
      <w:r>
        <w:rPr>
          <w:noProof/>
          <w:lang w:val="sr-Cyrl-CS"/>
        </w:rPr>
        <w:t>позвати</w:t>
      </w:r>
      <w:r w:rsidR="00000E0C" w:rsidRPr="005C0903">
        <w:rPr>
          <w:noProof/>
          <w:lang w:val="sr-Cyrl-CS"/>
        </w:rPr>
        <w:t xml:space="preserve"> </w:t>
      </w:r>
      <w:r>
        <w:rPr>
          <w:noProof/>
          <w:lang w:val="sr-Cyrl-CS"/>
        </w:rPr>
        <w:t>на</w:t>
      </w:r>
      <w:r w:rsidR="00000E0C" w:rsidRPr="005C0903">
        <w:rPr>
          <w:noProof/>
          <w:lang w:val="sr-Cyrl-CS"/>
        </w:rPr>
        <w:t xml:space="preserve"> </w:t>
      </w:r>
      <w:r>
        <w:rPr>
          <w:noProof/>
          <w:lang w:val="sr-Cyrl-CS"/>
        </w:rPr>
        <w:t>приговор</w:t>
      </w:r>
      <w:r w:rsidR="00000E0C" w:rsidRPr="005C0903">
        <w:rPr>
          <w:noProof/>
          <w:lang w:val="sr-Cyrl-CS"/>
        </w:rPr>
        <w:t xml:space="preserve"> </w:t>
      </w:r>
      <w:r>
        <w:rPr>
          <w:noProof/>
          <w:lang w:val="sr-Cyrl-CS"/>
        </w:rPr>
        <w:t>савести</w:t>
      </w:r>
      <w:r w:rsidR="00000E0C" w:rsidRPr="005C0903">
        <w:rPr>
          <w:noProof/>
          <w:lang w:val="sr-Cyrl-CS"/>
        </w:rPr>
        <w:t xml:space="preserve"> </w:t>
      </w:r>
      <w:r>
        <w:rPr>
          <w:noProof/>
          <w:lang w:val="sr-Cyrl-CS"/>
        </w:rPr>
        <w:t>и</w:t>
      </w:r>
      <w:r w:rsidR="00000E0C" w:rsidRPr="005C0903">
        <w:rPr>
          <w:noProof/>
          <w:lang w:val="sr-Cyrl-CS"/>
        </w:rPr>
        <w:t xml:space="preserve"> </w:t>
      </w:r>
      <w:r>
        <w:rPr>
          <w:noProof/>
          <w:lang w:val="sr-Cyrl-CS"/>
        </w:rPr>
        <w:t>на</w:t>
      </w:r>
      <w:r w:rsidR="00000E0C" w:rsidRPr="005C0903">
        <w:rPr>
          <w:noProof/>
          <w:lang w:val="sr-Cyrl-CS"/>
        </w:rPr>
        <w:t xml:space="preserve"> </w:t>
      </w:r>
      <w:r>
        <w:rPr>
          <w:noProof/>
          <w:lang w:val="sr-Cyrl-CS"/>
        </w:rPr>
        <w:t>основу</w:t>
      </w:r>
      <w:r w:rsidR="00000E0C" w:rsidRPr="005C0903">
        <w:rPr>
          <w:noProof/>
          <w:lang w:val="sr-Cyrl-CS"/>
        </w:rPr>
        <w:t xml:space="preserve"> </w:t>
      </w:r>
      <w:r>
        <w:rPr>
          <w:noProof/>
          <w:lang w:val="sr-Cyrl-CS"/>
        </w:rPr>
        <w:t>тога</w:t>
      </w:r>
      <w:r w:rsidR="00000E0C" w:rsidRPr="005C0903">
        <w:rPr>
          <w:noProof/>
          <w:lang w:val="sr-Cyrl-CS"/>
        </w:rPr>
        <w:t xml:space="preserve"> </w:t>
      </w:r>
      <w:r>
        <w:rPr>
          <w:noProof/>
          <w:lang w:val="sr-Cyrl-CS"/>
        </w:rPr>
        <w:t>бити</w:t>
      </w:r>
      <w:r w:rsidR="00000E0C" w:rsidRPr="005C0903">
        <w:rPr>
          <w:noProof/>
          <w:lang w:val="sr-Cyrl-CS"/>
        </w:rPr>
        <w:t xml:space="preserve"> </w:t>
      </w:r>
      <w:r>
        <w:rPr>
          <w:noProof/>
          <w:lang w:val="sr-Cyrl-CS"/>
        </w:rPr>
        <w:t>изузет</w:t>
      </w:r>
      <w:r w:rsidR="00000E0C" w:rsidRPr="005C0903">
        <w:rPr>
          <w:noProof/>
          <w:lang w:val="sr-Cyrl-CS"/>
        </w:rPr>
        <w:t xml:space="preserve"> </w:t>
      </w:r>
      <w:r>
        <w:rPr>
          <w:noProof/>
          <w:lang w:val="sr-Cyrl-CS"/>
        </w:rPr>
        <w:t>из</w:t>
      </w:r>
      <w:r w:rsidR="00000E0C" w:rsidRPr="005C0903">
        <w:rPr>
          <w:noProof/>
          <w:lang w:val="sr-Cyrl-CS"/>
        </w:rPr>
        <w:t xml:space="preserve"> </w:t>
      </w:r>
      <w:r>
        <w:rPr>
          <w:noProof/>
          <w:lang w:val="sr-Cyrl-CS"/>
        </w:rPr>
        <w:t>поступка</w:t>
      </w:r>
      <w:r w:rsidR="00000E0C" w:rsidRPr="005C0903">
        <w:rPr>
          <w:noProof/>
          <w:lang w:val="sr-Cyrl-CS"/>
        </w:rPr>
        <w:t>.</w:t>
      </w:r>
    </w:p>
    <w:p w:rsidR="003A354F" w:rsidRPr="005C0903" w:rsidRDefault="005C0903" w:rsidP="00596812">
      <w:pPr>
        <w:pStyle w:val="NoSpacing"/>
        <w:spacing w:line="360" w:lineRule="auto"/>
        <w:jc w:val="both"/>
        <w:rPr>
          <w:noProof/>
          <w:lang w:val="sr-Cyrl-CS"/>
        </w:rPr>
      </w:pPr>
      <w:r>
        <w:rPr>
          <w:noProof/>
          <w:lang w:val="sr-Cyrl-CS"/>
        </w:rPr>
        <w:t>У</w:t>
      </w:r>
      <w:r w:rsidR="00000E0C" w:rsidRPr="005C0903">
        <w:rPr>
          <w:noProof/>
          <w:lang w:val="sr-Cyrl-CS"/>
        </w:rPr>
        <w:t xml:space="preserve"> </w:t>
      </w:r>
      <w:r>
        <w:rPr>
          <w:noProof/>
          <w:lang w:val="sr-Cyrl-CS"/>
        </w:rPr>
        <w:t>Србији</w:t>
      </w:r>
      <w:r w:rsidR="00000E0C" w:rsidRPr="005C0903">
        <w:rPr>
          <w:noProof/>
          <w:lang w:val="sr-Cyrl-CS"/>
        </w:rPr>
        <w:t xml:space="preserve"> </w:t>
      </w:r>
      <w:r>
        <w:rPr>
          <w:noProof/>
          <w:lang w:val="sr-Cyrl-CS"/>
        </w:rPr>
        <w:t>је</w:t>
      </w:r>
      <w:r w:rsidR="00000E0C" w:rsidRPr="005C0903">
        <w:rPr>
          <w:noProof/>
          <w:lang w:val="sr-Cyrl-CS"/>
        </w:rPr>
        <w:t xml:space="preserve"> </w:t>
      </w:r>
      <w:r>
        <w:rPr>
          <w:noProof/>
          <w:lang w:val="sr-Cyrl-CS"/>
        </w:rPr>
        <w:t>приговор</w:t>
      </w:r>
      <w:r w:rsidR="003A354F" w:rsidRPr="005C0903">
        <w:rPr>
          <w:noProof/>
          <w:lang w:val="sr-Cyrl-CS"/>
        </w:rPr>
        <w:t xml:space="preserve"> </w:t>
      </w:r>
      <w:r>
        <w:rPr>
          <w:noProof/>
          <w:lang w:val="sr-Cyrl-CS"/>
        </w:rPr>
        <w:t>савести</w:t>
      </w:r>
      <w:r w:rsidR="00000E0C" w:rsidRPr="005C0903">
        <w:rPr>
          <w:noProof/>
          <w:lang w:val="sr-Cyrl-CS"/>
        </w:rPr>
        <w:t xml:space="preserve"> </w:t>
      </w:r>
      <w:r>
        <w:rPr>
          <w:noProof/>
          <w:lang w:val="sr-Cyrl-CS"/>
        </w:rPr>
        <w:t>регулисан</w:t>
      </w:r>
      <w:r w:rsidR="00000E0C" w:rsidRPr="005C0903">
        <w:rPr>
          <w:noProof/>
          <w:lang w:val="sr-Cyrl-CS"/>
        </w:rPr>
        <w:t xml:space="preserve"> </w:t>
      </w:r>
      <w:r>
        <w:rPr>
          <w:noProof/>
          <w:lang w:val="sr-Cyrl-CS"/>
        </w:rPr>
        <w:t>Законом</w:t>
      </w:r>
      <w:r w:rsidR="003F6AA5" w:rsidRPr="005C0903">
        <w:rPr>
          <w:noProof/>
          <w:lang w:val="sr-Cyrl-CS"/>
        </w:rPr>
        <w:t xml:space="preserve"> </w:t>
      </w:r>
      <w:r>
        <w:rPr>
          <w:noProof/>
          <w:lang w:val="sr-Cyrl-CS"/>
        </w:rPr>
        <w:t>о</w:t>
      </w:r>
      <w:r w:rsidR="003F6AA5" w:rsidRPr="005C0903">
        <w:rPr>
          <w:noProof/>
          <w:lang w:val="sr-Cyrl-CS"/>
        </w:rPr>
        <w:t xml:space="preserve"> </w:t>
      </w:r>
      <w:r>
        <w:rPr>
          <w:noProof/>
          <w:lang w:val="sr-Cyrl-CS"/>
        </w:rPr>
        <w:t>здравственој</w:t>
      </w:r>
      <w:r w:rsidR="003F6AA5" w:rsidRPr="005C0903">
        <w:rPr>
          <w:noProof/>
          <w:lang w:val="sr-Cyrl-CS"/>
        </w:rPr>
        <w:t xml:space="preserve"> </w:t>
      </w:r>
      <w:r>
        <w:rPr>
          <w:noProof/>
          <w:lang w:val="sr-Cyrl-CS"/>
        </w:rPr>
        <w:t>заштити</w:t>
      </w:r>
      <w:r w:rsidR="003F6AA5" w:rsidRPr="005C0903">
        <w:rPr>
          <w:noProof/>
          <w:lang w:val="sr-Cyrl-CS"/>
        </w:rPr>
        <w:t>.</w:t>
      </w:r>
      <w:r w:rsidR="003F6AA5" w:rsidRPr="005C0903">
        <w:rPr>
          <w:rStyle w:val="FootnoteReference"/>
          <w:rFonts w:ascii="Times New Roman" w:hAnsi="Times New Roman" w:cs="Times New Roman"/>
          <w:noProof/>
          <w:sz w:val="24"/>
          <w:szCs w:val="24"/>
          <w:lang w:val="sr-Cyrl-CS"/>
        </w:rPr>
        <w:footnoteReference w:id="11"/>
      </w:r>
      <w:r w:rsidR="00F64CF5" w:rsidRPr="005C0903">
        <w:rPr>
          <w:noProof/>
          <w:lang w:val="sr-Cyrl-CS"/>
        </w:rPr>
        <w:t xml:space="preserve"> </w:t>
      </w:r>
      <w:r>
        <w:rPr>
          <w:noProof/>
          <w:lang w:val="sr-Cyrl-CS"/>
        </w:rPr>
        <w:t>У</w:t>
      </w:r>
      <w:r w:rsidR="00F64CF5" w:rsidRPr="005C0903">
        <w:rPr>
          <w:noProof/>
          <w:lang w:val="sr-Cyrl-CS"/>
        </w:rPr>
        <w:t xml:space="preserve"> </w:t>
      </w:r>
      <w:r>
        <w:rPr>
          <w:noProof/>
          <w:lang w:val="sr-Cyrl-CS"/>
        </w:rPr>
        <w:t>члану</w:t>
      </w:r>
      <w:r w:rsidR="00F64CF5" w:rsidRPr="005C0903">
        <w:rPr>
          <w:noProof/>
          <w:lang w:val="sr-Cyrl-CS"/>
        </w:rPr>
        <w:t xml:space="preserve"> 171 </w:t>
      </w:r>
      <w:r>
        <w:rPr>
          <w:noProof/>
          <w:lang w:val="sr-Cyrl-CS"/>
        </w:rPr>
        <w:t>се</w:t>
      </w:r>
      <w:r w:rsidR="00F64CF5" w:rsidRPr="005C0903">
        <w:rPr>
          <w:noProof/>
          <w:lang w:val="sr-Cyrl-CS"/>
        </w:rPr>
        <w:t xml:space="preserve"> </w:t>
      </w:r>
      <w:r>
        <w:rPr>
          <w:noProof/>
          <w:lang w:val="sr-Cyrl-CS"/>
        </w:rPr>
        <w:t>каже</w:t>
      </w:r>
      <w:r w:rsidR="00F64CF5" w:rsidRPr="005C0903">
        <w:rPr>
          <w:noProof/>
          <w:lang w:val="sr-Cyrl-CS"/>
        </w:rPr>
        <w:t>:</w:t>
      </w:r>
    </w:p>
    <w:p w:rsidR="00F64CF5" w:rsidRPr="005C0903" w:rsidRDefault="0085768A" w:rsidP="00596812">
      <w:pPr>
        <w:pStyle w:val="NoSpacing"/>
        <w:spacing w:line="360" w:lineRule="auto"/>
        <w:jc w:val="both"/>
        <w:rPr>
          <w:rFonts w:eastAsia="Times New Roman"/>
          <w:noProof/>
          <w:lang w:val="sr-Cyrl-CS"/>
        </w:rPr>
      </w:pPr>
      <w:r>
        <w:rPr>
          <w:rFonts w:eastAsia="Times New Roman"/>
          <w:noProof/>
          <w:lang w:val="sr-Latn-RS"/>
        </w:rPr>
        <w:t>„</w:t>
      </w:r>
      <w:r w:rsidR="005C0903">
        <w:rPr>
          <w:rFonts w:eastAsia="Times New Roman"/>
          <w:noProof/>
          <w:lang w:val="sr-Cyrl-CS"/>
        </w:rPr>
        <w:t>Здравствени</w:t>
      </w:r>
      <w:r w:rsidR="00F64CF5" w:rsidRPr="005C0903">
        <w:rPr>
          <w:rFonts w:eastAsia="Times New Roman"/>
          <w:noProof/>
          <w:lang w:val="sr-Cyrl-CS"/>
        </w:rPr>
        <w:t xml:space="preserve"> </w:t>
      </w:r>
      <w:r w:rsidR="005C0903">
        <w:rPr>
          <w:rFonts w:eastAsia="Times New Roman"/>
          <w:noProof/>
          <w:lang w:val="sr-Cyrl-CS"/>
        </w:rPr>
        <w:t>радник</w:t>
      </w:r>
      <w:r w:rsidR="00F64CF5" w:rsidRPr="005C0903">
        <w:rPr>
          <w:rFonts w:eastAsia="Times New Roman"/>
          <w:noProof/>
          <w:lang w:val="sr-Cyrl-CS"/>
        </w:rPr>
        <w:t xml:space="preserve"> </w:t>
      </w:r>
      <w:r w:rsidR="005C0903">
        <w:rPr>
          <w:rFonts w:eastAsia="Times New Roman"/>
          <w:noProof/>
          <w:lang w:val="sr-Cyrl-CS"/>
        </w:rPr>
        <w:t>може</w:t>
      </w:r>
      <w:r w:rsidR="00F64CF5" w:rsidRPr="005C0903">
        <w:rPr>
          <w:rFonts w:eastAsia="Times New Roman"/>
          <w:noProof/>
          <w:lang w:val="sr-Cyrl-CS"/>
        </w:rPr>
        <w:t xml:space="preserve"> </w:t>
      </w:r>
      <w:r w:rsidR="005C0903">
        <w:rPr>
          <w:rFonts w:eastAsia="Times New Roman"/>
          <w:noProof/>
          <w:lang w:val="sr-Cyrl-CS"/>
        </w:rPr>
        <w:t>одбити</w:t>
      </w:r>
      <w:r w:rsidR="00F64CF5" w:rsidRPr="005C0903">
        <w:rPr>
          <w:rFonts w:eastAsia="Times New Roman"/>
          <w:noProof/>
          <w:lang w:val="sr-Cyrl-CS"/>
        </w:rPr>
        <w:t xml:space="preserve"> </w:t>
      </w:r>
      <w:r w:rsidR="005C0903">
        <w:rPr>
          <w:rFonts w:eastAsia="Times New Roman"/>
          <w:noProof/>
          <w:lang w:val="sr-Cyrl-CS"/>
        </w:rPr>
        <w:t>пружање</w:t>
      </w:r>
      <w:r w:rsidR="00F64CF5" w:rsidRPr="005C0903">
        <w:rPr>
          <w:rFonts w:eastAsia="Times New Roman"/>
          <w:noProof/>
          <w:lang w:val="sr-Cyrl-CS"/>
        </w:rPr>
        <w:t xml:space="preserve"> </w:t>
      </w:r>
      <w:r w:rsidR="005C0903">
        <w:rPr>
          <w:rFonts w:eastAsia="Times New Roman"/>
          <w:noProof/>
          <w:lang w:val="sr-Cyrl-CS"/>
        </w:rPr>
        <w:t>здравствене</w:t>
      </w:r>
      <w:r w:rsidR="00F64CF5" w:rsidRPr="005C0903">
        <w:rPr>
          <w:rFonts w:eastAsia="Times New Roman"/>
          <w:noProof/>
          <w:lang w:val="sr-Cyrl-CS"/>
        </w:rPr>
        <w:t xml:space="preserve"> </w:t>
      </w:r>
      <w:r w:rsidR="005C0903">
        <w:rPr>
          <w:rFonts w:eastAsia="Times New Roman"/>
          <w:noProof/>
          <w:lang w:val="sr-Cyrl-CS"/>
        </w:rPr>
        <w:t>заштите</w:t>
      </w:r>
      <w:r w:rsidR="00F64CF5" w:rsidRPr="005C0903">
        <w:rPr>
          <w:rFonts w:eastAsia="Times New Roman"/>
          <w:noProof/>
          <w:lang w:val="sr-Cyrl-CS"/>
        </w:rPr>
        <w:t xml:space="preserve"> </w:t>
      </w:r>
      <w:r w:rsidR="005C0903">
        <w:rPr>
          <w:rFonts w:eastAsia="Times New Roman"/>
          <w:noProof/>
          <w:lang w:val="sr-Cyrl-CS"/>
        </w:rPr>
        <w:t>ако</w:t>
      </w:r>
      <w:r w:rsidR="00F64CF5" w:rsidRPr="005C0903">
        <w:rPr>
          <w:rFonts w:eastAsia="Times New Roman"/>
          <w:noProof/>
          <w:lang w:val="sr-Cyrl-CS"/>
        </w:rPr>
        <w:t xml:space="preserve"> </w:t>
      </w:r>
      <w:r w:rsidR="005C0903">
        <w:rPr>
          <w:rFonts w:eastAsia="Times New Roman"/>
          <w:noProof/>
          <w:lang w:val="sr-Cyrl-CS"/>
        </w:rPr>
        <w:t>здравствена</w:t>
      </w:r>
      <w:r w:rsidR="00F64CF5" w:rsidRPr="005C0903">
        <w:rPr>
          <w:rFonts w:eastAsia="Times New Roman"/>
          <w:noProof/>
          <w:lang w:val="sr-Cyrl-CS"/>
        </w:rPr>
        <w:t xml:space="preserve"> </w:t>
      </w:r>
      <w:r w:rsidR="005C0903">
        <w:rPr>
          <w:rFonts w:eastAsia="Times New Roman"/>
          <w:noProof/>
          <w:lang w:val="sr-Cyrl-CS"/>
        </w:rPr>
        <w:t>услуга</w:t>
      </w:r>
      <w:r w:rsidR="00F64CF5" w:rsidRPr="005C0903">
        <w:rPr>
          <w:rFonts w:eastAsia="Times New Roman"/>
          <w:noProof/>
          <w:lang w:val="sr-Cyrl-CS"/>
        </w:rPr>
        <w:t xml:space="preserve"> </w:t>
      </w:r>
      <w:r w:rsidR="005C0903">
        <w:rPr>
          <w:rFonts w:eastAsia="Times New Roman"/>
          <w:noProof/>
          <w:lang w:val="sr-Cyrl-CS"/>
        </w:rPr>
        <w:t>коју</w:t>
      </w:r>
      <w:r w:rsidR="00F64CF5" w:rsidRPr="005C0903">
        <w:rPr>
          <w:rFonts w:eastAsia="Times New Roman"/>
          <w:noProof/>
          <w:lang w:val="sr-Cyrl-CS"/>
        </w:rPr>
        <w:t xml:space="preserve"> </w:t>
      </w:r>
      <w:r w:rsidR="005C0903">
        <w:rPr>
          <w:rFonts w:eastAsia="Times New Roman"/>
          <w:noProof/>
          <w:lang w:val="sr-Cyrl-CS"/>
        </w:rPr>
        <w:t>треба</w:t>
      </w:r>
      <w:r w:rsidR="00F64CF5" w:rsidRPr="005C0903">
        <w:rPr>
          <w:rFonts w:eastAsia="Times New Roman"/>
          <w:noProof/>
          <w:lang w:val="sr-Cyrl-CS"/>
        </w:rPr>
        <w:t xml:space="preserve"> </w:t>
      </w:r>
      <w:r w:rsidR="005C0903">
        <w:rPr>
          <w:rFonts w:eastAsia="Times New Roman"/>
          <w:noProof/>
          <w:lang w:val="sr-Cyrl-CS"/>
        </w:rPr>
        <w:t>пружити</w:t>
      </w:r>
      <w:r w:rsidR="00F64CF5" w:rsidRPr="005C0903">
        <w:rPr>
          <w:rFonts w:eastAsia="Times New Roman"/>
          <w:noProof/>
          <w:lang w:val="sr-Cyrl-CS"/>
        </w:rPr>
        <w:t xml:space="preserve"> </w:t>
      </w:r>
      <w:r w:rsidR="005C0903">
        <w:rPr>
          <w:rFonts w:eastAsia="Times New Roman"/>
          <w:noProof/>
          <w:lang w:val="sr-Cyrl-CS"/>
        </w:rPr>
        <w:t>није</w:t>
      </w:r>
      <w:r w:rsidR="00F64CF5" w:rsidRPr="005C0903">
        <w:rPr>
          <w:rFonts w:eastAsia="Times New Roman"/>
          <w:noProof/>
          <w:lang w:val="sr-Cyrl-CS"/>
        </w:rPr>
        <w:t xml:space="preserve"> </w:t>
      </w:r>
      <w:r w:rsidR="005C0903">
        <w:rPr>
          <w:rFonts w:eastAsia="Times New Roman"/>
          <w:noProof/>
          <w:lang w:val="sr-Cyrl-CS"/>
        </w:rPr>
        <w:t>у</w:t>
      </w:r>
      <w:r w:rsidR="00F64CF5" w:rsidRPr="005C0903">
        <w:rPr>
          <w:rFonts w:eastAsia="Times New Roman"/>
          <w:noProof/>
          <w:lang w:val="sr-Cyrl-CS"/>
        </w:rPr>
        <w:t xml:space="preserve"> </w:t>
      </w:r>
      <w:r w:rsidR="005C0903">
        <w:rPr>
          <w:rFonts w:eastAsia="Times New Roman"/>
          <w:noProof/>
          <w:lang w:val="sr-Cyrl-CS"/>
        </w:rPr>
        <w:t>складу</w:t>
      </w:r>
      <w:r w:rsidR="00F64CF5" w:rsidRPr="005C0903">
        <w:rPr>
          <w:rFonts w:eastAsia="Times New Roman"/>
          <w:noProof/>
          <w:lang w:val="sr-Cyrl-CS"/>
        </w:rPr>
        <w:t xml:space="preserve"> </w:t>
      </w:r>
      <w:r w:rsidR="005C0903">
        <w:rPr>
          <w:rFonts w:eastAsia="Times New Roman"/>
          <w:noProof/>
          <w:lang w:val="sr-Cyrl-CS"/>
        </w:rPr>
        <w:t>са</w:t>
      </w:r>
      <w:r w:rsidR="00F64CF5" w:rsidRPr="005C0903">
        <w:rPr>
          <w:rFonts w:eastAsia="Times New Roman"/>
          <w:noProof/>
          <w:lang w:val="sr-Cyrl-CS"/>
        </w:rPr>
        <w:t xml:space="preserve"> </w:t>
      </w:r>
      <w:r w:rsidR="005C0903">
        <w:rPr>
          <w:rFonts w:eastAsia="Times New Roman"/>
          <w:noProof/>
          <w:lang w:val="sr-Cyrl-CS"/>
        </w:rPr>
        <w:t>његовом</w:t>
      </w:r>
      <w:r w:rsidR="00F64CF5" w:rsidRPr="005C0903">
        <w:rPr>
          <w:rFonts w:eastAsia="Times New Roman"/>
          <w:noProof/>
          <w:lang w:val="sr-Cyrl-CS"/>
        </w:rPr>
        <w:t xml:space="preserve"> </w:t>
      </w:r>
      <w:r w:rsidR="005C0903">
        <w:rPr>
          <w:rFonts w:eastAsia="Times New Roman"/>
          <w:noProof/>
          <w:lang w:val="sr-Cyrl-CS"/>
        </w:rPr>
        <w:t>савешћу</w:t>
      </w:r>
      <w:r w:rsidR="00F64CF5" w:rsidRPr="005C0903">
        <w:rPr>
          <w:rFonts w:eastAsia="Times New Roman"/>
          <w:noProof/>
          <w:lang w:val="sr-Cyrl-CS"/>
        </w:rPr>
        <w:t xml:space="preserve">, </w:t>
      </w:r>
      <w:r w:rsidR="005C0903">
        <w:rPr>
          <w:rFonts w:eastAsia="Times New Roman"/>
          <w:noProof/>
          <w:lang w:val="sr-Cyrl-CS"/>
        </w:rPr>
        <w:t>или</w:t>
      </w:r>
      <w:r w:rsidR="00F64CF5" w:rsidRPr="005C0903">
        <w:rPr>
          <w:rFonts w:eastAsia="Times New Roman"/>
          <w:noProof/>
          <w:lang w:val="sr-Cyrl-CS"/>
        </w:rPr>
        <w:t xml:space="preserve"> </w:t>
      </w:r>
      <w:r w:rsidR="005C0903">
        <w:rPr>
          <w:rFonts w:eastAsia="Times New Roman"/>
          <w:noProof/>
          <w:lang w:val="sr-Cyrl-CS"/>
        </w:rPr>
        <w:t>међународним</w:t>
      </w:r>
      <w:r w:rsidR="00F64CF5" w:rsidRPr="005C0903">
        <w:rPr>
          <w:rFonts w:eastAsia="Times New Roman"/>
          <w:noProof/>
          <w:lang w:val="sr-Cyrl-CS"/>
        </w:rPr>
        <w:t xml:space="preserve"> </w:t>
      </w:r>
      <w:r w:rsidR="005C0903">
        <w:rPr>
          <w:rFonts w:eastAsia="Times New Roman"/>
          <w:noProof/>
          <w:lang w:val="sr-Cyrl-CS"/>
        </w:rPr>
        <w:t>правилима</w:t>
      </w:r>
      <w:r w:rsidR="00F64CF5" w:rsidRPr="005C0903">
        <w:rPr>
          <w:rFonts w:eastAsia="Times New Roman"/>
          <w:noProof/>
          <w:lang w:val="sr-Cyrl-CS"/>
        </w:rPr>
        <w:t xml:space="preserve"> </w:t>
      </w:r>
      <w:r w:rsidR="005C0903">
        <w:rPr>
          <w:rFonts w:eastAsia="Times New Roman"/>
          <w:noProof/>
          <w:lang w:val="sr-Cyrl-CS"/>
        </w:rPr>
        <w:t>медицинске</w:t>
      </w:r>
      <w:r w:rsidR="00F64CF5" w:rsidRPr="005C0903">
        <w:rPr>
          <w:rFonts w:eastAsia="Times New Roman"/>
          <w:noProof/>
          <w:lang w:val="sr-Cyrl-CS"/>
        </w:rPr>
        <w:t xml:space="preserve"> </w:t>
      </w:r>
      <w:r w:rsidR="005C0903">
        <w:rPr>
          <w:rFonts w:eastAsia="Times New Roman"/>
          <w:noProof/>
          <w:lang w:val="sr-Cyrl-CS"/>
        </w:rPr>
        <w:t>етике</w:t>
      </w:r>
      <w:r w:rsidR="00F64CF5" w:rsidRPr="005C0903">
        <w:rPr>
          <w:rFonts w:eastAsia="Times New Roman"/>
          <w:noProof/>
          <w:lang w:val="sr-Cyrl-CS"/>
        </w:rPr>
        <w:t xml:space="preserve"> (</w:t>
      </w:r>
      <w:r w:rsidR="005C0903">
        <w:rPr>
          <w:rFonts w:eastAsia="Times New Roman"/>
          <w:noProof/>
          <w:lang w:val="sr-Cyrl-CS"/>
        </w:rPr>
        <w:t>у</w:t>
      </w:r>
      <w:r w:rsidR="00F64CF5" w:rsidRPr="005C0903">
        <w:rPr>
          <w:rFonts w:eastAsia="Times New Roman"/>
          <w:noProof/>
          <w:lang w:val="sr-Cyrl-CS"/>
        </w:rPr>
        <w:t xml:space="preserve"> </w:t>
      </w:r>
      <w:r w:rsidR="005C0903">
        <w:rPr>
          <w:rFonts w:eastAsia="Times New Roman"/>
          <w:noProof/>
          <w:lang w:val="sr-Cyrl-CS"/>
        </w:rPr>
        <w:t>даљем</w:t>
      </w:r>
      <w:r w:rsidR="00F64CF5" w:rsidRPr="005C0903">
        <w:rPr>
          <w:rFonts w:eastAsia="Times New Roman"/>
          <w:noProof/>
          <w:lang w:val="sr-Cyrl-CS"/>
        </w:rPr>
        <w:t xml:space="preserve"> </w:t>
      </w:r>
      <w:r w:rsidR="005C0903">
        <w:rPr>
          <w:rFonts w:eastAsia="Times New Roman"/>
          <w:noProof/>
          <w:lang w:val="sr-Cyrl-CS"/>
        </w:rPr>
        <w:t>тексту</w:t>
      </w:r>
      <w:r w:rsidR="00F64CF5" w:rsidRPr="005C0903">
        <w:rPr>
          <w:rFonts w:eastAsia="Times New Roman"/>
          <w:noProof/>
          <w:lang w:val="sr-Cyrl-CS"/>
        </w:rPr>
        <w:t xml:space="preserve">: </w:t>
      </w:r>
      <w:r w:rsidR="005C0903">
        <w:rPr>
          <w:rFonts w:eastAsia="Times New Roman"/>
          <w:noProof/>
          <w:lang w:val="sr-Cyrl-CS"/>
        </w:rPr>
        <w:t>приговор</w:t>
      </w:r>
      <w:r w:rsidR="00F64CF5" w:rsidRPr="005C0903">
        <w:rPr>
          <w:rFonts w:eastAsia="Times New Roman"/>
          <w:noProof/>
          <w:lang w:val="sr-Cyrl-CS"/>
        </w:rPr>
        <w:t xml:space="preserve"> </w:t>
      </w:r>
      <w:r w:rsidR="005C0903">
        <w:rPr>
          <w:rFonts w:eastAsia="Times New Roman"/>
          <w:noProof/>
          <w:lang w:val="sr-Cyrl-CS"/>
        </w:rPr>
        <w:t>савести</w:t>
      </w:r>
      <w:r w:rsidR="00F64CF5" w:rsidRPr="005C0903">
        <w:rPr>
          <w:rFonts w:eastAsia="Times New Roman"/>
          <w:noProof/>
          <w:lang w:val="sr-Cyrl-CS"/>
        </w:rPr>
        <w:t>).</w:t>
      </w:r>
    </w:p>
    <w:p w:rsidR="00F64CF5" w:rsidRPr="005C0903" w:rsidRDefault="005C0903" w:rsidP="00596812">
      <w:pPr>
        <w:pStyle w:val="NoSpacing"/>
        <w:spacing w:line="360" w:lineRule="auto"/>
        <w:jc w:val="both"/>
        <w:rPr>
          <w:rFonts w:eastAsia="Times New Roman"/>
          <w:noProof/>
          <w:lang w:val="sr-Cyrl-CS"/>
        </w:rPr>
      </w:pPr>
      <w:r>
        <w:rPr>
          <w:rFonts w:eastAsia="Times New Roman"/>
          <w:noProof/>
          <w:lang w:val="sr-Cyrl-CS"/>
        </w:rPr>
        <w:t>Здравствени</w:t>
      </w:r>
      <w:r w:rsidR="00F64CF5" w:rsidRPr="005C0903">
        <w:rPr>
          <w:rFonts w:eastAsia="Times New Roman"/>
          <w:noProof/>
          <w:lang w:val="sr-Cyrl-CS"/>
        </w:rPr>
        <w:t xml:space="preserve"> </w:t>
      </w:r>
      <w:r>
        <w:rPr>
          <w:rFonts w:eastAsia="Times New Roman"/>
          <w:noProof/>
          <w:lang w:val="sr-Cyrl-CS"/>
        </w:rPr>
        <w:t>радник</w:t>
      </w:r>
      <w:r w:rsidR="00F64CF5" w:rsidRPr="005C0903">
        <w:rPr>
          <w:rFonts w:eastAsia="Times New Roman"/>
          <w:noProof/>
          <w:lang w:val="sr-Cyrl-CS"/>
        </w:rPr>
        <w:t xml:space="preserve"> </w:t>
      </w:r>
      <w:r>
        <w:rPr>
          <w:rFonts w:eastAsia="Times New Roman"/>
          <w:noProof/>
          <w:lang w:val="sr-Cyrl-CS"/>
        </w:rPr>
        <w:t>дужан</w:t>
      </w:r>
      <w:r w:rsidR="00F64CF5" w:rsidRPr="005C0903">
        <w:rPr>
          <w:rFonts w:eastAsia="Times New Roman"/>
          <w:noProof/>
          <w:lang w:val="sr-Cyrl-CS"/>
        </w:rPr>
        <w:t xml:space="preserve"> </w:t>
      </w:r>
      <w:r>
        <w:rPr>
          <w:rFonts w:eastAsia="Times New Roman"/>
          <w:noProof/>
          <w:lang w:val="sr-Cyrl-CS"/>
        </w:rPr>
        <w:t>је</w:t>
      </w:r>
      <w:r w:rsidR="00F64CF5" w:rsidRPr="005C0903">
        <w:rPr>
          <w:rFonts w:eastAsia="Times New Roman"/>
          <w:noProof/>
          <w:lang w:val="sr-Cyrl-CS"/>
        </w:rPr>
        <w:t xml:space="preserve"> </w:t>
      </w:r>
      <w:r>
        <w:rPr>
          <w:rFonts w:eastAsia="Times New Roman"/>
          <w:noProof/>
          <w:lang w:val="sr-Cyrl-CS"/>
        </w:rPr>
        <w:t>да</w:t>
      </w:r>
      <w:r w:rsidR="00F64CF5" w:rsidRPr="005C0903">
        <w:rPr>
          <w:rFonts w:eastAsia="Times New Roman"/>
          <w:noProof/>
          <w:lang w:val="sr-Cyrl-CS"/>
        </w:rPr>
        <w:t xml:space="preserve"> </w:t>
      </w:r>
      <w:r>
        <w:rPr>
          <w:rFonts w:eastAsia="Times New Roman"/>
          <w:noProof/>
          <w:lang w:val="sr-Cyrl-CS"/>
        </w:rPr>
        <w:t>о</w:t>
      </w:r>
      <w:r w:rsidR="00F64CF5" w:rsidRPr="005C0903">
        <w:rPr>
          <w:rFonts w:eastAsia="Times New Roman"/>
          <w:noProof/>
          <w:lang w:val="sr-Cyrl-CS"/>
        </w:rPr>
        <w:t xml:space="preserve"> </w:t>
      </w:r>
      <w:r>
        <w:rPr>
          <w:rFonts w:eastAsia="Times New Roman"/>
          <w:noProof/>
          <w:lang w:val="sr-Cyrl-CS"/>
        </w:rPr>
        <w:t>приговору</w:t>
      </w:r>
      <w:r w:rsidR="00F64CF5" w:rsidRPr="005C0903">
        <w:rPr>
          <w:rFonts w:eastAsia="Times New Roman"/>
          <w:noProof/>
          <w:lang w:val="sr-Cyrl-CS"/>
        </w:rPr>
        <w:t xml:space="preserve"> </w:t>
      </w:r>
      <w:r>
        <w:rPr>
          <w:rFonts w:eastAsia="Times New Roman"/>
          <w:noProof/>
          <w:lang w:val="sr-Cyrl-CS"/>
        </w:rPr>
        <w:t>савести</w:t>
      </w:r>
      <w:r w:rsidR="00F64CF5" w:rsidRPr="005C0903">
        <w:rPr>
          <w:rFonts w:eastAsia="Times New Roman"/>
          <w:noProof/>
          <w:lang w:val="sr-Cyrl-CS"/>
        </w:rPr>
        <w:t xml:space="preserve"> </w:t>
      </w:r>
      <w:r>
        <w:rPr>
          <w:rFonts w:eastAsia="Times New Roman"/>
          <w:noProof/>
          <w:lang w:val="sr-Cyrl-CS"/>
        </w:rPr>
        <w:t>обавести</w:t>
      </w:r>
      <w:r w:rsidR="00F64CF5" w:rsidRPr="005C0903">
        <w:rPr>
          <w:rFonts w:eastAsia="Times New Roman"/>
          <w:noProof/>
          <w:lang w:val="sr-Cyrl-CS"/>
        </w:rPr>
        <w:t xml:space="preserve"> </w:t>
      </w:r>
      <w:r>
        <w:rPr>
          <w:rFonts w:eastAsia="Times New Roman"/>
          <w:noProof/>
          <w:lang w:val="sr-Cyrl-CS"/>
        </w:rPr>
        <w:t>директора</w:t>
      </w:r>
      <w:r w:rsidR="00F64CF5" w:rsidRPr="005C0903">
        <w:rPr>
          <w:rFonts w:eastAsia="Times New Roman"/>
          <w:noProof/>
          <w:lang w:val="sr-Cyrl-CS"/>
        </w:rPr>
        <w:t xml:space="preserve"> </w:t>
      </w:r>
      <w:r>
        <w:rPr>
          <w:rFonts w:eastAsia="Times New Roman"/>
          <w:noProof/>
          <w:lang w:val="sr-Cyrl-CS"/>
        </w:rPr>
        <w:t>здравствене</w:t>
      </w:r>
      <w:r w:rsidR="00F64CF5" w:rsidRPr="005C0903">
        <w:rPr>
          <w:rFonts w:eastAsia="Times New Roman"/>
          <w:noProof/>
          <w:lang w:val="sr-Cyrl-CS"/>
        </w:rPr>
        <w:t xml:space="preserve"> </w:t>
      </w:r>
      <w:r>
        <w:rPr>
          <w:rFonts w:eastAsia="Times New Roman"/>
          <w:noProof/>
          <w:lang w:val="sr-Cyrl-CS"/>
        </w:rPr>
        <w:t>установе</w:t>
      </w:r>
      <w:r w:rsidR="00F64CF5" w:rsidRPr="005C0903">
        <w:rPr>
          <w:rFonts w:eastAsia="Times New Roman"/>
          <w:noProof/>
          <w:lang w:val="sr-Cyrl-CS"/>
        </w:rPr>
        <w:t xml:space="preserve">, </w:t>
      </w:r>
      <w:r>
        <w:rPr>
          <w:rFonts w:eastAsia="Times New Roman"/>
          <w:noProof/>
          <w:lang w:val="sr-Cyrl-CS"/>
        </w:rPr>
        <w:t>односно</w:t>
      </w:r>
      <w:r w:rsidR="00F64CF5" w:rsidRPr="005C0903">
        <w:rPr>
          <w:rFonts w:eastAsia="Times New Roman"/>
          <w:noProof/>
          <w:lang w:val="sr-Cyrl-CS"/>
        </w:rPr>
        <w:t xml:space="preserve"> </w:t>
      </w:r>
      <w:r>
        <w:rPr>
          <w:rFonts w:eastAsia="Times New Roman"/>
          <w:noProof/>
          <w:lang w:val="sr-Cyrl-CS"/>
        </w:rPr>
        <w:t>непосредног</w:t>
      </w:r>
      <w:r w:rsidR="00F64CF5" w:rsidRPr="005C0903">
        <w:rPr>
          <w:rFonts w:eastAsia="Times New Roman"/>
          <w:noProof/>
          <w:lang w:val="sr-Cyrl-CS"/>
        </w:rPr>
        <w:t xml:space="preserve"> </w:t>
      </w:r>
      <w:r>
        <w:rPr>
          <w:rFonts w:eastAsia="Times New Roman"/>
          <w:noProof/>
          <w:lang w:val="sr-Cyrl-CS"/>
        </w:rPr>
        <w:t>руководиоца</w:t>
      </w:r>
      <w:r w:rsidR="00F64CF5" w:rsidRPr="005C0903">
        <w:rPr>
          <w:rFonts w:eastAsia="Times New Roman"/>
          <w:noProof/>
          <w:lang w:val="sr-Cyrl-CS"/>
        </w:rPr>
        <w:t xml:space="preserve">, </w:t>
      </w:r>
      <w:r>
        <w:rPr>
          <w:rFonts w:eastAsia="Times New Roman"/>
          <w:noProof/>
          <w:lang w:val="sr-Cyrl-CS"/>
        </w:rPr>
        <w:t>као</w:t>
      </w:r>
      <w:r w:rsidR="00F64CF5" w:rsidRPr="005C0903">
        <w:rPr>
          <w:rFonts w:eastAsia="Times New Roman"/>
          <w:noProof/>
          <w:lang w:val="sr-Cyrl-CS"/>
        </w:rPr>
        <w:t xml:space="preserve"> </w:t>
      </w:r>
      <w:r>
        <w:rPr>
          <w:rFonts w:eastAsia="Times New Roman"/>
          <w:noProof/>
          <w:lang w:val="sr-Cyrl-CS"/>
        </w:rPr>
        <w:t>и</w:t>
      </w:r>
      <w:r w:rsidR="00F64CF5" w:rsidRPr="005C0903">
        <w:rPr>
          <w:rFonts w:eastAsia="Times New Roman"/>
          <w:noProof/>
          <w:lang w:val="sr-Cyrl-CS"/>
        </w:rPr>
        <w:t xml:space="preserve"> </w:t>
      </w:r>
      <w:r>
        <w:rPr>
          <w:rFonts w:eastAsia="Times New Roman"/>
          <w:noProof/>
          <w:lang w:val="sr-Cyrl-CS"/>
        </w:rPr>
        <w:t>оснивача</w:t>
      </w:r>
      <w:r w:rsidR="00F64CF5" w:rsidRPr="005C0903">
        <w:rPr>
          <w:rFonts w:eastAsia="Times New Roman"/>
          <w:noProof/>
          <w:lang w:val="sr-Cyrl-CS"/>
        </w:rPr>
        <w:t xml:space="preserve"> </w:t>
      </w:r>
      <w:r>
        <w:rPr>
          <w:rFonts w:eastAsia="Times New Roman"/>
          <w:noProof/>
          <w:lang w:val="sr-Cyrl-CS"/>
        </w:rPr>
        <w:t>приватне</w:t>
      </w:r>
      <w:r w:rsidR="00F64CF5" w:rsidRPr="005C0903">
        <w:rPr>
          <w:rFonts w:eastAsia="Times New Roman"/>
          <w:noProof/>
          <w:lang w:val="sr-Cyrl-CS"/>
        </w:rPr>
        <w:t xml:space="preserve"> </w:t>
      </w:r>
      <w:r>
        <w:rPr>
          <w:rFonts w:eastAsia="Times New Roman"/>
          <w:noProof/>
          <w:lang w:val="sr-Cyrl-CS"/>
        </w:rPr>
        <w:t>праксе</w:t>
      </w:r>
      <w:r w:rsidR="00F64CF5" w:rsidRPr="005C0903">
        <w:rPr>
          <w:rFonts w:eastAsia="Times New Roman"/>
          <w:noProof/>
          <w:lang w:val="sr-Cyrl-CS"/>
        </w:rPr>
        <w:t>.</w:t>
      </w:r>
    </w:p>
    <w:p w:rsidR="00F64CF5" w:rsidRPr="005C0903" w:rsidRDefault="005C0903" w:rsidP="00596812">
      <w:pPr>
        <w:pStyle w:val="NoSpacing"/>
        <w:spacing w:line="360" w:lineRule="auto"/>
        <w:jc w:val="both"/>
        <w:rPr>
          <w:rFonts w:eastAsia="Times New Roman"/>
          <w:noProof/>
          <w:lang w:val="sr-Cyrl-CS"/>
        </w:rPr>
      </w:pPr>
      <w:r>
        <w:rPr>
          <w:rFonts w:eastAsia="Times New Roman"/>
          <w:noProof/>
          <w:lang w:val="sr-Cyrl-CS"/>
        </w:rPr>
        <w:t>Здравствена</w:t>
      </w:r>
      <w:r w:rsidR="00F64CF5" w:rsidRPr="005C0903">
        <w:rPr>
          <w:rFonts w:eastAsia="Times New Roman"/>
          <w:noProof/>
          <w:lang w:val="sr-Cyrl-CS"/>
        </w:rPr>
        <w:t xml:space="preserve"> </w:t>
      </w:r>
      <w:r>
        <w:rPr>
          <w:rFonts w:eastAsia="Times New Roman"/>
          <w:noProof/>
          <w:lang w:val="sr-Cyrl-CS"/>
        </w:rPr>
        <w:t>установа</w:t>
      </w:r>
      <w:r w:rsidR="00F64CF5" w:rsidRPr="005C0903">
        <w:rPr>
          <w:rFonts w:eastAsia="Times New Roman"/>
          <w:noProof/>
          <w:lang w:val="sr-Cyrl-CS"/>
        </w:rPr>
        <w:t xml:space="preserve">, </w:t>
      </w:r>
      <w:r>
        <w:rPr>
          <w:rFonts w:eastAsia="Times New Roman"/>
          <w:noProof/>
          <w:lang w:val="sr-Cyrl-CS"/>
        </w:rPr>
        <w:t>односно</w:t>
      </w:r>
      <w:r w:rsidR="00F64CF5" w:rsidRPr="005C0903">
        <w:rPr>
          <w:rFonts w:eastAsia="Times New Roman"/>
          <w:noProof/>
          <w:lang w:val="sr-Cyrl-CS"/>
        </w:rPr>
        <w:t xml:space="preserve"> </w:t>
      </w:r>
      <w:r>
        <w:rPr>
          <w:rFonts w:eastAsia="Times New Roman"/>
          <w:noProof/>
          <w:lang w:val="sr-Cyrl-CS"/>
        </w:rPr>
        <w:t>приватна</w:t>
      </w:r>
      <w:r w:rsidR="00F64CF5" w:rsidRPr="005C0903">
        <w:rPr>
          <w:rFonts w:eastAsia="Times New Roman"/>
          <w:noProof/>
          <w:lang w:val="sr-Cyrl-CS"/>
        </w:rPr>
        <w:t xml:space="preserve"> </w:t>
      </w:r>
      <w:r>
        <w:rPr>
          <w:rFonts w:eastAsia="Times New Roman"/>
          <w:noProof/>
          <w:lang w:val="sr-Cyrl-CS"/>
        </w:rPr>
        <w:t>пракса</w:t>
      </w:r>
      <w:r w:rsidR="00F64CF5" w:rsidRPr="005C0903">
        <w:rPr>
          <w:rFonts w:eastAsia="Times New Roman"/>
          <w:noProof/>
          <w:lang w:val="sr-Cyrl-CS"/>
        </w:rPr>
        <w:t xml:space="preserve"> </w:t>
      </w:r>
      <w:r>
        <w:rPr>
          <w:rFonts w:eastAsia="Times New Roman"/>
          <w:noProof/>
          <w:lang w:val="sr-Cyrl-CS"/>
        </w:rPr>
        <w:t>дужна</w:t>
      </w:r>
      <w:r w:rsidR="00F64CF5" w:rsidRPr="005C0903">
        <w:rPr>
          <w:rFonts w:eastAsia="Times New Roman"/>
          <w:noProof/>
          <w:lang w:val="sr-Cyrl-CS"/>
        </w:rPr>
        <w:t xml:space="preserve"> </w:t>
      </w:r>
      <w:r>
        <w:rPr>
          <w:rFonts w:eastAsia="Times New Roman"/>
          <w:noProof/>
          <w:lang w:val="sr-Cyrl-CS"/>
        </w:rPr>
        <w:t>је</w:t>
      </w:r>
      <w:r w:rsidR="00F64CF5" w:rsidRPr="005C0903">
        <w:rPr>
          <w:rFonts w:eastAsia="Times New Roman"/>
          <w:noProof/>
          <w:lang w:val="sr-Cyrl-CS"/>
        </w:rPr>
        <w:t xml:space="preserve"> </w:t>
      </w:r>
      <w:r>
        <w:rPr>
          <w:rFonts w:eastAsia="Times New Roman"/>
          <w:noProof/>
          <w:lang w:val="sr-Cyrl-CS"/>
        </w:rPr>
        <w:t>да</w:t>
      </w:r>
      <w:r w:rsidR="00F64CF5" w:rsidRPr="005C0903">
        <w:rPr>
          <w:rFonts w:eastAsia="Times New Roman"/>
          <w:noProof/>
          <w:lang w:val="sr-Cyrl-CS"/>
        </w:rPr>
        <w:t xml:space="preserve"> </w:t>
      </w:r>
      <w:r>
        <w:rPr>
          <w:rFonts w:eastAsia="Times New Roman"/>
          <w:noProof/>
          <w:lang w:val="sr-Cyrl-CS"/>
        </w:rPr>
        <w:t>поштује</w:t>
      </w:r>
      <w:r w:rsidR="00F64CF5" w:rsidRPr="005C0903">
        <w:rPr>
          <w:rFonts w:eastAsia="Times New Roman"/>
          <w:noProof/>
          <w:lang w:val="sr-Cyrl-CS"/>
        </w:rPr>
        <w:t xml:space="preserve"> </w:t>
      </w:r>
      <w:r>
        <w:rPr>
          <w:rFonts w:eastAsia="Times New Roman"/>
          <w:noProof/>
          <w:lang w:val="sr-Cyrl-CS"/>
        </w:rPr>
        <w:t>истакнути</w:t>
      </w:r>
      <w:r w:rsidR="00F64CF5" w:rsidRPr="005C0903">
        <w:rPr>
          <w:rFonts w:eastAsia="Times New Roman"/>
          <w:noProof/>
          <w:lang w:val="sr-Cyrl-CS"/>
        </w:rPr>
        <w:t xml:space="preserve"> </w:t>
      </w:r>
      <w:r>
        <w:rPr>
          <w:rFonts w:eastAsia="Times New Roman"/>
          <w:noProof/>
          <w:lang w:val="sr-Cyrl-CS"/>
        </w:rPr>
        <w:t>приговор</w:t>
      </w:r>
      <w:r w:rsidR="00F64CF5" w:rsidRPr="005C0903">
        <w:rPr>
          <w:rFonts w:eastAsia="Times New Roman"/>
          <w:noProof/>
          <w:lang w:val="sr-Cyrl-CS"/>
        </w:rPr>
        <w:t xml:space="preserve"> </w:t>
      </w:r>
      <w:r>
        <w:rPr>
          <w:rFonts w:eastAsia="Times New Roman"/>
          <w:noProof/>
          <w:lang w:val="sr-Cyrl-CS"/>
        </w:rPr>
        <w:t>савести</w:t>
      </w:r>
      <w:r w:rsidR="00F64CF5" w:rsidRPr="005C0903">
        <w:rPr>
          <w:rFonts w:eastAsia="Times New Roman"/>
          <w:noProof/>
          <w:lang w:val="sr-Cyrl-CS"/>
        </w:rPr>
        <w:t xml:space="preserve"> </w:t>
      </w:r>
      <w:r>
        <w:rPr>
          <w:rFonts w:eastAsia="Times New Roman"/>
          <w:noProof/>
          <w:lang w:val="sr-Cyrl-CS"/>
        </w:rPr>
        <w:t>здравственог</w:t>
      </w:r>
      <w:r w:rsidR="00F64CF5" w:rsidRPr="005C0903">
        <w:rPr>
          <w:rFonts w:eastAsia="Times New Roman"/>
          <w:noProof/>
          <w:lang w:val="sr-Cyrl-CS"/>
        </w:rPr>
        <w:t xml:space="preserve"> </w:t>
      </w:r>
      <w:r>
        <w:rPr>
          <w:rFonts w:eastAsia="Times New Roman"/>
          <w:noProof/>
          <w:lang w:val="sr-Cyrl-CS"/>
        </w:rPr>
        <w:t>радника</w:t>
      </w:r>
      <w:r w:rsidR="00F64CF5" w:rsidRPr="005C0903">
        <w:rPr>
          <w:rFonts w:eastAsia="Times New Roman"/>
          <w:noProof/>
          <w:lang w:val="sr-Cyrl-CS"/>
        </w:rPr>
        <w:t xml:space="preserve">, </w:t>
      </w:r>
      <w:r>
        <w:rPr>
          <w:rFonts w:eastAsia="Times New Roman"/>
          <w:noProof/>
          <w:lang w:val="sr-Cyrl-CS"/>
        </w:rPr>
        <w:t>као</w:t>
      </w:r>
      <w:r w:rsidR="00F64CF5" w:rsidRPr="005C0903">
        <w:rPr>
          <w:rFonts w:eastAsia="Times New Roman"/>
          <w:noProof/>
          <w:lang w:val="sr-Cyrl-CS"/>
        </w:rPr>
        <w:t xml:space="preserve"> </w:t>
      </w:r>
      <w:r>
        <w:rPr>
          <w:rFonts w:eastAsia="Times New Roman"/>
          <w:noProof/>
          <w:lang w:val="sr-Cyrl-CS"/>
        </w:rPr>
        <w:t>и</w:t>
      </w:r>
      <w:r w:rsidR="00F64CF5" w:rsidRPr="005C0903">
        <w:rPr>
          <w:rFonts w:eastAsia="Times New Roman"/>
          <w:noProof/>
          <w:lang w:val="sr-Cyrl-CS"/>
        </w:rPr>
        <w:t xml:space="preserve"> </w:t>
      </w:r>
      <w:r>
        <w:rPr>
          <w:rFonts w:eastAsia="Times New Roman"/>
          <w:noProof/>
          <w:lang w:val="sr-Cyrl-CS"/>
        </w:rPr>
        <w:t>да</w:t>
      </w:r>
      <w:r w:rsidR="00F64CF5" w:rsidRPr="005C0903">
        <w:rPr>
          <w:rFonts w:eastAsia="Times New Roman"/>
          <w:noProof/>
          <w:lang w:val="sr-Cyrl-CS"/>
        </w:rPr>
        <w:t xml:space="preserve"> </w:t>
      </w:r>
      <w:r>
        <w:rPr>
          <w:rFonts w:eastAsia="Times New Roman"/>
          <w:noProof/>
          <w:lang w:val="sr-Cyrl-CS"/>
        </w:rPr>
        <w:t>обезбеди</w:t>
      </w:r>
      <w:r w:rsidR="00F64CF5" w:rsidRPr="005C0903">
        <w:rPr>
          <w:rFonts w:eastAsia="Times New Roman"/>
          <w:noProof/>
          <w:lang w:val="sr-Cyrl-CS"/>
        </w:rPr>
        <w:t xml:space="preserve"> </w:t>
      </w:r>
      <w:r>
        <w:rPr>
          <w:rFonts w:eastAsia="Times New Roman"/>
          <w:noProof/>
          <w:lang w:val="sr-Cyrl-CS"/>
        </w:rPr>
        <w:t>пружање</w:t>
      </w:r>
      <w:r w:rsidR="00F64CF5" w:rsidRPr="005C0903">
        <w:rPr>
          <w:rFonts w:eastAsia="Times New Roman"/>
          <w:noProof/>
          <w:lang w:val="sr-Cyrl-CS"/>
        </w:rPr>
        <w:t xml:space="preserve"> </w:t>
      </w:r>
      <w:r>
        <w:rPr>
          <w:rFonts w:eastAsia="Times New Roman"/>
          <w:noProof/>
          <w:lang w:val="sr-Cyrl-CS"/>
        </w:rPr>
        <w:t>здравствене</w:t>
      </w:r>
      <w:r w:rsidR="00F64CF5" w:rsidRPr="005C0903">
        <w:rPr>
          <w:rFonts w:eastAsia="Times New Roman"/>
          <w:noProof/>
          <w:lang w:val="sr-Cyrl-CS"/>
        </w:rPr>
        <w:t xml:space="preserve"> </w:t>
      </w:r>
      <w:r>
        <w:rPr>
          <w:rFonts w:eastAsia="Times New Roman"/>
          <w:noProof/>
          <w:lang w:val="sr-Cyrl-CS"/>
        </w:rPr>
        <w:t>заштите</w:t>
      </w:r>
      <w:r w:rsidR="00F64CF5" w:rsidRPr="005C0903">
        <w:rPr>
          <w:rFonts w:eastAsia="Times New Roman"/>
          <w:noProof/>
          <w:lang w:val="sr-Cyrl-CS"/>
        </w:rPr>
        <w:t xml:space="preserve"> </w:t>
      </w:r>
      <w:r>
        <w:rPr>
          <w:rFonts w:eastAsia="Times New Roman"/>
          <w:noProof/>
          <w:lang w:val="sr-Cyrl-CS"/>
        </w:rPr>
        <w:t>пацијенту</w:t>
      </w:r>
      <w:r w:rsidR="00F64CF5" w:rsidRPr="005C0903">
        <w:rPr>
          <w:rFonts w:eastAsia="Times New Roman"/>
          <w:noProof/>
          <w:lang w:val="sr-Cyrl-CS"/>
        </w:rPr>
        <w:t xml:space="preserve"> </w:t>
      </w:r>
      <w:r>
        <w:rPr>
          <w:rFonts w:eastAsia="Times New Roman"/>
          <w:noProof/>
          <w:lang w:val="sr-Cyrl-CS"/>
        </w:rPr>
        <w:t>од</w:t>
      </w:r>
      <w:r w:rsidR="00F64CF5" w:rsidRPr="005C0903">
        <w:rPr>
          <w:rFonts w:eastAsia="Times New Roman"/>
          <w:noProof/>
          <w:lang w:val="sr-Cyrl-CS"/>
        </w:rPr>
        <w:t xml:space="preserve"> </w:t>
      </w:r>
      <w:r>
        <w:rPr>
          <w:rFonts w:eastAsia="Times New Roman"/>
          <w:noProof/>
          <w:lang w:val="sr-Cyrl-CS"/>
        </w:rPr>
        <w:t>стране</w:t>
      </w:r>
      <w:r w:rsidR="00F64CF5" w:rsidRPr="005C0903">
        <w:rPr>
          <w:rFonts w:eastAsia="Times New Roman"/>
          <w:noProof/>
          <w:lang w:val="sr-Cyrl-CS"/>
        </w:rPr>
        <w:t xml:space="preserve"> </w:t>
      </w:r>
      <w:r>
        <w:rPr>
          <w:rFonts w:eastAsia="Times New Roman"/>
          <w:noProof/>
          <w:lang w:val="sr-Cyrl-CS"/>
        </w:rPr>
        <w:t>другог</w:t>
      </w:r>
      <w:r w:rsidR="00F64CF5" w:rsidRPr="005C0903">
        <w:rPr>
          <w:rFonts w:eastAsia="Times New Roman"/>
          <w:noProof/>
          <w:lang w:val="sr-Cyrl-CS"/>
        </w:rPr>
        <w:t xml:space="preserve"> </w:t>
      </w:r>
      <w:r>
        <w:rPr>
          <w:rFonts w:eastAsia="Times New Roman"/>
          <w:noProof/>
          <w:lang w:val="sr-Cyrl-CS"/>
        </w:rPr>
        <w:t>здравственог</w:t>
      </w:r>
      <w:r w:rsidR="00F64CF5" w:rsidRPr="005C0903">
        <w:rPr>
          <w:rFonts w:eastAsia="Times New Roman"/>
          <w:noProof/>
          <w:lang w:val="sr-Cyrl-CS"/>
        </w:rPr>
        <w:t xml:space="preserve"> </w:t>
      </w:r>
      <w:r>
        <w:rPr>
          <w:rFonts w:eastAsia="Times New Roman"/>
          <w:noProof/>
          <w:lang w:val="sr-Cyrl-CS"/>
        </w:rPr>
        <w:t>радника</w:t>
      </w:r>
      <w:r w:rsidR="00F64CF5" w:rsidRPr="005C0903">
        <w:rPr>
          <w:rFonts w:eastAsia="Times New Roman"/>
          <w:noProof/>
          <w:lang w:val="sr-Cyrl-CS"/>
        </w:rPr>
        <w:t>.</w:t>
      </w:r>
    </w:p>
    <w:p w:rsidR="00F64CF5" w:rsidRPr="005C0903" w:rsidRDefault="005C0903" w:rsidP="00596812">
      <w:pPr>
        <w:pStyle w:val="NoSpacing"/>
        <w:spacing w:line="360" w:lineRule="auto"/>
        <w:jc w:val="both"/>
        <w:rPr>
          <w:rFonts w:eastAsia="Times New Roman"/>
          <w:noProof/>
          <w:lang w:val="sr-Cyrl-CS"/>
        </w:rPr>
      </w:pPr>
      <w:r>
        <w:rPr>
          <w:rFonts w:eastAsia="Times New Roman"/>
          <w:noProof/>
          <w:lang w:val="sr-Cyrl-CS"/>
        </w:rPr>
        <w:lastRenderedPageBreak/>
        <w:t>Здравствени</w:t>
      </w:r>
      <w:r w:rsidR="00F64CF5" w:rsidRPr="005C0903">
        <w:rPr>
          <w:rFonts w:eastAsia="Times New Roman"/>
          <w:noProof/>
          <w:lang w:val="sr-Cyrl-CS"/>
        </w:rPr>
        <w:t xml:space="preserve"> </w:t>
      </w:r>
      <w:r>
        <w:rPr>
          <w:rFonts w:eastAsia="Times New Roman"/>
          <w:noProof/>
          <w:lang w:val="sr-Cyrl-CS"/>
        </w:rPr>
        <w:t>радник</w:t>
      </w:r>
      <w:r w:rsidR="00F64CF5" w:rsidRPr="005C0903">
        <w:rPr>
          <w:rFonts w:eastAsia="Times New Roman"/>
          <w:noProof/>
          <w:lang w:val="sr-Cyrl-CS"/>
        </w:rPr>
        <w:t xml:space="preserve"> </w:t>
      </w:r>
      <w:r>
        <w:rPr>
          <w:rFonts w:eastAsia="Times New Roman"/>
          <w:noProof/>
          <w:lang w:val="sr-Cyrl-CS"/>
        </w:rPr>
        <w:t>не</w:t>
      </w:r>
      <w:r w:rsidR="00F64CF5" w:rsidRPr="005C0903">
        <w:rPr>
          <w:rFonts w:eastAsia="Times New Roman"/>
          <w:noProof/>
          <w:lang w:val="sr-Cyrl-CS"/>
        </w:rPr>
        <w:t xml:space="preserve"> </w:t>
      </w:r>
      <w:r>
        <w:rPr>
          <w:rFonts w:eastAsia="Times New Roman"/>
          <w:noProof/>
          <w:lang w:val="sr-Cyrl-CS"/>
        </w:rPr>
        <w:t>може</w:t>
      </w:r>
      <w:r w:rsidR="00F64CF5" w:rsidRPr="005C0903">
        <w:rPr>
          <w:rFonts w:eastAsia="Times New Roman"/>
          <w:noProof/>
          <w:lang w:val="sr-Cyrl-CS"/>
        </w:rPr>
        <w:t xml:space="preserve"> </w:t>
      </w:r>
      <w:r>
        <w:rPr>
          <w:rFonts w:eastAsia="Times New Roman"/>
          <w:noProof/>
          <w:lang w:val="sr-Cyrl-CS"/>
        </w:rPr>
        <w:t>одбити</w:t>
      </w:r>
      <w:r w:rsidR="00F64CF5" w:rsidRPr="005C0903">
        <w:rPr>
          <w:rFonts w:eastAsia="Times New Roman"/>
          <w:noProof/>
          <w:lang w:val="sr-Cyrl-CS"/>
        </w:rPr>
        <w:t xml:space="preserve"> </w:t>
      </w:r>
      <w:r>
        <w:rPr>
          <w:rFonts w:eastAsia="Times New Roman"/>
          <w:noProof/>
          <w:lang w:val="sr-Cyrl-CS"/>
        </w:rPr>
        <w:t>пружање</w:t>
      </w:r>
      <w:r w:rsidR="00F64CF5" w:rsidRPr="005C0903">
        <w:rPr>
          <w:rFonts w:eastAsia="Times New Roman"/>
          <w:noProof/>
          <w:lang w:val="sr-Cyrl-CS"/>
        </w:rPr>
        <w:t xml:space="preserve"> </w:t>
      </w:r>
      <w:r>
        <w:rPr>
          <w:rFonts w:eastAsia="Times New Roman"/>
          <w:noProof/>
          <w:lang w:val="sr-Cyrl-CS"/>
        </w:rPr>
        <w:t>хитне</w:t>
      </w:r>
      <w:r w:rsidR="00F64CF5" w:rsidRPr="005C0903">
        <w:rPr>
          <w:rFonts w:eastAsia="Times New Roman"/>
          <w:noProof/>
          <w:lang w:val="sr-Cyrl-CS"/>
        </w:rPr>
        <w:t xml:space="preserve"> </w:t>
      </w:r>
      <w:r>
        <w:rPr>
          <w:rFonts w:eastAsia="Times New Roman"/>
          <w:noProof/>
          <w:lang w:val="sr-Cyrl-CS"/>
        </w:rPr>
        <w:t>медицинске</w:t>
      </w:r>
      <w:r w:rsidR="00F64CF5" w:rsidRPr="005C0903">
        <w:rPr>
          <w:rFonts w:eastAsia="Times New Roman"/>
          <w:noProof/>
          <w:lang w:val="sr-Cyrl-CS"/>
        </w:rPr>
        <w:t xml:space="preserve"> </w:t>
      </w:r>
      <w:r>
        <w:rPr>
          <w:rFonts w:eastAsia="Times New Roman"/>
          <w:noProof/>
          <w:lang w:val="sr-Cyrl-CS"/>
        </w:rPr>
        <w:t>помоћи</w:t>
      </w:r>
      <w:r w:rsidR="00F64CF5" w:rsidRPr="005C0903">
        <w:rPr>
          <w:rFonts w:eastAsia="Times New Roman"/>
          <w:noProof/>
          <w:lang w:val="sr-Cyrl-CS"/>
        </w:rPr>
        <w:t xml:space="preserve"> </w:t>
      </w:r>
      <w:r>
        <w:rPr>
          <w:rFonts w:eastAsia="Times New Roman"/>
          <w:noProof/>
          <w:lang w:val="sr-Cyrl-CS"/>
        </w:rPr>
        <w:t>истичући</w:t>
      </w:r>
      <w:r w:rsidR="00F64CF5" w:rsidRPr="005C0903">
        <w:rPr>
          <w:rFonts w:eastAsia="Times New Roman"/>
          <w:noProof/>
          <w:lang w:val="sr-Cyrl-CS"/>
        </w:rPr>
        <w:t xml:space="preserve"> </w:t>
      </w:r>
      <w:r>
        <w:rPr>
          <w:rFonts w:eastAsia="Times New Roman"/>
          <w:noProof/>
          <w:lang w:val="sr-Cyrl-CS"/>
        </w:rPr>
        <w:t>приговор</w:t>
      </w:r>
      <w:r w:rsidR="00F64CF5" w:rsidRPr="005C0903">
        <w:rPr>
          <w:rFonts w:eastAsia="Times New Roman"/>
          <w:noProof/>
          <w:lang w:val="sr-Cyrl-CS"/>
        </w:rPr>
        <w:t xml:space="preserve"> </w:t>
      </w:r>
      <w:r>
        <w:rPr>
          <w:rFonts w:eastAsia="Times New Roman"/>
          <w:noProof/>
          <w:lang w:val="sr-Cyrl-CS"/>
        </w:rPr>
        <w:t>савести</w:t>
      </w:r>
      <w:r w:rsidR="00F64CF5" w:rsidRPr="005C0903">
        <w:rPr>
          <w:rFonts w:eastAsia="Times New Roman"/>
          <w:noProof/>
          <w:lang w:val="sr-Cyrl-CS"/>
        </w:rPr>
        <w:t>.”</w:t>
      </w:r>
    </w:p>
    <w:p w:rsidR="00B85718" w:rsidRPr="005C0903" w:rsidRDefault="00B85718" w:rsidP="00596812">
      <w:pPr>
        <w:pStyle w:val="NoSpacing"/>
        <w:spacing w:line="360" w:lineRule="auto"/>
        <w:jc w:val="both"/>
        <w:rPr>
          <w:rFonts w:eastAsia="Times New Roman"/>
          <w:noProof/>
          <w:lang w:val="sr-Cyrl-CS" w:eastAsia="en-GB"/>
        </w:rPr>
      </w:pPr>
    </w:p>
    <w:p w:rsidR="008B29C3" w:rsidRPr="005C0903" w:rsidRDefault="005C0903" w:rsidP="00596812">
      <w:pPr>
        <w:pStyle w:val="NoSpacing"/>
        <w:numPr>
          <w:ilvl w:val="0"/>
          <w:numId w:val="13"/>
        </w:numPr>
        <w:spacing w:line="360" w:lineRule="auto"/>
        <w:jc w:val="center"/>
        <w:rPr>
          <w:noProof/>
          <w:lang w:val="sr-Cyrl-CS"/>
        </w:rPr>
      </w:pPr>
      <w:r>
        <w:rPr>
          <w:noProof/>
          <w:lang w:val="sr-Cyrl-CS"/>
        </w:rPr>
        <w:t>Специфичности</w:t>
      </w:r>
      <w:r w:rsidR="008B29C3" w:rsidRPr="005C0903">
        <w:rPr>
          <w:noProof/>
          <w:lang w:val="sr-Cyrl-CS"/>
        </w:rPr>
        <w:t xml:space="preserve"> </w:t>
      </w:r>
      <w:r>
        <w:rPr>
          <w:noProof/>
          <w:lang w:val="sr-Cyrl-CS"/>
        </w:rPr>
        <w:t>прекида</w:t>
      </w:r>
      <w:r w:rsidR="008B29C3" w:rsidRPr="005C0903">
        <w:rPr>
          <w:noProof/>
          <w:lang w:val="sr-Cyrl-CS"/>
        </w:rPr>
        <w:t xml:space="preserve"> </w:t>
      </w:r>
      <w:r>
        <w:rPr>
          <w:noProof/>
          <w:lang w:val="sr-Cyrl-CS"/>
        </w:rPr>
        <w:t>касне</w:t>
      </w:r>
      <w:r w:rsidR="008B29C3" w:rsidRPr="005C0903">
        <w:rPr>
          <w:noProof/>
          <w:lang w:val="sr-Cyrl-CS"/>
        </w:rPr>
        <w:t xml:space="preserve"> </w:t>
      </w:r>
      <w:r>
        <w:rPr>
          <w:noProof/>
          <w:lang w:val="sr-Cyrl-CS"/>
        </w:rPr>
        <w:t>трудноће</w:t>
      </w:r>
      <w:r w:rsidR="008B29C3" w:rsidRPr="005C0903">
        <w:rPr>
          <w:noProof/>
          <w:lang w:val="sr-Cyrl-CS"/>
        </w:rPr>
        <w:t xml:space="preserve"> </w:t>
      </w:r>
      <w:r>
        <w:rPr>
          <w:noProof/>
          <w:lang w:val="sr-Cyrl-CS"/>
        </w:rPr>
        <w:t>у</w:t>
      </w:r>
      <w:r w:rsidR="008B29C3" w:rsidRPr="005C0903">
        <w:rPr>
          <w:noProof/>
          <w:lang w:val="sr-Cyrl-CS"/>
        </w:rPr>
        <w:t xml:space="preserve"> </w:t>
      </w:r>
      <w:r>
        <w:rPr>
          <w:noProof/>
          <w:lang w:val="sr-Cyrl-CS"/>
        </w:rPr>
        <w:t>упоредном</w:t>
      </w:r>
      <w:r w:rsidR="008B29C3" w:rsidRPr="005C0903">
        <w:rPr>
          <w:noProof/>
          <w:lang w:val="sr-Cyrl-CS"/>
        </w:rPr>
        <w:t xml:space="preserve"> </w:t>
      </w:r>
      <w:r>
        <w:rPr>
          <w:noProof/>
          <w:lang w:val="sr-Cyrl-CS"/>
        </w:rPr>
        <w:t>европском</w:t>
      </w:r>
      <w:r w:rsidR="008B29C3" w:rsidRPr="005C0903">
        <w:rPr>
          <w:noProof/>
          <w:lang w:val="sr-Cyrl-CS"/>
        </w:rPr>
        <w:t xml:space="preserve"> </w:t>
      </w:r>
      <w:r>
        <w:rPr>
          <w:noProof/>
          <w:lang w:val="sr-Cyrl-CS"/>
        </w:rPr>
        <w:t>праву</w:t>
      </w:r>
    </w:p>
    <w:p w:rsidR="00B86A6F" w:rsidRPr="005C0903" w:rsidRDefault="00B86A6F" w:rsidP="00596812">
      <w:pPr>
        <w:pStyle w:val="NoSpacing"/>
        <w:spacing w:line="360" w:lineRule="auto"/>
        <w:jc w:val="both"/>
        <w:rPr>
          <w:noProof/>
          <w:lang w:val="sr-Cyrl-CS"/>
        </w:rPr>
      </w:pPr>
    </w:p>
    <w:p w:rsidR="00A74946" w:rsidRPr="005C0903" w:rsidRDefault="008F51AE" w:rsidP="00596812">
      <w:pPr>
        <w:pStyle w:val="NoSpacing"/>
        <w:spacing w:line="360" w:lineRule="auto"/>
        <w:jc w:val="center"/>
        <w:rPr>
          <w:noProof/>
          <w:lang w:val="sr-Cyrl-CS"/>
        </w:rPr>
      </w:pPr>
      <w:r w:rsidRPr="005C0903">
        <w:rPr>
          <w:noProof/>
          <w:lang w:val="sr-Cyrl-CS"/>
        </w:rPr>
        <w:t>3</w:t>
      </w:r>
      <w:r w:rsidR="00A74946" w:rsidRPr="005C0903">
        <w:rPr>
          <w:noProof/>
          <w:lang w:val="sr-Cyrl-CS"/>
        </w:rPr>
        <w:t xml:space="preserve">.1. </w:t>
      </w:r>
      <w:r w:rsidR="005C0903">
        <w:rPr>
          <w:noProof/>
          <w:lang w:val="sr-Cyrl-CS"/>
        </w:rPr>
        <w:t>Временски</w:t>
      </w:r>
      <w:r w:rsidR="00A74946" w:rsidRPr="005C0903">
        <w:rPr>
          <w:noProof/>
          <w:lang w:val="sr-Cyrl-CS"/>
        </w:rPr>
        <w:t xml:space="preserve"> </w:t>
      </w:r>
      <w:r w:rsidR="005C0903">
        <w:rPr>
          <w:noProof/>
          <w:lang w:val="sr-Cyrl-CS"/>
        </w:rPr>
        <w:t>оквир</w:t>
      </w:r>
      <w:r w:rsidR="00A74946" w:rsidRPr="005C0903">
        <w:rPr>
          <w:noProof/>
          <w:lang w:val="sr-Cyrl-CS"/>
        </w:rPr>
        <w:t xml:space="preserve"> </w:t>
      </w:r>
      <w:r w:rsidR="005C0903">
        <w:rPr>
          <w:noProof/>
          <w:lang w:val="sr-Cyrl-CS"/>
        </w:rPr>
        <w:t>и</w:t>
      </w:r>
      <w:r w:rsidR="00A74946" w:rsidRPr="005C0903">
        <w:rPr>
          <w:noProof/>
          <w:lang w:val="sr-Cyrl-CS"/>
        </w:rPr>
        <w:t xml:space="preserve"> </w:t>
      </w:r>
      <w:r w:rsidR="005C0903">
        <w:rPr>
          <w:noProof/>
          <w:lang w:val="sr-Cyrl-CS"/>
        </w:rPr>
        <w:t>индикације</w:t>
      </w:r>
      <w:r w:rsidR="00A74946" w:rsidRPr="005C0903">
        <w:rPr>
          <w:noProof/>
          <w:lang w:val="sr-Cyrl-CS"/>
        </w:rPr>
        <w:t xml:space="preserve"> </w:t>
      </w:r>
      <w:r w:rsidR="005C0903">
        <w:rPr>
          <w:noProof/>
          <w:lang w:val="sr-Cyrl-CS"/>
        </w:rPr>
        <w:t>и</w:t>
      </w:r>
      <w:r w:rsidR="00A74946" w:rsidRPr="005C0903">
        <w:rPr>
          <w:noProof/>
          <w:lang w:val="sr-Cyrl-CS"/>
        </w:rPr>
        <w:t xml:space="preserve"> </w:t>
      </w:r>
      <w:r w:rsidR="005C0903">
        <w:rPr>
          <w:noProof/>
          <w:lang w:val="sr-Cyrl-CS"/>
        </w:rPr>
        <w:t>за</w:t>
      </w:r>
      <w:r w:rsidR="00A74946" w:rsidRPr="005C0903">
        <w:rPr>
          <w:noProof/>
          <w:lang w:val="sr-Cyrl-CS"/>
        </w:rPr>
        <w:t xml:space="preserve"> </w:t>
      </w:r>
      <w:r w:rsidR="005C0903">
        <w:rPr>
          <w:noProof/>
          <w:lang w:val="sr-Cyrl-CS"/>
        </w:rPr>
        <w:t>прекид</w:t>
      </w:r>
      <w:r w:rsidR="00A74946" w:rsidRPr="005C0903">
        <w:rPr>
          <w:noProof/>
          <w:lang w:val="sr-Cyrl-CS"/>
        </w:rPr>
        <w:t xml:space="preserve"> </w:t>
      </w:r>
      <w:r w:rsidR="005C0903">
        <w:rPr>
          <w:noProof/>
          <w:lang w:val="sr-Cyrl-CS"/>
        </w:rPr>
        <w:t>касне</w:t>
      </w:r>
      <w:r w:rsidR="00A74946" w:rsidRPr="005C0903">
        <w:rPr>
          <w:noProof/>
          <w:lang w:val="sr-Cyrl-CS"/>
        </w:rPr>
        <w:t xml:space="preserve"> </w:t>
      </w:r>
      <w:r w:rsidR="005C0903">
        <w:rPr>
          <w:noProof/>
          <w:lang w:val="sr-Cyrl-CS"/>
        </w:rPr>
        <w:t>трудноће</w:t>
      </w:r>
    </w:p>
    <w:p w:rsidR="00B85718" w:rsidRPr="005C0903" w:rsidRDefault="00B85718" w:rsidP="00596812">
      <w:pPr>
        <w:pStyle w:val="NoSpacing"/>
        <w:spacing w:line="360" w:lineRule="auto"/>
        <w:jc w:val="both"/>
        <w:rPr>
          <w:noProof/>
          <w:lang w:val="sr-Cyrl-CS"/>
        </w:rPr>
      </w:pPr>
    </w:p>
    <w:p w:rsidR="00B85718" w:rsidRPr="005C0903" w:rsidRDefault="005C0903" w:rsidP="00596812">
      <w:pPr>
        <w:pStyle w:val="NoSpacing"/>
        <w:spacing w:line="360" w:lineRule="auto"/>
        <w:jc w:val="both"/>
        <w:rPr>
          <w:noProof/>
          <w:lang w:val="sr-Cyrl-CS"/>
        </w:rPr>
      </w:pPr>
      <w:r>
        <w:rPr>
          <w:noProof/>
          <w:lang w:val="sr-Cyrl-CS"/>
        </w:rPr>
        <w:t>Законодавства</w:t>
      </w:r>
      <w:r w:rsidR="00B85718" w:rsidRPr="005C0903">
        <w:rPr>
          <w:noProof/>
          <w:lang w:val="sr-Cyrl-CS"/>
        </w:rPr>
        <w:t xml:space="preserve"> </w:t>
      </w:r>
      <w:r>
        <w:rPr>
          <w:noProof/>
          <w:lang w:val="sr-Cyrl-CS"/>
        </w:rPr>
        <w:t>о</w:t>
      </w:r>
      <w:r w:rsidR="00B85718" w:rsidRPr="005C0903">
        <w:rPr>
          <w:noProof/>
          <w:lang w:val="sr-Cyrl-CS"/>
        </w:rPr>
        <w:t xml:space="preserve"> </w:t>
      </w:r>
      <w:r>
        <w:rPr>
          <w:noProof/>
          <w:lang w:val="sr-Cyrl-CS"/>
        </w:rPr>
        <w:t>прекиду</w:t>
      </w:r>
      <w:r w:rsidR="00B85718" w:rsidRPr="005C0903">
        <w:rPr>
          <w:noProof/>
          <w:lang w:val="sr-Cyrl-CS"/>
        </w:rPr>
        <w:t xml:space="preserve"> </w:t>
      </w:r>
      <w:r>
        <w:rPr>
          <w:noProof/>
          <w:lang w:val="sr-Cyrl-CS"/>
        </w:rPr>
        <w:t>трудноће</w:t>
      </w:r>
      <w:r w:rsidR="00B85718" w:rsidRPr="005C0903">
        <w:rPr>
          <w:noProof/>
          <w:lang w:val="sr-Cyrl-CS"/>
        </w:rPr>
        <w:t xml:space="preserve"> </w:t>
      </w:r>
      <w:r>
        <w:rPr>
          <w:noProof/>
          <w:lang w:val="sr-Cyrl-CS"/>
        </w:rPr>
        <w:t>се</w:t>
      </w:r>
      <w:r w:rsidR="0003084D" w:rsidRPr="005C0903">
        <w:rPr>
          <w:noProof/>
          <w:lang w:val="sr-Cyrl-CS"/>
        </w:rPr>
        <w:t xml:space="preserve">, </w:t>
      </w:r>
      <w:r>
        <w:rPr>
          <w:noProof/>
          <w:lang w:val="sr-Cyrl-CS"/>
        </w:rPr>
        <w:t>између</w:t>
      </w:r>
      <w:r w:rsidR="0003084D" w:rsidRPr="005C0903">
        <w:rPr>
          <w:noProof/>
          <w:lang w:val="sr-Cyrl-CS"/>
        </w:rPr>
        <w:t xml:space="preserve"> </w:t>
      </w:r>
      <w:r>
        <w:rPr>
          <w:noProof/>
          <w:lang w:val="sr-Cyrl-CS"/>
        </w:rPr>
        <w:t>осталог</w:t>
      </w:r>
      <w:r w:rsidR="0003084D" w:rsidRPr="005C0903">
        <w:rPr>
          <w:noProof/>
          <w:lang w:val="sr-Cyrl-CS"/>
        </w:rPr>
        <w:t>,</w:t>
      </w:r>
      <w:r w:rsidR="00B85718" w:rsidRPr="005C0903">
        <w:rPr>
          <w:noProof/>
          <w:lang w:val="sr-Cyrl-CS"/>
        </w:rPr>
        <w:t xml:space="preserve"> </w:t>
      </w:r>
      <w:r>
        <w:rPr>
          <w:noProof/>
          <w:lang w:val="sr-Cyrl-CS"/>
        </w:rPr>
        <w:t>разликују</w:t>
      </w:r>
      <w:r w:rsidR="00B85718" w:rsidRPr="005C0903">
        <w:rPr>
          <w:noProof/>
          <w:lang w:val="sr-Cyrl-CS"/>
        </w:rPr>
        <w:t xml:space="preserve"> </w:t>
      </w:r>
      <w:r>
        <w:rPr>
          <w:noProof/>
          <w:lang w:val="sr-Cyrl-CS"/>
        </w:rPr>
        <w:t>по</w:t>
      </w:r>
      <w:r w:rsidR="00B85718" w:rsidRPr="005C0903">
        <w:rPr>
          <w:noProof/>
          <w:lang w:val="sr-Cyrl-CS"/>
        </w:rPr>
        <w:t xml:space="preserve"> </w:t>
      </w:r>
      <w:r>
        <w:rPr>
          <w:noProof/>
          <w:lang w:val="sr-Cyrl-CS"/>
        </w:rPr>
        <w:t>томе</w:t>
      </w:r>
      <w:r w:rsidR="00B85718" w:rsidRPr="005C0903">
        <w:rPr>
          <w:noProof/>
          <w:lang w:val="sr-Cyrl-CS"/>
        </w:rPr>
        <w:t xml:space="preserve"> </w:t>
      </w:r>
      <w:r>
        <w:rPr>
          <w:noProof/>
          <w:lang w:val="sr-Cyrl-CS"/>
        </w:rPr>
        <w:t>да</w:t>
      </w:r>
      <w:r w:rsidR="00B85718" w:rsidRPr="005C0903">
        <w:rPr>
          <w:noProof/>
          <w:lang w:val="sr-Cyrl-CS"/>
        </w:rPr>
        <w:t xml:space="preserve"> </w:t>
      </w:r>
      <w:r>
        <w:rPr>
          <w:noProof/>
          <w:lang w:val="sr-Cyrl-CS"/>
        </w:rPr>
        <w:t>ли</w:t>
      </w:r>
      <w:r w:rsidR="00B85718" w:rsidRPr="005C0903">
        <w:rPr>
          <w:noProof/>
          <w:lang w:val="sr-Cyrl-CS"/>
        </w:rPr>
        <w:t xml:space="preserve"> </w:t>
      </w:r>
      <w:r>
        <w:rPr>
          <w:noProof/>
          <w:lang w:val="sr-Cyrl-CS"/>
        </w:rPr>
        <w:t>је</w:t>
      </w:r>
      <w:r w:rsidR="00B85718" w:rsidRPr="005C0903">
        <w:rPr>
          <w:noProof/>
          <w:lang w:val="sr-Cyrl-CS"/>
        </w:rPr>
        <w:t xml:space="preserve"> </w:t>
      </w:r>
      <w:r>
        <w:rPr>
          <w:noProof/>
          <w:lang w:val="sr-Cyrl-CS"/>
        </w:rPr>
        <w:t>законом</w:t>
      </w:r>
      <w:r w:rsidR="00B85718" w:rsidRPr="005C0903">
        <w:rPr>
          <w:noProof/>
          <w:lang w:val="sr-Cyrl-CS"/>
        </w:rPr>
        <w:t xml:space="preserve"> </w:t>
      </w:r>
      <w:r>
        <w:rPr>
          <w:noProof/>
          <w:lang w:val="sr-Cyrl-CS"/>
        </w:rPr>
        <w:t>предвиђена</w:t>
      </w:r>
      <w:r w:rsidR="00B85718" w:rsidRPr="005C0903">
        <w:rPr>
          <w:noProof/>
          <w:lang w:val="sr-Cyrl-CS"/>
        </w:rPr>
        <w:t xml:space="preserve"> </w:t>
      </w:r>
      <w:r>
        <w:rPr>
          <w:noProof/>
          <w:lang w:val="sr-Cyrl-CS"/>
        </w:rPr>
        <w:t>горња</w:t>
      </w:r>
      <w:r w:rsidR="00B85718" w:rsidRPr="005C0903">
        <w:rPr>
          <w:noProof/>
          <w:lang w:val="sr-Cyrl-CS"/>
        </w:rPr>
        <w:t xml:space="preserve"> </w:t>
      </w:r>
      <w:r>
        <w:rPr>
          <w:noProof/>
          <w:lang w:val="sr-Cyrl-CS"/>
        </w:rPr>
        <w:t>граница</w:t>
      </w:r>
      <w:r w:rsidR="00B85718" w:rsidRPr="005C0903">
        <w:rPr>
          <w:noProof/>
          <w:lang w:val="sr-Cyrl-CS"/>
        </w:rPr>
        <w:t xml:space="preserve"> </w:t>
      </w:r>
      <w:r>
        <w:rPr>
          <w:noProof/>
          <w:lang w:val="sr-Cyrl-CS"/>
        </w:rPr>
        <w:t>трајања</w:t>
      </w:r>
      <w:r w:rsidR="00B85718" w:rsidRPr="005C0903">
        <w:rPr>
          <w:noProof/>
          <w:lang w:val="sr-Cyrl-CS"/>
        </w:rPr>
        <w:t xml:space="preserve"> </w:t>
      </w:r>
      <w:r>
        <w:rPr>
          <w:noProof/>
          <w:lang w:val="sr-Cyrl-CS"/>
        </w:rPr>
        <w:t>трудноће</w:t>
      </w:r>
      <w:r w:rsidR="00B85718" w:rsidRPr="005C0903">
        <w:rPr>
          <w:noProof/>
          <w:lang w:val="sr-Cyrl-CS"/>
        </w:rPr>
        <w:t xml:space="preserve"> </w:t>
      </w:r>
      <w:r>
        <w:rPr>
          <w:noProof/>
          <w:lang w:val="sr-Cyrl-CS"/>
        </w:rPr>
        <w:t>до</w:t>
      </w:r>
      <w:r w:rsidR="00B85718" w:rsidRPr="005C0903">
        <w:rPr>
          <w:noProof/>
          <w:lang w:val="sr-Cyrl-CS"/>
        </w:rPr>
        <w:t xml:space="preserve"> </w:t>
      </w:r>
      <w:r>
        <w:rPr>
          <w:noProof/>
          <w:lang w:val="sr-Cyrl-CS"/>
        </w:rPr>
        <w:t>које</w:t>
      </w:r>
      <w:r w:rsidR="00B85718" w:rsidRPr="005C0903">
        <w:rPr>
          <w:noProof/>
          <w:lang w:val="sr-Cyrl-CS"/>
        </w:rPr>
        <w:t xml:space="preserve"> </w:t>
      </w:r>
      <w:r>
        <w:rPr>
          <w:noProof/>
          <w:lang w:val="sr-Cyrl-CS"/>
        </w:rPr>
        <w:t>се</w:t>
      </w:r>
      <w:r w:rsidR="00B85718" w:rsidRPr="005C0903">
        <w:rPr>
          <w:noProof/>
          <w:lang w:val="sr-Cyrl-CS"/>
        </w:rPr>
        <w:t xml:space="preserve"> </w:t>
      </w:r>
      <w:r>
        <w:rPr>
          <w:noProof/>
          <w:lang w:val="sr-Cyrl-CS"/>
        </w:rPr>
        <w:t>може</w:t>
      </w:r>
      <w:r w:rsidR="00B85718" w:rsidRPr="005C0903">
        <w:rPr>
          <w:noProof/>
          <w:lang w:val="sr-Cyrl-CS"/>
        </w:rPr>
        <w:t xml:space="preserve"> </w:t>
      </w:r>
      <w:r>
        <w:rPr>
          <w:noProof/>
          <w:lang w:val="sr-Cyrl-CS"/>
        </w:rPr>
        <w:t>извршити</w:t>
      </w:r>
      <w:r w:rsidR="00B85718" w:rsidRPr="005C0903">
        <w:rPr>
          <w:noProof/>
          <w:lang w:val="sr-Cyrl-CS"/>
        </w:rPr>
        <w:t xml:space="preserve"> </w:t>
      </w:r>
      <w:r>
        <w:rPr>
          <w:noProof/>
          <w:lang w:val="sr-Cyrl-CS"/>
        </w:rPr>
        <w:t>прекид</w:t>
      </w:r>
      <w:r w:rsidR="00B85718" w:rsidRPr="005C0903">
        <w:rPr>
          <w:noProof/>
          <w:lang w:val="sr-Cyrl-CS"/>
        </w:rPr>
        <w:t xml:space="preserve"> </w:t>
      </w:r>
      <w:r>
        <w:rPr>
          <w:noProof/>
          <w:lang w:val="sr-Cyrl-CS"/>
        </w:rPr>
        <w:t>трудноће</w:t>
      </w:r>
      <w:r w:rsidR="00B85718" w:rsidRPr="005C0903">
        <w:rPr>
          <w:noProof/>
          <w:lang w:val="sr-Cyrl-CS"/>
        </w:rPr>
        <w:t xml:space="preserve"> </w:t>
      </w:r>
      <w:r>
        <w:rPr>
          <w:noProof/>
          <w:lang w:val="sr-Cyrl-CS"/>
        </w:rPr>
        <w:t>или</w:t>
      </w:r>
      <w:r w:rsidR="00B85718" w:rsidRPr="005C0903">
        <w:rPr>
          <w:noProof/>
          <w:lang w:val="sr-Cyrl-CS"/>
        </w:rPr>
        <w:t xml:space="preserve"> </w:t>
      </w:r>
      <w:r>
        <w:rPr>
          <w:noProof/>
          <w:lang w:val="sr-Cyrl-CS"/>
        </w:rPr>
        <w:t>није</w:t>
      </w:r>
      <w:r w:rsidR="00B85718" w:rsidRPr="005C0903">
        <w:rPr>
          <w:noProof/>
          <w:lang w:val="sr-Cyrl-CS"/>
        </w:rPr>
        <w:t xml:space="preserve"> </w:t>
      </w:r>
      <w:r>
        <w:rPr>
          <w:noProof/>
          <w:lang w:val="sr-Cyrl-CS"/>
        </w:rPr>
        <w:t>предвиђена</w:t>
      </w:r>
      <w:r w:rsidR="00B85718" w:rsidRPr="005C0903">
        <w:rPr>
          <w:noProof/>
          <w:lang w:val="sr-Cyrl-CS"/>
        </w:rPr>
        <w:t xml:space="preserve">.  </w:t>
      </w:r>
      <w:r>
        <w:rPr>
          <w:noProof/>
          <w:lang w:val="sr-Cyrl-CS"/>
        </w:rPr>
        <w:t>Горња</w:t>
      </w:r>
      <w:r w:rsidR="00B85718" w:rsidRPr="005C0903">
        <w:rPr>
          <w:noProof/>
          <w:lang w:val="sr-Cyrl-CS"/>
        </w:rPr>
        <w:t xml:space="preserve"> </w:t>
      </w:r>
      <w:r>
        <w:rPr>
          <w:noProof/>
          <w:lang w:val="sr-Cyrl-CS"/>
        </w:rPr>
        <w:t>граница</w:t>
      </w:r>
      <w:r w:rsidR="00B85718" w:rsidRPr="005C0903">
        <w:rPr>
          <w:noProof/>
          <w:lang w:val="sr-Cyrl-CS"/>
        </w:rPr>
        <w:t xml:space="preserve">  </w:t>
      </w:r>
      <w:r>
        <w:rPr>
          <w:noProof/>
          <w:lang w:val="sr-Cyrl-CS"/>
        </w:rPr>
        <w:t>није</w:t>
      </w:r>
      <w:r w:rsidR="00B85718" w:rsidRPr="005C0903">
        <w:rPr>
          <w:noProof/>
          <w:lang w:val="sr-Cyrl-CS"/>
        </w:rPr>
        <w:t xml:space="preserve"> </w:t>
      </w:r>
      <w:r>
        <w:rPr>
          <w:noProof/>
          <w:lang w:val="sr-Cyrl-CS"/>
        </w:rPr>
        <w:t>предвиђена</w:t>
      </w:r>
      <w:r w:rsidR="00B85718" w:rsidRPr="005C0903">
        <w:rPr>
          <w:noProof/>
          <w:lang w:val="sr-Cyrl-CS"/>
        </w:rPr>
        <w:t xml:space="preserve"> </w:t>
      </w:r>
      <w:r>
        <w:rPr>
          <w:noProof/>
          <w:lang w:val="sr-Cyrl-CS"/>
        </w:rPr>
        <w:t>у</w:t>
      </w:r>
      <w:r w:rsidR="00B85718" w:rsidRPr="005C0903">
        <w:rPr>
          <w:noProof/>
          <w:lang w:val="sr-Cyrl-CS"/>
        </w:rPr>
        <w:t xml:space="preserve">, </w:t>
      </w:r>
      <w:r>
        <w:rPr>
          <w:noProof/>
          <w:lang w:val="sr-Cyrl-CS"/>
        </w:rPr>
        <w:t>на</w:t>
      </w:r>
      <w:r w:rsidR="00B85718" w:rsidRPr="005C0903">
        <w:rPr>
          <w:noProof/>
          <w:lang w:val="sr-Cyrl-CS"/>
        </w:rPr>
        <w:t xml:space="preserve"> </w:t>
      </w:r>
      <w:r>
        <w:rPr>
          <w:noProof/>
          <w:lang w:val="sr-Cyrl-CS"/>
        </w:rPr>
        <w:t>пример</w:t>
      </w:r>
      <w:r w:rsidR="00B85718" w:rsidRPr="005C0903">
        <w:rPr>
          <w:noProof/>
          <w:lang w:val="sr-Cyrl-CS"/>
        </w:rPr>
        <w:t xml:space="preserve">:  </w:t>
      </w:r>
      <w:r>
        <w:rPr>
          <w:noProof/>
          <w:lang w:val="sr-Cyrl-CS"/>
        </w:rPr>
        <w:t>Великој</w:t>
      </w:r>
      <w:r w:rsidR="00B85718" w:rsidRPr="005C0903">
        <w:rPr>
          <w:noProof/>
          <w:lang w:val="sr-Cyrl-CS"/>
        </w:rPr>
        <w:t xml:space="preserve"> </w:t>
      </w:r>
      <w:r>
        <w:rPr>
          <w:noProof/>
          <w:lang w:val="sr-Cyrl-CS"/>
        </w:rPr>
        <w:t>Британији</w:t>
      </w:r>
      <w:r w:rsidR="00B85718" w:rsidRPr="005C0903">
        <w:rPr>
          <w:noProof/>
          <w:lang w:val="sr-Cyrl-CS"/>
        </w:rPr>
        <w:t xml:space="preserve">, </w:t>
      </w:r>
      <w:r>
        <w:rPr>
          <w:noProof/>
          <w:lang w:val="sr-Cyrl-CS"/>
        </w:rPr>
        <w:t>Француској</w:t>
      </w:r>
      <w:r w:rsidR="00B85718" w:rsidRPr="005C0903">
        <w:rPr>
          <w:noProof/>
          <w:lang w:val="sr-Cyrl-CS"/>
        </w:rPr>
        <w:t xml:space="preserve">,  </w:t>
      </w:r>
      <w:r>
        <w:rPr>
          <w:noProof/>
          <w:lang w:val="sr-Cyrl-CS"/>
        </w:rPr>
        <w:t>Норвешкој</w:t>
      </w:r>
      <w:r w:rsidR="00B85718" w:rsidRPr="005C0903">
        <w:rPr>
          <w:noProof/>
          <w:lang w:val="sr-Cyrl-CS"/>
        </w:rPr>
        <w:t xml:space="preserve">, </w:t>
      </w:r>
      <w:r>
        <w:rPr>
          <w:noProof/>
          <w:lang w:val="sr-Cyrl-CS"/>
        </w:rPr>
        <w:t>Данској</w:t>
      </w:r>
      <w:r w:rsidR="00B85718" w:rsidRPr="005C0903">
        <w:rPr>
          <w:noProof/>
          <w:lang w:val="sr-Cyrl-CS"/>
        </w:rPr>
        <w:t xml:space="preserve">, </w:t>
      </w:r>
      <w:r>
        <w:rPr>
          <w:noProof/>
          <w:lang w:val="sr-Cyrl-CS"/>
        </w:rPr>
        <w:t>Холандији</w:t>
      </w:r>
      <w:r w:rsidR="00B85718" w:rsidRPr="005C0903">
        <w:rPr>
          <w:noProof/>
          <w:lang w:val="sr-Cyrl-CS"/>
        </w:rPr>
        <w:t xml:space="preserve">, </w:t>
      </w:r>
      <w:r>
        <w:rPr>
          <w:noProof/>
          <w:lang w:val="sr-Cyrl-CS"/>
        </w:rPr>
        <w:t>Италији</w:t>
      </w:r>
      <w:r w:rsidR="00B85718" w:rsidRPr="005C0903">
        <w:rPr>
          <w:noProof/>
          <w:lang w:val="sr-Cyrl-CS"/>
        </w:rPr>
        <w:t xml:space="preserve">, </w:t>
      </w:r>
      <w:r>
        <w:rPr>
          <w:noProof/>
          <w:lang w:val="sr-Cyrl-CS"/>
        </w:rPr>
        <w:t>Русији</w:t>
      </w:r>
      <w:r w:rsidR="00B85718" w:rsidRPr="005C0903">
        <w:rPr>
          <w:noProof/>
          <w:lang w:val="sr-Cyrl-CS"/>
        </w:rPr>
        <w:t xml:space="preserve">, </w:t>
      </w:r>
      <w:r>
        <w:rPr>
          <w:noProof/>
          <w:lang w:val="sr-Cyrl-CS"/>
        </w:rPr>
        <w:t>Шведској</w:t>
      </w:r>
      <w:r w:rsidR="00B85718" w:rsidRPr="005C0903">
        <w:rPr>
          <w:noProof/>
          <w:lang w:val="sr-Cyrl-CS"/>
        </w:rPr>
        <w:t xml:space="preserve">, </w:t>
      </w:r>
      <w:r>
        <w:rPr>
          <w:noProof/>
          <w:lang w:val="sr-Cyrl-CS"/>
        </w:rPr>
        <w:t>Швајцарској</w:t>
      </w:r>
      <w:r w:rsidR="00B85718" w:rsidRPr="005C0903">
        <w:rPr>
          <w:noProof/>
          <w:lang w:val="sr-Cyrl-CS"/>
        </w:rPr>
        <w:t xml:space="preserve">. </w:t>
      </w:r>
    </w:p>
    <w:p w:rsidR="0003084D" w:rsidRPr="005C0903" w:rsidRDefault="005C0903" w:rsidP="00596812">
      <w:pPr>
        <w:pStyle w:val="NoSpacing"/>
        <w:spacing w:line="360" w:lineRule="auto"/>
        <w:jc w:val="both"/>
        <w:rPr>
          <w:noProof/>
          <w:lang w:val="sr-Cyrl-CS"/>
        </w:rPr>
      </w:pPr>
      <w:r>
        <w:rPr>
          <w:noProof/>
          <w:lang w:val="sr-Cyrl-CS"/>
        </w:rPr>
        <w:t>У</w:t>
      </w:r>
      <w:r w:rsidR="00B85718" w:rsidRPr="005C0903">
        <w:rPr>
          <w:noProof/>
          <w:lang w:val="sr-Cyrl-CS"/>
        </w:rPr>
        <w:t xml:space="preserve"> </w:t>
      </w:r>
      <w:r>
        <w:rPr>
          <w:noProof/>
          <w:lang w:val="sr-Cyrl-CS"/>
        </w:rPr>
        <w:t>одређеним</w:t>
      </w:r>
      <w:r w:rsidR="00B85718" w:rsidRPr="005C0903">
        <w:rPr>
          <w:noProof/>
          <w:lang w:val="sr-Cyrl-CS"/>
        </w:rPr>
        <w:t xml:space="preserve"> </w:t>
      </w:r>
      <w:r>
        <w:rPr>
          <w:noProof/>
          <w:lang w:val="sr-Cyrl-CS"/>
        </w:rPr>
        <w:t>законодавствима</w:t>
      </w:r>
      <w:r w:rsidR="00B85718" w:rsidRPr="005C0903">
        <w:rPr>
          <w:noProof/>
          <w:lang w:val="sr-Cyrl-CS"/>
        </w:rPr>
        <w:t xml:space="preserve"> </w:t>
      </w:r>
      <w:r>
        <w:rPr>
          <w:noProof/>
          <w:lang w:val="sr-Cyrl-CS"/>
        </w:rPr>
        <w:t>предвиђена</w:t>
      </w:r>
      <w:r w:rsidR="00B85718" w:rsidRPr="005C0903">
        <w:rPr>
          <w:noProof/>
          <w:lang w:val="sr-Cyrl-CS"/>
        </w:rPr>
        <w:t xml:space="preserve"> </w:t>
      </w:r>
      <w:r>
        <w:rPr>
          <w:noProof/>
          <w:lang w:val="sr-Cyrl-CS"/>
        </w:rPr>
        <w:t>је</w:t>
      </w:r>
      <w:r w:rsidR="00B85718" w:rsidRPr="005C0903">
        <w:rPr>
          <w:noProof/>
          <w:lang w:val="sr-Cyrl-CS"/>
        </w:rPr>
        <w:t xml:space="preserve">  </w:t>
      </w:r>
      <w:r>
        <w:rPr>
          <w:noProof/>
          <w:lang w:val="sr-Cyrl-CS"/>
        </w:rPr>
        <w:t>горња</w:t>
      </w:r>
      <w:r w:rsidR="00B85718" w:rsidRPr="005C0903">
        <w:rPr>
          <w:noProof/>
          <w:lang w:val="sr-Cyrl-CS"/>
        </w:rPr>
        <w:t xml:space="preserve"> </w:t>
      </w:r>
      <w:r>
        <w:rPr>
          <w:noProof/>
          <w:lang w:val="sr-Cyrl-CS"/>
        </w:rPr>
        <w:t>граница</w:t>
      </w:r>
      <w:r w:rsidR="00B85718" w:rsidRPr="005C0903">
        <w:rPr>
          <w:noProof/>
          <w:lang w:val="sr-Cyrl-CS"/>
        </w:rPr>
        <w:t xml:space="preserve"> </w:t>
      </w:r>
      <w:r>
        <w:rPr>
          <w:noProof/>
          <w:lang w:val="sr-Cyrl-CS"/>
        </w:rPr>
        <w:t>за</w:t>
      </w:r>
      <w:r w:rsidR="00B85718" w:rsidRPr="005C0903">
        <w:rPr>
          <w:noProof/>
          <w:lang w:val="sr-Cyrl-CS"/>
        </w:rPr>
        <w:t xml:space="preserve"> </w:t>
      </w:r>
      <w:r>
        <w:rPr>
          <w:noProof/>
          <w:lang w:val="sr-Cyrl-CS"/>
        </w:rPr>
        <w:t>прекид</w:t>
      </w:r>
      <w:r w:rsidR="00B85718" w:rsidRPr="005C0903">
        <w:rPr>
          <w:noProof/>
          <w:lang w:val="sr-Cyrl-CS"/>
        </w:rPr>
        <w:t xml:space="preserve"> </w:t>
      </w:r>
      <w:r>
        <w:rPr>
          <w:noProof/>
          <w:lang w:val="sr-Cyrl-CS"/>
        </w:rPr>
        <w:t>трудноће</w:t>
      </w:r>
      <w:r w:rsidR="00B85718" w:rsidRPr="005C0903">
        <w:rPr>
          <w:noProof/>
          <w:lang w:val="sr-Cyrl-CS"/>
        </w:rPr>
        <w:t xml:space="preserve">. </w:t>
      </w:r>
      <w:r>
        <w:rPr>
          <w:noProof/>
          <w:lang w:val="sr-Cyrl-CS"/>
        </w:rPr>
        <w:t>Тако</w:t>
      </w:r>
      <w:r w:rsidR="00B85718" w:rsidRPr="005C0903">
        <w:rPr>
          <w:noProof/>
          <w:lang w:val="sr-Cyrl-CS"/>
        </w:rPr>
        <w:t xml:space="preserve"> </w:t>
      </w:r>
      <w:r>
        <w:rPr>
          <w:noProof/>
          <w:lang w:val="sr-Cyrl-CS"/>
        </w:rPr>
        <w:t>је</w:t>
      </w:r>
      <w:r w:rsidR="00B85718" w:rsidRPr="005C0903">
        <w:rPr>
          <w:noProof/>
          <w:lang w:val="sr-Cyrl-CS"/>
        </w:rPr>
        <w:t xml:space="preserve">, </w:t>
      </w:r>
      <w:r>
        <w:rPr>
          <w:noProof/>
          <w:lang w:val="sr-Cyrl-CS"/>
        </w:rPr>
        <w:t>на</w:t>
      </w:r>
      <w:r w:rsidR="00B85718" w:rsidRPr="005C0903">
        <w:rPr>
          <w:noProof/>
          <w:lang w:val="sr-Cyrl-CS"/>
        </w:rPr>
        <w:t xml:space="preserve"> </w:t>
      </w:r>
      <w:r>
        <w:rPr>
          <w:noProof/>
          <w:lang w:val="sr-Cyrl-CS"/>
        </w:rPr>
        <w:t>пример</w:t>
      </w:r>
      <w:r w:rsidR="00B85718" w:rsidRPr="005C0903">
        <w:rPr>
          <w:noProof/>
          <w:lang w:val="sr-Cyrl-CS"/>
        </w:rPr>
        <w:t xml:space="preserve">,  </w:t>
      </w:r>
      <w:r>
        <w:rPr>
          <w:noProof/>
          <w:lang w:val="sr-Cyrl-CS"/>
        </w:rPr>
        <w:t>у</w:t>
      </w:r>
      <w:r w:rsidR="00B85718" w:rsidRPr="005C0903">
        <w:rPr>
          <w:noProof/>
          <w:lang w:val="sr-Cyrl-CS"/>
        </w:rPr>
        <w:t xml:space="preserve"> </w:t>
      </w:r>
      <w:r>
        <w:rPr>
          <w:noProof/>
          <w:lang w:val="sr-Cyrl-CS"/>
        </w:rPr>
        <w:t>Чешкој</w:t>
      </w:r>
      <w:r w:rsidR="00B85718" w:rsidRPr="005C0903">
        <w:rPr>
          <w:noProof/>
          <w:lang w:val="sr-Cyrl-CS"/>
        </w:rPr>
        <w:t xml:space="preserve"> </w:t>
      </w:r>
      <w:r>
        <w:rPr>
          <w:noProof/>
          <w:lang w:val="sr-Cyrl-CS"/>
        </w:rPr>
        <w:t>Републици</w:t>
      </w:r>
      <w:r w:rsidR="00B85718" w:rsidRPr="005C0903">
        <w:rPr>
          <w:noProof/>
          <w:lang w:val="sr-Cyrl-CS"/>
        </w:rPr>
        <w:t xml:space="preserve"> </w:t>
      </w:r>
      <w:r>
        <w:rPr>
          <w:noProof/>
          <w:lang w:val="sr-Cyrl-CS"/>
        </w:rPr>
        <w:t>и</w:t>
      </w:r>
      <w:r w:rsidR="00B85718" w:rsidRPr="005C0903">
        <w:rPr>
          <w:noProof/>
          <w:lang w:val="sr-Cyrl-CS"/>
        </w:rPr>
        <w:t xml:space="preserve"> </w:t>
      </w:r>
      <w:r>
        <w:rPr>
          <w:noProof/>
          <w:lang w:val="sr-Cyrl-CS"/>
        </w:rPr>
        <w:t>Финској</w:t>
      </w:r>
      <w:r w:rsidR="00B85718" w:rsidRPr="005C0903">
        <w:rPr>
          <w:noProof/>
          <w:lang w:val="sr-Cyrl-CS"/>
        </w:rPr>
        <w:t xml:space="preserve"> </w:t>
      </w:r>
      <w:r>
        <w:rPr>
          <w:noProof/>
          <w:lang w:val="sr-Cyrl-CS"/>
        </w:rPr>
        <w:t>предвиђено</w:t>
      </w:r>
      <w:r w:rsidR="00B85718" w:rsidRPr="005C0903">
        <w:rPr>
          <w:noProof/>
          <w:lang w:val="sr-Cyrl-CS"/>
        </w:rPr>
        <w:t xml:space="preserve"> </w:t>
      </w:r>
      <w:r>
        <w:rPr>
          <w:noProof/>
          <w:lang w:val="sr-Cyrl-CS"/>
        </w:rPr>
        <w:t>да</w:t>
      </w:r>
      <w:r w:rsidR="00B85718" w:rsidRPr="005C0903">
        <w:rPr>
          <w:noProof/>
          <w:lang w:val="sr-Cyrl-CS"/>
        </w:rPr>
        <w:t xml:space="preserve"> </w:t>
      </w:r>
      <w:r>
        <w:rPr>
          <w:noProof/>
          <w:lang w:val="sr-Cyrl-CS"/>
        </w:rPr>
        <w:t>се</w:t>
      </w:r>
      <w:r w:rsidR="00B85718" w:rsidRPr="005C0903">
        <w:rPr>
          <w:noProof/>
          <w:lang w:val="sr-Cyrl-CS"/>
        </w:rPr>
        <w:t xml:space="preserve"> </w:t>
      </w:r>
      <w:r>
        <w:rPr>
          <w:noProof/>
          <w:lang w:val="sr-Cyrl-CS"/>
        </w:rPr>
        <w:t>трудноћа</w:t>
      </w:r>
      <w:r w:rsidR="00B85718" w:rsidRPr="005C0903">
        <w:rPr>
          <w:noProof/>
          <w:lang w:val="sr-Cyrl-CS"/>
        </w:rPr>
        <w:t xml:space="preserve"> </w:t>
      </w:r>
      <w:r>
        <w:rPr>
          <w:noProof/>
          <w:lang w:val="sr-Cyrl-CS"/>
        </w:rPr>
        <w:t>може</w:t>
      </w:r>
      <w:r w:rsidR="00B85718" w:rsidRPr="005C0903">
        <w:rPr>
          <w:noProof/>
          <w:lang w:val="sr-Cyrl-CS"/>
        </w:rPr>
        <w:t xml:space="preserve"> </w:t>
      </w:r>
      <w:r>
        <w:rPr>
          <w:noProof/>
          <w:lang w:val="sr-Cyrl-CS"/>
        </w:rPr>
        <w:t>прекинути</w:t>
      </w:r>
      <w:r w:rsidR="00B85718" w:rsidRPr="005C0903">
        <w:rPr>
          <w:noProof/>
          <w:lang w:val="sr-Cyrl-CS"/>
        </w:rPr>
        <w:t xml:space="preserve"> </w:t>
      </w:r>
      <w:r w:rsidR="00B86A6F" w:rsidRPr="005C0903">
        <w:rPr>
          <w:noProof/>
          <w:lang w:val="sr-Cyrl-CS"/>
        </w:rPr>
        <w:t xml:space="preserve"> </w:t>
      </w:r>
      <w:r>
        <w:rPr>
          <w:noProof/>
          <w:lang w:val="sr-Cyrl-CS"/>
        </w:rPr>
        <w:t>до</w:t>
      </w:r>
      <w:r w:rsidR="00B86A6F" w:rsidRPr="005C0903">
        <w:rPr>
          <w:noProof/>
          <w:lang w:val="sr-Cyrl-CS"/>
        </w:rPr>
        <w:t xml:space="preserve"> 24 </w:t>
      </w:r>
      <w:r>
        <w:rPr>
          <w:noProof/>
          <w:lang w:val="sr-Cyrl-CS"/>
        </w:rPr>
        <w:t>недеље</w:t>
      </w:r>
      <w:r w:rsidR="00B86A6F" w:rsidRPr="005C0903">
        <w:rPr>
          <w:noProof/>
          <w:lang w:val="sr-Cyrl-CS"/>
        </w:rPr>
        <w:t xml:space="preserve"> </w:t>
      </w:r>
      <w:r>
        <w:rPr>
          <w:noProof/>
          <w:lang w:val="sr-Cyrl-CS"/>
        </w:rPr>
        <w:t>старости</w:t>
      </w:r>
      <w:r w:rsidR="00B86A6F" w:rsidRPr="005C0903">
        <w:rPr>
          <w:noProof/>
          <w:lang w:val="sr-Cyrl-CS"/>
        </w:rPr>
        <w:t xml:space="preserve"> </w:t>
      </w:r>
      <w:r>
        <w:rPr>
          <w:noProof/>
          <w:lang w:val="sr-Cyrl-CS"/>
        </w:rPr>
        <w:t>плода</w:t>
      </w:r>
      <w:r w:rsidR="00B86A6F" w:rsidRPr="005C0903">
        <w:rPr>
          <w:noProof/>
          <w:lang w:val="sr-Cyrl-CS"/>
        </w:rPr>
        <w:t xml:space="preserve"> </w:t>
      </w:r>
      <w:r>
        <w:rPr>
          <w:noProof/>
          <w:lang w:val="sr-Cyrl-CS"/>
        </w:rPr>
        <w:t>у</w:t>
      </w:r>
      <w:r w:rsidR="00B85718" w:rsidRPr="005C0903">
        <w:rPr>
          <w:noProof/>
          <w:lang w:val="sr-Cyrl-CS"/>
        </w:rPr>
        <w:t xml:space="preserve"> </w:t>
      </w:r>
      <w:r>
        <w:rPr>
          <w:noProof/>
          <w:lang w:val="sr-Cyrl-CS"/>
        </w:rPr>
        <w:t>одређеним</w:t>
      </w:r>
      <w:r w:rsidR="00B85718" w:rsidRPr="005C0903">
        <w:rPr>
          <w:noProof/>
          <w:lang w:val="sr-Cyrl-CS"/>
        </w:rPr>
        <w:t xml:space="preserve"> </w:t>
      </w:r>
      <w:r>
        <w:rPr>
          <w:noProof/>
          <w:lang w:val="sr-Cyrl-CS"/>
        </w:rPr>
        <w:t>ситауцијама</w:t>
      </w:r>
      <w:r w:rsidR="00B85718" w:rsidRPr="005C0903">
        <w:rPr>
          <w:noProof/>
          <w:lang w:val="sr-Cyrl-CS"/>
        </w:rPr>
        <w:t xml:space="preserve">. </w:t>
      </w:r>
    </w:p>
    <w:p w:rsidR="00B85718" w:rsidRPr="005C0903" w:rsidRDefault="005C0903" w:rsidP="00596812">
      <w:pPr>
        <w:pStyle w:val="NoSpacing"/>
        <w:spacing w:line="360" w:lineRule="auto"/>
        <w:jc w:val="both"/>
        <w:rPr>
          <w:noProof/>
          <w:lang w:val="sr-Cyrl-CS"/>
        </w:rPr>
      </w:pPr>
      <w:r>
        <w:rPr>
          <w:noProof/>
          <w:lang w:val="sr-Cyrl-CS"/>
        </w:rPr>
        <w:t>У</w:t>
      </w:r>
      <w:r w:rsidR="00B85718" w:rsidRPr="005C0903">
        <w:rPr>
          <w:noProof/>
          <w:lang w:val="sr-Cyrl-CS"/>
        </w:rPr>
        <w:t xml:space="preserve"> </w:t>
      </w:r>
      <w:r>
        <w:rPr>
          <w:noProof/>
          <w:lang w:val="sr-Cyrl-CS"/>
        </w:rPr>
        <w:t>упоредном</w:t>
      </w:r>
      <w:r w:rsidR="00B85718" w:rsidRPr="005C0903">
        <w:rPr>
          <w:noProof/>
          <w:lang w:val="sr-Cyrl-CS"/>
        </w:rPr>
        <w:t xml:space="preserve"> </w:t>
      </w:r>
      <w:r>
        <w:rPr>
          <w:noProof/>
          <w:lang w:val="sr-Cyrl-CS"/>
        </w:rPr>
        <w:t>европском</w:t>
      </w:r>
      <w:r w:rsidR="00B85718" w:rsidRPr="005C0903">
        <w:rPr>
          <w:noProof/>
          <w:lang w:val="sr-Cyrl-CS"/>
        </w:rPr>
        <w:t xml:space="preserve"> </w:t>
      </w:r>
      <w:r>
        <w:rPr>
          <w:noProof/>
          <w:lang w:val="sr-Cyrl-CS"/>
        </w:rPr>
        <w:t>праву</w:t>
      </w:r>
      <w:r w:rsidR="00B85718" w:rsidRPr="005C0903">
        <w:rPr>
          <w:noProof/>
          <w:lang w:val="sr-Cyrl-CS"/>
        </w:rPr>
        <w:t xml:space="preserve"> </w:t>
      </w:r>
      <w:r>
        <w:rPr>
          <w:noProof/>
          <w:lang w:val="sr-Cyrl-CS"/>
        </w:rPr>
        <w:t>индикације</w:t>
      </w:r>
      <w:r w:rsidR="00B85718" w:rsidRPr="005C0903">
        <w:rPr>
          <w:noProof/>
          <w:lang w:val="sr-Cyrl-CS"/>
        </w:rPr>
        <w:t xml:space="preserve"> </w:t>
      </w:r>
      <w:r>
        <w:rPr>
          <w:noProof/>
          <w:lang w:val="sr-Cyrl-CS"/>
        </w:rPr>
        <w:t>за</w:t>
      </w:r>
      <w:r w:rsidR="00B85718" w:rsidRPr="005C0903">
        <w:rPr>
          <w:noProof/>
          <w:lang w:val="sr-Cyrl-CS"/>
        </w:rPr>
        <w:t xml:space="preserve"> </w:t>
      </w:r>
      <w:r>
        <w:rPr>
          <w:noProof/>
          <w:lang w:val="sr-Cyrl-CS"/>
        </w:rPr>
        <w:t>прекид</w:t>
      </w:r>
      <w:r w:rsidR="00B85718" w:rsidRPr="005C0903">
        <w:rPr>
          <w:noProof/>
          <w:lang w:val="sr-Cyrl-CS"/>
        </w:rPr>
        <w:t xml:space="preserve"> </w:t>
      </w:r>
      <w:r>
        <w:rPr>
          <w:noProof/>
          <w:lang w:val="sr-Cyrl-CS"/>
        </w:rPr>
        <w:t>касне</w:t>
      </w:r>
      <w:r w:rsidR="00B85718" w:rsidRPr="005C0903">
        <w:rPr>
          <w:noProof/>
          <w:lang w:val="sr-Cyrl-CS"/>
        </w:rPr>
        <w:t xml:space="preserve"> </w:t>
      </w:r>
      <w:r>
        <w:rPr>
          <w:noProof/>
          <w:lang w:val="sr-Cyrl-CS"/>
        </w:rPr>
        <w:t>трудноће</w:t>
      </w:r>
      <w:r w:rsidR="00B85718" w:rsidRPr="005C0903">
        <w:rPr>
          <w:noProof/>
          <w:lang w:val="sr-Cyrl-CS"/>
        </w:rPr>
        <w:t xml:space="preserve"> </w:t>
      </w:r>
      <w:r>
        <w:rPr>
          <w:noProof/>
          <w:lang w:val="sr-Cyrl-CS"/>
        </w:rPr>
        <w:t>су</w:t>
      </w:r>
      <w:r w:rsidR="00B85718" w:rsidRPr="005C0903">
        <w:rPr>
          <w:noProof/>
          <w:lang w:val="sr-Cyrl-CS"/>
        </w:rPr>
        <w:t xml:space="preserve"> </w:t>
      </w:r>
      <w:r>
        <w:rPr>
          <w:noProof/>
          <w:lang w:val="sr-Cyrl-CS"/>
        </w:rPr>
        <w:t>различито</w:t>
      </w:r>
      <w:r w:rsidR="00B85718" w:rsidRPr="005C0903">
        <w:rPr>
          <w:noProof/>
          <w:lang w:val="sr-Cyrl-CS"/>
        </w:rPr>
        <w:t xml:space="preserve"> </w:t>
      </w:r>
      <w:r>
        <w:rPr>
          <w:noProof/>
          <w:lang w:val="sr-Cyrl-CS"/>
        </w:rPr>
        <w:t>одређене</w:t>
      </w:r>
      <w:r w:rsidR="00B85718" w:rsidRPr="005C0903">
        <w:rPr>
          <w:noProof/>
          <w:lang w:val="sr-Cyrl-CS"/>
        </w:rPr>
        <w:t xml:space="preserve">, </w:t>
      </w:r>
      <w:r>
        <w:rPr>
          <w:noProof/>
          <w:lang w:val="sr-Cyrl-CS"/>
        </w:rPr>
        <w:t>али</w:t>
      </w:r>
      <w:r w:rsidR="00B85718" w:rsidRPr="005C0903">
        <w:rPr>
          <w:noProof/>
          <w:lang w:val="sr-Cyrl-CS"/>
        </w:rPr>
        <w:t xml:space="preserve"> </w:t>
      </w:r>
      <w:r>
        <w:rPr>
          <w:noProof/>
          <w:lang w:val="sr-Cyrl-CS"/>
        </w:rPr>
        <w:t>у</w:t>
      </w:r>
      <w:r w:rsidR="00B85718" w:rsidRPr="005C0903">
        <w:rPr>
          <w:noProof/>
          <w:lang w:val="sr-Cyrl-CS"/>
        </w:rPr>
        <w:t xml:space="preserve"> </w:t>
      </w:r>
      <w:r>
        <w:rPr>
          <w:noProof/>
          <w:lang w:val="sr-Cyrl-CS"/>
        </w:rPr>
        <w:t>свим</w:t>
      </w:r>
      <w:r w:rsidR="00B85718" w:rsidRPr="005C0903">
        <w:rPr>
          <w:noProof/>
          <w:lang w:val="sr-Cyrl-CS"/>
        </w:rPr>
        <w:t xml:space="preserve"> </w:t>
      </w:r>
      <w:r>
        <w:rPr>
          <w:noProof/>
          <w:lang w:val="sr-Cyrl-CS"/>
        </w:rPr>
        <w:t>законодавствима</w:t>
      </w:r>
      <w:r w:rsidR="00B85718" w:rsidRPr="005C0903">
        <w:rPr>
          <w:noProof/>
          <w:lang w:val="sr-Cyrl-CS"/>
        </w:rPr>
        <w:t xml:space="preserve"> </w:t>
      </w:r>
      <w:r>
        <w:rPr>
          <w:noProof/>
          <w:lang w:val="sr-Cyrl-CS"/>
        </w:rPr>
        <w:t>оне</w:t>
      </w:r>
      <w:r w:rsidR="00B85718" w:rsidRPr="005C0903">
        <w:rPr>
          <w:noProof/>
          <w:lang w:val="sr-Cyrl-CS"/>
        </w:rPr>
        <w:t xml:space="preserve"> </w:t>
      </w:r>
      <w:r>
        <w:rPr>
          <w:noProof/>
          <w:lang w:val="sr-Cyrl-CS"/>
        </w:rPr>
        <w:t>су</w:t>
      </w:r>
      <w:r w:rsidR="00B85718" w:rsidRPr="005C0903">
        <w:rPr>
          <w:noProof/>
          <w:lang w:val="sr-Cyrl-CS"/>
        </w:rPr>
        <w:t xml:space="preserve"> </w:t>
      </w:r>
      <w:r>
        <w:rPr>
          <w:noProof/>
          <w:lang w:val="sr-Cyrl-CS"/>
        </w:rPr>
        <w:t>квалификоване</w:t>
      </w:r>
      <w:r w:rsidR="00B85718" w:rsidRPr="005C0903">
        <w:rPr>
          <w:noProof/>
          <w:lang w:val="sr-Cyrl-CS"/>
        </w:rPr>
        <w:t xml:space="preserve"> </w:t>
      </w:r>
      <w:r>
        <w:rPr>
          <w:noProof/>
          <w:lang w:val="sr-Cyrl-CS"/>
        </w:rPr>
        <w:t>као</w:t>
      </w:r>
      <w:r w:rsidR="00B85718" w:rsidRPr="005C0903">
        <w:rPr>
          <w:noProof/>
          <w:lang w:val="sr-Cyrl-CS"/>
        </w:rPr>
        <w:t xml:space="preserve"> </w:t>
      </w:r>
      <w:r>
        <w:rPr>
          <w:noProof/>
          <w:lang w:val="sr-Cyrl-CS"/>
        </w:rPr>
        <w:t>изузетно</w:t>
      </w:r>
      <w:r w:rsidR="00B85718" w:rsidRPr="005C0903">
        <w:rPr>
          <w:noProof/>
          <w:lang w:val="sr-Cyrl-CS"/>
        </w:rPr>
        <w:t xml:space="preserve"> </w:t>
      </w:r>
      <w:r>
        <w:rPr>
          <w:noProof/>
          <w:lang w:val="sr-Cyrl-CS"/>
        </w:rPr>
        <w:t>озбиљне</w:t>
      </w:r>
      <w:r w:rsidR="00B85718" w:rsidRPr="005C0903">
        <w:rPr>
          <w:noProof/>
          <w:lang w:val="sr-Cyrl-CS"/>
        </w:rPr>
        <w:t>.</w:t>
      </w:r>
    </w:p>
    <w:p w:rsidR="003F2653" w:rsidRPr="005C0903" w:rsidRDefault="005C0903" w:rsidP="00596812">
      <w:pPr>
        <w:pStyle w:val="NoSpacing"/>
        <w:spacing w:line="360" w:lineRule="auto"/>
        <w:jc w:val="both"/>
        <w:rPr>
          <w:rFonts w:eastAsia="Times New Roman"/>
          <w:noProof/>
          <w:lang w:val="sr-Cyrl-CS" w:eastAsia="en-GB"/>
        </w:rPr>
      </w:pPr>
      <w:r>
        <w:rPr>
          <w:noProof/>
          <w:lang w:val="sr-Cyrl-CS"/>
        </w:rPr>
        <w:t>Граница</w:t>
      </w:r>
      <w:r w:rsidR="0084337A" w:rsidRPr="005C0903">
        <w:rPr>
          <w:noProof/>
          <w:lang w:val="sr-Cyrl-CS"/>
        </w:rPr>
        <w:t xml:space="preserve"> </w:t>
      </w:r>
      <w:r>
        <w:rPr>
          <w:noProof/>
          <w:lang w:val="sr-Cyrl-CS"/>
        </w:rPr>
        <w:t>од</w:t>
      </w:r>
      <w:r w:rsidR="0084337A" w:rsidRPr="005C0903">
        <w:rPr>
          <w:noProof/>
          <w:lang w:val="sr-Cyrl-CS"/>
        </w:rPr>
        <w:t xml:space="preserve"> 24 </w:t>
      </w:r>
      <w:r>
        <w:rPr>
          <w:noProof/>
          <w:lang w:val="sr-Cyrl-CS"/>
        </w:rPr>
        <w:t>недеље</w:t>
      </w:r>
      <w:r w:rsidR="0084337A" w:rsidRPr="005C0903">
        <w:rPr>
          <w:noProof/>
          <w:lang w:val="sr-Cyrl-CS"/>
        </w:rPr>
        <w:t xml:space="preserve">, </w:t>
      </w:r>
      <w:r>
        <w:rPr>
          <w:noProof/>
          <w:lang w:val="sr-Cyrl-CS"/>
        </w:rPr>
        <w:t>као</w:t>
      </w:r>
      <w:r w:rsidR="0084337A" w:rsidRPr="005C0903">
        <w:rPr>
          <w:noProof/>
          <w:lang w:val="sr-Cyrl-CS"/>
        </w:rPr>
        <w:t xml:space="preserve"> </w:t>
      </w:r>
      <w:r>
        <w:rPr>
          <w:noProof/>
          <w:lang w:val="sr-Cyrl-CS"/>
        </w:rPr>
        <w:t>временски</w:t>
      </w:r>
      <w:r w:rsidR="0084337A" w:rsidRPr="005C0903">
        <w:rPr>
          <w:noProof/>
          <w:lang w:val="sr-Cyrl-CS"/>
        </w:rPr>
        <w:t xml:space="preserve"> </w:t>
      </w:r>
      <w:r>
        <w:rPr>
          <w:noProof/>
          <w:lang w:val="sr-Cyrl-CS"/>
        </w:rPr>
        <w:t>оквир</w:t>
      </w:r>
      <w:r w:rsidR="0084337A" w:rsidRPr="005C0903">
        <w:rPr>
          <w:noProof/>
          <w:lang w:val="sr-Cyrl-CS"/>
        </w:rPr>
        <w:t xml:space="preserve"> </w:t>
      </w:r>
      <w:r>
        <w:rPr>
          <w:noProof/>
          <w:lang w:val="sr-Cyrl-CS"/>
        </w:rPr>
        <w:t>после</w:t>
      </w:r>
      <w:r w:rsidR="0084337A" w:rsidRPr="005C0903">
        <w:rPr>
          <w:noProof/>
          <w:lang w:val="sr-Cyrl-CS"/>
        </w:rPr>
        <w:t xml:space="preserve"> </w:t>
      </w:r>
      <w:r>
        <w:rPr>
          <w:noProof/>
          <w:lang w:val="sr-Cyrl-CS"/>
        </w:rPr>
        <w:t>кога</w:t>
      </w:r>
      <w:r w:rsidR="0084337A" w:rsidRPr="005C0903">
        <w:rPr>
          <w:noProof/>
          <w:lang w:val="sr-Cyrl-CS"/>
        </w:rPr>
        <w:t xml:space="preserve"> </w:t>
      </w:r>
      <w:r>
        <w:rPr>
          <w:noProof/>
          <w:lang w:val="sr-Cyrl-CS"/>
        </w:rPr>
        <w:t>се</w:t>
      </w:r>
      <w:r w:rsidR="0084337A" w:rsidRPr="005C0903">
        <w:rPr>
          <w:noProof/>
          <w:lang w:val="sr-Cyrl-CS"/>
        </w:rPr>
        <w:t xml:space="preserve"> </w:t>
      </w:r>
      <w:r>
        <w:rPr>
          <w:noProof/>
          <w:lang w:val="sr-Cyrl-CS"/>
        </w:rPr>
        <w:t>трудноћа</w:t>
      </w:r>
      <w:r w:rsidR="0084337A" w:rsidRPr="005C0903">
        <w:rPr>
          <w:noProof/>
          <w:lang w:val="sr-Cyrl-CS"/>
        </w:rPr>
        <w:t xml:space="preserve"> </w:t>
      </w:r>
      <w:r>
        <w:rPr>
          <w:noProof/>
          <w:lang w:val="sr-Cyrl-CS"/>
        </w:rPr>
        <w:t>сматра</w:t>
      </w:r>
      <w:r w:rsidR="0084337A" w:rsidRPr="005C0903">
        <w:rPr>
          <w:noProof/>
          <w:lang w:val="sr-Cyrl-CS"/>
        </w:rPr>
        <w:t xml:space="preserve"> </w:t>
      </w:r>
      <w:r>
        <w:rPr>
          <w:noProof/>
          <w:lang w:val="sr-Cyrl-CS"/>
        </w:rPr>
        <w:t>касном</w:t>
      </w:r>
      <w:r w:rsidR="0084337A" w:rsidRPr="005C0903">
        <w:rPr>
          <w:noProof/>
          <w:lang w:val="sr-Cyrl-CS"/>
        </w:rPr>
        <w:t xml:space="preserve"> </w:t>
      </w:r>
      <w:r>
        <w:rPr>
          <w:noProof/>
          <w:lang w:val="sr-Cyrl-CS"/>
        </w:rPr>
        <w:t>наводи</w:t>
      </w:r>
      <w:r w:rsidR="0084337A" w:rsidRPr="005C0903">
        <w:rPr>
          <w:noProof/>
          <w:lang w:val="sr-Cyrl-CS"/>
        </w:rPr>
        <w:t xml:space="preserve"> </w:t>
      </w:r>
      <w:r>
        <w:rPr>
          <w:noProof/>
          <w:lang w:val="sr-Cyrl-CS"/>
        </w:rPr>
        <w:t>се</w:t>
      </w:r>
      <w:r w:rsidR="0084337A" w:rsidRPr="005C0903">
        <w:rPr>
          <w:noProof/>
          <w:lang w:val="sr-Cyrl-CS"/>
        </w:rPr>
        <w:t xml:space="preserve"> </w:t>
      </w:r>
      <w:r>
        <w:rPr>
          <w:noProof/>
          <w:lang w:val="sr-Cyrl-CS"/>
        </w:rPr>
        <w:t>у</w:t>
      </w:r>
      <w:r w:rsidR="0084337A" w:rsidRPr="005C0903">
        <w:rPr>
          <w:noProof/>
          <w:lang w:val="sr-Cyrl-CS"/>
        </w:rPr>
        <w:t xml:space="preserve"> </w:t>
      </w:r>
      <w:r>
        <w:rPr>
          <w:noProof/>
          <w:lang w:val="sr-Cyrl-CS"/>
        </w:rPr>
        <w:t>у</w:t>
      </w:r>
      <w:r w:rsidR="0084337A" w:rsidRPr="005C0903">
        <w:rPr>
          <w:noProof/>
          <w:lang w:val="sr-Cyrl-CS"/>
        </w:rPr>
        <w:t xml:space="preserve"> </w:t>
      </w:r>
      <w:r>
        <w:rPr>
          <w:noProof/>
          <w:lang w:val="sr-Cyrl-CS"/>
        </w:rPr>
        <w:t>литератури</w:t>
      </w:r>
      <w:r w:rsidR="0084337A" w:rsidRPr="005C0903">
        <w:rPr>
          <w:noProof/>
          <w:lang w:val="sr-Cyrl-CS"/>
        </w:rPr>
        <w:t xml:space="preserve"> </w:t>
      </w:r>
      <w:r>
        <w:rPr>
          <w:noProof/>
          <w:lang w:val="sr-Cyrl-CS"/>
        </w:rPr>
        <w:t>Велике</w:t>
      </w:r>
      <w:r w:rsidR="0084337A" w:rsidRPr="005C0903">
        <w:rPr>
          <w:noProof/>
          <w:lang w:val="sr-Cyrl-CS"/>
        </w:rPr>
        <w:t xml:space="preserve"> </w:t>
      </w:r>
      <w:r>
        <w:rPr>
          <w:noProof/>
          <w:lang w:val="sr-Cyrl-CS"/>
        </w:rPr>
        <w:t>Британије</w:t>
      </w:r>
      <w:r w:rsidR="0084337A" w:rsidRPr="005C0903">
        <w:rPr>
          <w:noProof/>
          <w:lang w:val="sr-Cyrl-CS"/>
        </w:rPr>
        <w:t>.</w:t>
      </w:r>
      <w:r w:rsidR="0084337A" w:rsidRPr="005C0903">
        <w:rPr>
          <w:rStyle w:val="FootnoteReference"/>
          <w:rFonts w:ascii="Times New Roman" w:hAnsi="Times New Roman" w:cs="Times New Roman"/>
          <w:noProof/>
          <w:sz w:val="24"/>
          <w:szCs w:val="24"/>
          <w:lang w:val="sr-Cyrl-CS"/>
        </w:rPr>
        <w:footnoteReference w:id="12"/>
      </w:r>
      <w:r w:rsidR="0084337A" w:rsidRPr="005C0903">
        <w:rPr>
          <w:noProof/>
          <w:lang w:val="sr-Cyrl-CS"/>
        </w:rPr>
        <w:t xml:space="preserve"> </w:t>
      </w:r>
      <w:r>
        <w:rPr>
          <w:noProof/>
          <w:lang w:val="sr-Cyrl-CS"/>
        </w:rPr>
        <w:t>Предвиђени</w:t>
      </w:r>
      <w:r w:rsidR="0084337A" w:rsidRPr="005C0903">
        <w:rPr>
          <w:noProof/>
          <w:lang w:val="sr-Cyrl-CS"/>
        </w:rPr>
        <w:t xml:space="preserve"> </w:t>
      </w:r>
      <w:r>
        <w:rPr>
          <w:noProof/>
          <w:lang w:val="sr-Cyrl-CS"/>
        </w:rPr>
        <w:t>су</w:t>
      </w:r>
      <w:r w:rsidR="0084337A" w:rsidRPr="005C0903">
        <w:rPr>
          <w:noProof/>
          <w:lang w:val="sr-Cyrl-CS"/>
        </w:rPr>
        <w:t xml:space="preserve"> </w:t>
      </w:r>
      <w:r>
        <w:rPr>
          <w:noProof/>
          <w:lang w:val="sr-Cyrl-CS"/>
        </w:rPr>
        <w:t>посебно</w:t>
      </w:r>
      <w:r w:rsidR="0084337A" w:rsidRPr="005C0903">
        <w:rPr>
          <w:noProof/>
          <w:lang w:val="sr-Cyrl-CS"/>
        </w:rPr>
        <w:t xml:space="preserve"> </w:t>
      </w:r>
      <w:r>
        <w:rPr>
          <w:noProof/>
          <w:lang w:val="sr-Cyrl-CS"/>
        </w:rPr>
        <w:t>разлози</w:t>
      </w:r>
      <w:r w:rsidR="00B85718" w:rsidRPr="005C0903">
        <w:rPr>
          <w:noProof/>
          <w:lang w:val="sr-Cyrl-CS"/>
        </w:rPr>
        <w:t xml:space="preserve"> </w:t>
      </w:r>
      <w:r>
        <w:rPr>
          <w:noProof/>
          <w:lang w:val="sr-Cyrl-CS"/>
        </w:rPr>
        <w:t>који</w:t>
      </w:r>
      <w:r w:rsidR="00B85718" w:rsidRPr="005C0903">
        <w:rPr>
          <w:noProof/>
          <w:lang w:val="sr-Cyrl-CS"/>
        </w:rPr>
        <w:t xml:space="preserve"> </w:t>
      </w:r>
      <w:r>
        <w:rPr>
          <w:noProof/>
          <w:lang w:val="sr-Cyrl-CS"/>
        </w:rPr>
        <w:t>могу</w:t>
      </w:r>
      <w:r w:rsidR="00B85718" w:rsidRPr="005C0903">
        <w:rPr>
          <w:noProof/>
          <w:lang w:val="sr-Cyrl-CS"/>
        </w:rPr>
        <w:t xml:space="preserve"> </w:t>
      </w:r>
      <w:r>
        <w:rPr>
          <w:noProof/>
          <w:lang w:val="sr-Cyrl-CS"/>
        </w:rPr>
        <w:t>довести</w:t>
      </w:r>
      <w:r w:rsidR="00B85718" w:rsidRPr="005C0903">
        <w:rPr>
          <w:noProof/>
          <w:lang w:val="sr-Cyrl-CS"/>
        </w:rPr>
        <w:t xml:space="preserve"> </w:t>
      </w:r>
      <w:r>
        <w:rPr>
          <w:noProof/>
          <w:lang w:val="sr-Cyrl-CS"/>
        </w:rPr>
        <w:t>до</w:t>
      </w:r>
      <w:r w:rsidR="00B85718" w:rsidRPr="005C0903">
        <w:rPr>
          <w:noProof/>
          <w:lang w:val="sr-Cyrl-CS"/>
        </w:rPr>
        <w:t xml:space="preserve"> </w:t>
      </w:r>
      <w:r>
        <w:rPr>
          <w:noProof/>
          <w:lang w:val="sr-Cyrl-CS"/>
        </w:rPr>
        <w:t>прекида</w:t>
      </w:r>
      <w:r w:rsidR="00B85718" w:rsidRPr="005C0903">
        <w:rPr>
          <w:noProof/>
          <w:lang w:val="sr-Cyrl-CS"/>
        </w:rPr>
        <w:t xml:space="preserve"> </w:t>
      </w:r>
      <w:r>
        <w:rPr>
          <w:noProof/>
          <w:lang w:val="sr-Cyrl-CS"/>
        </w:rPr>
        <w:t>трудноће</w:t>
      </w:r>
      <w:r w:rsidR="00B85718" w:rsidRPr="005C0903">
        <w:rPr>
          <w:noProof/>
          <w:lang w:val="sr-Cyrl-CS"/>
        </w:rPr>
        <w:t xml:space="preserve">  </w:t>
      </w:r>
      <w:r>
        <w:rPr>
          <w:noProof/>
          <w:lang w:val="sr-Cyrl-CS"/>
        </w:rPr>
        <w:t>без</w:t>
      </w:r>
      <w:r w:rsidR="00B85718" w:rsidRPr="005C0903">
        <w:rPr>
          <w:noProof/>
          <w:lang w:val="sr-Cyrl-CS"/>
        </w:rPr>
        <w:t xml:space="preserve"> </w:t>
      </w:r>
      <w:r>
        <w:rPr>
          <w:noProof/>
          <w:lang w:val="sr-Cyrl-CS"/>
        </w:rPr>
        <w:t>временског</w:t>
      </w:r>
      <w:r w:rsidR="00B85718" w:rsidRPr="005C0903">
        <w:rPr>
          <w:noProof/>
          <w:lang w:val="sr-Cyrl-CS"/>
        </w:rPr>
        <w:t xml:space="preserve"> </w:t>
      </w:r>
      <w:r>
        <w:rPr>
          <w:noProof/>
          <w:lang w:val="sr-Cyrl-CS"/>
        </w:rPr>
        <w:t>ограничења</w:t>
      </w:r>
      <w:r w:rsidR="0084337A" w:rsidRPr="005C0903">
        <w:rPr>
          <w:noProof/>
          <w:lang w:val="sr-Cyrl-CS"/>
        </w:rPr>
        <w:t xml:space="preserve">. </w:t>
      </w:r>
      <w:r>
        <w:rPr>
          <w:noProof/>
          <w:lang w:val="sr-Cyrl-CS"/>
        </w:rPr>
        <w:t>То</w:t>
      </w:r>
      <w:r w:rsidR="0084337A" w:rsidRPr="005C0903">
        <w:rPr>
          <w:noProof/>
          <w:lang w:val="sr-Cyrl-CS"/>
        </w:rPr>
        <w:t xml:space="preserve"> </w:t>
      </w:r>
      <w:r>
        <w:rPr>
          <w:noProof/>
          <w:lang w:val="sr-Cyrl-CS"/>
        </w:rPr>
        <w:t>су</w:t>
      </w:r>
      <w:r w:rsidR="00B85718" w:rsidRPr="005C0903">
        <w:rPr>
          <w:noProof/>
          <w:lang w:val="sr-Cyrl-CS"/>
        </w:rPr>
        <w:t xml:space="preserve"> </w:t>
      </w:r>
      <w:r>
        <w:rPr>
          <w:noProof/>
          <w:lang w:val="sr-Cyrl-CS"/>
        </w:rPr>
        <w:t>следећи</w:t>
      </w:r>
      <w:r w:rsidR="0084337A" w:rsidRPr="005C0903">
        <w:rPr>
          <w:noProof/>
          <w:lang w:val="sr-Cyrl-CS"/>
        </w:rPr>
        <w:t xml:space="preserve"> </w:t>
      </w:r>
      <w:r>
        <w:rPr>
          <w:noProof/>
          <w:lang w:val="sr-Cyrl-CS"/>
        </w:rPr>
        <w:t>разлози</w:t>
      </w:r>
      <w:r w:rsidR="00B85718" w:rsidRPr="005C0903">
        <w:rPr>
          <w:noProof/>
          <w:lang w:val="sr-Cyrl-CS"/>
        </w:rPr>
        <w:t xml:space="preserve">: </w:t>
      </w:r>
      <w:r>
        <w:rPr>
          <w:noProof/>
          <w:lang w:val="sr-Cyrl-CS"/>
        </w:rPr>
        <w:t>ако</w:t>
      </w:r>
      <w:r w:rsidR="00B85718" w:rsidRPr="005C0903">
        <w:rPr>
          <w:noProof/>
          <w:lang w:val="sr-Cyrl-CS"/>
        </w:rPr>
        <w:t xml:space="preserve"> </w:t>
      </w:r>
      <w:r>
        <w:rPr>
          <w:noProof/>
          <w:lang w:val="sr-Cyrl-CS"/>
        </w:rPr>
        <w:t>постоји</w:t>
      </w:r>
      <w:r w:rsidR="00B85718" w:rsidRPr="005C0903">
        <w:rPr>
          <w:noProof/>
          <w:lang w:val="sr-Cyrl-CS"/>
        </w:rPr>
        <w:t xml:space="preserve"> </w:t>
      </w:r>
      <w:r>
        <w:rPr>
          <w:noProof/>
          <w:lang w:val="sr-Cyrl-CS"/>
        </w:rPr>
        <w:t>стварни</w:t>
      </w:r>
      <w:r w:rsidR="00B85718" w:rsidRPr="005C0903">
        <w:rPr>
          <w:noProof/>
          <w:lang w:val="sr-Cyrl-CS"/>
        </w:rPr>
        <w:t xml:space="preserve"> </w:t>
      </w:r>
      <w:r>
        <w:rPr>
          <w:noProof/>
          <w:lang w:val="sr-Cyrl-CS"/>
        </w:rPr>
        <w:t>ризик</w:t>
      </w:r>
      <w:r w:rsidR="00B85718" w:rsidRPr="005C0903">
        <w:rPr>
          <w:noProof/>
          <w:lang w:val="sr-Cyrl-CS"/>
        </w:rPr>
        <w:t xml:space="preserve"> </w:t>
      </w:r>
      <w:r>
        <w:rPr>
          <w:noProof/>
          <w:lang w:val="sr-Cyrl-CS"/>
        </w:rPr>
        <w:t>постојања</w:t>
      </w:r>
      <w:r w:rsidR="00B85718" w:rsidRPr="005C0903">
        <w:rPr>
          <w:noProof/>
          <w:lang w:val="sr-Cyrl-CS"/>
        </w:rPr>
        <w:t xml:space="preserve"> </w:t>
      </w:r>
      <w:r>
        <w:rPr>
          <w:noProof/>
          <w:lang w:val="sr-Cyrl-CS"/>
        </w:rPr>
        <w:t>хендикепа</w:t>
      </w:r>
      <w:r w:rsidR="00B85718" w:rsidRPr="005C0903">
        <w:rPr>
          <w:noProof/>
          <w:lang w:val="sr-Cyrl-CS"/>
        </w:rPr>
        <w:t xml:space="preserve"> </w:t>
      </w:r>
      <w:r>
        <w:rPr>
          <w:noProof/>
          <w:lang w:val="sr-Cyrl-CS"/>
        </w:rPr>
        <w:t>детета</w:t>
      </w:r>
      <w:r w:rsidR="00B85718" w:rsidRPr="005C0903">
        <w:rPr>
          <w:noProof/>
          <w:lang w:val="sr-Cyrl-CS"/>
        </w:rPr>
        <w:t xml:space="preserve">, </w:t>
      </w:r>
      <w:r>
        <w:rPr>
          <w:noProof/>
          <w:lang w:val="sr-Cyrl-CS"/>
        </w:rPr>
        <w:t>ако</w:t>
      </w:r>
      <w:r w:rsidR="00B85718" w:rsidRPr="005C0903">
        <w:rPr>
          <w:noProof/>
          <w:lang w:val="sr-Cyrl-CS"/>
        </w:rPr>
        <w:t xml:space="preserve"> </w:t>
      </w:r>
      <w:r>
        <w:rPr>
          <w:noProof/>
          <w:lang w:val="sr-Cyrl-CS"/>
        </w:rPr>
        <w:t>је</w:t>
      </w:r>
      <w:r w:rsidR="00B85718" w:rsidRPr="005C0903">
        <w:rPr>
          <w:noProof/>
          <w:lang w:val="sr-Cyrl-CS"/>
        </w:rPr>
        <w:t xml:space="preserve">  </w:t>
      </w:r>
      <w:r>
        <w:rPr>
          <w:noProof/>
          <w:lang w:val="sr-Cyrl-CS"/>
        </w:rPr>
        <w:t>ризик</w:t>
      </w:r>
      <w:r w:rsidR="00B85718" w:rsidRPr="005C0903">
        <w:rPr>
          <w:noProof/>
          <w:lang w:val="sr-Cyrl-CS"/>
        </w:rPr>
        <w:t xml:space="preserve"> </w:t>
      </w:r>
      <w:r>
        <w:rPr>
          <w:noProof/>
          <w:lang w:val="sr-Cyrl-CS"/>
        </w:rPr>
        <w:t>да</w:t>
      </w:r>
      <w:r w:rsidR="00B85718" w:rsidRPr="005C0903">
        <w:rPr>
          <w:noProof/>
          <w:lang w:val="sr-Cyrl-CS"/>
        </w:rPr>
        <w:t xml:space="preserve"> </w:t>
      </w:r>
      <w:r>
        <w:rPr>
          <w:noProof/>
          <w:lang w:val="sr-Cyrl-CS"/>
        </w:rPr>
        <w:t>ће</w:t>
      </w:r>
      <w:r w:rsidR="00B85718" w:rsidRPr="005C0903">
        <w:rPr>
          <w:noProof/>
          <w:lang w:val="sr-Cyrl-CS"/>
        </w:rPr>
        <w:t xml:space="preserve"> </w:t>
      </w:r>
      <w:r>
        <w:rPr>
          <w:noProof/>
          <w:lang w:val="sr-Cyrl-CS"/>
        </w:rPr>
        <w:t>трудноћа</w:t>
      </w:r>
      <w:r w:rsidR="00B85718" w:rsidRPr="005C0903">
        <w:rPr>
          <w:noProof/>
          <w:lang w:val="sr-Cyrl-CS"/>
        </w:rPr>
        <w:t xml:space="preserve"> </w:t>
      </w:r>
      <w:r>
        <w:rPr>
          <w:noProof/>
          <w:lang w:val="sr-Cyrl-CS"/>
        </w:rPr>
        <w:t>угрозити</w:t>
      </w:r>
      <w:r w:rsidR="00B85718" w:rsidRPr="005C0903">
        <w:rPr>
          <w:noProof/>
          <w:lang w:val="sr-Cyrl-CS"/>
        </w:rPr>
        <w:t xml:space="preserve"> </w:t>
      </w:r>
      <w:r>
        <w:rPr>
          <w:noProof/>
          <w:lang w:val="sr-Cyrl-CS"/>
        </w:rPr>
        <w:t>живот</w:t>
      </w:r>
      <w:r w:rsidR="00B85718" w:rsidRPr="005C0903">
        <w:rPr>
          <w:noProof/>
          <w:lang w:val="sr-Cyrl-CS"/>
        </w:rPr>
        <w:t xml:space="preserve"> </w:t>
      </w:r>
      <w:r>
        <w:rPr>
          <w:noProof/>
          <w:lang w:val="sr-Cyrl-CS"/>
        </w:rPr>
        <w:t>труднице</w:t>
      </w:r>
      <w:r w:rsidR="00B85718" w:rsidRPr="005C0903">
        <w:rPr>
          <w:noProof/>
          <w:lang w:val="sr-Cyrl-CS"/>
        </w:rPr>
        <w:t xml:space="preserve"> </w:t>
      </w:r>
      <w:r>
        <w:rPr>
          <w:noProof/>
          <w:lang w:val="sr-Cyrl-CS"/>
        </w:rPr>
        <w:t>већи</w:t>
      </w:r>
      <w:r w:rsidR="00B85718" w:rsidRPr="005C0903">
        <w:rPr>
          <w:noProof/>
          <w:lang w:val="sr-Cyrl-CS"/>
        </w:rPr>
        <w:t xml:space="preserve"> </w:t>
      </w:r>
      <w:r>
        <w:rPr>
          <w:noProof/>
          <w:lang w:val="sr-Cyrl-CS"/>
        </w:rPr>
        <w:t>од</w:t>
      </w:r>
      <w:r w:rsidR="00B85718" w:rsidRPr="005C0903">
        <w:rPr>
          <w:noProof/>
          <w:lang w:val="sr-Cyrl-CS"/>
        </w:rPr>
        <w:t xml:space="preserve"> </w:t>
      </w:r>
      <w:r>
        <w:rPr>
          <w:noProof/>
          <w:lang w:val="sr-Cyrl-CS"/>
        </w:rPr>
        <w:t>ризика</w:t>
      </w:r>
      <w:r w:rsidR="00B85718" w:rsidRPr="005C0903">
        <w:rPr>
          <w:noProof/>
          <w:lang w:val="sr-Cyrl-CS"/>
        </w:rPr>
        <w:t xml:space="preserve"> </w:t>
      </w:r>
      <w:r>
        <w:rPr>
          <w:noProof/>
          <w:lang w:val="sr-Cyrl-CS"/>
        </w:rPr>
        <w:t>прекида</w:t>
      </w:r>
      <w:r w:rsidR="00B85718" w:rsidRPr="005C0903">
        <w:rPr>
          <w:noProof/>
          <w:lang w:val="sr-Cyrl-CS"/>
        </w:rPr>
        <w:t xml:space="preserve"> </w:t>
      </w:r>
      <w:r>
        <w:rPr>
          <w:noProof/>
          <w:lang w:val="sr-Cyrl-CS"/>
        </w:rPr>
        <w:t>трудноће</w:t>
      </w:r>
      <w:r w:rsidR="00B85718" w:rsidRPr="005C0903">
        <w:rPr>
          <w:noProof/>
          <w:lang w:val="sr-Cyrl-CS"/>
        </w:rPr>
        <w:t xml:space="preserve">, </w:t>
      </w:r>
      <w:r>
        <w:rPr>
          <w:noProof/>
          <w:lang w:val="sr-Cyrl-CS"/>
        </w:rPr>
        <w:t>ако</w:t>
      </w:r>
      <w:r w:rsidR="00B85718" w:rsidRPr="005C0903">
        <w:rPr>
          <w:noProof/>
          <w:lang w:val="sr-Cyrl-CS"/>
        </w:rPr>
        <w:t xml:space="preserve"> </w:t>
      </w:r>
      <w:r>
        <w:rPr>
          <w:noProof/>
          <w:lang w:val="sr-Cyrl-CS"/>
        </w:rPr>
        <w:t>је</w:t>
      </w:r>
      <w:r w:rsidR="00B85718" w:rsidRPr="005C0903">
        <w:rPr>
          <w:noProof/>
          <w:lang w:val="sr-Cyrl-CS"/>
        </w:rPr>
        <w:t xml:space="preserve"> </w:t>
      </w:r>
      <w:r>
        <w:rPr>
          <w:noProof/>
          <w:lang w:val="sr-Cyrl-CS"/>
        </w:rPr>
        <w:t>прекид</w:t>
      </w:r>
      <w:r w:rsidR="00B85718" w:rsidRPr="005C0903">
        <w:rPr>
          <w:noProof/>
          <w:lang w:val="sr-Cyrl-CS"/>
        </w:rPr>
        <w:t xml:space="preserve"> </w:t>
      </w:r>
      <w:r>
        <w:rPr>
          <w:noProof/>
          <w:lang w:val="sr-Cyrl-CS"/>
        </w:rPr>
        <w:t>неопходан</w:t>
      </w:r>
      <w:r w:rsidR="00B85718" w:rsidRPr="005C0903">
        <w:rPr>
          <w:noProof/>
          <w:lang w:val="sr-Cyrl-CS"/>
        </w:rPr>
        <w:t xml:space="preserve"> </w:t>
      </w:r>
      <w:r>
        <w:rPr>
          <w:noProof/>
          <w:lang w:val="sr-Cyrl-CS"/>
        </w:rPr>
        <w:t>да</w:t>
      </w:r>
      <w:r w:rsidR="00B85718" w:rsidRPr="005C0903">
        <w:rPr>
          <w:noProof/>
          <w:lang w:val="sr-Cyrl-CS"/>
        </w:rPr>
        <w:t xml:space="preserve"> </w:t>
      </w:r>
      <w:r>
        <w:rPr>
          <w:noProof/>
          <w:lang w:val="sr-Cyrl-CS"/>
        </w:rPr>
        <w:t>спречи</w:t>
      </w:r>
      <w:r w:rsidR="00B85718" w:rsidRPr="005C0903">
        <w:rPr>
          <w:noProof/>
          <w:lang w:val="sr-Cyrl-CS"/>
        </w:rPr>
        <w:t xml:space="preserve"> </w:t>
      </w:r>
      <w:r>
        <w:rPr>
          <w:noProof/>
          <w:lang w:val="sr-Cyrl-CS"/>
        </w:rPr>
        <w:t>озбиљну</w:t>
      </w:r>
      <w:r w:rsidR="00B85718" w:rsidRPr="005C0903">
        <w:rPr>
          <w:noProof/>
          <w:lang w:val="sr-Cyrl-CS"/>
        </w:rPr>
        <w:t xml:space="preserve">, </w:t>
      </w:r>
      <w:r>
        <w:rPr>
          <w:noProof/>
          <w:lang w:val="sr-Cyrl-CS"/>
        </w:rPr>
        <w:t>трајну</w:t>
      </w:r>
      <w:r w:rsidR="00B85718" w:rsidRPr="005C0903">
        <w:rPr>
          <w:noProof/>
          <w:lang w:val="sr-Cyrl-CS"/>
        </w:rPr>
        <w:t xml:space="preserve"> </w:t>
      </w:r>
      <w:r>
        <w:rPr>
          <w:noProof/>
          <w:lang w:val="sr-Cyrl-CS"/>
        </w:rPr>
        <w:t>повреду</w:t>
      </w:r>
      <w:r w:rsidR="00B85718" w:rsidRPr="005C0903">
        <w:rPr>
          <w:noProof/>
          <w:lang w:val="sr-Cyrl-CS"/>
        </w:rPr>
        <w:t xml:space="preserve"> </w:t>
      </w:r>
      <w:r>
        <w:rPr>
          <w:noProof/>
          <w:lang w:val="sr-Cyrl-CS"/>
        </w:rPr>
        <w:t>физичког</w:t>
      </w:r>
      <w:r w:rsidR="00B52277" w:rsidRPr="005C0903">
        <w:rPr>
          <w:noProof/>
          <w:lang w:val="sr-Cyrl-CS"/>
        </w:rPr>
        <w:t xml:space="preserve"> </w:t>
      </w:r>
      <w:r>
        <w:rPr>
          <w:noProof/>
          <w:lang w:val="sr-Cyrl-CS"/>
        </w:rPr>
        <w:t>или</w:t>
      </w:r>
      <w:r w:rsidR="00B52277" w:rsidRPr="005C0903">
        <w:rPr>
          <w:noProof/>
          <w:lang w:val="sr-Cyrl-CS"/>
        </w:rPr>
        <w:t xml:space="preserve"> </w:t>
      </w:r>
      <w:r>
        <w:rPr>
          <w:noProof/>
          <w:lang w:val="sr-Cyrl-CS"/>
        </w:rPr>
        <w:t>менталног</w:t>
      </w:r>
      <w:r w:rsidR="00B52277" w:rsidRPr="005C0903">
        <w:rPr>
          <w:noProof/>
          <w:lang w:val="sr-Cyrl-CS"/>
        </w:rPr>
        <w:t xml:space="preserve"> </w:t>
      </w:r>
      <w:r>
        <w:rPr>
          <w:noProof/>
          <w:lang w:val="sr-Cyrl-CS"/>
        </w:rPr>
        <w:t>здравља</w:t>
      </w:r>
      <w:r w:rsidR="00B52277" w:rsidRPr="005C0903">
        <w:rPr>
          <w:noProof/>
          <w:lang w:val="sr-Cyrl-CS"/>
        </w:rPr>
        <w:t xml:space="preserve"> </w:t>
      </w:r>
      <w:r>
        <w:rPr>
          <w:noProof/>
          <w:lang w:val="sr-Cyrl-CS"/>
        </w:rPr>
        <w:t>жене</w:t>
      </w:r>
      <w:r w:rsidR="00B52277" w:rsidRPr="005C0903">
        <w:rPr>
          <w:noProof/>
          <w:lang w:val="sr-Cyrl-CS"/>
        </w:rPr>
        <w:t xml:space="preserve">. </w:t>
      </w:r>
      <w:r>
        <w:rPr>
          <w:noProof/>
          <w:lang w:val="sr-Cyrl-CS"/>
        </w:rPr>
        <w:t>У</w:t>
      </w:r>
      <w:r w:rsidR="00B52277" w:rsidRPr="005C0903">
        <w:rPr>
          <w:noProof/>
          <w:lang w:val="sr-Cyrl-CS"/>
        </w:rPr>
        <w:t xml:space="preserve"> </w:t>
      </w:r>
      <w:r>
        <w:rPr>
          <w:noProof/>
          <w:lang w:val="sr-Cyrl-CS"/>
        </w:rPr>
        <w:t>литератури</w:t>
      </w:r>
      <w:r w:rsidR="00B52277" w:rsidRPr="005C0903">
        <w:rPr>
          <w:noProof/>
          <w:lang w:val="sr-Cyrl-CS"/>
        </w:rPr>
        <w:t xml:space="preserve"> </w:t>
      </w:r>
      <w:r>
        <w:rPr>
          <w:noProof/>
          <w:lang w:val="sr-Cyrl-CS"/>
        </w:rPr>
        <w:t>се</w:t>
      </w:r>
      <w:r w:rsidR="00B52277" w:rsidRPr="005C0903">
        <w:rPr>
          <w:noProof/>
          <w:lang w:val="sr-Cyrl-CS"/>
        </w:rPr>
        <w:t xml:space="preserve"> </w:t>
      </w:r>
      <w:r>
        <w:rPr>
          <w:noProof/>
          <w:lang w:val="sr-Cyrl-CS"/>
        </w:rPr>
        <w:t>наводе</w:t>
      </w:r>
      <w:r w:rsidR="00B52277" w:rsidRPr="005C0903">
        <w:rPr>
          <w:noProof/>
          <w:lang w:val="sr-Cyrl-CS"/>
        </w:rPr>
        <w:t xml:space="preserve"> </w:t>
      </w:r>
      <w:r>
        <w:rPr>
          <w:noProof/>
          <w:lang w:val="sr-Cyrl-CS"/>
        </w:rPr>
        <w:t>као</w:t>
      </w:r>
      <w:r w:rsidR="00B52277" w:rsidRPr="005C0903">
        <w:rPr>
          <w:noProof/>
          <w:lang w:val="sr-Cyrl-CS"/>
        </w:rPr>
        <w:t xml:space="preserve"> </w:t>
      </w:r>
      <w:r>
        <w:rPr>
          <w:noProof/>
          <w:lang w:val="sr-Cyrl-CS"/>
        </w:rPr>
        <w:t>примери</w:t>
      </w:r>
      <w:r w:rsidR="00D47D06" w:rsidRPr="005C0903">
        <w:rPr>
          <w:noProof/>
          <w:lang w:val="sr-Cyrl-CS"/>
        </w:rPr>
        <w:t xml:space="preserve"> </w:t>
      </w:r>
      <w:r>
        <w:rPr>
          <w:noProof/>
          <w:lang w:val="sr-Cyrl-CS"/>
        </w:rPr>
        <w:t>за</w:t>
      </w:r>
      <w:r w:rsidR="00D47D06" w:rsidRPr="005C0903">
        <w:rPr>
          <w:noProof/>
          <w:lang w:val="sr-Cyrl-CS"/>
        </w:rPr>
        <w:t xml:space="preserve"> </w:t>
      </w:r>
      <w:r>
        <w:rPr>
          <w:noProof/>
          <w:lang w:val="sr-Cyrl-CS"/>
        </w:rPr>
        <w:t>последњу</w:t>
      </w:r>
      <w:r w:rsidR="00D47D06" w:rsidRPr="005C0903">
        <w:rPr>
          <w:noProof/>
          <w:lang w:val="sr-Cyrl-CS"/>
        </w:rPr>
        <w:t xml:space="preserve"> </w:t>
      </w:r>
      <w:r>
        <w:rPr>
          <w:noProof/>
          <w:lang w:val="sr-Cyrl-CS"/>
        </w:rPr>
        <w:t>индикацију</w:t>
      </w:r>
      <w:r w:rsidR="00D47D06" w:rsidRPr="005C0903">
        <w:rPr>
          <w:noProof/>
          <w:lang w:val="sr-Cyrl-CS"/>
        </w:rPr>
        <w:t xml:space="preserve"> </w:t>
      </w:r>
      <w:r w:rsidR="00B52277" w:rsidRPr="005C0903">
        <w:rPr>
          <w:noProof/>
          <w:lang w:val="sr-Cyrl-CS"/>
        </w:rPr>
        <w:t xml:space="preserve"> </w:t>
      </w:r>
      <w:r>
        <w:rPr>
          <w:noProof/>
          <w:lang w:val="sr-Cyrl-CS"/>
        </w:rPr>
        <w:t>пре</w:t>
      </w:r>
      <w:r w:rsidR="00B52277" w:rsidRPr="005C0903">
        <w:rPr>
          <w:noProof/>
          <w:lang w:val="sr-Cyrl-CS"/>
        </w:rPr>
        <w:t>-</w:t>
      </w:r>
      <w:r>
        <w:rPr>
          <w:noProof/>
          <w:lang w:val="sr-Cyrl-CS"/>
        </w:rPr>
        <w:t>ецлампсиа</w:t>
      </w:r>
      <w:r w:rsidR="00B52277" w:rsidRPr="005C0903">
        <w:rPr>
          <w:noProof/>
          <w:lang w:val="sr-Cyrl-CS"/>
        </w:rPr>
        <w:t xml:space="preserve"> </w:t>
      </w:r>
      <w:r>
        <w:rPr>
          <w:noProof/>
          <w:lang w:val="sr-Cyrl-CS"/>
        </w:rPr>
        <w:t>и</w:t>
      </w:r>
      <w:r w:rsidR="00B52277" w:rsidRPr="005C0903">
        <w:rPr>
          <w:noProof/>
          <w:lang w:val="sr-Cyrl-CS"/>
        </w:rPr>
        <w:t xml:space="preserve"> </w:t>
      </w:r>
      <w:r>
        <w:rPr>
          <w:noProof/>
          <w:lang w:val="sr-Cyrl-CS"/>
        </w:rPr>
        <w:t>плацента</w:t>
      </w:r>
      <w:r w:rsidR="00B52277" w:rsidRPr="005C0903">
        <w:rPr>
          <w:noProof/>
          <w:lang w:val="sr-Cyrl-CS"/>
        </w:rPr>
        <w:t xml:space="preserve"> </w:t>
      </w:r>
      <w:r>
        <w:rPr>
          <w:noProof/>
          <w:lang w:val="sr-Cyrl-CS"/>
        </w:rPr>
        <w:t>праевиа</w:t>
      </w:r>
      <w:r w:rsidR="00B52277" w:rsidRPr="005C0903">
        <w:rPr>
          <w:noProof/>
          <w:lang w:val="sr-Cyrl-CS"/>
        </w:rPr>
        <w:t>.</w:t>
      </w:r>
      <w:r w:rsidR="00B52277" w:rsidRPr="005C0903">
        <w:rPr>
          <w:rStyle w:val="FootnoteReference"/>
          <w:rFonts w:ascii="Times New Roman" w:hAnsi="Times New Roman" w:cs="Times New Roman"/>
          <w:noProof/>
          <w:sz w:val="24"/>
          <w:szCs w:val="24"/>
          <w:lang w:val="sr-Cyrl-CS"/>
        </w:rPr>
        <w:footnoteReference w:id="13"/>
      </w:r>
      <w:r w:rsidR="003D3C8F" w:rsidRPr="005C0903">
        <w:rPr>
          <w:noProof/>
          <w:lang w:val="sr-Cyrl-CS"/>
        </w:rPr>
        <w:t xml:space="preserve"> </w:t>
      </w:r>
      <w:r>
        <w:rPr>
          <w:noProof/>
          <w:lang w:val="sr-Cyrl-CS"/>
        </w:rPr>
        <w:t>Када</w:t>
      </w:r>
      <w:r w:rsidR="003D3C8F" w:rsidRPr="005C0903">
        <w:rPr>
          <w:noProof/>
          <w:lang w:val="sr-Cyrl-CS"/>
        </w:rPr>
        <w:t xml:space="preserve"> </w:t>
      </w:r>
      <w:r>
        <w:rPr>
          <w:noProof/>
          <w:lang w:val="sr-Cyrl-CS"/>
        </w:rPr>
        <w:t>се</w:t>
      </w:r>
      <w:r w:rsidR="003D3C8F" w:rsidRPr="005C0903">
        <w:rPr>
          <w:noProof/>
          <w:lang w:val="sr-Cyrl-CS"/>
        </w:rPr>
        <w:t xml:space="preserve"> </w:t>
      </w:r>
      <w:r>
        <w:rPr>
          <w:noProof/>
          <w:lang w:val="sr-Cyrl-CS"/>
        </w:rPr>
        <w:t>ради</w:t>
      </w:r>
      <w:r w:rsidR="003D3C8F" w:rsidRPr="005C0903">
        <w:rPr>
          <w:noProof/>
          <w:lang w:val="sr-Cyrl-CS"/>
        </w:rPr>
        <w:t xml:space="preserve"> </w:t>
      </w:r>
      <w:r>
        <w:rPr>
          <w:noProof/>
          <w:lang w:val="sr-Cyrl-CS"/>
        </w:rPr>
        <w:t>о</w:t>
      </w:r>
      <w:r w:rsidR="003D3C8F" w:rsidRPr="005C0903">
        <w:rPr>
          <w:noProof/>
          <w:lang w:val="sr-Cyrl-CS"/>
        </w:rPr>
        <w:t xml:space="preserve"> </w:t>
      </w:r>
      <w:r>
        <w:rPr>
          <w:noProof/>
          <w:lang w:val="sr-Cyrl-CS"/>
        </w:rPr>
        <w:t>индикацији</w:t>
      </w:r>
      <w:r w:rsidR="003D3C8F" w:rsidRPr="005C0903">
        <w:rPr>
          <w:noProof/>
          <w:lang w:val="sr-Cyrl-CS"/>
        </w:rPr>
        <w:t xml:space="preserve"> </w:t>
      </w:r>
      <w:r>
        <w:rPr>
          <w:noProof/>
          <w:lang w:val="sr-Cyrl-CS"/>
        </w:rPr>
        <w:t>везаној</w:t>
      </w:r>
      <w:r w:rsidR="003D3C8F" w:rsidRPr="005C0903">
        <w:rPr>
          <w:noProof/>
          <w:lang w:val="sr-Cyrl-CS"/>
        </w:rPr>
        <w:t xml:space="preserve"> </w:t>
      </w:r>
      <w:r>
        <w:rPr>
          <w:noProof/>
          <w:lang w:val="sr-Cyrl-CS"/>
        </w:rPr>
        <w:t>за</w:t>
      </w:r>
      <w:r w:rsidR="003D3C8F" w:rsidRPr="005C0903">
        <w:rPr>
          <w:noProof/>
          <w:lang w:val="sr-Cyrl-CS"/>
        </w:rPr>
        <w:t xml:space="preserve"> </w:t>
      </w:r>
      <w:r>
        <w:rPr>
          <w:noProof/>
          <w:lang w:val="sr-Cyrl-CS"/>
        </w:rPr>
        <w:t>плод</w:t>
      </w:r>
      <w:r w:rsidR="003D3C8F" w:rsidRPr="005C0903">
        <w:rPr>
          <w:noProof/>
          <w:lang w:val="sr-Cyrl-CS"/>
        </w:rPr>
        <w:t xml:space="preserve">, </w:t>
      </w:r>
      <w:r>
        <w:rPr>
          <w:noProof/>
          <w:lang w:val="sr-Cyrl-CS"/>
        </w:rPr>
        <w:t>у</w:t>
      </w:r>
      <w:r w:rsidR="003D3C8F" w:rsidRPr="005C0903">
        <w:rPr>
          <w:noProof/>
          <w:lang w:val="sr-Cyrl-CS"/>
        </w:rPr>
        <w:t xml:space="preserve"> </w:t>
      </w:r>
      <w:r>
        <w:rPr>
          <w:noProof/>
          <w:lang w:val="sr-Cyrl-CS"/>
        </w:rPr>
        <w:t>литератури</w:t>
      </w:r>
      <w:r w:rsidR="003D3C8F" w:rsidRPr="005C0903">
        <w:rPr>
          <w:noProof/>
          <w:lang w:val="sr-Cyrl-CS"/>
        </w:rPr>
        <w:t xml:space="preserve"> </w:t>
      </w:r>
      <w:r>
        <w:rPr>
          <w:noProof/>
          <w:lang w:val="sr-Cyrl-CS"/>
        </w:rPr>
        <w:t>се</w:t>
      </w:r>
      <w:r w:rsidR="003D3C8F" w:rsidRPr="005C0903">
        <w:rPr>
          <w:noProof/>
          <w:lang w:val="sr-Cyrl-CS"/>
        </w:rPr>
        <w:t xml:space="preserve"> </w:t>
      </w:r>
      <w:r>
        <w:rPr>
          <w:noProof/>
          <w:lang w:val="sr-Cyrl-CS"/>
        </w:rPr>
        <w:t>наводе</w:t>
      </w:r>
      <w:r w:rsidR="003D3C8F" w:rsidRPr="005C0903">
        <w:rPr>
          <w:noProof/>
          <w:lang w:val="sr-Cyrl-CS"/>
        </w:rPr>
        <w:t xml:space="preserve"> </w:t>
      </w:r>
      <w:r>
        <w:rPr>
          <w:noProof/>
          <w:lang w:val="sr-Cyrl-CS"/>
        </w:rPr>
        <w:t>различити</w:t>
      </w:r>
      <w:r w:rsidR="003D3C8F" w:rsidRPr="005C0903">
        <w:rPr>
          <w:noProof/>
          <w:lang w:val="sr-Cyrl-CS"/>
        </w:rPr>
        <w:t xml:space="preserve"> </w:t>
      </w:r>
      <w:r>
        <w:rPr>
          <w:noProof/>
          <w:lang w:val="sr-Cyrl-CS"/>
        </w:rPr>
        <w:t>ставови</w:t>
      </w:r>
      <w:r w:rsidR="003D3C8F" w:rsidRPr="005C0903">
        <w:rPr>
          <w:noProof/>
          <w:lang w:val="sr-Cyrl-CS"/>
        </w:rPr>
        <w:t xml:space="preserve"> </w:t>
      </w:r>
      <w:r>
        <w:rPr>
          <w:noProof/>
          <w:lang w:val="sr-Cyrl-CS"/>
        </w:rPr>
        <w:t>изражени</w:t>
      </w:r>
      <w:r w:rsidR="003D3C8F" w:rsidRPr="005C0903">
        <w:rPr>
          <w:noProof/>
          <w:lang w:val="sr-Cyrl-CS"/>
        </w:rPr>
        <w:t xml:space="preserve"> </w:t>
      </w:r>
      <w:r>
        <w:rPr>
          <w:noProof/>
          <w:lang w:val="sr-Cyrl-CS"/>
        </w:rPr>
        <w:t>у</w:t>
      </w:r>
      <w:r w:rsidR="003D3C8F" w:rsidRPr="005C0903">
        <w:rPr>
          <w:noProof/>
          <w:lang w:val="sr-Cyrl-CS"/>
        </w:rPr>
        <w:t xml:space="preserve"> </w:t>
      </w:r>
      <w:r>
        <w:rPr>
          <w:noProof/>
          <w:lang w:val="sr-Cyrl-CS"/>
        </w:rPr>
        <w:t>процесу</w:t>
      </w:r>
      <w:r w:rsidR="003D3C8F" w:rsidRPr="005C0903">
        <w:rPr>
          <w:noProof/>
          <w:lang w:val="sr-Cyrl-CS"/>
        </w:rPr>
        <w:t xml:space="preserve"> </w:t>
      </w:r>
      <w:r>
        <w:rPr>
          <w:noProof/>
          <w:lang w:val="sr-Cyrl-CS"/>
        </w:rPr>
        <w:t>доношења</w:t>
      </w:r>
      <w:r w:rsidR="003D3C8F" w:rsidRPr="005C0903">
        <w:rPr>
          <w:noProof/>
          <w:lang w:val="sr-Cyrl-CS"/>
        </w:rPr>
        <w:t xml:space="preserve"> </w:t>
      </w:r>
      <w:r>
        <w:rPr>
          <w:noProof/>
          <w:lang w:val="sr-Cyrl-CS"/>
        </w:rPr>
        <w:t>Закона</w:t>
      </w:r>
      <w:r w:rsidR="003D3C8F" w:rsidRPr="005C0903">
        <w:rPr>
          <w:noProof/>
          <w:lang w:val="sr-Cyrl-CS"/>
        </w:rPr>
        <w:t xml:space="preserve"> </w:t>
      </w:r>
      <w:r>
        <w:rPr>
          <w:noProof/>
          <w:lang w:val="sr-Cyrl-CS"/>
        </w:rPr>
        <w:t>о</w:t>
      </w:r>
      <w:r w:rsidR="003D3C8F" w:rsidRPr="005C0903">
        <w:rPr>
          <w:noProof/>
          <w:lang w:val="sr-Cyrl-CS"/>
        </w:rPr>
        <w:t xml:space="preserve"> </w:t>
      </w:r>
      <w:r>
        <w:rPr>
          <w:noProof/>
          <w:lang w:val="sr-Cyrl-CS"/>
        </w:rPr>
        <w:t>абортусу</w:t>
      </w:r>
      <w:r w:rsidR="003D3C8F" w:rsidRPr="005C0903">
        <w:rPr>
          <w:noProof/>
          <w:lang w:val="sr-Cyrl-CS"/>
        </w:rPr>
        <w:t xml:space="preserve">. </w:t>
      </w:r>
      <w:r>
        <w:rPr>
          <w:noProof/>
          <w:lang w:val="sr-Cyrl-CS"/>
        </w:rPr>
        <w:t>Тако</w:t>
      </w:r>
      <w:r w:rsidR="003D3C8F" w:rsidRPr="005C0903">
        <w:rPr>
          <w:noProof/>
          <w:lang w:val="sr-Cyrl-CS"/>
        </w:rPr>
        <w:t xml:space="preserve"> </w:t>
      </w:r>
      <w:r>
        <w:rPr>
          <w:noProof/>
          <w:lang w:val="sr-Cyrl-CS"/>
        </w:rPr>
        <w:t>је</w:t>
      </w:r>
      <w:r w:rsidR="003D3C8F" w:rsidRPr="005C0903">
        <w:rPr>
          <w:noProof/>
          <w:lang w:val="sr-Cyrl-CS"/>
        </w:rPr>
        <w:t xml:space="preserve"> </w:t>
      </w:r>
      <w:r>
        <w:rPr>
          <w:noProof/>
          <w:lang w:val="sr-Cyrl-CS"/>
        </w:rPr>
        <w:t>Комитет</w:t>
      </w:r>
      <w:r w:rsidR="003D3C8F" w:rsidRPr="005C0903">
        <w:rPr>
          <w:noProof/>
          <w:lang w:val="sr-Cyrl-CS"/>
        </w:rPr>
        <w:t xml:space="preserve"> </w:t>
      </w:r>
      <w:r>
        <w:rPr>
          <w:noProof/>
          <w:lang w:val="sr-Cyrl-CS"/>
        </w:rPr>
        <w:t>лордова</w:t>
      </w:r>
      <w:r w:rsidR="003D3C8F" w:rsidRPr="005C0903">
        <w:rPr>
          <w:noProof/>
          <w:lang w:val="sr-Cyrl-CS"/>
        </w:rPr>
        <w:t xml:space="preserve"> </w:t>
      </w:r>
      <w:r>
        <w:rPr>
          <w:noProof/>
          <w:lang w:val="sr-Cyrl-CS"/>
        </w:rPr>
        <w:t>изразио</w:t>
      </w:r>
      <w:r w:rsidR="003D3C8F" w:rsidRPr="005C0903">
        <w:rPr>
          <w:noProof/>
          <w:lang w:val="sr-Cyrl-CS"/>
        </w:rPr>
        <w:t xml:space="preserve"> </w:t>
      </w:r>
      <w:r>
        <w:rPr>
          <w:noProof/>
          <w:lang w:val="sr-Cyrl-CS"/>
        </w:rPr>
        <w:t>мишљење</w:t>
      </w:r>
      <w:r w:rsidR="003D3C8F" w:rsidRPr="005C0903">
        <w:rPr>
          <w:noProof/>
          <w:lang w:val="sr-Cyrl-CS"/>
        </w:rPr>
        <w:t xml:space="preserve"> </w:t>
      </w:r>
      <w:r>
        <w:rPr>
          <w:noProof/>
          <w:lang w:val="sr-Cyrl-CS"/>
        </w:rPr>
        <w:t>да</w:t>
      </w:r>
      <w:r w:rsidR="003D3C8F" w:rsidRPr="005C0903">
        <w:rPr>
          <w:noProof/>
          <w:lang w:val="sr-Cyrl-CS"/>
        </w:rPr>
        <w:t xml:space="preserve"> </w:t>
      </w:r>
      <w:r>
        <w:rPr>
          <w:noProof/>
          <w:lang w:val="sr-Cyrl-CS"/>
        </w:rPr>
        <w:t>ако</w:t>
      </w:r>
      <w:r w:rsidR="003D3C8F" w:rsidRPr="005C0903">
        <w:rPr>
          <w:noProof/>
          <w:lang w:val="sr-Cyrl-CS"/>
        </w:rPr>
        <w:t xml:space="preserve"> </w:t>
      </w:r>
      <w:r>
        <w:rPr>
          <w:noProof/>
          <w:lang w:val="sr-Cyrl-CS"/>
        </w:rPr>
        <w:t>постоји</w:t>
      </w:r>
      <w:r w:rsidR="003D3C8F" w:rsidRPr="005C0903">
        <w:rPr>
          <w:noProof/>
          <w:lang w:val="sr-Cyrl-CS"/>
        </w:rPr>
        <w:t xml:space="preserve"> </w:t>
      </w:r>
      <w:r>
        <w:rPr>
          <w:noProof/>
          <w:lang w:val="sr-Cyrl-CS"/>
        </w:rPr>
        <w:t>дијагноза</w:t>
      </w:r>
      <w:r w:rsidR="003D3C8F" w:rsidRPr="005C0903">
        <w:rPr>
          <w:noProof/>
          <w:lang w:val="sr-Cyrl-CS"/>
        </w:rPr>
        <w:t xml:space="preserve"> </w:t>
      </w:r>
      <w:r>
        <w:rPr>
          <w:noProof/>
          <w:lang w:val="sr-Cyrl-CS"/>
        </w:rPr>
        <w:t>нерођеног</w:t>
      </w:r>
      <w:r w:rsidR="003D3C8F" w:rsidRPr="005C0903">
        <w:rPr>
          <w:noProof/>
          <w:lang w:val="sr-Cyrl-CS"/>
        </w:rPr>
        <w:t xml:space="preserve"> </w:t>
      </w:r>
      <w:r>
        <w:rPr>
          <w:noProof/>
          <w:lang w:val="sr-Cyrl-CS"/>
        </w:rPr>
        <w:t>детета</w:t>
      </w:r>
      <w:r w:rsidR="003D3C8F" w:rsidRPr="005C0903">
        <w:rPr>
          <w:noProof/>
          <w:lang w:val="sr-Cyrl-CS"/>
        </w:rPr>
        <w:t xml:space="preserve"> </w:t>
      </w:r>
      <w:r w:rsidR="00B86A6F" w:rsidRPr="005C0903">
        <w:rPr>
          <w:noProof/>
          <w:lang w:val="sr-Cyrl-CS"/>
        </w:rPr>
        <w:t xml:space="preserve"> </w:t>
      </w:r>
      <w:r>
        <w:rPr>
          <w:noProof/>
          <w:lang w:val="sr-Cyrl-CS"/>
        </w:rPr>
        <w:t>која</w:t>
      </w:r>
      <w:r w:rsidR="00B86A6F" w:rsidRPr="005C0903">
        <w:rPr>
          <w:noProof/>
          <w:lang w:val="sr-Cyrl-CS"/>
        </w:rPr>
        <w:t xml:space="preserve"> </w:t>
      </w:r>
      <w:r>
        <w:rPr>
          <w:noProof/>
          <w:lang w:val="sr-Cyrl-CS"/>
        </w:rPr>
        <w:t>указује</w:t>
      </w:r>
      <w:r w:rsidR="00B86A6F" w:rsidRPr="005C0903">
        <w:rPr>
          <w:noProof/>
          <w:lang w:val="sr-Cyrl-CS"/>
        </w:rPr>
        <w:t xml:space="preserve"> </w:t>
      </w:r>
      <w:r>
        <w:rPr>
          <w:noProof/>
          <w:lang w:val="sr-Cyrl-CS"/>
        </w:rPr>
        <w:t>да</w:t>
      </w:r>
      <w:r w:rsidR="00B86A6F" w:rsidRPr="005C0903">
        <w:rPr>
          <w:noProof/>
          <w:lang w:val="sr-Cyrl-CS"/>
        </w:rPr>
        <w:t xml:space="preserve"> </w:t>
      </w:r>
      <w:r>
        <w:rPr>
          <w:noProof/>
          <w:lang w:val="sr-Cyrl-CS"/>
        </w:rPr>
        <w:t>код</w:t>
      </w:r>
      <w:r w:rsidR="00B86A6F" w:rsidRPr="005C0903">
        <w:rPr>
          <w:noProof/>
          <w:lang w:val="sr-Cyrl-CS"/>
        </w:rPr>
        <w:t xml:space="preserve"> </w:t>
      </w:r>
      <w:r>
        <w:rPr>
          <w:noProof/>
          <w:lang w:val="sr-Cyrl-CS"/>
        </w:rPr>
        <w:t>детета</w:t>
      </w:r>
      <w:r w:rsidR="00B86A6F" w:rsidRPr="005C0903">
        <w:rPr>
          <w:noProof/>
          <w:lang w:val="sr-Cyrl-CS"/>
        </w:rPr>
        <w:t xml:space="preserve"> </w:t>
      </w:r>
      <w:r>
        <w:rPr>
          <w:noProof/>
          <w:lang w:val="sr-Cyrl-CS"/>
        </w:rPr>
        <w:t>постоји</w:t>
      </w:r>
      <w:r w:rsidR="00B86A6F" w:rsidRPr="005C0903">
        <w:rPr>
          <w:noProof/>
          <w:lang w:val="sr-Cyrl-CS"/>
        </w:rPr>
        <w:t xml:space="preserve"> </w:t>
      </w:r>
      <w:r>
        <w:rPr>
          <w:noProof/>
          <w:lang w:val="sr-Cyrl-CS"/>
        </w:rPr>
        <w:t>тешка</w:t>
      </w:r>
      <w:r w:rsidR="00B86A6F" w:rsidRPr="005C0903">
        <w:rPr>
          <w:noProof/>
          <w:lang w:val="sr-Cyrl-CS"/>
        </w:rPr>
        <w:t xml:space="preserve"> </w:t>
      </w:r>
      <w:r>
        <w:rPr>
          <w:noProof/>
          <w:lang w:val="sr-Cyrl-CS"/>
        </w:rPr>
        <w:t>абнормалност</w:t>
      </w:r>
      <w:r w:rsidR="00B86A6F" w:rsidRPr="005C0903">
        <w:rPr>
          <w:noProof/>
          <w:lang w:val="sr-Cyrl-CS"/>
        </w:rPr>
        <w:t xml:space="preserve"> </w:t>
      </w:r>
      <w:r>
        <w:rPr>
          <w:noProof/>
          <w:lang w:val="sr-Cyrl-CS"/>
        </w:rPr>
        <w:t>таква</w:t>
      </w:r>
      <w:r w:rsidR="00B86A6F" w:rsidRPr="005C0903">
        <w:rPr>
          <w:noProof/>
          <w:lang w:val="sr-Cyrl-CS"/>
        </w:rPr>
        <w:t xml:space="preserve"> </w:t>
      </w:r>
      <w:r>
        <w:rPr>
          <w:noProof/>
          <w:lang w:val="sr-Cyrl-CS"/>
        </w:rPr>
        <w:t>да</w:t>
      </w:r>
      <w:r w:rsidR="00B86A6F" w:rsidRPr="005C0903">
        <w:rPr>
          <w:noProof/>
          <w:lang w:val="sr-Cyrl-CS"/>
        </w:rPr>
        <w:t xml:space="preserve"> </w:t>
      </w:r>
      <w:r>
        <w:rPr>
          <w:noProof/>
          <w:lang w:val="sr-Cyrl-CS"/>
        </w:rPr>
        <w:t>не</w:t>
      </w:r>
      <w:r w:rsidR="00B86A6F" w:rsidRPr="005C0903">
        <w:rPr>
          <w:noProof/>
          <w:lang w:val="sr-Cyrl-CS"/>
        </w:rPr>
        <w:t xml:space="preserve"> </w:t>
      </w:r>
      <w:r>
        <w:rPr>
          <w:noProof/>
          <w:lang w:val="sr-Cyrl-CS"/>
        </w:rPr>
        <w:t>постоји</w:t>
      </w:r>
      <w:r w:rsidR="00B86A6F" w:rsidRPr="005C0903">
        <w:rPr>
          <w:noProof/>
          <w:lang w:val="sr-Cyrl-CS"/>
        </w:rPr>
        <w:t xml:space="preserve"> </w:t>
      </w:r>
      <w:r>
        <w:rPr>
          <w:noProof/>
          <w:lang w:val="sr-Cyrl-CS"/>
        </w:rPr>
        <w:t>могућност</w:t>
      </w:r>
      <w:r w:rsidR="00B86A6F" w:rsidRPr="005C0903">
        <w:rPr>
          <w:noProof/>
          <w:lang w:val="sr-Cyrl-CS"/>
        </w:rPr>
        <w:t xml:space="preserve"> </w:t>
      </w:r>
      <w:r>
        <w:rPr>
          <w:noProof/>
          <w:lang w:val="sr-Cyrl-CS"/>
        </w:rPr>
        <w:t>вођења</w:t>
      </w:r>
      <w:r w:rsidR="00B86A6F" w:rsidRPr="005C0903">
        <w:rPr>
          <w:noProof/>
          <w:lang w:val="sr-Cyrl-CS"/>
        </w:rPr>
        <w:t xml:space="preserve"> </w:t>
      </w:r>
      <w:r w:rsidR="003D3C8F" w:rsidRPr="005C0903">
        <w:rPr>
          <w:noProof/>
          <w:lang w:val="sr-Cyrl-CS"/>
        </w:rPr>
        <w:t xml:space="preserve"> </w:t>
      </w:r>
      <w:r>
        <w:rPr>
          <w:noProof/>
          <w:lang w:val="sr-Cyrl-CS"/>
        </w:rPr>
        <w:t>смисленог</w:t>
      </w:r>
      <w:r w:rsidR="003D3C8F" w:rsidRPr="005C0903">
        <w:rPr>
          <w:noProof/>
          <w:lang w:val="sr-Cyrl-CS"/>
        </w:rPr>
        <w:t xml:space="preserve"> </w:t>
      </w:r>
      <w:r>
        <w:rPr>
          <w:noProof/>
          <w:lang w:val="sr-Cyrl-CS"/>
        </w:rPr>
        <w:t>живота</w:t>
      </w:r>
      <w:r w:rsidR="00B86A6F" w:rsidRPr="005C0903">
        <w:rPr>
          <w:noProof/>
          <w:lang w:val="sr-Cyrl-CS"/>
        </w:rPr>
        <w:t xml:space="preserve">, </w:t>
      </w:r>
      <w:r w:rsidR="003D3C8F" w:rsidRPr="005C0903">
        <w:rPr>
          <w:noProof/>
          <w:lang w:val="sr-Cyrl-CS"/>
        </w:rPr>
        <w:t xml:space="preserve"> </w:t>
      </w:r>
      <w:r>
        <w:rPr>
          <w:noProof/>
          <w:lang w:val="sr-Cyrl-CS"/>
        </w:rPr>
        <w:t>није</w:t>
      </w:r>
      <w:r w:rsidR="003D3C8F" w:rsidRPr="005C0903">
        <w:rPr>
          <w:noProof/>
          <w:lang w:val="sr-Cyrl-CS"/>
        </w:rPr>
        <w:t xml:space="preserve"> </w:t>
      </w:r>
      <w:r>
        <w:rPr>
          <w:noProof/>
          <w:lang w:val="sr-Cyrl-CS"/>
        </w:rPr>
        <w:t>логично</w:t>
      </w:r>
      <w:r w:rsidR="003D3C8F" w:rsidRPr="005C0903">
        <w:rPr>
          <w:noProof/>
          <w:lang w:val="sr-Cyrl-CS"/>
        </w:rPr>
        <w:t xml:space="preserve"> </w:t>
      </w:r>
      <w:r>
        <w:rPr>
          <w:noProof/>
          <w:lang w:val="sr-Cyrl-CS"/>
        </w:rPr>
        <w:t>тражити</w:t>
      </w:r>
      <w:r w:rsidR="003D3C8F" w:rsidRPr="005C0903">
        <w:rPr>
          <w:noProof/>
          <w:lang w:val="sr-Cyrl-CS"/>
        </w:rPr>
        <w:t xml:space="preserve"> </w:t>
      </w:r>
      <w:r>
        <w:rPr>
          <w:noProof/>
          <w:lang w:val="sr-Cyrl-CS"/>
        </w:rPr>
        <w:t>од</w:t>
      </w:r>
      <w:r w:rsidR="003D3C8F" w:rsidRPr="005C0903">
        <w:rPr>
          <w:noProof/>
          <w:lang w:val="sr-Cyrl-CS"/>
        </w:rPr>
        <w:t xml:space="preserve"> </w:t>
      </w:r>
      <w:r>
        <w:rPr>
          <w:noProof/>
          <w:lang w:val="sr-Cyrl-CS"/>
        </w:rPr>
        <w:t>мајке</w:t>
      </w:r>
      <w:r w:rsidR="003D3C8F" w:rsidRPr="005C0903">
        <w:rPr>
          <w:noProof/>
          <w:lang w:val="sr-Cyrl-CS"/>
        </w:rPr>
        <w:t xml:space="preserve"> </w:t>
      </w:r>
      <w:r>
        <w:rPr>
          <w:noProof/>
          <w:lang w:val="sr-Cyrl-CS"/>
        </w:rPr>
        <w:t>да</w:t>
      </w:r>
      <w:r w:rsidR="003D3C8F" w:rsidRPr="005C0903">
        <w:rPr>
          <w:noProof/>
          <w:lang w:val="sr-Cyrl-CS"/>
        </w:rPr>
        <w:t xml:space="preserve"> </w:t>
      </w:r>
      <w:r>
        <w:rPr>
          <w:noProof/>
          <w:lang w:val="sr-Cyrl-CS"/>
        </w:rPr>
        <w:t>изнесе</w:t>
      </w:r>
      <w:r w:rsidR="003D3C8F" w:rsidRPr="005C0903">
        <w:rPr>
          <w:noProof/>
          <w:lang w:val="sr-Cyrl-CS"/>
        </w:rPr>
        <w:t xml:space="preserve"> </w:t>
      </w:r>
      <w:r>
        <w:rPr>
          <w:noProof/>
          <w:lang w:val="sr-Cyrl-CS"/>
        </w:rPr>
        <w:t>трудноћу</w:t>
      </w:r>
      <w:r w:rsidR="003D3C8F" w:rsidRPr="005C0903">
        <w:rPr>
          <w:noProof/>
          <w:lang w:val="sr-Cyrl-CS"/>
        </w:rPr>
        <w:t xml:space="preserve">, </w:t>
      </w:r>
      <w:r>
        <w:rPr>
          <w:noProof/>
          <w:lang w:val="sr-Cyrl-CS"/>
        </w:rPr>
        <w:t>само</w:t>
      </w:r>
      <w:r w:rsidR="003D3C8F" w:rsidRPr="005C0903">
        <w:rPr>
          <w:noProof/>
          <w:lang w:val="sr-Cyrl-CS"/>
        </w:rPr>
        <w:t xml:space="preserve"> </w:t>
      </w:r>
      <w:r>
        <w:rPr>
          <w:noProof/>
          <w:lang w:val="sr-Cyrl-CS"/>
        </w:rPr>
        <w:t>због</w:t>
      </w:r>
      <w:r w:rsidR="003D3C8F" w:rsidRPr="005C0903">
        <w:rPr>
          <w:noProof/>
          <w:lang w:val="sr-Cyrl-CS"/>
        </w:rPr>
        <w:t xml:space="preserve"> </w:t>
      </w:r>
      <w:r>
        <w:rPr>
          <w:noProof/>
          <w:lang w:val="sr-Cyrl-CS"/>
        </w:rPr>
        <w:t>тога</w:t>
      </w:r>
      <w:r w:rsidR="003D3C8F" w:rsidRPr="005C0903">
        <w:rPr>
          <w:noProof/>
          <w:lang w:val="sr-Cyrl-CS"/>
        </w:rPr>
        <w:t xml:space="preserve"> </w:t>
      </w:r>
      <w:r>
        <w:rPr>
          <w:noProof/>
          <w:lang w:val="sr-Cyrl-CS"/>
        </w:rPr>
        <w:t>што</w:t>
      </w:r>
      <w:r w:rsidR="003D3C8F" w:rsidRPr="005C0903">
        <w:rPr>
          <w:noProof/>
          <w:lang w:val="sr-Cyrl-CS"/>
        </w:rPr>
        <w:t xml:space="preserve"> </w:t>
      </w:r>
      <w:r>
        <w:rPr>
          <w:noProof/>
          <w:lang w:val="sr-Cyrl-CS"/>
        </w:rPr>
        <w:t>је</w:t>
      </w:r>
      <w:r w:rsidR="003D3C8F" w:rsidRPr="005C0903">
        <w:rPr>
          <w:noProof/>
          <w:lang w:val="sr-Cyrl-CS"/>
        </w:rPr>
        <w:t xml:space="preserve"> </w:t>
      </w:r>
      <w:r>
        <w:rPr>
          <w:noProof/>
          <w:lang w:val="sr-Cyrl-CS"/>
        </w:rPr>
        <w:t>дијагноза</w:t>
      </w:r>
      <w:r w:rsidR="003D3C8F" w:rsidRPr="005C0903">
        <w:rPr>
          <w:noProof/>
          <w:lang w:val="sr-Cyrl-CS"/>
        </w:rPr>
        <w:t xml:space="preserve"> </w:t>
      </w:r>
      <w:r>
        <w:rPr>
          <w:noProof/>
          <w:lang w:val="sr-Cyrl-CS"/>
        </w:rPr>
        <w:t>постављена</w:t>
      </w:r>
      <w:r w:rsidR="003D3C8F" w:rsidRPr="005C0903">
        <w:rPr>
          <w:noProof/>
          <w:lang w:val="sr-Cyrl-CS"/>
        </w:rPr>
        <w:t xml:space="preserve"> </w:t>
      </w:r>
      <w:r>
        <w:rPr>
          <w:noProof/>
          <w:lang w:val="sr-Cyrl-CS"/>
        </w:rPr>
        <w:t>прекасно</w:t>
      </w:r>
      <w:r w:rsidR="003D3C8F" w:rsidRPr="005C0903">
        <w:rPr>
          <w:noProof/>
          <w:lang w:val="sr-Cyrl-CS"/>
        </w:rPr>
        <w:t>,</w:t>
      </w:r>
      <w:r w:rsidR="00B86A6F" w:rsidRPr="005C0903">
        <w:rPr>
          <w:noProof/>
          <w:lang w:val="sr-Cyrl-CS"/>
        </w:rPr>
        <w:t xml:space="preserve"> </w:t>
      </w:r>
      <w:r>
        <w:rPr>
          <w:noProof/>
          <w:lang w:val="sr-Cyrl-CS"/>
        </w:rPr>
        <w:t>па</w:t>
      </w:r>
      <w:r w:rsidR="003D3C8F" w:rsidRPr="005C0903">
        <w:rPr>
          <w:noProof/>
          <w:lang w:val="sr-Cyrl-CS"/>
        </w:rPr>
        <w:t xml:space="preserve">  </w:t>
      </w:r>
      <w:r>
        <w:rPr>
          <w:noProof/>
          <w:lang w:val="sr-Cyrl-CS"/>
        </w:rPr>
        <w:t>абортус</w:t>
      </w:r>
      <w:r w:rsidR="003D3C8F" w:rsidRPr="005C0903">
        <w:rPr>
          <w:noProof/>
          <w:lang w:val="sr-Cyrl-CS"/>
        </w:rPr>
        <w:t xml:space="preserve"> </w:t>
      </w:r>
      <w:r>
        <w:rPr>
          <w:noProof/>
          <w:lang w:val="sr-Cyrl-CS"/>
        </w:rPr>
        <w:t>није</w:t>
      </w:r>
      <w:r w:rsidR="00B86A6F" w:rsidRPr="005C0903">
        <w:rPr>
          <w:noProof/>
          <w:lang w:val="sr-Cyrl-CS"/>
        </w:rPr>
        <w:t xml:space="preserve"> </w:t>
      </w:r>
      <w:r>
        <w:rPr>
          <w:noProof/>
          <w:lang w:val="sr-Cyrl-CS"/>
        </w:rPr>
        <w:t>могао</w:t>
      </w:r>
      <w:r w:rsidR="00C513AD" w:rsidRPr="005C0903">
        <w:rPr>
          <w:noProof/>
          <w:lang w:val="sr-Cyrl-CS"/>
        </w:rPr>
        <w:t xml:space="preserve"> </w:t>
      </w:r>
      <w:r>
        <w:rPr>
          <w:noProof/>
          <w:lang w:val="sr-Cyrl-CS"/>
        </w:rPr>
        <w:t>бити</w:t>
      </w:r>
      <w:r w:rsidR="00B86A6F" w:rsidRPr="005C0903">
        <w:rPr>
          <w:noProof/>
          <w:lang w:val="sr-Cyrl-CS"/>
        </w:rPr>
        <w:t xml:space="preserve"> </w:t>
      </w:r>
      <w:r>
        <w:rPr>
          <w:noProof/>
          <w:lang w:val="sr-Cyrl-CS"/>
        </w:rPr>
        <w:t>извршен</w:t>
      </w:r>
      <w:r w:rsidR="003D3C8F" w:rsidRPr="005C0903">
        <w:rPr>
          <w:noProof/>
          <w:lang w:val="sr-Cyrl-CS"/>
        </w:rPr>
        <w:t xml:space="preserve"> </w:t>
      </w:r>
      <w:r>
        <w:rPr>
          <w:noProof/>
          <w:lang w:val="sr-Cyrl-CS"/>
        </w:rPr>
        <w:t>пре</w:t>
      </w:r>
      <w:r w:rsidR="003D3C8F" w:rsidRPr="005C0903">
        <w:rPr>
          <w:noProof/>
          <w:lang w:val="sr-Cyrl-CS"/>
        </w:rPr>
        <w:t xml:space="preserve"> 28 </w:t>
      </w:r>
      <w:r>
        <w:rPr>
          <w:noProof/>
          <w:lang w:val="sr-Cyrl-CS"/>
        </w:rPr>
        <w:t>недеље</w:t>
      </w:r>
      <w:r w:rsidR="003D3C8F" w:rsidRPr="005C0903">
        <w:rPr>
          <w:noProof/>
          <w:lang w:val="sr-Cyrl-CS"/>
        </w:rPr>
        <w:t>.</w:t>
      </w:r>
      <w:r w:rsidR="00D06CD4" w:rsidRPr="005C0903">
        <w:rPr>
          <w:noProof/>
          <w:lang w:val="sr-Cyrl-CS"/>
        </w:rPr>
        <w:t xml:space="preserve"> </w:t>
      </w:r>
      <w:r>
        <w:rPr>
          <w:noProof/>
          <w:lang w:val="sr-Cyrl-CS"/>
        </w:rPr>
        <w:t>Предлог</w:t>
      </w:r>
      <w:r w:rsidR="00D06CD4" w:rsidRPr="005C0903">
        <w:rPr>
          <w:noProof/>
          <w:lang w:val="sr-Cyrl-CS"/>
        </w:rPr>
        <w:t xml:space="preserve"> </w:t>
      </w:r>
      <w:r>
        <w:rPr>
          <w:noProof/>
          <w:lang w:val="sr-Cyrl-CS"/>
        </w:rPr>
        <w:t>да</w:t>
      </w:r>
      <w:r w:rsidR="00D06CD4" w:rsidRPr="005C0903">
        <w:rPr>
          <w:noProof/>
          <w:lang w:val="sr-Cyrl-CS"/>
        </w:rPr>
        <w:t xml:space="preserve"> </w:t>
      </w:r>
      <w:r>
        <w:rPr>
          <w:noProof/>
          <w:lang w:val="sr-Cyrl-CS"/>
        </w:rPr>
        <w:t>се</w:t>
      </w:r>
      <w:r w:rsidR="00D06CD4" w:rsidRPr="005C0903">
        <w:rPr>
          <w:noProof/>
          <w:lang w:val="sr-Cyrl-CS"/>
        </w:rPr>
        <w:t xml:space="preserve"> </w:t>
      </w:r>
      <w:r>
        <w:rPr>
          <w:noProof/>
          <w:lang w:val="sr-Cyrl-CS"/>
        </w:rPr>
        <w:t>уведе</w:t>
      </w:r>
      <w:r w:rsidR="00D06CD4" w:rsidRPr="005C0903">
        <w:rPr>
          <w:noProof/>
          <w:lang w:val="sr-Cyrl-CS"/>
        </w:rPr>
        <w:t xml:space="preserve"> </w:t>
      </w:r>
      <w:r>
        <w:rPr>
          <w:noProof/>
          <w:lang w:val="sr-Cyrl-CS"/>
        </w:rPr>
        <w:t>лимит</w:t>
      </w:r>
      <w:r w:rsidR="00D06CD4" w:rsidRPr="005C0903">
        <w:rPr>
          <w:noProof/>
          <w:lang w:val="sr-Cyrl-CS"/>
        </w:rPr>
        <w:t xml:space="preserve"> </w:t>
      </w:r>
      <w:r>
        <w:rPr>
          <w:noProof/>
          <w:lang w:val="sr-Cyrl-CS"/>
        </w:rPr>
        <w:t>за</w:t>
      </w:r>
      <w:r w:rsidR="00D06CD4" w:rsidRPr="005C0903">
        <w:rPr>
          <w:noProof/>
          <w:lang w:val="sr-Cyrl-CS"/>
        </w:rPr>
        <w:t xml:space="preserve"> </w:t>
      </w:r>
      <w:r>
        <w:rPr>
          <w:noProof/>
          <w:lang w:val="sr-Cyrl-CS"/>
        </w:rPr>
        <w:lastRenderedPageBreak/>
        <w:t>прекид</w:t>
      </w:r>
      <w:r w:rsidR="00D06CD4" w:rsidRPr="005C0903">
        <w:rPr>
          <w:noProof/>
          <w:lang w:val="sr-Cyrl-CS"/>
        </w:rPr>
        <w:t xml:space="preserve"> </w:t>
      </w:r>
      <w:r>
        <w:rPr>
          <w:noProof/>
          <w:lang w:val="sr-Cyrl-CS"/>
        </w:rPr>
        <w:t>трудноће</w:t>
      </w:r>
      <w:r w:rsidR="00D06CD4" w:rsidRPr="005C0903">
        <w:rPr>
          <w:noProof/>
          <w:lang w:val="sr-Cyrl-CS"/>
        </w:rPr>
        <w:t xml:space="preserve"> </w:t>
      </w:r>
      <w:r>
        <w:rPr>
          <w:noProof/>
          <w:lang w:val="sr-Cyrl-CS"/>
        </w:rPr>
        <w:t>до</w:t>
      </w:r>
      <w:r w:rsidR="00D06CD4" w:rsidRPr="005C0903">
        <w:rPr>
          <w:noProof/>
          <w:lang w:val="sr-Cyrl-CS"/>
        </w:rPr>
        <w:t xml:space="preserve"> 28 </w:t>
      </w:r>
      <w:r>
        <w:rPr>
          <w:noProof/>
          <w:lang w:val="sr-Cyrl-CS"/>
        </w:rPr>
        <w:t>недеље</w:t>
      </w:r>
      <w:r w:rsidR="00D06CD4" w:rsidRPr="005C0903">
        <w:rPr>
          <w:noProof/>
          <w:lang w:val="sr-Cyrl-CS"/>
        </w:rPr>
        <w:t xml:space="preserve"> </w:t>
      </w:r>
      <w:r>
        <w:rPr>
          <w:noProof/>
          <w:lang w:val="sr-Cyrl-CS"/>
        </w:rPr>
        <w:t>није</w:t>
      </w:r>
      <w:r w:rsidR="00D06CD4" w:rsidRPr="005C0903">
        <w:rPr>
          <w:noProof/>
          <w:lang w:val="sr-Cyrl-CS"/>
        </w:rPr>
        <w:t xml:space="preserve"> </w:t>
      </w:r>
      <w:r>
        <w:rPr>
          <w:noProof/>
          <w:lang w:val="sr-Cyrl-CS"/>
        </w:rPr>
        <w:t>добио</w:t>
      </w:r>
      <w:r w:rsidR="00D06CD4" w:rsidRPr="005C0903">
        <w:rPr>
          <w:noProof/>
          <w:lang w:val="sr-Cyrl-CS"/>
        </w:rPr>
        <w:t xml:space="preserve"> </w:t>
      </w:r>
      <w:r>
        <w:rPr>
          <w:noProof/>
          <w:lang w:val="sr-Cyrl-CS"/>
        </w:rPr>
        <w:t>подршку</w:t>
      </w:r>
      <w:r w:rsidR="00D06CD4" w:rsidRPr="005C0903">
        <w:rPr>
          <w:noProof/>
          <w:lang w:val="sr-Cyrl-CS"/>
        </w:rPr>
        <w:t>.</w:t>
      </w:r>
      <w:r w:rsidR="00D06CD4" w:rsidRPr="005C0903">
        <w:rPr>
          <w:rStyle w:val="FootnoteReference"/>
          <w:rFonts w:ascii="Times New Roman" w:hAnsi="Times New Roman" w:cs="Times New Roman"/>
          <w:noProof/>
          <w:sz w:val="24"/>
          <w:szCs w:val="24"/>
          <w:lang w:val="sr-Cyrl-CS"/>
        </w:rPr>
        <w:footnoteReference w:id="14"/>
      </w:r>
      <w:r w:rsidR="00D06CD4" w:rsidRPr="005C0903">
        <w:rPr>
          <w:noProof/>
          <w:lang w:val="sr-Cyrl-CS"/>
        </w:rPr>
        <w:t xml:space="preserve"> </w:t>
      </w:r>
      <w:r>
        <w:rPr>
          <w:noProof/>
          <w:lang w:val="sr-Cyrl-CS"/>
        </w:rPr>
        <w:t>Осим</w:t>
      </w:r>
      <w:r w:rsidR="00D06CD4" w:rsidRPr="005C0903">
        <w:rPr>
          <w:noProof/>
          <w:lang w:val="sr-Cyrl-CS"/>
        </w:rPr>
        <w:t xml:space="preserve"> </w:t>
      </w:r>
      <w:r>
        <w:rPr>
          <w:noProof/>
          <w:lang w:val="sr-Cyrl-CS"/>
        </w:rPr>
        <w:t>тога</w:t>
      </w:r>
      <w:r w:rsidR="00D06CD4" w:rsidRPr="005C0903">
        <w:rPr>
          <w:noProof/>
          <w:lang w:val="sr-Cyrl-CS"/>
        </w:rPr>
        <w:t xml:space="preserve">, </w:t>
      </w:r>
      <w:r>
        <w:rPr>
          <w:noProof/>
          <w:lang w:val="sr-Cyrl-CS"/>
        </w:rPr>
        <w:t>наводи</w:t>
      </w:r>
      <w:r w:rsidR="00D06CD4" w:rsidRPr="005C0903">
        <w:rPr>
          <w:noProof/>
          <w:lang w:val="sr-Cyrl-CS"/>
        </w:rPr>
        <w:t xml:space="preserve"> </w:t>
      </w:r>
      <w:r>
        <w:rPr>
          <w:noProof/>
          <w:lang w:val="sr-Cyrl-CS"/>
        </w:rPr>
        <w:t>се</w:t>
      </w:r>
      <w:r w:rsidR="00D06CD4" w:rsidRPr="005C0903">
        <w:rPr>
          <w:noProof/>
          <w:lang w:val="sr-Cyrl-CS"/>
        </w:rPr>
        <w:t xml:space="preserve"> </w:t>
      </w:r>
      <w:r>
        <w:rPr>
          <w:noProof/>
          <w:lang w:val="sr-Cyrl-CS"/>
        </w:rPr>
        <w:t>да</w:t>
      </w:r>
      <w:r w:rsidR="00D06CD4" w:rsidRPr="005C0903">
        <w:rPr>
          <w:noProof/>
          <w:lang w:val="sr-Cyrl-CS"/>
        </w:rPr>
        <w:t xml:space="preserve"> </w:t>
      </w:r>
      <w:r>
        <w:rPr>
          <w:noProof/>
          <w:lang w:val="sr-Cyrl-CS"/>
        </w:rPr>
        <w:t>је</w:t>
      </w:r>
      <w:r w:rsidR="00D06CD4" w:rsidRPr="005C0903">
        <w:rPr>
          <w:noProof/>
          <w:lang w:val="sr-Cyrl-CS"/>
        </w:rPr>
        <w:t xml:space="preserve"> </w:t>
      </w:r>
      <w:r>
        <w:rPr>
          <w:noProof/>
          <w:lang w:val="sr-Cyrl-CS"/>
        </w:rPr>
        <w:t>постојао</w:t>
      </w:r>
      <w:r w:rsidR="00D06CD4" w:rsidRPr="005C0903">
        <w:rPr>
          <w:noProof/>
          <w:lang w:val="sr-Cyrl-CS"/>
        </w:rPr>
        <w:t xml:space="preserve"> </w:t>
      </w:r>
      <w:r>
        <w:rPr>
          <w:noProof/>
          <w:lang w:val="sr-Cyrl-CS"/>
        </w:rPr>
        <w:t>предлог</w:t>
      </w:r>
      <w:r w:rsidR="00D06CD4" w:rsidRPr="005C0903">
        <w:rPr>
          <w:noProof/>
          <w:lang w:val="sr-Cyrl-CS"/>
        </w:rPr>
        <w:t xml:space="preserve"> </w:t>
      </w:r>
      <w:r>
        <w:rPr>
          <w:noProof/>
          <w:lang w:val="sr-Cyrl-CS"/>
        </w:rPr>
        <w:t>да</w:t>
      </w:r>
      <w:r w:rsidR="00D06CD4" w:rsidRPr="005C0903">
        <w:rPr>
          <w:noProof/>
          <w:lang w:val="sr-Cyrl-CS"/>
        </w:rPr>
        <w:t xml:space="preserve"> </w:t>
      </w:r>
      <w:r>
        <w:rPr>
          <w:noProof/>
          <w:lang w:val="sr-Cyrl-CS"/>
        </w:rPr>
        <w:t>хеникеп</w:t>
      </w:r>
      <w:r w:rsidR="00D06CD4" w:rsidRPr="005C0903">
        <w:rPr>
          <w:noProof/>
          <w:lang w:val="sr-Cyrl-CS"/>
        </w:rPr>
        <w:t xml:space="preserve"> </w:t>
      </w:r>
      <w:r>
        <w:rPr>
          <w:noProof/>
          <w:lang w:val="sr-Cyrl-CS"/>
        </w:rPr>
        <w:t>фетуса</w:t>
      </w:r>
      <w:r w:rsidR="00D06CD4" w:rsidRPr="005C0903">
        <w:rPr>
          <w:noProof/>
          <w:lang w:val="sr-Cyrl-CS"/>
        </w:rPr>
        <w:t xml:space="preserve"> </w:t>
      </w:r>
      <w:r>
        <w:rPr>
          <w:noProof/>
          <w:lang w:val="sr-Cyrl-CS"/>
        </w:rPr>
        <w:t>као</w:t>
      </w:r>
      <w:r w:rsidR="00D06CD4" w:rsidRPr="005C0903">
        <w:rPr>
          <w:noProof/>
          <w:lang w:val="sr-Cyrl-CS"/>
        </w:rPr>
        <w:t xml:space="preserve"> </w:t>
      </w:r>
      <w:r>
        <w:rPr>
          <w:noProof/>
          <w:lang w:val="sr-Cyrl-CS"/>
        </w:rPr>
        <w:t>индикација</w:t>
      </w:r>
      <w:r w:rsidR="00D06CD4" w:rsidRPr="005C0903">
        <w:rPr>
          <w:noProof/>
          <w:lang w:val="sr-Cyrl-CS"/>
        </w:rPr>
        <w:t xml:space="preserve"> </w:t>
      </w:r>
      <w:r>
        <w:rPr>
          <w:noProof/>
          <w:lang w:val="sr-Cyrl-CS"/>
        </w:rPr>
        <w:t>буде</w:t>
      </w:r>
      <w:r w:rsidR="00D06CD4" w:rsidRPr="005C0903">
        <w:rPr>
          <w:noProof/>
          <w:lang w:val="sr-Cyrl-CS"/>
        </w:rPr>
        <w:t xml:space="preserve"> </w:t>
      </w:r>
      <w:r>
        <w:rPr>
          <w:noProof/>
          <w:lang w:val="sr-Cyrl-CS"/>
        </w:rPr>
        <w:t>јасније</w:t>
      </w:r>
      <w:r w:rsidR="00D06CD4" w:rsidRPr="005C0903">
        <w:rPr>
          <w:noProof/>
          <w:lang w:val="sr-Cyrl-CS"/>
        </w:rPr>
        <w:t xml:space="preserve"> </w:t>
      </w:r>
      <w:r>
        <w:rPr>
          <w:noProof/>
          <w:lang w:val="sr-Cyrl-CS"/>
        </w:rPr>
        <w:t>одређен</w:t>
      </w:r>
      <w:r w:rsidR="00D06CD4" w:rsidRPr="005C0903">
        <w:rPr>
          <w:noProof/>
          <w:lang w:val="sr-Cyrl-CS"/>
        </w:rPr>
        <w:t xml:space="preserve"> </w:t>
      </w:r>
      <w:r>
        <w:rPr>
          <w:noProof/>
          <w:lang w:val="sr-Cyrl-CS"/>
        </w:rPr>
        <w:t>тако</w:t>
      </w:r>
      <w:r w:rsidR="00D06CD4" w:rsidRPr="005C0903">
        <w:rPr>
          <w:noProof/>
          <w:lang w:val="sr-Cyrl-CS"/>
        </w:rPr>
        <w:t xml:space="preserve"> </w:t>
      </w:r>
      <w:r>
        <w:rPr>
          <w:noProof/>
          <w:lang w:val="sr-Cyrl-CS"/>
        </w:rPr>
        <w:t>да</w:t>
      </w:r>
      <w:r w:rsidR="00D06CD4" w:rsidRPr="005C0903">
        <w:rPr>
          <w:noProof/>
          <w:lang w:val="sr-Cyrl-CS"/>
        </w:rPr>
        <w:t xml:space="preserve"> </w:t>
      </w:r>
      <w:r>
        <w:rPr>
          <w:noProof/>
          <w:lang w:val="sr-Cyrl-CS"/>
        </w:rPr>
        <w:t>би</w:t>
      </w:r>
      <w:r w:rsidR="00D06CD4" w:rsidRPr="005C0903">
        <w:rPr>
          <w:noProof/>
          <w:lang w:val="sr-Cyrl-CS"/>
        </w:rPr>
        <w:t xml:space="preserve"> </w:t>
      </w:r>
      <w:r>
        <w:rPr>
          <w:noProof/>
          <w:lang w:val="sr-Cyrl-CS"/>
        </w:rPr>
        <w:t>прекид</w:t>
      </w:r>
      <w:r w:rsidR="00D06CD4" w:rsidRPr="005C0903">
        <w:rPr>
          <w:noProof/>
          <w:lang w:val="sr-Cyrl-CS"/>
        </w:rPr>
        <w:t xml:space="preserve"> </w:t>
      </w:r>
      <w:r>
        <w:rPr>
          <w:noProof/>
          <w:lang w:val="sr-Cyrl-CS"/>
        </w:rPr>
        <w:t>трудноће</w:t>
      </w:r>
      <w:r w:rsidR="00D06CD4" w:rsidRPr="005C0903">
        <w:rPr>
          <w:noProof/>
          <w:lang w:val="sr-Cyrl-CS"/>
        </w:rPr>
        <w:t xml:space="preserve"> </w:t>
      </w:r>
      <w:r>
        <w:rPr>
          <w:noProof/>
          <w:lang w:val="sr-Cyrl-CS"/>
        </w:rPr>
        <w:t>био</w:t>
      </w:r>
      <w:r w:rsidR="00D06CD4" w:rsidRPr="005C0903">
        <w:rPr>
          <w:noProof/>
          <w:lang w:val="sr-Cyrl-CS"/>
        </w:rPr>
        <w:t xml:space="preserve"> </w:t>
      </w:r>
      <w:r>
        <w:rPr>
          <w:noProof/>
          <w:lang w:val="sr-Cyrl-CS"/>
        </w:rPr>
        <w:t>оправдан</w:t>
      </w:r>
      <w:r w:rsidR="00D06CD4" w:rsidRPr="005C0903">
        <w:rPr>
          <w:noProof/>
          <w:lang w:val="sr-Cyrl-CS"/>
        </w:rPr>
        <w:t xml:space="preserve"> </w:t>
      </w:r>
      <w:r>
        <w:rPr>
          <w:noProof/>
          <w:lang w:val="sr-Cyrl-CS"/>
        </w:rPr>
        <w:t>само</w:t>
      </w:r>
      <w:r w:rsidR="00D06CD4" w:rsidRPr="005C0903">
        <w:rPr>
          <w:noProof/>
          <w:lang w:val="sr-Cyrl-CS"/>
        </w:rPr>
        <w:t xml:space="preserve"> </w:t>
      </w:r>
      <w:r>
        <w:rPr>
          <w:noProof/>
          <w:lang w:val="sr-Cyrl-CS"/>
        </w:rPr>
        <w:t>ако</w:t>
      </w:r>
      <w:r w:rsidR="00D06CD4" w:rsidRPr="005C0903">
        <w:rPr>
          <w:noProof/>
          <w:lang w:val="sr-Cyrl-CS"/>
        </w:rPr>
        <w:t xml:space="preserve"> </w:t>
      </w:r>
      <w:r>
        <w:rPr>
          <w:noProof/>
          <w:lang w:val="sr-Cyrl-CS"/>
        </w:rPr>
        <w:t>постоји</w:t>
      </w:r>
      <w:r w:rsidR="00D06CD4" w:rsidRPr="005C0903">
        <w:rPr>
          <w:noProof/>
          <w:lang w:val="sr-Cyrl-CS"/>
        </w:rPr>
        <w:t xml:space="preserve"> </w:t>
      </w:r>
      <w:r>
        <w:rPr>
          <w:noProof/>
          <w:lang w:val="sr-Cyrl-CS"/>
        </w:rPr>
        <w:t>абнормалност</w:t>
      </w:r>
      <w:r w:rsidR="00D06CD4" w:rsidRPr="005C0903">
        <w:rPr>
          <w:noProof/>
          <w:lang w:val="sr-Cyrl-CS"/>
        </w:rPr>
        <w:t xml:space="preserve"> </w:t>
      </w:r>
      <w:r>
        <w:rPr>
          <w:noProof/>
          <w:lang w:val="sr-Cyrl-CS"/>
        </w:rPr>
        <w:t>фетуса</w:t>
      </w:r>
      <w:r w:rsidR="00D06CD4" w:rsidRPr="005C0903">
        <w:rPr>
          <w:noProof/>
          <w:lang w:val="sr-Cyrl-CS"/>
        </w:rPr>
        <w:t xml:space="preserve"> </w:t>
      </w:r>
      <w:r>
        <w:rPr>
          <w:noProof/>
          <w:lang w:val="sr-Cyrl-CS"/>
        </w:rPr>
        <w:t>која</w:t>
      </w:r>
      <w:r w:rsidR="00D06CD4" w:rsidRPr="005C0903">
        <w:rPr>
          <w:noProof/>
          <w:lang w:val="sr-Cyrl-CS"/>
        </w:rPr>
        <w:t xml:space="preserve"> </w:t>
      </w:r>
      <w:r>
        <w:rPr>
          <w:noProof/>
          <w:lang w:val="sr-Cyrl-CS"/>
        </w:rPr>
        <w:t>укључује</w:t>
      </w:r>
      <w:r w:rsidR="00D06CD4" w:rsidRPr="005C0903">
        <w:rPr>
          <w:noProof/>
          <w:lang w:val="sr-Cyrl-CS"/>
        </w:rPr>
        <w:t xml:space="preserve"> </w:t>
      </w:r>
      <w:r>
        <w:rPr>
          <w:noProof/>
          <w:lang w:val="sr-Cyrl-CS"/>
        </w:rPr>
        <w:t>велику</w:t>
      </w:r>
      <w:r w:rsidR="00D06CD4" w:rsidRPr="005C0903">
        <w:rPr>
          <w:noProof/>
          <w:lang w:val="sr-Cyrl-CS"/>
        </w:rPr>
        <w:t xml:space="preserve"> </w:t>
      </w:r>
      <w:r>
        <w:rPr>
          <w:noProof/>
          <w:lang w:val="sr-Cyrl-CS"/>
        </w:rPr>
        <w:t>вероватноћу</w:t>
      </w:r>
      <w:r w:rsidR="001C4B66" w:rsidRPr="005C0903">
        <w:rPr>
          <w:noProof/>
          <w:lang w:val="sr-Cyrl-CS"/>
        </w:rPr>
        <w:t xml:space="preserve"> </w:t>
      </w:r>
      <w:r w:rsidR="00D06CD4" w:rsidRPr="005C0903">
        <w:rPr>
          <w:noProof/>
          <w:lang w:val="sr-Cyrl-CS"/>
        </w:rPr>
        <w:t xml:space="preserve"> </w:t>
      </w:r>
      <w:r>
        <w:rPr>
          <w:noProof/>
          <w:lang w:val="sr-Cyrl-CS"/>
        </w:rPr>
        <w:t>да</w:t>
      </w:r>
      <w:r w:rsidR="00D06CD4" w:rsidRPr="005C0903">
        <w:rPr>
          <w:noProof/>
          <w:lang w:val="sr-Cyrl-CS"/>
        </w:rPr>
        <w:t xml:space="preserve"> </w:t>
      </w:r>
      <w:r>
        <w:rPr>
          <w:noProof/>
          <w:lang w:val="sr-Cyrl-CS"/>
        </w:rPr>
        <w:t>би</w:t>
      </w:r>
      <w:r w:rsidR="00D06CD4" w:rsidRPr="005C0903">
        <w:rPr>
          <w:noProof/>
          <w:lang w:val="sr-Cyrl-CS"/>
        </w:rPr>
        <w:t xml:space="preserve"> </w:t>
      </w:r>
      <w:r>
        <w:rPr>
          <w:noProof/>
          <w:lang w:val="sr-Cyrl-CS"/>
        </w:rPr>
        <w:t>дете</w:t>
      </w:r>
      <w:r w:rsidR="00D06CD4" w:rsidRPr="005C0903">
        <w:rPr>
          <w:noProof/>
          <w:lang w:val="sr-Cyrl-CS"/>
        </w:rPr>
        <w:t xml:space="preserve"> </w:t>
      </w:r>
      <w:r>
        <w:rPr>
          <w:noProof/>
          <w:lang w:val="sr-Cyrl-CS"/>
        </w:rPr>
        <w:t>патило</w:t>
      </w:r>
      <w:r w:rsidR="00D06CD4" w:rsidRPr="005C0903">
        <w:rPr>
          <w:noProof/>
          <w:lang w:val="sr-Cyrl-CS"/>
        </w:rPr>
        <w:t xml:space="preserve"> </w:t>
      </w:r>
      <w:r>
        <w:rPr>
          <w:noProof/>
          <w:lang w:val="sr-Cyrl-CS"/>
        </w:rPr>
        <w:t>од</w:t>
      </w:r>
      <w:r w:rsidR="00D06CD4" w:rsidRPr="005C0903">
        <w:rPr>
          <w:noProof/>
          <w:lang w:val="sr-Cyrl-CS"/>
        </w:rPr>
        <w:t xml:space="preserve"> </w:t>
      </w:r>
      <w:r>
        <w:rPr>
          <w:noProof/>
          <w:lang w:val="sr-Cyrl-CS"/>
        </w:rPr>
        <w:t>стања</w:t>
      </w:r>
      <w:r w:rsidR="00D06CD4" w:rsidRPr="005C0903">
        <w:rPr>
          <w:noProof/>
          <w:lang w:val="sr-Cyrl-CS"/>
        </w:rPr>
        <w:t xml:space="preserve"> </w:t>
      </w:r>
      <w:r>
        <w:rPr>
          <w:noProof/>
          <w:lang w:val="sr-Cyrl-CS"/>
        </w:rPr>
        <w:t>које</w:t>
      </w:r>
      <w:r w:rsidR="00D06CD4" w:rsidRPr="005C0903">
        <w:rPr>
          <w:noProof/>
          <w:lang w:val="sr-Cyrl-CS"/>
        </w:rPr>
        <w:t xml:space="preserve"> </w:t>
      </w:r>
      <w:r>
        <w:rPr>
          <w:noProof/>
          <w:lang w:val="sr-Cyrl-CS"/>
        </w:rPr>
        <w:t>није</w:t>
      </w:r>
      <w:r w:rsidR="00D06CD4" w:rsidRPr="005C0903">
        <w:rPr>
          <w:noProof/>
          <w:lang w:val="sr-Cyrl-CS"/>
        </w:rPr>
        <w:t xml:space="preserve"> </w:t>
      </w:r>
      <w:r>
        <w:rPr>
          <w:noProof/>
          <w:lang w:val="sr-Cyrl-CS"/>
        </w:rPr>
        <w:t>курабилно</w:t>
      </w:r>
      <w:r w:rsidR="00D06CD4" w:rsidRPr="005C0903">
        <w:rPr>
          <w:noProof/>
          <w:lang w:val="sr-Cyrl-CS"/>
        </w:rPr>
        <w:t xml:space="preserve"> </w:t>
      </w:r>
      <w:r>
        <w:rPr>
          <w:noProof/>
          <w:lang w:val="sr-Cyrl-CS"/>
        </w:rPr>
        <w:t>и</w:t>
      </w:r>
      <w:r w:rsidR="00D06CD4" w:rsidRPr="005C0903">
        <w:rPr>
          <w:noProof/>
          <w:lang w:val="sr-Cyrl-CS"/>
        </w:rPr>
        <w:t xml:space="preserve"> </w:t>
      </w:r>
      <w:r>
        <w:rPr>
          <w:noProof/>
          <w:lang w:val="sr-Cyrl-CS"/>
        </w:rPr>
        <w:t>које</w:t>
      </w:r>
      <w:r w:rsidR="00D06CD4" w:rsidRPr="005C0903">
        <w:rPr>
          <w:noProof/>
          <w:lang w:val="sr-Cyrl-CS"/>
        </w:rPr>
        <w:t xml:space="preserve"> </w:t>
      </w:r>
      <w:r>
        <w:rPr>
          <w:noProof/>
          <w:lang w:val="sr-Cyrl-CS"/>
        </w:rPr>
        <w:t>би</w:t>
      </w:r>
      <w:r w:rsidR="00D06CD4" w:rsidRPr="005C0903">
        <w:rPr>
          <w:noProof/>
          <w:lang w:val="sr-Cyrl-CS"/>
        </w:rPr>
        <w:t xml:space="preserve"> </w:t>
      </w:r>
      <w:r>
        <w:rPr>
          <w:noProof/>
          <w:lang w:val="sr-Cyrl-CS"/>
        </w:rPr>
        <w:t>му</w:t>
      </w:r>
      <w:r w:rsidR="00D06CD4" w:rsidRPr="005C0903">
        <w:rPr>
          <w:noProof/>
          <w:lang w:val="sr-Cyrl-CS"/>
        </w:rPr>
        <w:t xml:space="preserve">  </w:t>
      </w:r>
      <w:r>
        <w:rPr>
          <w:noProof/>
          <w:lang w:val="sr-Cyrl-CS"/>
        </w:rPr>
        <w:t>у</w:t>
      </w:r>
      <w:r w:rsidR="00D06CD4" w:rsidRPr="005C0903">
        <w:rPr>
          <w:noProof/>
          <w:lang w:val="sr-Cyrl-CS"/>
        </w:rPr>
        <w:t xml:space="preserve"> </w:t>
      </w:r>
      <w:r>
        <w:rPr>
          <w:noProof/>
          <w:lang w:val="sr-Cyrl-CS"/>
        </w:rPr>
        <w:t>потпуности</w:t>
      </w:r>
      <w:r w:rsidR="00D06CD4" w:rsidRPr="005C0903">
        <w:rPr>
          <w:noProof/>
          <w:lang w:val="sr-Cyrl-CS"/>
        </w:rPr>
        <w:t xml:space="preserve"> </w:t>
      </w:r>
      <w:r>
        <w:rPr>
          <w:noProof/>
          <w:lang w:val="sr-Cyrl-CS"/>
        </w:rPr>
        <w:t>уништило</w:t>
      </w:r>
      <w:r w:rsidR="00D06CD4" w:rsidRPr="005C0903">
        <w:rPr>
          <w:noProof/>
          <w:lang w:val="sr-Cyrl-CS"/>
        </w:rPr>
        <w:t xml:space="preserve"> </w:t>
      </w:r>
      <w:r>
        <w:rPr>
          <w:noProof/>
          <w:lang w:val="sr-Cyrl-CS"/>
        </w:rPr>
        <w:t>квалитет</w:t>
      </w:r>
      <w:r w:rsidR="00D06CD4" w:rsidRPr="005C0903">
        <w:rPr>
          <w:noProof/>
          <w:lang w:val="sr-Cyrl-CS"/>
        </w:rPr>
        <w:t xml:space="preserve"> </w:t>
      </w:r>
      <w:r>
        <w:rPr>
          <w:noProof/>
          <w:lang w:val="sr-Cyrl-CS"/>
        </w:rPr>
        <w:t>живота</w:t>
      </w:r>
      <w:r w:rsidR="00D06CD4" w:rsidRPr="005C0903">
        <w:rPr>
          <w:noProof/>
          <w:lang w:val="sr-Cyrl-CS"/>
        </w:rPr>
        <w:t>.</w:t>
      </w:r>
      <w:r w:rsidR="00F45723" w:rsidRPr="005C0903">
        <w:rPr>
          <w:noProof/>
          <w:lang w:val="sr-Cyrl-CS"/>
        </w:rPr>
        <w:t xml:space="preserve"> </w:t>
      </w:r>
      <w:r>
        <w:rPr>
          <w:noProof/>
          <w:lang w:val="sr-Cyrl-CS"/>
        </w:rPr>
        <w:t>Следећи</w:t>
      </w:r>
      <w:r w:rsidR="00F45723" w:rsidRPr="005C0903">
        <w:rPr>
          <w:noProof/>
          <w:lang w:val="sr-Cyrl-CS"/>
        </w:rPr>
        <w:t xml:space="preserve"> </w:t>
      </w:r>
      <w:r>
        <w:rPr>
          <w:noProof/>
          <w:lang w:val="sr-Cyrl-CS"/>
        </w:rPr>
        <w:t>предлог</w:t>
      </w:r>
      <w:r w:rsidR="00F45723" w:rsidRPr="005C0903">
        <w:rPr>
          <w:noProof/>
          <w:lang w:val="sr-Cyrl-CS"/>
        </w:rPr>
        <w:t xml:space="preserve"> </w:t>
      </w:r>
      <w:r>
        <w:rPr>
          <w:noProof/>
          <w:lang w:val="sr-Cyrl-CS"/>
        </w:rPr>
        <w:t>био</w:t>
      </w:r>
      <w:r w:rsidR="00F45723" w:rsidRPr="005C0903">
        <w:rPr>
          <w:noProof/>
          <w:lang w:val="sr-Cyrl-CS"/>
        </w:rPr>
        <w:t xml:space="preserve"> </w:t>
      </w:r>
      <w:r>
        <w:rPr>
          <w:noProof/>
          <w:lang w:val="sr-Cyrl-CS"/>
        </w:rPr>
        <w:t>је</w:t>
      </w:r>
      <w:r w:rsidR="00F45723" w:rsidRPr="005C0903">
        <w:rPr>
          <w:noProof/>
          <w:lang w:val="sr-Cyrl-CS"/>
        </w:rPr>
        <w:t xml:space="preserve"> </w:t>
      </w:r>
      <w:r>
        <w:rPr>
          <w:noProof/>
          <w:lang w:val="sr-Cyrl-CS"/>
        </w:rPr>
        <w:t>да</w:t>
      </w:r>
      <w:r w:rsidR="00F45723" w:rsidRPr="005C0903">
        <w:rPr>
          <w:noProof/>
          <w:lang w:val="sr-Cyrl-CS"/>
        </w:rPr>
        <w:t xml:space="preserve"> </w:t>
      </w:r>
      <w:r>
        <w:rPr>
          <w:noProof/>
          <w:lang w:val="sr-Cyrl-CS"/>
        </w:rPr>
        <w:t>уколико</w:t>
      </w:r>
      <w:r w:rsidR="00F45723" w:rsidRPr="005C0903">
        <w:rPr>
          <w:noProof/>
          <w:lang w:val="sr-Cyrl-CS"/>
        </w:rPr>
        <w:t xml:space="preserve"> </w:t>
      </w:r>
      <w:r>
        <w:rPr>
          <w:noProof/>
          <w:lang w:val="sr-Cyrl-CS"/>
        </w:rPr>
        <w:t>се</w:t>
      </w:r>
      <w:r w:rsidR="00F45723" w:rsidRPr="005C0903">
        <w:rPr>
          <w:noProof/>
          <w:lang w:val="sr-Cyrl-CS"/>
        </w:rPr>
        <w:t xml:space="preserve"> </w:t>
      </w:r>
      <w:r>
        <w:rPr>
          <w:noProof/>
          <w:lang w:val="sr-Cyrl-CS"/>
        </w:rPr>
        <w:t>дете</w:t>
      </w:r>
      <w:r w:rsidR="00F45723" w:rsidRPr="005C0903">
        <w:rPr>
          <w:noProof/>
          <w:lang w:val="sr-Cyrl-CS"/>
        </w:rPr>
        <w:t xml:space="preserve"> </w:t>
      </w:r>
      <w:r>
        <w:rPr>
          <w:noProof/>
          <w:lang w:val="sr-Cyrl-CS"/>
        </w:rPr>
        <w:t>може</w:t>
      </w:r>
      <w:r w:rsidR="00F45723" w:rsidRPr="005C0903">
        <w:rPr>
          <w:noProof/>
          <w:lang w:val="sr-Cyrl-CS"/>
        </w:rPr>
        <w:t xml:space="preserve"> </w:t>
      </w:r>
      <w:r>
        <w:rPr>
          <w:noProof/>
          <w:lang w:val="sr-Cyrl-CS"/>
        </w:rPr>
        <w:t>родити</w:t>
      </w:r>
      <w:r w:rsidR="00F45723" w:rsidRPr="005C0903">
        <w:rPr>
          <w:noProof/>
          <w:lang w:val="sr-Cyrl-CS"/>
        </w:rPr>
        <w:t xml:space="preserve"> </w:t>
      </w:r>
      <w:r>
        <w:rPr>
          <w:noProof/>
          <w:lang w:val="sr-Cyrl-CS"/>
        </w:rPr>
        <w:t>живо</w:t>
      </w:r>
      <w:r w:rsidR="00F45723" w:rsidRPr="005C0903">
        <w:rPr>
          <w:noProof/>
          <w:lang w:val="sr-Cyrl-CS"/>
        </w:rPr>
        <w:t xml:space="preserve"> </w:t>
      </w:r>
      <w:r>
        <w:rPr>
          <w:noProof/>
          <w:lang w:val="sr-Cyrl-CS"/>
        </w:rPr>
        <w:t>и</w:t>
      </w:r>
      <w:r w:rsidR="00F45723" w:rsidRPr="005C0903">
        <w:rPr>
          <w:noProof/>
          <w:lang w:val="sr-Cyrl-CS"/>
        </w:rPr>
        <w:t xml:space="preserve"> </w:t>
      </w:r>
      <w:r>
        <w:rPr>
          <w:noProof/>
          <w:lang w:val="sr-Cyrl-CS"/>
        </w:rPr>
        <w:t>ако</w:t>
      </w:r>
      <w:r w:rsidR="00F45723" w:rsidRPr="005C0903">
        <w:rPr>
          <w:noProof/>
          <w:lang w:val="sr-Cyrl-CS"/>
        </w:rPr>
        <w:t xml:space="preserve"> </w:t>
      </w:r>
      <w:r>
        <w:rPr>
          <w:noProof/>
          <w:lang w:val="sr-Cyrl-CS"/>
        </w:rPr>
        <w:t>не</w:t>
      </w:r>
      <w:r w:rsidR="00F45723" w:rsidRPr="005C0903">
        <w:rPr>
          <w:noProof/>
          <w:lang w:val="sr-Cyrl-CS"/>
        </w:rPr>
        <w:t xml:space="preserve"> </w:t>
      </w:r>
      <w:r>
        <w:rPr>
          <w:noProof/>
          <w:lang w:val="sr-Cyrl-CS"/>
        </w:rPr>
        <w:t>пати</w:t>
      </w:r>
      <w:r w:rsidR="00F45723" w:rsidRPr="005C0903">
        <w:rPr>
          <w:noProof/>
          <w:lang w:val="sr-Cyrl-CS"/>
        </w:rPr>
        <w:t xml:space="preserve"> </w:t>
      </w:r>
      <w:r>
        <w:rPr>
          <w:noProof/>
          <w:lang w:val="sr-Cyrl-CS"/>
        </w:rPr>
        <w:t>од</w:t>
      </w:r>
      <w:r w:rsidR="00F45723" w:rsidRPr="005C0903">
        <w:rPr>
          <w:noProof/>
          <w:lang w:val="sr-Cyrl-CS"/>
        </w:rPr>
        <w:t xml:space="preserve"> </w:t>
      </w:r>
      <w:r>
        <w:rPr>
          <w:noProof/>
          <w:lang w:val="sr-Cyrl-CS"/>
        </w:rPr>
        <w:t>хендикепа</w:t>
      </w:r>
      <w:r w:rsidR="00F45723" w:rsidRPr="005C0903">
        <w:rPr>
          <w:noProof/>
          <w:lang w:val="sr-Cyrl-CS"/>
        </w:rPr>
        <w:t xml:space="preserve"> </w:t>
      </w:r>
      <w:r>
        <w:rPr>
          <w:noProof/>
          <w:lang w:val="sr-Cyrl-CS"/>
        </w:rPr>
        <w:t>који</w:t>
      </w:r>
      <w:r w:rsidR="00F45723" w:rsidRPr="005C0903">
        <w:rPr>
          <w:noProof/>
          <w:lang w:val="sr-Cyrl-CS"/>
        </w:rPr>
        <w:t xml:space="preserve"> </w:t>
      </w:r>
      <w:r>
        <w:rPr>
          <w:noProof/>
          <w:lang w:val="sr-Cyrl-CS"/>
        </w:rPr>
        <w:t>је</w:t>
      </w:r>
      <w:r w:rsidR="00F45723" w:rsidRPr="005C0903">
        <w:rPr>
          <w:noProof/>
          <w:lang w:val="sr-Cyrl-CS"/>
        </w:rPr>
        <w:t xml:space="preserve"> </w:t>
      </w:r>
      <w:r>
        <w:rPr>
          <w:noProof/>
          <w:lang w:val="sr-Cyrl-CS"/>
        </w:rPr>
        <w:t>инкопатибилан</w:t>
      </w:r>
      <w:r w:rsidR="00F45723" w:rsidRPr="005C0903">
        <w:rPr>
          <w:noProof/>
          <w:lang w:val="sr-Cyrl-CS"/>
        </w:rPr>
        <w:t xml:space="preserve"> </w:t>
      </w:r>
      <w:r>
        <w:rPr>
          <w:noProof/>
          <w:lang w:val="sr-Cyrl-CS"/>
        </w:rPr>
        <w:t>са</w:t>
      </w:r>
      <w:r w:rsidR="00F45723" w:rsidRPr="005C0903">
        <w:rPr>
          <w:noProof/>
          <w:lang w:val="sr-Cyrl-CS"/>
        </w:rPr>
        <w:t xml:space="preserve"> </w:t>
      </w:r>
      <w:r>
        <w:rPr>
          <w:noProof/>
          <w:lang w:val="sr-Cyrl-CS"/>
        </w:rPr>
        <w:t>животом</w:t>
      </w:r>
      <w:r w:rsidR="00F45723" w:rsidRPr="005C0903">
        <w:rPr>
          <w:noProof/>
          <w:lang w:val="sr-Cyrl-CS"/>
        </w:rPr>
        <w:t xml:space="preserve">, </w:t>
      </w:r>
      <w:r>
        <w:rPr>
          <w:noProof/>
          <w:lang w:val="sr-Cyrl-CS"/>
        </w:rPr>
        <w:t>лекар</w:t>
      </w:r>
      <w:r w:rsidR="00F45723" w:rsidRPr="005C0903">
        <w:rPr>
          <w:noProof/>
          <w:lang w:val="sr-Cyrl-CS"/>
        </w:rPr>
        <w:t xml:space="preserve"> </w:t>
      </w:r>
      <w:r>
        <w:rPr>
          <w:noProof/>
          <w:lang w:val="sr-Cyrl-CS"/>
        </w:rPr>
        <w:t>треба</w:t>
      </w:r>
      <w:r w:rsidR="00F45723" w:rsidRPr="005C0903">
        <w:rPr>
          <w:noProof/>
          <w:lang w:val="sr-Cyrl-CS"/>
        </w:rPr>
        <w:t xml:space="preserve"> </w:t>
      </w:r>
      <w:r>
        <w:rPr>
          <w:noProof/>
          <w:lang w:val="sr-Cyrl-CS"/>
        </w:rPr>
        <w:t>да</w:t>
      </w:r>
      <w:r w:rsidR="00F45723" w:rsidRPr="005C0903">
        <w:rPr>
          <w:noProof/>
          <w:lang w:val="sr-Cyrl-CS"/>
        </w:rPr>
        <w:t xml:space="preserve"> </w:t>
      </w:r>
      <w:r>
        <w:rPr>
          <w:noProof/>
          <w:lang w:val="sr-Cyrl-CS"/>
        </w:rPr>
        <w:t>предузме</w:t>
      </w:r>
      <w:r w:rsidR="00F45723" w:rsidRPr="005C0903">
        <w:rPr>
          <w:noProof/>
          <w:lang w:val="sr-Cyrl-CS"/>
        </w:rPr>
        <w:t xml:space="preserve"> </w:t>
      </w:r>
      <w:r>
        <w:rPr>
          <w:noProof/>
          <w:lang w:val="sr-Cyrl-CS"/>
        </w:rPr>
        <w:t>све</w:t>
      </w:r>
      <w:r w:rsidR="00F45723" w:rsidRPr="005C0903">
        <w:rPr>
          <w:noProof/>
          <w:lang w:val="sr-Cyrl-CS"/>
        </w:rPr>
        <w:t xml:space="preserve"> </w:t>
      </w:r>
      <w:r>
        <w:rPr>
          <w:noProof/>
          <w:lang w:val="sr-Cyrl-CS"/>
        </w:rPr>
        <w:t>неопходне</w:t>
      </w:r>
      <w:r w:rsidR="00F45723" w:rsidRPr="005C0903">
        <w:rPr>
          <w:noProof/>
          <w:lang w:val="sr-Cyrl-CS"/>
        </w:rPr>
        <w:t xml:space="preserve"> </w:t>
      </w:r>
      <w:r>
        <w:rPr>
          <w:noProof/>
          <w:lang w:val="sr-Cyrl-CS"/>
        </w:rPr>
        <w:t>кораке</w:t>
      </w:r>
      <w:r w:rsidR="00F45723" w:rsidRPr="005C0903">
        <w:rPr>
          <w:noProof/>
          <w:lang w:val="sr-Cyrl-CS"/>
        </w:rPr>
        <w:t xml:space="preserve"> </w:t>
      </w:r>
      <w:r>
        <w:rPr>
          <w:noProof/>
          <w:lang w:val="sr-Cyrl-CS"/>
        </w:rPr>
        <w:t>да</w:t>
      </w:r>
      <w:r w:rsidR="00F45723" w:rsidRPr="005C0903">
        <w:rPr>
          <w:noProof/>
          <w:lang w:val="sr-Cyrl-CS"/>
        </w:rPr>
        <w:t xml:space="preserve"> </w:t>
      </w:r>
      <w:r>
        <w:rPr>
          <w:noProof/>
          <w:lang w:val="sr-Cyrl-CS"/>
        </w:rPr>
        <w:t>се</w:t>
      </w:r>
      <w:r w:rsidR="00F45723" w:rsidRPr="005C0903">
        <w:rPr>
          <w:noProof/>
          <w:lang w:val="sr-Cyrl-CS"/>
        </w:rPr>
        <w:t xml:space="preserve"> </w:t>
      </w:r>
      <w:r>
        <w:rPr>
          <w:noProof/>
          <w:lang w:val="sr-Cyrl-CS"/>
        </w:rPr>
        <w:t>дете</w:t>
      </w:r>
      <w:r w:rsidR="00F45723" w:rsidRPr="005C0903">
        <w:rPr>
          <w:noProof/>
          <w:lang w:val="sr-Cyrl-CS"/>
        </w:rPr>
        <w:t xml:space="preserve"> </w:t>
      </w:r>
      <w:r>
        <w:rPr>
          <w:noProof/>
          <w:lang w:val="sr-Cyrl-CS"/>
        </w:rPr>
        <w:t>роди</w:t>
      </w:r>
      <w:r w:rsidR="00F45723" w:rsidRPr="005C0903">
        <w:rPr>
          <w:noProof/>
          <w:lang w:val="sr-Cyrl-CS"/>
        </w:rPr>
        <w:t xml:space="preserve"> </w:t>
      </w:r>
      <w:r>
        <w:rPr>
          <w:noProof/>
          <w:lang w:val="sr-Cyrl-CS"/>
        </w:rPr>
        <w:t>живо</w:t>
      </w:r>
      <w:r w:rsidR="00F45723" w:rsidRPr="005C0903">
        <w:rPr>
          <w:noProof/>
          <w:lang w:val="sr-Cyrl-CS"/>
        </w:rPr>
        <w:t xml:space="preserve">. </w:t>
      </w:r>
      <w:r>
        <w:rPr>
          <w:noProof/>
          <w:lang w:val="sr-Cyrl-CS"/>
        </w:rPr>
        <w:t>Ни</w:t>
      </w:r>
      <w:r w:rsidR="00F45723" w:rsidRPr="005C0903">
        <w:rPr>
          <w:noProof/>
          <w:lang w:val="sr-Cyrl-CS"/>
        </w:rPr>
        <w:t xml:space="preserve"> </w:t>
      </w:r>
      <w:r>
        <w:rPr>
          <w:noProof/>
          <w:lang w:val="sr-Cyrl-CS"/>
        </w:rPr>
        <w:t>један</w:t>
      </w:r>
      <w:r w:rsidR="00AF6560" w:rsidRPr="005C0903">
        <w:rPr>
          <w:noProof/>
          <w:lang w:val="sr-Cyrl-CS"/>
        </w:rPr>
        <w:t xml:space="preserve"> </w:t>
      </w:r>
      <w:r>
        <w:rPr>
          <w:noProof/>
          <w:lang w:val="sr-Cyrl-CS"/>
        </w:rPr>
        <w:t>од</w:t>
      </w:r>
      <w:r w:rsidR="00AF6560" w:rsidRPr="005C0903">
        <w:rPr>
          <w:noProof/>
          <w:lang w:val="sr-Cyrl-CS"/>
        </w:rPr>
        <w:t xml:space="preserve"> </w:t>
      </w:r>
      <w:r>
        <w:rPr>
          <w:noProof/>
          <w:lang w:val="sr-Cyrl-CS"/>
        </w:rPr>
        <w:t>предлога</w:t>
      </w:r>
      <w:r w:rsidR="00F45723" w:rsidRPr="005C0903">
        <w:rPr>
          <w:noProof/>
          <w:lang w:val="sr-Cyrl-CS"/>
        </w:rPr>
        <w:t xml:space="preserve"> </w:t>
      </w:r>
      <w:r>
        <w:rPr>
          <w:noProof/>
          <w:lang w:val="sr-Cyrl-CS"/>
        </w:rPr>
        <w:t>није</w:t>
      </w:r>
      <w:r w:rsidR="00F45723" w:rsidRPr="005C0903">
        <w:rPr>
          <w:noProof/>
          <w:lang w:val="sr-Cyrl-CS"/>
        </w:rPr>
        <w:t xml:space="preserve"> </w:t>
      </w:r>
      <w:r>
        <w:rPr>
          <w:noProof/>
          <w:lang w:val="sr-Cyrl-CS"/>
        </w:rPr>
        <w:t>прошао</w:t>
      </w:r>
      <w:r w:rsidR="00F45723" w:rsidRPr="005C0903">
        <w:rPr>
          <w:noProof/>
          <w:lang w:val="sr-Cyrl-CS"/>
        </w:rPr>
        <w:t>.</w:t>
      </w:r>
      <w:r w:rsidR="00F45723" w:rsidRPr="005C0903">
        <w:rPr>
          <w:rStyle w:val="FootnoteReference"/>
          <w:rFonts w:ascii="Times New Roman" w:hAnsi="Times New Roman" w:cs="Times New Roman"/>
          <w:noProof/>
          <w:sz w:val="24"/>
          <w:szCs w:val="24"/>
          <w:lang w:val="sr-Cyrl-CS"/>
        </w:rPr>
        <w:footnoteReference w:id="15"/>
      </w:r>
      <w:r w:rsidR="003F2653" w:rsidRPr="005C0903">
        <w:rPr>
          <w:rFonts w:eastAsia="Times New Roman"/>
          <w:noProof/>
          <w:lang w:val="sr-Cyrl-CS" w:eastAsia="en-GB"/>
        </w:rPr>
        <w:t xml:space="preserve"> </w:t>
      </w:r>
      <w:r>
        <w:rPr>
          <w:rFonts w:eastAsia="Times New Roman"/>
          <w:noProof/>
          <w:lang w:val="sr-Cyrl-CS" w:eastAsia="en-GB"/>
        </w:rPr>
        <w:t>У</w:t>
      </w:r>
      <w:r w:rsidR="003F2653" w:rsidRPr="005C0903">
        <w:rPr>
          <w:rFonts w:eastAsia="Times New Roman"/>
          <w:noProof/>
          <w:lang w:val="sr-Cyrl-CS" w:eastAsia="en-GB"/>
        </w:rPr>
        <w:t xml:space="preserve"> </w:t>
      </w:r>
      <w:r>
        <w:rPr>
          <w:rFonts w:eastAsia="Times New Roman"/>
          <w:noProof/>
          <w:lang w:val="sr-Cyrl-CS" w:eastAsia="en-GB"/>
        </w:rPr>
        <w:t>Француској</w:t>
      </w:r>
      <w:r w:rsidR="003F2653" w:rsidRPr="005C0903">
        <w:rPr>
          <w:rFonts w:eastAsia="Times New Roman"/>
          <w:noProof/>
          <w:lang w:val="sr-Cyrl-CS" w:eastAsia="en-GB"/>
        </w:rPr>
        <w:t xml:space="preserve"> </w:t>
      </w:r>
      <w:r>
        <w:rPr>
          <w:rFonts w:eastAsia="Times New Roman"/>
          <w:noProof/>
          <w:lang w:val="sr-Cyrl-CS" w:eastAsia="en-GB"/>
        </w:rPr>
        <w:t>је</w:t>
      </w:r>
      <w:r w:rsidR="003F2653" w:rsidRPr="005C0903">
        <w:rPr>
          <w:rFonts w:eastAsia="Times New Roman"/>
          <w:noProof/>
          <w:lang w:val="sr-Cyrl-CS" w:eastAsia="en-GB"/>
        </w:rPr>
        <w:t xml:space="preserve">  </w:t>
      </w:r>
      <w:r>
        <w:rPr>
          <w:rFonts w:eastAsia="Times New Roman"/>
          <w:noProof/>
          <w:lang w:val="sr-Cyrl-CS" w:eastAsia="en-GB"/>
        </w:rPr>
        <w:t>прекид</w:t>
      </w:r>
      <w:r w:rsidR="003F2653" w:rsidRPr="005C0903">
        <w:rPr>
          <w:rFonts w:eastAsia="Times New Roman"/>
          <w:noProof/>
          <w:lang w:val="sr-Cyrl-CS" w:eastAsia="en-GB"/>
        </w:rPr>
        <w:t xml:space="preserve"> </w:t>
      </w:r>
      <w:r>
        <w:rPr>
          <w:rFonts w:eastAsia="Times New Roman"/>
          <w:noProof/>
          <w:lang w:val="sr-Cyrl-CS" w:eastAsia="en-GB"/>
        </w:rPr>
        <w:t>трудноће</w:t>
      </w:r>
      <w:r w:rsidR="003F2653" w:rsidRPr="005C0903">
        <w:rPr>
          <w:rFonts w:eastAsia="Times New Roman"/>
          <w:noProof/>
          <w:lang w:val="sr-Cyrl-CS" w:eastAsia="en-GB"/>
        </w:rPr>
        <w:t xml:space="preserve"> </w:t>
      </w:r>
      <w:r>
        <w:rPr>
          <w:rFonts w:eastAsia="Times New Roman"/>
          <w:noProof/>
          <w:lang w:val="sr-Cyrl-CS" w:eastAsia="en-GB"/>
        </w:rPr>
        <w:t>после</w:t>
      </w:r>
      <w:r w:rsidR="003F2653" w:rsidRPr="005C0903">
        <w:rPr>
          <w:rFonts w:eastAsia="Times New Roman"/>
          <w:noProof/>
          <w:lang w:val="sr-Cyrl-CS" w:eastAsia="en-GB"/>
        </w:rPr>
        <w:t xml:space="preserve"> 12 </w:t>
      </w:r>
      <w:r>
        <w:rPr>
          <w:rFonts w:eastAsia="Times New Roman"/>
          <w:noProof/>
          <w:lang w:val="sr-Cyrl-CS" w:eastAsia="en-GB"/>
        </w:rPr>
        <w:t>недеље</w:t>
      </w:r>
      <w:r w:rsidR="003F2653" w:rsidRPr="005C0903">
        <w:rPr>
          <w:rFonts w:eastAsia="Times New Roman"/>
          <w:noProof/>
          <w:lang w:val="sr-Cyrl-CS" w:eastAsia="en-GB"/>
        </w:rPr>
        <w:t xml:space="preserve"> </w:t>
      </w:r>
      <w:r>
        <w:rPr>
          <w:rFonts w:eastAsia="Times New Roman"/>
          <w:noProof/>
          <w:lang w:val="sr-Cyrl-CS" w:eastAsia="en-GB"/>
        </w:rPr>
        <w:t>дозвољен</w:t>
      </w:r>
      <w:r w:rsidR="003F2653" w:rsidRPr="005C0903">
        <w:rPr>
          <w:rFonts w:eastAsia="Times New Roman"/>
          <w:noProof/>
          <w:lang w:val="sr-Cyrl-CS" w:eastAsia="en-GB"/>
        </w:rPr>
        <w:t xml:space="preserve"> </w:t>
      </w:r>
      <w:r>
        <w:rPr>
          <w:rFonts w:eastAsia="Times New Roman"/>
          <w:noProof/>
          <w:lang w:val="sr-Cyrl-CS" w:eastAsia="en-GB"/>
        </w:rPr>
        <w:t>ако</w:t>
      </w:r>
      <w:r w:rsidR="003F2653" w:rsidRPr="005C0903">
        <w:rPr>
          <w:rFonts w:eastAsia="Times New Roman"/>
          <w:noProof/>
          <w:lang w:val="sr-Cyrl-CS" w:eastAsia="en-GB"/>
        </w:rPr>
        <w:t xml:space="preserve"> </w:t>
      </w:r>
      <w:r>
        <w:rPr>
          <w:rFonts w:eastAsia="Times New Roman"/>
          <w:noProof/>
          <w:lang w:val="sr-Cyrl-CS" w:eastAsia="en-GB"/>
        </w:rPr>
        <w:t>се</w:t>
      </w:r>
      <w:r w:rsidR="003F2653" w:rsidRPr="005C0903">
        <w:rPr>
          <w:rFonts w:eastAsia="Times New Roman"/>
          <w:noProof/>
          <w:lang w:val="sr-Cyrl-CS" w:eastAsia="en-GB"/>
        </w:rPr>
        <w:t xml:space="preserve"> </w:t>
      </w:r>
      <w:r>
        <w:rPr>
          <w:rFonts w:eastAsia="Times New Roman"/>
          <w:noProof/>
          <w:lang w:val="sr-Cyrl-CS" w:eastAsia="en-GB"/>
        </w:rPr>
        <w:t>утврди</w:t>
      </w:r>
      <w:r w:rsidR="003F2653" w:rsidRPr="005C0903">
        <w:rPr>
          <w:rFonts w:eastAsia="Times New Roman"/>
          <w:noProof/>
          <w:lang w:val="sr-Cyrl-CS" w:eastAsia="en-GB"/>
        </w:rPr>
        <w:t xml:space="preserve"> </w:t>
      </w:r>
      <w:r>
        <w:rPr>
          <w:rFonts w:eastAsia="Times New Roman"/>
          <w:noProof/>
          <w:lang w:val="sr-Cyrl-CS" w:eastAsia="en-GB"/>
        </w:rPr>
        <w:t>да</w:t>
      </w:r>
      <w:r w:rsidR="003F2653" w:rsidRPr="005C0903">
        <w:rPr>
          <w:rFonts w:eastAsia="Times New Roman"/>
          <w:noProof/>
          <w:lang w:val="sr-Cyrl-CS" w:eastAsia="en-GB"/>
        </w:rPr>
        <w:t xml:space="preserve"> </w:t>
      </w:r>
      <w:r>
        <w:rPr>
          <w:rFonts w:eastAsia="Times New Roman"/>
          <w:noProof/>
          <w:lang w:val="sr-Cyrl-CS" w:eastAsia="en-GB"/>
        </w:rPr>
        <w:t>би</w:t>
      </w:r>
      <w:r w:rsidR="003F2653" w:rsidRPr="005C0903">
        <w:rPr>
          <w:rFonts w:eastAsia="Times New Roman"/>
          <w:noProof/>
          <w:lang w:val="sr-Cyrl-CS" w:eastAsia="en-GB"/>
        </w:rPr>
        <w:t xml:space="preserve"> </w:t>
      </w:r>
      <w:r>
        <w:rPr>
          <w:rFonts w:eastAsia="Times New Roman"/>
          <w:noProof/>
          <w:lang w:val="sr-Cyrl-CS" w:eastAsia="en-GB"/>
        </w:rPr>
        <w:t>трудноће</w:t>
      </w:r>
      <w:r w:rsidR="003F2653" w:rsidRPr="005C0903">
        <w:rPr>
          <w:rFonts w:eastAsia="Times New Roman"/>
          <w:noProof/>
          <w:lang w:val="sr-Cyrl-CS" w:eastAsia="en-GB"/>
        </w:rPr>
        <w:t xml:space="preserve"> </w:t>
      </w:r>
      <w:r>
        <w:rPr>
          <w:rFonts w:eastAsia="Times New Roman"/>
          <w:noProof/>
          <w:lang w:val="sr-Cyrl-CS" w:eastAsia="en-GB"/>
        </w:rPr>
        <w:t>озбиљно</w:t>
      </w:r>
      <w:r w:rsidR="003F2653" w:rsidRPr="005C0903">
        <w:rPr>
          <w:rFonts w:eastAsia="Times New Roman"/>
          <w:noProof/>
          <w:lang w:val="sr-Cyrl-CS" w:eastAsia="en-GB"/>
        </w:rPr>
        <w:t xml:space="preserve"> </w:t>
      </w:r>
      <w:r>
        <w:rPr>
          <w:rFonts w:eastAsia="Times New Roman"/>
          <w:noProof/>
          <w:lang w:val="sr-Cyrl-CS" w:eastAsia="en-GB"/>
        </w:rPr>
        <w:t>угрозила</w:t>
      </w:r>
      <w:r w:rsidR="003F2653" w:rsidRPr="005C0903">
        <w:rPr>
          <w:rFonts w:eastAsia="Times New Roman"/>
          <w:noProof/>
          <w:lang w:val="sr-Cyrl-CS" w:eastAsia="en-GB"/>
        </w:rPr>
        <w:t xml:space="preserve"> </w:t>
      </w:r>
      <w:r>
        <w:rPr>
          <w:rFonts w:eastAsia="Times New Roman"/>
          <w:noProof/>
          <w:lang w:val="sr-Cyrl-CS" w:eastAsia="en-GB"/>
        </w:rPr>
        <w:t>здравље</w:t>
      </w:r>
      <w:r w:rsidR="003F2653" w:rsidRPr="005C0903">
        <w:rPr>
          <w:rFonts w:eastAsia="Times New Roman"/>
          <w:noProof/>
          <w:lang w:val="sr-Cyrl-CS" w:eastAsia="en-GB"/>
        </w:rPr>
        <w:t xml:space="preserve"> </w:t>
      </w:r>
      <w:r>
        <w:rPr>
          <w:rFonts w:eastAsia="Times New Roman"/>
          <w:noProof/>
          <w:lang w:val="sr-Cyrl-CS" w:eastAsia="en-GB"/>
        </w:rPr>
        <w:t>жене</w:t>
      </w:r>
      <w:r w:rsidR="003F2653" w:rsidRPr="005C0903">
        <w:rPr>
          <w:rFonts w:eastAsia="Times New Roman"/>
          <w:noProof/>
          <w:lang w:val="sr-Cyrl-CS" w:eastAsia="en-GB"/>
        </w:rPr>
        <w:t xml:space="preserve">, </w:t>
      </w:r>
      <w:r>
        <w:rPr>
          <w:rFonts w:eastAsia="Times New Roman"/>
          <w:noProof/>
          <w:lang w:val="sr-Cyrl-CS" w:eastAsia="en-GB"/>
        </w:rPr>
        <w:t>или</w:t>
      </w:r>
      <w:r w:rsidR="003F2653" w:rsidRPr="005C0903">
        <w:rPr>
          <w:rFonts w:eastAsia="Times New Roman"/>
          <w:noProof/>
          <w:lang w:val="sr-Cyrl-CS" w:eastAsia="en-GB"/>
        </w:rPr>
        <w:t xml:space="preserve"> </w:t>
      </w:r>
      <w:r>
        <w:rPr>
          <w:rFonts w:eastAsia="Times New Roman"/>
          <w:noProof/>
          <w:lang w:val="sr-Cyrl-CS" w:eastAsia="en-GB"/>
        </w:rPr>
        <w:t>да</w:t>
      </w:r>
      <w:r w:rsidR="003F2653" w:rsidRPr="005C0903">
        <w:rPr>
          <w:rFonts w:eastAsia="Times New Roman"/>
          <w:noProof/>
          <w:lang w:val="sr-Cyrl-CS" w:eastAsia="en-GB"/>
        </w:rPr>
        <w:t xml:space="preserve"> </w:t>
      </w:r>
      <w:r>
        <w:rPr>
          <w:rFonts w:eastAsia="Times New Roman"/>
          <w:noProof/>
          <w:lang w:val="sr-Cyrl-CS" w:eastAsia="en-GB"/>
        </w:rPr>
        <w:t>постоји</w:t>
      </w:r>
      <w:r w:rsidR="003F2653" w:rsidRPr="005C0903">
        <w:rPr>
          <w:rFonts w:eastAsia="Times New Roman"/>
          <w:noProof/>
          <w:lang w:val="sr-Cyrl-CS" w:eastAsia="en-GB"/>
        </w:rPr>
        <w:t xml:space="preserve"> </w:t>
      </w:r>
      <w:r>
        <w:rPr>
          <w:rFonts w:eastAsia="Times New Roman"/>
          <w:noProof/>
          <w:lang w:val="sr-Cyrl-CS" w:eastAsia="en-GB"/>
        </w:rPr>
        <w:t>велика</w:t>
      </w:r>
      <w:r w:rsidR="003F2653" w:rsidRPr="005C0903">
        <w:rPr>
          <w:rFonts w:eastAsia="Times New Roman"/>
          <w:noProof/>
          <w:lang w:val="sr-Cyrl-CS" w:eastAsia="en-GB"/>
        </w:rPr>
        <w:t xml:space="preserve"> </w:t>
      </w:r>
      <w:r>
        <w:rPr>
          <w:rFonts w:eastAsia="Times New Roman"/>
          <w:noProof/>
          <w:lang w:val="sr-Cyrl-CS" w:eastAsia="en-GB"/>
        </w:rPr>
        <w:t>вероватноћа</w:t>
      </w:r>
      <w:r w:rsidR="003F2653" w:rsidRPr="005C0903">
        <w:rPr>
          <w:rFonts w:eastAsia="Times New Roman"/>
          <w:noProof/>
          <w:lang w:val="sr-Cyrl-CS" w:eastAsia="en-GB"/>
        </w:rPr>
        <w:t xml:space="preserve"> </w:t>
      </w:r>
      <w:r>
        <w:rPr>
          <w:rFonts w:eastAsia="Times New Roman"/>
          <w:noProof/>
          <w:lang w:val="sr-Cyrl-CS" w:eastAsia="en-GB"/>
        </w:rPr>
        <w:t>да</w:t>
      </w:r>
      <w:r w:rsidR="003F2653" w:rsidRPr="005C0903">
        <w:rPr>
          <w:rFonts w:eastAsia="Times New Roman"/>
          <w:noProof/>
          <w:lang w:val="sr-Cyrl-CS" w:eastAsia="en-GB"/>
        </w:rPr>
        <w:t xml:space="preserve"> </w:t>
      </w:r>
      <w:r>
        <w:rPr>
          <w:rFonts w:eastAsia="Times New Roman"/>
          <w:noProof/>
          <w:lang w:val="sr-Cyrl-CS" w:eastAsia="en-GB"/>
        </w:rPr>
        <w:t>ће</w:t>
      </w:r>
      <w:r w:rsidR="003F2653" w:rsidRPr="005C0903">
        <w:rPr>
          <w:rFonts w:eastAsia="Times New Roman"/>
          <w:noProof/>
          <w:lang w:val="sr-Cyrl-CS" w:eastAsia="en-GB"/>
        </w:rPr>
        <w:t xml:space="preserve"> </w:t>
      </w:r>
      <w:r>
        <w:rPr>
          <w:rFonts w:eastAsia="Times New Roman"/>
          <w:noProof/>
          <w:lang w:val="sr-Cyrl-CS" w:eastAsia="en-GB"/>
        </w:rPr>
        <w:t>се</w:t>
      </w:r>
      <w:r w:rsidR="003F2653" w:rsidRPr="005C0903">
        <w:rPr>
          <w:rFonts w:eastAsia="Times New Roman"/>
          <w:noProof/>
          <w:lang w:val="sr-Cyrl-CS" w:eastAsia="en-GB"/>
        </w:rPr>
        <w:t xml:space="preserve"> </w:t>
      </w:r>
      <w:r>
        <w:rPr>
          <w:rFonts w:eastAsia="Times New Roman"/>
          <w:noProof/>
          <w:lang w:val="sr-Cyrl-CS" w:eastAsia="en-GB"/>
        </w:rPr>
        <w:t>дете</w:t>
      </w:r>
      <w:r w:rsidR="003F2653" w:rsidRPr="005C0903">
        <w:rPr>
          <w:rFonts w:eastAsia="Times New Roman"/>
          <w:noProof/>
          <w:lang w:val="sr-Cyrl-CS" w:eastAsia="en-GB"/>
        </w:rPr>
        <w:t xml:space="preserve"> </w:t>
      </w:r>
      <w:r>
        <w:rPr>
          <w:rFonts w:eastAsia="Times New Roman"/>
          <w:noProof/>
          <w:lang w:val="sr-Cyrl-CS" w:eastAsia="en-GB"/>
        </w:rPr>
        <w:t>родити</w:t>
      </w:r>
      <w:r w:rsidR="003F2653" w:rsidRPr="005C0903">
        <w:rPr>
          <w:rFonts w:eastAsia="Times New Roman"/>
          <w:noProof/>
          <w:lang w:val="sr-Cyrl-CS" w:eastAsia="en-GB"/>
        </w:rPr>
        <w:t xml:space="preserve"> </w:t>
      </w:r>
      <w:r>
        <w:rPr>
          <w:rFonts w:eastAsia="Times New Roman"/>
          <w:noProof/>
          <w:lang w:val="sr-Cyrl-CS" w:eastAsia="en-GB"/>
        </w:rPr>
        <w:t>са</w:t>
      </w:r>
      <w:r w:rsidR="003F2653" w:rsidRPr="005C0903">
        <w:rPr>
          <w:rFonts w:eastAsia="Times New Roman"/>
          <w:noProof/>
          <w:lang w:val="sr-Cyrl-CS" w:eastAsia="en-GB"/>
        </w:rPr>
        <w:t xml:space="preserve"> </w:t>
      </w:r>
      <w:r>
        <w:rPr>
          <w:rFonts w:eastAsia="Times New Roman"/>
          <w:noProof/>
          <w:lang w:val="sr-Cyrl-CS" w:eastAsia="en-GB"/>
        </w:rPr>
        <w:t>изузетно</w:t>
      </w:r>
      <w:r w:rsidR="003F2653" w:rsidRPr="005C0903">
        <w:rPr>
          <w:rFonts w:eastAsia="Times New Roman"/>
          <w:noProof/>
          <w:lang w:val="sr-Cyrl-CS" w:eastAsia="en-GB"/>
        </w:rPr>
        <w:t xml:space="preserve"> </w:t>
      </w:r>
      <w:r>
        <w:rPr>
          <w:rFonts w:eastAsia="Times New Roman"/>
          <w:noProof/>
          <w:lang w:val="sr-Cyrl-CS" w:eastAsia="en-GB"/>
        </w:rPr>
        <w:t>озбиљним</w:t>
      </w:r>
      <w:r w:rsidR="003F2653" w:rsidRPr="005C0903">
        <w:rPr>
          <w:rFonts w:eastAsia="Times New Roman"/>
          <w:noProof/>
          <w:lang w:val="sr-Cyrl-CS" w:eastAsia="en-GB"/>
        </w:rPr>
        <w:t xml:space="preserve"> </w:t>
      </w:r>
      <w:r>
        <w:rPr>
          <w:rFonts w:eastAsia="Times New Roman"/>
          <w:noProof/>
          <w:lang w:val="sr-Cyrl-CS" w:eastAsia="en-GB"/>
        </w:rPr>
        <w:t>здравственим</w:t>
      </w:r>
      <w:r w:rsidR="003F2653" w:rsidRPr="005C0903">
        <w:rPr>
          <w:rFonts w:eastAsia="Times New Roman"/>
          <w:noProof/>
          <w:lang w:val="sr-Cyrl-CS" w:eastAsia="en-GB"/>
        </w:rPr>
        <w:t xml:space="preserve"> </w:t>
      </w:r>
      <w:r>
        <w:rPr>
          <w:rFonts w:eastAsia="Times New Roman"/>
          <w:noProof/>
          <w:lang w:val="sr-Cyrl-CS" w:eastAsia="en-GB"/>
        </w:rPr>
        <w:t>проблемима</w:t>
      </w:r>
      <w:r w:rsidR="003F2653" w:rsidRPr="005C0903">
        <w:rPr>
          <w:rFonts w:eastAsia="Times New Roman"/>
          <w:noProof/>
          <w:lang w:val="sr-Cyrl-CS" w:eastAsia="en-GB"/>
        </w:rPr>
        <w:t xml:space="preserve"> </w:t>
      </w:r>
      <w:r>
        <w:rPr>
          <w:rFonts w:eastAsia="Times New Roman"/>
          <w:noProof/>
          <w:lang w:val="sr-Cyrl-CS" w:eastAsia="en-GB"/>
        </w:rPr>
        <w:t>који</w:t>
      </w:r>
      <w:r w:rsidR="003F2653" w:rsidRPr="005C0903">
        <w:rPr>
          <w:rFonts w:eastAsia="Times New Roman"/>
          <w:noProof/>
          <w:lang w:val="sr-Cyrl-CS" w:eastAsia="en-GB"/>
        </w:rPr>
        <w:t xml:space="preserve"> </w:t>
      </w:r>
      <w:r>
        <w:rPr>
          <w:rFonts w:eastAsia="Times New Roman"/>
          <w:noProof/>
          <w:lang w:val="sr-Cyrl-CS" w:eastAsia="en-GB"/>
        </w:rPr>
        <w:t>су</w:t>
      </w:r>
      <w:r w:rsidR="003F2653" w:rsidRPr="005C0903">
        <w:rPr>
          <w:rFonts w:eastAsia="Times New Roman"/>
          <w:noProof/>
          <w:lang w:val="sr-Cyrl-CS" w:eastAsia="en-GB"/>
        </w:rPr>
        <w:t xml:space="preserve"> </w:t>
      </w:r>
      <w:r>
        <w:rPr>
          <w:rFonts w:eastAsia="Times New Roman"/>
          <w:noProof/>
          <w:lang w:val="sr-Cyrl-CS" w:eastAsia="en-GB"/>
        </w:rPr>
        <w:t>не</w:t>
      </w:r>
      <w:r w:rsidR="003F2653" w:rsidRPr="005C0903">
        <w:rPr>
          <w:rFonts w:eastAsia="Times New Roman"/>
          <w:noProof/>
          <w:lang w:val="sr-Cyrl-CS" w:eastAsia="en-GB"/>
        </w:rPr>
        <w:t xml:space="preserve"> </w:t>
      </w:r>
      <w:r>
        <w:rPr>
          <w:rFonts w:eastAsia="Times New Roman"/>
          <w:noProof/>
          <w:lang w:val="sr-Cyrl-CS" w:eastAsia="en-GB"/>
        </w:rPr>
        <w:t>могу</w:t>
      </w:r>
      <w:r w:rsidR="003F2653" w:rsidRPr="005C0903">
        <w:rPr>
          <w:rFonts w:eastAsia="Times New Roman"/>
          <w:noProof/>
          <w:lang w:val="sr-Cyrl-CS" w:eastAsia="en-GB"/>
        </w:rPr>
        <w:t xml:space="preserve"> </w:t>
      </w:r>
      <w:r>
        <w:rPr>
          <w:rFonts w:eastAsia="Times New Roman"/>
          <w:noProof/>
          <w:lang w:val="sr-Cyrl-CS" w:eastAsia="en-GB"/>
        </w:rPr>
        <w:t>лечити</w:t>
      </w:r>
      <w:r w:rsidR="003F2653" w:rsidRPr="005C0903">
        <w:rPr>
          <w:rFonts w:eastAsia="Times New Roman"/>
          <w:noProof/>
          <w:lang w:val="sr-Cyrl-CS" w:eastAsia="en-GB"/>
        </w:rPr>
        <w:t xml:space="preserve"> </w:t>
      </w:r>
      <w:r>
        <w:rPr>
          <w:rFonts w:eastAsia="Times New Roman"/>
          <w:noProof/>
          <w:lang w:val="sr-Cyrl-CS" w:eastAsia="en-GB"/>
        </w:rPr>
        <w:t>у</w:t>
      </w:r>
      <w:r w:rsidR="003F2653" w:rsidRPr="005C0903">
        <w:rPr>
          <w:rFonts w:eastAsia="Times New Roman"/>
          <w:noProof/>
          <w:lang w:val="sr-Cyrl-CS" w:eastAsia="en-GB"/>
        </w:rPr>
        <w:t xml:space="preserve"> </w:t>
      </w:r>
      <w:r>
        <w:rPr>
          <w:rFonts w:eastAsia="Times New Roman"/>
          <w:noProof/>
          <w:lang w:val="sr-Cyrl-CS" w:eastAsia="en-GB"/>
        </w:rPr>
        <w:t>моменту</w:t>
      </w:r>
      <w:r w:rsidR="003F2653" w:rsidRPr="005C0903">
        <w:rPr>
          <w:rFonts w:eastAsia="Times New Roman"/>
          <w:noProof/>
          <w:lang w:val="sr-Cyrl-CS" w:eastAsia="en-GB"/>
        </w:rPr>
        <w:t xml:space="preserve"> </w:t>
      </w:r>
      <w:r>
        <w:rPr>
          <w:rFonts w:eastAsia="Times New Roman"/>
          <w:noProof/>
          <w:lang w:val="sr-Cyrl-CS" w:eastAsia="en-GB"/>
        </w:rPr>
        <w:t>постављања</w:t>
      </w:r>
      <w:r w:rsidR="003F2653" w:rsidRPr="005C0903">
        <w:rPr>
          <w:rFonts w:eastAsia="Times New Roman"/>
          <w:noProof/>
          <w:lang w:val="sr-Cyrl-CS" w:eastAsia="en-GB"/>
        </w:rPr>
        <w:t xml:space="preserve"> </w:t>
      </w:r>
      <w:r>
        <w:rPr>
          <w:rFonts w:eastAsia="Times New Roman"/>
          <w:noProof/>
          <w:lang w:val="sr-Cyrl-CS" w:eastAsia="en-GB"/>
        </w:rPr>
        <w:t>дијагнозе</w:t>
      </w:r>
      <w:r w:rsidR="003F2653" w:rsidRPr="005C0903">
        <w:rPr>
          <w:rFonts w:eastAsia="Times New Roman"/>
          <w:noProof/>
          <w:lang w:val="sr-Cyrl-CS" w:eastAsia="en-GB"/>
        </w:rPr>
        <w:t>.</w:t>
      </w:r>
    </w:p>
    <w:p w:rsidR="003F2653" w:rsidRPr="005C0903" w:rsidRDefault="005C0903" w:rsidP="00596812">
      <w:pPr>
        <w:pStyle w:val="NoSpacing"/>
        <w:spacing w:line="360" w:lineRule="auto"/>
        <w:jc w:val="both"/>
        <w:rPr>
          <w:rFonts w:eastAsia="Times New Roman"/>
          <w:noProof/>
          <w:lang w:val="sr-Cyrl-CS" w:eastAsia="en-GB"/>
        </w:rPr>
      </w:pPr>
      <w:r>
        <w:rPr>
          <w:rFonts w:eastAsia="Times New Roman"/>
          <w:noProof/>
          <w:lang w:val="sr-Cyrl-CS" w:eastAsia="en-GB"/>
        </w:rPr>
        <w:t>У</w:t>
      </w:r>
      <w:r w:rsidR="003F2653" w:rsidRPr="005C0903">
        <w:rPr>
          <w:rFonts w:eastAsia="Times New Roman"/>
          <w:noProof/>
          <w:lang w:val="sr-Cyrl-CS" w:eastAsia="en-GB"/>
        </w:rPr>
        <w:t xml:space="preserve"> </w:t>
      </w:r>
      <w:r>
        <w:rPr>
          <w:rFonts w:eastAsia="Times New Roman"/>
          <w:noProof/>
          <w:lang w:val="sr-Cyrl-CS" w:eastAsia="en-GB"/>
        </w:rPr>
        <w:t>Немачкој</w:t>
      </w:r>
      <w:r w:rsidR="003F2653" w:rsidRPr="005C0903">
        <w:rPr>
          <w:rFonts w:eastAsia="Times New Roman"/>
          <w:noProof/>
          <w:lang w:val="sr-Cyrl-CS" w:eastAsia="en-GB"/>
        </w:rPr>
        <w:t xml:space="preserve">, </w:t>
      </w:r>
      <w:r>
        <w:rPr>
          <w:rFonts w:eastAsia="Times New Roman"/>
          <w:noProof/>
          <w:lang w:val="sr-Cyrl-CS" w:eastAsia="en-GB"/>
        </w:rPr>
        <w:t>према</w:t>
      </w:r>
      <w:r w:rsidR="003F2653" w:rsidRPr="005C0903">
        <w:rPr>
          <w:rFonts w:eastAsia="Times New Roman"/>
          <w:noProof/>
          <w:lang w:val="sr-Cyrl-CS" w:eastAsia="en-GB"/>
        </w:rPr>
        <w:t xml:space="preserve"> </w:t>
      </w:r>
      <w:r>
        <w:rPr>
          <w:rFonts w:eastAsia="Times New Roman"/>
          <w:noProof/>
          <w:lang w:val="sr-Cyrl-CS" w:eastAsia="en-GB"/>
        </w:rPr>
        <w:t>Кривичном</w:t>
      </w:r>
      <w:r w:rsidR="003F2653" w:rsidRPr="005C0903">
        <w:rPr>
          <w:rFonts w:eastAsia="Times New Roman"/>
          <w:noProof/>
          <w:lang w:val="sr-Cyrl-CS" w:eastAsia="en-GB"/>
        </w:rPr>
        <w:t xml:space="preserve"> </w:t>
      </w:r>
      <w:r>
        <w:rPr>
          <w:rFonts w:eastAsia="Times New Roman"/>
          <w:noProof/>
          <w:lang w:val="sr-Cyrl-CS" w:eastAsia="en-GB"/>
        </w:rPr>
        <w:t>законику</w:t>
      </w:r>
      <w:r w:rsidR="003F2653" w:rsidRPr="005C0903">
        <w:rPr>
          <w:rFonts w:eastAsia="Times New Roman"/>
          <w:noProof/>
          <w:lang w:val="sr-Cyrl-CS" w:eastAsia="en-GB"/>
        </w:rPr>
        <w:t xml:space="preserve">, </w:t>
      </w:r>
      <w:r>
        <w:rPr>
          <w:rFonts w:eastAsia="Times New Roman"/>
          <w:noProof/>
          <w:lang w:val="sr-Cyrl-CS" w:eastAsia="en-GB"/>
        </w:rPr>
        <w:t>трудноћа</w:t>
      </w:r>
      <w:r w:rsidR="003F2653" w:rsidRPr="005C0903">
        <w:rPr>
          <w:rFonts w:eastAsia="Times New Roman"/>
          <w:noProof/>
          <w:lang w:val="sr-Cyrl-CS" w:eastAsia="en-GB"/>
        </w:rPr>
        <w:t xml:space="preserve"> </w:t>
      </w:r>
      <w:r>
        <w:rPr>
          <w:rFonts w:eastAsia="Times New Roman"/>
          <w:noProof/>
          <w:lang w:val="sr-Cyrl-CS" w:eastAsia="en-GB"/>
        </w:rPr>
        <w:t>се</w:t>
      </w:r>
      <w:r w:rsidR="003F2653" w:rsidRPr="005C0903">
        <w:rPr>
          <w:rFonts w:eastAsia="Times New Roman"/>
          <w:noProof/>
          <w:lang w:val="sr-Cyrl-CS" w:eastAsia="en-GB"/>
        </w:rPr>
        <w:t xml:space="preserve"> </w:t>
      </w:r>
      <w:r>
        <w:rPr>
          <w:rFonts w:eastAsia="Times New Roman"/>
          <w:noProof/>
          <w:lang w:val="sr-Cyrl-CS" w:eastAsia="en-GB"/>
        </w:rPr>
        <w:t>може</w:t>
      </w:r>
      <w:r w:rsidR="003F2653" w:rsidRPr="005C0903">
        <w:rPr>
          <w:rFonts w:eastAsia="Times New Roman"/>
          <w:noProof/>
          <w:lang w:val="sr-Cyrl-CS" w:eastAsia="en-GB"/>
        </w:rPr>
        <w:t xml:space="preserve"> </w:t>
      </w:r>
      <w:r>
        <w:rPr>
          <w:rFonts w:eastAsia="Times New Roman"/>
          <w:noProof/>
          <w:lang w:val="sr-Cyrl-CS" w:eastAsia="en-GB"/>
        </w:rPr>
        <w:t>прекинути</w:t>
      </w:r>
      <w:r w:rsidR="003F2653" w:rsidRPr="005C0903">
        <w:rPr>
          <w:rFonts w:eastAsia="Times New Roman"/>
          <w:noProof/>
          <w:lang w:val="sr-Cyrl-CS" w:eastAsia="en-GB"/>
        </w:rPr>
        <w:t xml:space="preserve"> </w:t>
      </w:r>
      <w:r>
        <w:rPr>
          <w:rFonts w:eastAsia="Times New Roman"/>
          <w:noProof/>
          <w:lang w:val="sr-Cyrl-CS" w:eastAsia="en-GB"/>
        </w:rPr>
        <w:t>до</w:t>
      </w:r>
      <w:r w:rsidR="003F2653" w:rsidRPr="005C0903">
        <w:rPr>
          <w:rFonts w:eastAsia="Times New Roman"/>
          <w:noProof/>
          <w:lang w:val="sr-Cyrl-CS" w:eastAsia="en-GB"/>
        </w:rPr>
        <w:t xml:space="preserve"> 22 </w:t>
      </w:r>
      <w:r>
        <w:rPr>
          <w:rFonts w:eastAsia="Times New Roman"/>
          <w:noProof/>
          <w:lang w:val="sr-Cyrl-CS" w:eastAsia="en-GB"/>
        </w:rPr>
        <w:t>недеље</w:t>
      </w:r>
      <w:r w:rsidR="003F2653" w:rsidRPr="005C0903">
        <w:rPr>
          <w:rFonts w:eastAsia="Times New Roman"/>
          <w:noProof/>
          <w:lang w:val="sr-Cyrl-CS" w:eastAsia="en-GB"/>
        </w:rPr>
        <w:t xml:space="preserve"> </w:t>
      </w:r>
      <w:r>
        <w:rPr>
          <w:rFonts w:eastAsia="Times New Roman"/>
          <w:noProof/>
          <w:lang w:val="sr-Cyrl-CS" w:eastAsia="en-GB"/>
        </w:rPr>
        <w:t>ако</w:t>
      </w:r>
      <w:r w:rsidR="003F2653" w:rsidRPr="005C0903">
        <w:rPr>
          <w:rFonts w:eastAsia="Times New Roman"/>
          <w:noProof/>
          <w:lang w:val="sr-Cyrl-CS" w:eastAsia="en-GB"/>
        </w:rPr>
        <w:t xml:space="preserve"> </w:t>
      </w:r>
      <w:r>
        <w:rPr>
          <w:rFonts w:eastAsia="Times New Roman"/>
          <w:noProof/>
          <w:lang w:val="sr-Cyrl-CS" w:eastAsia="en-GB"/>
        </w:rPr>
        <w:t>се</w:t>
      </w:r>
      <w:r w:rsidR="003F2653" w:rsidRPr="005C0903">
        <w:rPr>
          <w:rFonts w:eastAsia="Times New Roman"/>
          <w:noProof/>
          <w:lang w:val="sr-Cyrl-CS" w:eastAsia="en-GB"/>
        </w:rPr>
        <w:t xml:space="preserve"> </w:t>
      </w:r>
      <w:r>
        <w:rPr>
          <w:rFonts w:eastAsia="Times New Roman"/>
          <w:noProof/>
          <w:lang w:val="sr-Cyrl-CS" w:eastAsia="en-GB"/>
        </w:rPr>
        <w:t>жена</w:t>
      </w:r>
      <w:r w:rsidR="003F2653" w:rsidRPr="005C0903">
        <w:rPr>
          <w:rFonts w:eastAsia="Times New Roman"/>
          <w:noProof/>
          <w:lang w:val="sr-Cyrl-CS" w:eastAsia="en-GB"/>
        </w:rPr>
        <w:t xml:space="preserve"> </w:t>
      </w:r>
      <w:r>
        <w:rPr>
          <w:rFonts w:eastAsia="Times New Roman"/>
          <w:noProof/>
          <w:lang w:val="sr-Cyrl-CS" w:eastAsia="en-GB"/>
        </w:rPr>
        <w:t>налази</w:t>
      </w:r>
      <w:r w:rsidR="003F2653" w:rsidRPr="005C0903">
        <w:rPr>
          <w:rFonts w:eastAsia="Times New Roman"/>
          <w:noProof/>
          <w:lang w:val="sr-Cyrl-CS" w:eastAsia="en-GB"/>
        </w:rPr>
        <w:t xml:space="preserve"> </w:t>
      </w:r>
      <w:r>
        <w:rPr>
          <w:rFonts w:eastAsia="Times New Roman"/>
          <w:noProof/>
          <w:lang w:val="sr-Cyrl-CS" w:eastAsia="en-GB"/>
        </w:rPr>
        <w:t>у</w:t>
      </w:r>
      <w:r w:rsidR="003F2653" w:rsidRPr="005C0903">
        <w:rPr>
          <w:rFonts w:eastAsia="Times New Roman"/>
          <w:noProof/>
          <w:lang w:val="sr-Cyrl-CS" w:eastAsia="en-GB"/>
        </w:rPr>
        <w:t xml:space="preserve"> </w:t>
      </w:r>
      <w:r>
        <w:rPr>
          <w:rFonts w:eastAsia="Times New Roman"/>
          <w:noProof/>
          <w:lang w:val="sr-Cyrl-CS" w:eastAsia="en-GB"/>
        </w:rPr>
        <w:t>изузетно</w:t>
      </w:r>
      <w:r w:rsidR="003F2653" w:rsidRPr="005C0903">
        <w:rPr>
          <w:rFonts w:eastAsia="Times New Roman"/>
          <w:noProof/>
          <w:lang w:val="sr-Cyrl-CS" w:eastAsia="en-GB"/>
        </w:rPr>
        <w:t xml:space="preserve"> </w:t>
      </w:r>
      <w:r>
        <w:rPr>
          <w:rFonts w:eastAsia="Times New Roman"/>
          <w:noProof/>
          <w:lang w:val="sr-Cyrl-CS" w:eastAsia="en-GB"/>
        </w:rPr>
        <w:t>тешком</w:t>
      </w:r>
      <w:r w:rsidR="003F2653" w:rsidRPr="005C0903">
        <w:rPr>
          <w:rFonts w:eastAsia="Times New Roman"/>
          <w:noProof/>
          <w:lang w:val="sr-Cyrl-CS" w:eastAsia="en-GB"/>
        </w:rPr>
        <w:t xml:space="preserve"> </w:t>
      </w:r>
      <w:r>
        <w:rPr>
          <w:rFonts w:eastAsia="Times New Roman"/>
          <w:noProof/>
          <w:lang w:val="sr-Cyrl-CS" w:eastAsia="en-GB"/>
        </w:rPr>
        <w:t>стању</w:t>
      </w:r>
      <w:r w:rsidR="003F2653" w:rsidRPr="005C0903">
        <w:rPr>
          <w:rFonts w:eastAsia="Times New Roman"/>
          <w:noProof/>
          <w:lang w:val="sr-Cyrl-CS" w:eastAsia="en-GB"/>
        </w:rPr>
        <w:t xml:space="preserve"> </w:t>
      </w:r>
      <w:r>
        <w:rPr>
          <w:rFonts w:eastAsia="Times New Roman"/>
          <w:noProof/>
          <w:lang w:val="sr-Cyrl-CS" w:eastAsia="en-GB"/>
        </w:rPr>
        <w:t>у</w:t>
      </w:r>
      <w:r w:rsidR="003F2653" w:rsidRPr="005C0903">
        <w:rPr>
          <w:rFonts w:eastAsia="Times New Roman"/>
          <w:noProof/>
          <w:lang w:val="sr-Cyrl-CS" w:eastAsia="en-GB"/>
        </w:rPr>
        <w:t xml:space="preserve"> </w:t>
      </w:r>
      <w:r>
        <w:rPr>
          <w:rFonts w:eastAsia="Times New Roman"/>
          <w:noProof/>
          <w:lang w:val="sr-Cyrl-CS" w:eastAsia="en-GB"/>
        </w:rPr>
        <w:t>време</w:t>
      </w:r>
      <w:r w:rsidR="003F2653" w:rsidRPr="005C0903">
        <w:rPr>
          <w:rFonts w:eastAsia="Times New Roman"/>
          <w:noProof/>
          <w:lang w:val="sr-Cyrl-CS" w:eastAsia="en-GB"/>
        </w:rPr>
        <w:t xml:space="preserve"> </w:t>
      </w:r>
      <w:r>
        <w:rPr>
          <w:rFonts w:eastAsia="Times New Roman"/>
          <w:noProof/>
          <w:lang w:val="sr-Cyrl-CS" w:eastAsia="en-GB"/>
        </w:rPr>
        <w:t>операције</w:t>
      </w:r>
      <w:r w:rsidR="003F2653" w:rsidRPr="005C0903">
        <w:rPr>
          <w:rFonts w:eastAsia="Times New Roman"/>
          <w:noProof/>
          <w:lang w:val="sr-Cyrl-CS" w:eastAsia="en-GB"/>
        </w:rPr>
        <w:t xml:space="preserve">, </w:t>
      </w:r>
      <w:r>
        <w:rPr>
          <w:rFonts w:eastAsia="Times New Roman"/>
          <w:noProof/>
          <w:lang w:val="sr-Cyrl-CS" w:eastAsia="en-GB"/>
        </w:rPr>
        <w:t>ако</w:t>
      </w:r>
      <w:r w:rsidR="003F2653" w:rsidRPr="005C0903">
        <w:rPr>
          <w:rFonts w:eastAsia="Times New Roman"/>
          <w:noProof/>
          <w:lang w:val="sr-Cyrl-CS" w:eastAsia="en-GB"/>
        </w:rPr>
        <w:t xml:space="preserve"> </w:t>
      </w:r>
      <w:r>
        <w:rPr>
          <w:rFonts w:eastAsia="Times New Roman"/>
          <w:noProof/>
          <w:lang w:val="sr-Cyrl-CS" w:eastAsia="en-GB"/>
        </w:rPr>
        <w:t>је</w:t>
      </w:r>
      <w:r w:rsidR="003F2653" w:rsidRPr="005C0903">
        <w:rPr>
          <w:rFonts w:eastAsia="Times New Roman"/>
          <w:noProof/>
          <w:lang w:val="sr-Cyrl-CS" w:eastAsia="en-GB"/>
        </w:rPr>
        <w:t xml:space="preserve"> </w:t>
      </w:r>
      <w:r>
        <w:rPr>
          <w:rFonts w:eastAsia="Times New Roman"/>
          <w:noProof/>
          <w:lang w:val="sr-Cyrl-CS" w:eastAsia="en-GB"/>
        </w:rPr>
        <w:t>прекид</w:t>
      </w:r>
      <w:r w:rsidR="003F2653" w:rsidRPr="005C0903">
        <w:rPr>
          <w:rFonts w:eastAsia="Times New Roman"/>
          <w:noProof/>
          <w:lang w:val="sr-Cyrl-CS" w:eastAsia="en-GB"/>
        </w:rPr>
        <w:t xml:space="preserve"> </w:t>
      </w:r>
      <w:r>
        <w:rPr>
          <w:rFonts w:eastAsia="Times New Roman"/>
          <w:noProof/>
          <w:lang w:val="sr-Cyrl-CS" w:eastAsia="en-GB"/>
        </w:rPr>
        <w:t>неопходан</w:t>
      </w:r>
      <w:r w:rsidR="003F2653" w:rsidRPr="005C0903">
        <w:rPr>
          <w:rFonts w:eastAsia="Times New Roman"/>
          <w:noProof/>
          <w:lang w:val="sr-Cyrl-CS" w:eastAsia="en-GB"/>
        </w:rPr>
        <w:t xml:space="preserve"> </w:t>
      </w:r>
      <w:r>
        <w:rPr>
          <w:rFonts w:eastAsia="Times New Roman"/>
          <w:noProof/>
          <w:lang w:val="sr-Cyrl-CS" w:eastAsia="en-GB"/>
        </w:rPr>
        <w:t>да</w:t>
      </w:r>
      <w:r w:rsidR="003F2653" w:rsidRPr="005C0903">
        <w:rPr>
          <w:rFonts w:eastAsia="Times New Roman"/>
          <w:noProof/>
          <w:lang w:val="sr-Cyrl-CS" w:eastAsia="en-GB"/>
        </w:rPr>
        <w:t xml:space="preserve"> </w:t>
      </w:r>
      <w:r>
        <w:rPr>
          <w:rFonts w:eastAsia="Times New Roman"/>
          <w:noProof/>
          <w:lang w:val="sr-Cyrl-CS" w:eastAsia="en-GB"/>
        </w:rPr>
        <w:t>спречи</w:t>
      </w:r>
      <w:r w:rsidR="003F2653" w:rsidRPr="005C0903">
        <w:rPr>
          <w:rFonts w:eastAsia="Times New Roman"/>
          <w:noProof/>
          <w:lang w:val="sr-Cyrl-CS" w:eastAsia="en-GB"/>
        </w:rPr>
        <w:t xml:space="preserve"> </w:t>
      </w:r>
      <w:r>
        <w:rPr>
          <w:rFonts w:eastAsia="Times New Roman"/>
          <w:noProof/>
          <w:lang w:val="sr-Cyrl-CS" w:eastAsia="en-GB"/>
        </w:rPr>
        <w:t>опасност</w:t>
      </w:r>
      <w:r w:rsidR="003F2653" w:rsidRPr="005C0903">
        <w:rPr>
          <w:rFonts w:eastAsia="Times New Roman"/>
          <w:noProof/>
          <w:lang w:val="sr-Cyrl-CS" w:eastAsia="en-GB"/>
        </w:rPr>
        <w:t xml:space="preserve"> </w:t>
      </w:r>
      <w:r>
        <w:rPr>
          <w:rFonts w:eastAsia="Times New Roman"/>
          <w:noProof/>
          <w:lang w:val="sr-Cyrl-CS" w:eastAsia="en-GB"/>
        </w:rPr>
        <w:t>по</w:t>
      </w:r>
      <w:r w:rsidR="003F2653" w:rsidRPr="005C0903">
        <w:rPr>
          <w:rFonts w:eastAsia="Times New Roman"/>
          <w:noProof/>
          <w:lang w:val="sr-Cyrl-CS" w:eastAsia="en-GB"/>
        </w:rPr>
        <w:t xml:space="preserve"> </w:t>
      </w:r>
      <w:r>
        <w:rPr>
          <w:rFonts w:eastAsia="Times New Roman"/>
          <w:noProof/>
          <w:lang w:val="sr-Cyrl-CS" w:eastAsia="en-GB"/>
        </w:rPr>
        <w:t>живот</w:t>
      </w:r>
      <w:r w:rsidR="003F2653" w:rsidRPr="005C0903">
        <w:rPr>
          <w:rFonts w:eastAsia="Times New Roman"/>
          <w:noProof/>
          <w:lang w:val="sr-Cyrl-CS" w:eastAsia="en-GB"/>
        </w:rPr>
        <w:t xml:space="preserve"> </w:t>
      </w:r>
      <w:r>
        <w:rPr>
          <w:rFonts w:eastAsia="Times New Roman"/>
          <w:noProof/>
          <w:lang w:val="sr-Cyrl-CS" w:eastAsia="en-GB"/>
        </w:rPr>
        <w:t>жене</w:t>
      </w:r>
      <w:r w:rsidR="003F2653" w:rsidRPr="005C0903">
        <w:rPr>
          <w:rFonts w:eastAsia="Times New Roman"/>
          <w:noProof/>
          <w:lang w:val="sr-Cyrl-CS" w:eastAsia="en-GB"/>
        </w:rPr>
        <w:t xml:space="preserve"> </w:t>
      </w:r>
      <w:r>
        <w:rPr>
          <w:rFonts w:eastAsia="Times New Roman"/>
          <w:noProof/>
          <w:lang w:val="sr-Cyrl-CS" w:eastAsia="en-GB"/>
        </w:rPr>
        <w:t>или</w:t>
      </w:r>
      <w:r w:rsidR="003F2653" w:rsidRPr="005C0903">
        <w:rPr>
          <w:rFonts w:eastAsia="Times New Roman"/>
          <w:noProof/>
          <w:lang w:val="sr-Cyrl-CS" w:eastAsia="en-GB"/>
        </w:rPr>
        <w:t xml:space="preserve"> </w:t>
      </w:r>
      <w:r>
        <w:rPr>
          <w:rFonts w:eastAsia="Times New Roman"/>
          <w:noProof/>
          <w:lang w:val="sr-Cyrl-CS" w:eastAsia="en-GB"/>
        </w:rPr>
        <w:t>настанак</w:t>
      </w:r>
      <w:r w:rsidR="003F2653" w:rsidRPr="005C0903">
        <w:rPr>
          <w:rFonts w:eastAsia="Times New Roman"/>
          <w:noProof/>
          <w:lang w:val="sr-Cyrl-CS" w:eastAsia="en-GB"/>
        </w:rPr>
        <w:t xml:space="preserve"> </w:t>
      </w:r>
      <w:r>
        <w:rPr>
          <w:rFonts w:eastAsia="Times New Roman"/>
          <w:noProof/>
          <w:lang w:val="sr-Cyrl-CS" w:eastAsia="en-GB"/>
        </w:rPr>
        <w:t>озбиљне</w:t>
      </w:r>
      <w:r w:rsidR="003F2653" w:rsidRPr="005C0903">
        <w:rPr>
          <w:rFonts w:eastAsia="Times New Roman"/>
          <w:noProof/>
          <w:lang w:val="sr-Cyrl-CS" w:eastAsia="en-GB"/>
        </w:rPr>
        <w:t xml:space="preserve"> </w:t>
      </w:r>
      <w:r>
        <w:rPr>
          <w:rFonts w:eastAsia="Times New Roman"/>
          <w:noProof/>
          <w:lang w:val="sr-Cyrl-CS" w:eastAsia="en-GB"/>
        </w:rPr>
        <w:t>последице</w:t>
      </w:r>
      <w:r w:rsidR="003F2653" w:rsidRPr="005C0903">
        <w:rPr>
          <w:rFonts w:eastAsia="Times New Roman"/>
          <w:noProof/>
          <w:lang w:val="sr-Cyrl-CS" w:eastAsia="en-GB"/>
        </w:rPr>
        <w:t xml:space="preserve"> </w:t>
      </w:r>
      <w:r>
        <w:rPr>
          <w:rFonts w:eastAsia="Times New Roman"/>
          <w:noProof/>
          <w:lang w:val="sr-Cyrl-CS" w:eastAsia="en-GB"/>
        </w:rPr>
        <w:t>по</w:t>
      </w:r>
      <w:r w:rsidR="003F2653" w:rsidRPr="005C0903">
        <w:rPr>
          <w:rFonts w:eastAsia="Times New Roman"/>
          <w:noProof/>
          <w:lang w:val="sr-Cyrl-CS" w:eastAsia="en-GB"/>
        </w:rPr>
        <w:t xml:space="preserve"> </w:t>
      </w:r>
      <w:r>
        <w:rPr>
          <w:rFonts w:eastAsia="Times New Roman"/>
          <w:noProof/>
          <w:lang w:val="sr-Cyrl-CS" w:eastAsia="en-GB"/>
        </w:rPr>
        <w:t>њено</w:t>
      </w:r>
      <w:r w:rsidR="003F2653" w:rsidRPr="005C0903">
        <w:rPr>
          <w:rFonts w:eastAsia="Times New Roman"/>
          <w:noProof/>
          <w:lang w:val="sr-Cyrl-CS" w:eastAsia="en-GB"/>
        </w:rPr>
        <w:t xml:space="preserve"> </w:t>
      </w:r>
      <w:r>
        <w:rPr>
          <w:rFonts w:eastAsia="Times New Roman"/>
          <w:noProof/>
          <w:lang w:val="sr-Cyrl-CS" w:eastAsia="en-GB"/>
        </w:rPr>
        <w:t>физичко</w:t>
      </w:r>
      <w:r w:rsidR="003F2653" w:rsidRPr="005C0903">
        <w:rPr>
          <w:rFonts w:eastAsia="Times New Roman"/>
          <w:noProof/>
          <w:lang w:val="sr-Cyrl-CS" w:eastAsia="en-GB"/>
        </w:rPr>
        <w:t xml:space="preserve"> </w:t>
      </w:r>
      <w:r>
        <w:rPr>
          <w:rFonts w:eastAsia="Times New Roman"/>
          <w:noProof/>
          <w:lang w:val="sr-Cyrl-CS" w:eastAsia="en-GB"/>
        </w:rPr>
        <w:t>или</w:t>
      </w:r>
      <w:r w:rsidR="003F2653" w:rsidRPr="005C0903">
        <w:rPr>
          <w:rFonts w:eastAsia="Times New Roman"/>
          <w:noProof/>
          <w:lang w:val="sr-Cyrl-CS" w:eastAsia="en-GB"/>
        </w:rPr>
        <w:t xml:space="preserve"> </w:t>
      </w:r>
      <w:r>
        <w:rPr>
          <w:rFonts w:eastAsia="Times New Roman"/>
          <w:noProof/>
          <w:lang w:val="sr-Cyrl-CS" w:eastAsia="en-GB"/>
        </w:rPr>
        <w:t>душевно</w:t>
      </w:r>
      <w:r w:rsidR="003F2653" w:rsidRPr="005C0903">
        <w:rPr>
          <w:rFonts w:eastAsia="Times New Roman"/>
          <w:noProof/>
          <w:lang w:val="sr-Cyrl-CS" w:eastAsia="en-GB"/>
        </w:rPr>
        <w:t xml:space="preserve"> </w:t>
      </w:r>
      <w:r>
        <w:rPr>
          <w:rFonts w:eastAsia="Times New Roman"/>
          <w:noProof/>
          <w:lang w:val="sr-Cyrl-CS" w:eastAsia="en-GB"/>
        </w:rPr>
        <w:t>здравље</w:t>
      </w:r>
      <w:r w:rsidR="003F2653" w:rsidRPr="005C0903">
        <w:rPr>
          <w:rFonts w:eastAsia="Times New Roman"/>
          <w:noProof/>
          <w:lang w:val="sr-Cyrl-CS" w:eastAsia="en-GB"/>
        </w:rPr>
        <w:t xml:space="preserve">, </w:t>
      </w:r>
      <w:r>
        <w:rPr>
          <w:rFonts w:eastAsia="Times New Roman"/>
          <w:noProof/>
          <w:lang w:val="sr-Cyrl-CS" w:eastAsia="en-GB"/>
        </w:rPr>
        <w:t>или</w:t>
      </w:r>
      <w:r w:rsidR="003F2653" w:rsidRPr="005C0903">
        <w:rPr>
          <w:rFonts w:eastAsia="Times New Roman"/>
          <w:noProof/>
          <w:lang w:val="sr-Cyrl-CS" w:eastAsia="en-GB"/>
        </w:rPr>
        <w:t xml:space="preserve"> </w:t>
      </w:r>
      <w:r>
        <w:rPr>
          <w:rFonts w:eastAsia="Times New Roman"/>
          <w:noProof/>
          <w:lang w:val="sr-Cyrl-CS" w:eastAsia="en-GB"/>
        </w:rPr>
        <w:t>ако</w:t>
      </w:r>
      <w:r w:rsidR="003F2653" w:rsidRPr="005C0903">
        <w:rPr>
          <w:rFonts w:eastAsia="Times New Roman"/>
          <w:noProof/>
          <w:lang w:val="sr-Cyrl-CS" w:eastAsia="en-GB"/>
        </w:rPr>
        <w:t xml:space="preserve"> </w:t>
      </w:r>
      <w:r>
        <w:rPr>
          <w:rFonts w:eastAsia="Times New Roman"/>
          <w:noProof/>
          <w:lang w:val="sr-Cyrl-CS" w:eastAsia="en-GB"/>
        </w:rPr>
        <w:t>опасност</w:t>
      </w:r>
      <w:r w:rsidR="003F2653" w:rsidRPr="005C0903">
        <w:rPr>
          <w:rFonts w:eastAsia="Times New Roman"/>
          <w:noProof/>
          <w:lang w:val="sr-Cyrl-CS" w:eastAsia="en-GB"/>
        </w:rPr>
        <w:t xml:space="preserve"> </w:t>
      </w:r>
      <w:r>
        <w:rPr>
          <w:rFonts w:eastAsia="Times New Roman"/>
          <w:noProof/>
          <w:lang w:val="sr-Cyrl-CS" w:eastAsia="en-GB"/>
        </w:rPr>
        <w:t>не</w:t>
      </w:r>
      <w:r w:rsidR="003F2653" w:rsidRPr="005C0903">
        <w:rPr>
          <w:rFonts w:eastAsia="Times New Roman"/>
          <w:noProof/>
          <w:lang w:val="sr-Cyrl-CS" w:eastAsia="en-GB"/>
        </w:rPr>
        <w:t xml:space="preserve"> </w:t>
      </w:r>
      <w:r>
        <w:rPr>
          <w:rFonts w:eastAsia="Times New Roman"/>
          <w:noProof/>
          <w:lang w:val="sr-Cyrl-CS" w:eastAsia="en-GB"/>
        </w:rPr>
        <w:t>може</w:t>
      </w:r>
      <w:r w:rsidR="003F2653" w:rsidRPr="005C0903">
        <w:rPr>
          <w:rFonts w:eastAsia="Times New Roman"/>
          <w:noProof/>
          <w:lang w:val="sr-Cyrl-CS" w:eastAsia="en-GB"/>
        </w:rPr>
        <w:t xml:space="preserve"> </w:t>
      </w:r>
      <w:r>
        <w:rPr>
          <w:rFonts w:eastAsia="Times New Roman"/>
          <w:noProof/>
          <w:lang w:val="sr-Cyrl-CS" w:eastAsia="en-GB"/>
        </w:rPr>
        <w:t>бити</w:t>
      </w:r>
      <w:r w:rsidR="003F2653" w:rsidRPr="005C0903">
        <w:rPr>
          <w:rFonts w:eastAsia="Times New Roman"/>
          <w:noProof/>
          <w:lang w:val="sr-Cyrl-CS" w:eastAsia="en-GB"/>
        </w:rPr>
        <w:t xml:space="preserve"> </w:t>
      </w:r>
      <w:r>
        <w:rPr>
          <w:rFonts w:eastAsia="Times New Roman"/>
          <w:noProof/>
          <w:lang w:val="sr-Cyrl-CS" w:eastAsia="en-GB"/>
        </w:rPr>
        <w:t>отклоњена</w:t>
      </w:r>
      <w:r w:rsidR="003F2653" w:rsidRPr="005C0903">
        <w:rPr>
          <w:rFonts w:eastAsia="Times New Roman"/>
          <w:noProof/>
          <w:lang w:val="sr-Cyrl-CS" w:eastAsia="en-GB"/>
        </w:rPr>
        <w:t xml:space="preserve"> </w:t>
      </w:r>
      <w:r>
        <w:rPr>
          <w:rFonts w:eastAsia="Times New Roman"/>
          <w:noProof/>
          <w:lang w:val="sr-Cyrl-CS" w:eastAsia="en-GB"/>
        </w:rPr>
        <w:t>на</w:t>
      </w:r>
      <w:r w:rsidR="003F2653" w:rsidRPr="005C0903">
        <w:rPr>
          <w:rFonts w:eastAsia="Times New Roman"/>
          <w:noProof/>
          <w:lang w:val="sr-Cyrl-CS" w:eastAsia="en-GB"/>
        </w:rPr>
        <w:t xml:space="preserve"> </w:t>
      </w:r>
      <w:r>
        <w:rPr>
          <w:rFonts w:eastAsia="Times New Roman"/>
          <w:noProof/>
          <w:lang w:val="sr-Cyrl-CS" w:eastAsia="en-GB"/>
        </w:rPr>
        <w:t>други</w:t>
      </w:r>
      <w:r w:rsidR="003F2653" w:rsidRPr="005C0903">
        <w:rPr>
          <w:rFonts w:eastAsia="Times New Roman"/>
          <w:noProof/>
          <w:lang w:val="sr-Cyrl-CS" w:eastAsia="en-GB"/>
        </w:rPr>
        <w:t xml:space="preserve"> </w:t>
      </w:r>
      <w:r>
        <w:rPr>
          <w:rFonts w:eastAsia="Times New Roman"/>
          <w:noProof/>
          <w:lang w:val="sr-Cyrl-CS" w:eastAsia="en-GB"/>
        </w:rPr>
        <w:t>начин</w:t>
      </w:r>
      <w:r w:rsidR="003F2653" w:rsidRPr="005C0903">
        <w:rPr>
          <w:rFonts w:eastAsia="Times New Roman"/>
          <w:noProof/>
          <w:lang w:val="sr-Cyrl-CS" w:eastAsia="en-GB"/>
        </w:rPr>
        <w:t xml:space="preserve"> </w:t>
      </w:r>
      <w:r>
        <w:rPr>
          <w:rFonts w:eastAsia="Times New Roman"/>
          <w:noProof/>
          <w:lang w:val="sr-Cyrl-CS" w:eastAsia="en-GB"/>
        </w:rPr>
        <w:t>по</w:t>
      </w:r>
      <w:r w:rsidR="003F2653" w:rsidRPr="005C0903">
        <w:rPr>
          <w:rFonts w:eastAsia="Times New Roman"/>
          <w:noProof/>
          <w:lang w:val="sr-Cyrl-CS" w:eastAsia="en-GB"/>
        </w:rPr>
        <w:t xml:space="preserve"> </w:t>
      </w:r>
      <w:r>
        <w:rPr>
          <w:rFonts w:eastAsia="Times New Roman"/>
          <w:noProof/>
          <w:lang w:val="sr-Cyrl-CS" w:eastAsia="en-GB"/>
        </w:rPr>
        <w:t>мишљењу</w:t>
      </w:r>
      <w:r w:rsidR="003F2653" w:rsidRPr="005C0903">
        <w:rPr>
          <w:rFonts w:eastAsia="Times New Roman"/>
          <w:noProof/>
          <w:lang w:val="sr-Cyrl-CS" w:eastAsia="en-GB"/>
        </w:rPr>
        <w:t xml:space="preserve"> </w:t>
      </w:r>
      <w:r>
        <w:rPr>
          <w:rFonts w:eastAsia="Times New Roman"/>
          <w:noProof/>
          <w:lang w:val="sr-Cyrl-CS" w:eastAsia="en-GB"/>
        </w:rPr>
        <w:t>жене</w:t>
      </w:r>
      <w:r w:rsidR="003F2653" w:rsidRPr="005C0903">
        <w:rPr>
          <w:rFonts w:eastAsia="Times New Roman"/>
          <w:noProof/>
          <w:lang w:val="sr-Cyrl-CS" w:eastAsia="en-GB"/>
        </w:rPr>
        <w:t xml:space="preserve">, </w:t>
      </w:r>
      <w:r>
        <w:rPr>
          <w:rFonts w:eastAsia="Times New Roman"/>
          <w:noProof/>
          <w:lang w:val="sr-Cyrl-CS" w:eastAsia="en-GB"/>
        </w:rPr>
        <w:t>узимајући</w:t>
      </w:r>
      <w:r w:rsidR="003F2653" w:rsidRPr="005C0903">
        <w:rPr>
          <w:rFonts w:eastAsia="Times New Roman"/>
          <w:noProof/>
          <w:lang w:val="sr-Cyrl-CS" w:eastAsia="en-GB"/>
        </w:rPr>
        <w:t xml:space="preserve"> </w:t>
      </w:r>
      <w:r>
        <w:rPr>
          <w:rFonts w:eastAsia="Times New Roman"/>
          <w:noProof/>
          <w:lang w:val="sr-Cyrl-CS" w:eastAsia="en-GB"/>
        </w:rPr>
        <w:t>у</w:t>
      </w:r>
      <w:r w:rsidR="003F2653" w:rsidRPr="005C0903">
        <w:rPr>
          <w:rFonts w:eastAsia="Times New Roman"/>
          <w:noProof/>
          <w:lang w:val="sr-Cyrl-CS" w:eastAsia="en-GB"/>
        </w:rPr>
        <w:t xml:space="preserve"> </w:t>
      </w:r>
      <w:r>
        <w:rPr>
          <w:rFonts w:eastAsia="Times New Roman"/>
          <w:noProof/>
          <w:lang w:val="sr-Cyrl-CS" w:eastAsia="en-GB"/>
        </w:rPr>
        <w:t>обзир</w:t>
      </w:r>
      <w:r w:rsidR="003F2653" w:rsidRPr="005C0903">
        <w:rPr>
          <w:rFonts w:eastAsia="Times New Roman"/>
          <w:noProof/>
          <w:lang w:val="sr-Cyrl-CS" w:eastAsia="en-GB"/>
        </w:rPr>
        <w:t xml:space="preserve"> </w:t>
      </w:r>
      <w:r>
        <w:rPr>
          <w:rFonts w:eastAsia="Times New Roman"/>
          <w:noProof/>
          <w:lang w:val="sr-Cyrl-CS" w:eastAsia="en-GB"/>
        </w:rPr>
        <w:t>садашње</w:t>
      </w:r>
      <w:r w:rsidR="003F2653" w:rsidRPr="005C0903">
        <w:rPr>
          <w:rFonts w:eastAsia="Times New Roman"/>
          <w:noProof/>
          <w:lang w:val="sr-Cyrl-CS" w:eastAsia="en-GB"/>
        </w:rPr>
        <w:t xml:space="preserve"> </w:t>
      </w:r>
      <w:r>
        <w:rPr>
          <w:rFonts w:eastAsia="Times New Roman"/>
          <w:noProof/>
          <w:lang w:val="sr-Cyrl-CS" w:eastAsia="en-GB"/>
        </w:rPr>
        <w:t>и</w:t>
      </w:r>
      <w:r w:rsidR="003F2653" w:rsidRPr="005C0903">
        <w:rPr>
          <w:rFonts w:eastAsia="Times New Roman"/>
          <w:noProof/>
          <w:lang w:val="sr-Cyrl-CS" w:eastAsia="en-GB"/>
        </w:rPr>
        <w:t xml:space="preserve"> </w:t>
      </w:r>
      <w:r>
        <w:rPr>
          <w:rFonts w:eastAsia="Times New Roman"/>
          <w:noProof/>
          <w:lang w:val="sr-Cyrl-CS" w:eastAsia="en-GB"/>
        </w:rPr>
        <w:t>будуће</w:t>
      </w:r>
      <w:r w:rsidR="003F2653" w:rsidRPr="005C0903">
        <w:rPr>
          <w:rFonts w:eastAsia="Times New Roman"/>
          <w:noProof/>
          <w:lang w:val="sr-Cyrl-CS" w:eastAsia="en-GB"/>
        </w:rPr>
        <w:t xml:space="preserve"> </w:t>
      </w:r>
      <w:r>
        <w:rPr>
          <w:rFonts w:eastAsia="Times New Roman"/>
          <w:noProof/>
          <w:lang w:val="sr-Cyrl-CS" w:eastAsia="en-GB"/>
        </w:rPr>
        <w:t>животне</w:t>
      </w:r>
      <w:r w:rsidR="003F2653" w:rsidRPr="005C0903">
        <w:rPr>
          <w:rFonts w:eastAsia="Times New Roman"/>
          <w:noProof/>
          <w:lang w:val="sr-Cyrl-CS" w:eastAsia="en-GB"/>
        </w:rPr>
        <w:t xml:space="preserve"> </w:t>
      </w:r>
      <w:r>
        <w:rPr>
          <w:rFonts w:eastAsia="Times New Roman"/>
          <w:noProof/>
          <w:lang w:val="sr-Cyrl-CS" w:eastAsia="en-GB"/>
        </w:rPr>
        <w:t>околности</w:t>
      </w:r>
      <w:r w:rsidR="003F2653" w:rsidRPr="005C0903">
        <w:rPr>
          <w:rFonts w:eastAsia="Times New Roman"/>
          <w:noProof/>
          <w:lang w:val="sr-Cyrl-CS" w:eastAsia="en-GB"/>
        </w:rPr>
        <w:t xml:space="preserve"> </w:t>
      </w:r>
      <w:r>
        <w:rPr>
          <w:rFonts w:eastAsia="Times New Roman"/>
          <w:noProof/>
          <w:lang w:val="sr-Cyrl-CS" w:eastAsia="en-GB"/>
        </w:rPr>
        <w:t>жене</w:t>
      </w:r>
      <w:r w:rsidR="003F2653" w:rsidRPr="005C0903">
        <w:rPr>
          <w:rFonts w:eastAsia="Times New Roman"/>
          <w:noProof/>
          <w:lang w:val="sr-Cyrl-CS" w:eastAsia="en-GB"/>
        </w:rPr>
        <w:t xml:space="preserve">. </w:t>
      </w:r>
      <w:r>
        <w:rPr>
          <w:rFonts w:eastAsia="Times New Roman"/>
          <w:noProof/>
          <w:lang w:val="sr-Cyrl-CS" w:eastAsia="en-GB"/>
        </w:rPr>
        <w:t>Такође</w:t>
      </w:r>
      <w:r w:rsidR="003F2653" w:rsidRPr="005C0903">
        <w:rPr>
          <w:rFonts w:eastAsia="Times New Roman"/>
          <w:noProof/>
          <w:lang w:val="sr-Cyrl-CS" w:eastAsia="en-GB"/>
        </w:rPr>
        <w:t xml:space="preserve">, </w:t>
      </w:r>
      <w:r>
        <w:rPr>
          <w:rFonts w:eastAsia="Times New Roman"/>
          <w:noProof/>
          <w:lang w:val="sr-Cyrl-CS" w:eastAsia="en-GB"/>
        </w:rPr>
        <w:t>може</w:t>
      </w:r>
      <w:r w:rsidR="003F2653" w:rsidRPr="005C0903">
        <w:rPr>
          <w:rFonts w:eastAsia="Times New Roman"/>
          <w:noProof/>
          <w:lang w:val="sr-Cyrl-CS" w:eastAsia="en-GB"/>
        </w:rPr>
        <w:t xml:space="preserve"> </w:t>
      </w:r>
      <w:r>
        <w:rPr>
          <w:rFonts w:eastAsia="Times New Roman"/>
          <w:noProof/>
          <w:lang w:val="sr-Cyrl-CS" w:eastAsia="en-GB"/>
        </w:rPr>
        <w:t>се</w:t>
      </w:r>
      <w:r w:rsidR="003F2653" w:rsidRPr="005C0903">
        <w:rPr>
          <w:rFonts w:eastAsia="Times New Roman"/>
          <w:noProof/>
          <w:lang w:val="sr-Cyrl-CS" w:eastAsia="en-GB"/>
        </w:rPr>
        <w:t xml:space="preserve"> </w:t>
      </w:r>
      <w:r>
        <w:rPr>
          <w:rFonts w:eastAsia="Times New Roman"/>
          <w:noProof/>
          <w:lang w:val="sr-Cyrl-CS" w:eastAsia="en-GB"/>
        </w:rPr>
        <w:t>прекинути</w:t>
      </w:r>
      <w:r w:rsidR="003F2653" w:rsidRPr="005C0903">
        <w:rPr>
          <w:rFonts w:eastAsia="Times New Roman"/>
          <w:noProof/>
          <w:lang w:val="sr-Cyrl-CS" w:eastAsia="en-GB"/>
        </w:rPr>
        <w:t xml:space="preserve"> </w:t>
      </w:r>
      <w:r>
        <w:rPr>
          <w:rFonts w:eastAsia="Times New Roman"/>
          <w:noProof/>
          <w:lang w:val="sr-Cyrl-CS" w:eastAsia="en-GB"/>
        </w:rPr>
        <w:t>трудноћа</w:t>
      </w:r>
      <w:r w:rsidR="003F2653" w:rsidRPr="005C0903">
        <w:rPr>
          <w:rFonts w:eastAsia="Times New Roman"/>
          <w:noProof/>
          <w:lang w:val="sr-Cyrl-CS" w:eastAsia="en-GB"/>
        </w:rPr>
        <w:t xml:space="preserve"> </w:t>
      </w:r>
      <w:r>
        <w:rPr>
          <w:rFonts w:eastAsia="Times New Roman"/>
          <w:noProof/>
          <w:lang w:val="sr-Cyrl-CS" w:eastAsia="en-GB"/>
        </w:rPr>
        <w:t>ако</w:t>
      </w:r>
      <w:r w:rsidR="003F2653" w:rsidRPr="005C0903">
        <w:rPr>
          <w:rFonts w:eastAsia="Times New Roman"/>
          <w:noProof/>
          <w:lang w:val="sr-Cyrl-CS" w:eastAsia="en-GB"/>
        </w:rPr>
        <w:t xml:space="preserve"> </w:t>
      </w:r>
      <w:r>
        <w:rPr>
          <w:rFonts w:eastAsia="Times New Roman"/>
          <w:noProof/>
          <w:lang w:val="sr-Cyrl-CS" w:eastAsia="en-GB"/>
        </w:rPr>
        <w:t>је</w:t>
      </w:r>
      <w:r w:rsidR="003F2653" w:rsidRPr="005C0903">
        <w:rPr>
          <w:rFonts w:eastAsia="Times New Roman"/>
          <w:noProof/>
          <w:lang w:val="sr-Cyrl-CS" w:eastAsia="en-GB"/>
        </w:rPr>
        <w:t xml:space="preserve"> </w:t>
      </w:r>
      <w:r>
        <w:rPr>
          <w:rFonts w:eastAsia="Times New Roman"/>
          <w:noProof/>
          <w:lang w:val="sr-Cyrl-CS" w:eastAsia="en-GB"/>
        </w:rPr>
        <w:t>утврђено</w:t>
      </w:r>
      <w:r w:rsidR="003F2653" w:rsidRPr="005C0903">
        <w:rPr>
          <w:rFonts w:eastAsia="Times New Roman"/>
          <w:noProof/>
          <w:lang w:val="sr-Cyrl-CS" w:eastAsia="en-GB"/>
        </w:rPr>
        <w:t xml:space="preserve"> </w:t>
      </w:r>
      <w:r>
        <w:rPr>
          <w:rFonts w:eastAsia="Times New Roman"/>
          <w:noProof/>
          <w:lang w:val="sr-Cyrl-CS" w:eastAsia="en-GB"/>
        </w:rPr>
        <w:t>или</w:t>
      </w:r>
      <w:r w:rsidR="003F2653" w:rsidRPr="005C0903">
        <w:rPr>
          <w:rFonts w:eastAsia="Times New Roman"/>
          <w:noProof/>
          <w:lang w:val="sr-Cyrl-CS" w:eastAsia="en-GB"/>
        </w:rPr>
        <w:t xml:space="preserve"> </w:t>
      </w:r>
      <w:r>
        <w:rPr>
          <w:rFonts w:eastAsia="Times New Roman"/>
          <w:noProof/>
          <w:lang w:val="sr-Cyrl-CS" w:eastAsia="en-GB"/>
        </w:rPr>
        <w:t>се</w:t>
      </w:r>
      <w:r w:rsidR="003F2653" w:rsidRPr="005C0903">
        <w:rPr>
          <w:rFonts w:eastAsia="Times New Roman"/>
          <w:noProof/>
          <w:lang w:val="sr-Cyrl-CS" w:eastAsia="en-GB"/>
        </w:rPr>
        <w:t xml:space="preserve"> </w:t>
      </w:r>
      <w:r>
        <w:rPr>
          <w:rFonts w:eastAsia="Times New Roman"/>
          <w:noProof/>
          <w:lang w:val="sr-Cyrl-CS" w:eastAsia="en-GB"/>
        </w:rPr>
        <w:t>може</w:t>
      </w:r>
      <w:r w:rsidR="003F2653" w:rsidRPr="005C0903">
        <w:rPr>
          <w:rFonts w:eastAsia="Times New Roman"/>
          <w:noProof/>
          <w:lang w:val="sr-Cyrl-CS" w:eastAsia="en-GB"/>
        </w:rPr>
        <w:t xml:space="preserve"> </w:t>
      </w:r>
      <w:r>
        <w:rPr>
          <w:rFonts w:eastAsia="Times New Roman"/>
          <w:noProof/>
          <w:lang w:val="sr-Cyrl-CS" w:eastAsia="en-GB"/>
        </w:rPr>
        <w:t>претпоставити</w:t>
      </w:r>
      <w:r w:rsidR="003F2653" w:rsidRPr="005C0903">
        <w:rPr>
          <w:rFonts w:eastAsia="Times New Roman"/>
          <w:noProof/>
          <w:lang w:val="sr-Cyrl-CS" w:eastAsia="en-GB"/>
        </w:rPr>
        <w:t xml:space="preserve"> </w:t>
      </w:r>
      <w:r>
        <w:rPr>
          <w:rFonts w:eastAsia="Times New Roman"/>
          <w:noProof/>
          <w:lang w:val="sr-Cyrl-CS" w:eastAsia="en-GB"/>
        </w:rPr>
        <w:t>да</w:t>
      </w:r>
      <w:r w:rsidR="003F2653" w:rsidRPr="005C0903">
        <w:rPr>
          <w:rFonts w:eastAsia="Times New Roman"/>
          <w:noProof/>
          <w:lang w:val="sr-Cyrl-CS" w:eastAsia="en-GB"/>
        </w:rPr>
        <w:t xml:space="preserve"> </w:t>
      </w:r>
      <w:r>
        <w:rPr>
          <w:rFonts w:eastAsia="Times New Roman"/>
          <w:noProof/>
          <w:lang w:val="sr-Cyrl-CS" w:eastAsia="en-GB"/>
        </w:rPr>
        <w:t>ће</w:t>
      </w:r>
      <w:r w:rsidR="003F2653" w:rsidRPr="005C0903">
        <w:rPr>
          <w:rFonts w:eastAsia="Times New Roman"/>
          <w:noProof/>
          <w:lang w:val="sr-Cyrl-CS" w:eastAsia="en-GB"/>
        </w:rPr>
        <w:t xml:space="preserve"> </w:t>
      </w:r>
      <w:r>
        <w:rPr>
          <w:rFonts w:eastAsia="Times New Roman"/>
          <w:noProof/>
          <w:lang w:val="sr-Cyrl-CS" w:eastAsia="en-GB"/>
        </w:rPr>
        <w:t>настати</w:t>
      </w:r>
      <w:r w:rsidR="003F2653" w:rsidRPr="005C0903">
        <w:rPr>
          <w:rFonts w:eastAsia="Times New Roman"/>
          <w:noProof/>
          <w:lang w:val="sr-Cyrl-CS" w:eastAsia="en-GB"/>
        </w:rPr>
        <w:t xml:space="preserve"> </w:t>
      </w:r>
      <w:r>
        <w:rPr>
          <w:rFonts w:eastAsia="Times New Roman"/>
          <w:noProof/>
          <w:lang w:val="sr-Cyrl-CS" w:eastAsia="en-GB"/>
        </w:rPr>
        <w:t>оштећење</w:t>
      </w:r>
      <w:r w:rsidR="003F2653" w:rsidRPr="005C0903">
        <w:rPr>
          <w:rFonts w:eastAsia="Times New Roman"/>
          <w:noProof/>
          <w:lang w:val="sr-Cyrl-CS" w:eastAsia="en-GB"/>
        </w:rPr>
        <w:t xml:space="preserve"> </w:t>
      </w:r>
      <w:r>
        <w:rPr>
          <w:rFonts w:eastAsia="Times New Roman"/>
          <w:noProof/>
          <w:lang w:val="sr-Cyrl-CS" w:eastAsia="en-GB"/>
        </w:rPr>
        <w:t>на</w:t>
      </w:r>
      <w:r w:rsidR="003F2653" w:rsidRPr="005C0903">
        <w:rPr>
          <w:rFonts w:eastAsia="Times New Roman"/>
          <w:noProof/>
          <w:lang w:val="sr-Cyrl-CS" w:eastAsia="en-GB"/>
        </w:rPr>
        <w:t xml:space="preserve"> </w:t>
      </w:r>
      <w:r>
        <w:rPr>
          <w:rFonts w:eastAsia="Times New Roman"/>
          <w:noProof/>
          <w:lang w:val="sr-Cyrl-CS" w:eastAsia="en-GB"/>
        </w:rPr>
        <w:t>детету</w:t>
      </w:r>
      <w:r w:rsidR="003F2653" w:rsidRPr="005C0903">
        <w:rPr>
          <w:rFonts w:eastAsia="Times New Roman"/>
          <w:noProof/>
          <w:lang w:val="sr-Cyrl-CS" w:eastAsia="en-GB"/>
        </w:rPr>
        <w:t xml:space="preserve"> </w:t>
      </w:r>
      <w:r>
        <w:rPr>
          <w:rFonts w:eastAsia="Times New Roman"/>
          <w:noProof/>
          <w:lang w:val="sr-Cyrl-CS" w:eastAsia="en-GB"/>
        </w:rPr>
        <w:t>због</w:t>
      </w:r>
      <w:r w:rsidR="003F2653" w:rsidRPr="005C0903">
        <w:rPr>
          <w:rFonts w:eastAsia="Times New Roman"/>
          <w:noProof/>
          <w:lang w:val="sr-Cyrl-CS" w:eastAsia="en-GB"/>
        </w:rPr>
        <w:t xml:space="preserve"> </w:t>
      </w:r>
      <w:r>
        <w:rPr>
          <w:rFonts w:eastAsia="Times New Roman"/>
          <w:noProof/>
          <w:lang w:val="sr-Cyrl-CS" w:eastAsia="en-GB"/>
        </w:rPr>
        <w:t>хромозомског</w:t>
      </w:r>
      <w:r w:rsidR="003F2653" w:rsidRPr="005C0903">
        <w:rPr>
          <w:rFonts w:eastAsia="Times New Roman"/>
          <w:noProof/>
          <w:lang w:val="sr-Cyrl-CS" w:eastAsia="en-GB"/>
        </w:rPr>
        <w:t xml:space="preserve"> </w:t>
      </w:r>
      <w:r>
        <w:rPr>
          <w:rFonts w:eastAsia="Times New Roman"/>
          <w:noProof/>
          <w:lang w:val="sr-Cyrl-CS" w:eastAsia="en-GB"/>
        </w:rPr>
        <w:t>или</w:t>
      </w:r>
      <w:r w:rsidR="003F2653" w:rsidRPr="005C0903">
        <w:rPr>
          <w:rFonts w:eastAsia="Times New Roman"/>
          <w:noProof/>
          <w:lang w:val="sr-Cyrl-CS" w:eastAsia="en-GB"/>
        </w:rPr>
        <w:t xml:space="preserve"> </w:t>
      </w:r>
      <w:r>
        <w:rPr>
          <w:rFonts w:eastAsia="Times New Roman"/>
          <w:noProof/>
          <w:lang w:val="sr-Cyrl-CS" w:eastAsia="en-GB"/>
        </w:rPr>
        <w:t>сличног</w:t>
      </w:r>
      <w:r w:rsidR="003F2653" w:rsidRPr="005C0903">
        <w:rPr>
          <w:rFonts w:eastAsia="Times New Roman"/>
          <w:noProof/>
          <w:lang w:val="sr-Cyrl-CS" w:eastAsia="en-GB"/>
        </w:rPr>
        <w:t xml:space="preserve"> </w:t>
      </w:r>
      <w:r>
        <w:rPr>
          <w:rFonts w:eastAsia="Times New Roman"/>
          <w:noProof/>
          <w:lang w:val="sr-Cyrl-CS" w:eastAsia="en-GB"/>
        </w:rPr>
        <w:t>поремећаја</w:t>
      </w:r>
      <w:r w:rsidR="003F2653" w:rsidRPr="005C0903">
        <w:rPr>
          <w:rFonts w:eastAsia="Times New Roman"/>
          <w:noProof/>
          <w:lang w:val="sr-Cyrl-CS" w:eastAsia="en-GB"/>
        </w:rPr>
        <w:t>.</w:t>
      </w:r>
      <w:r w:rsidR="003F2653" w:rsidRPr="005C0903">
        <w:rPr>
          <w:rStyle w:val="FootnoteReference"/>
          <w:rFonts w:ascii="Times New Roman" w:hAnsi="Times New Roman" w:cs="Times New Roman"/>
          <w:noProof/>
          <w:sz w:val="24"/>
          <w:szCs w:val="24"/>
          <w:lang w:val="sr-Cyrl-CS"/>
        </w:rPr>
        <w:footnoteReference w:id="16"/>
      </w:r>
      <w:r w:rsidR="003F2653" w:rsidRPr="005C0903">
        <w:rPr>
          <w:rFonts w:eastAsia="Times New Roman"/>
          <w:noProof/>
          <w:lang w:val="sr-Cyrl-CS" w:eastAsia="en-GB"/>
        </w:rPr>
        <w:t xml:space="preserve"> </w:t>
      </w:r>
    </w:p>
    <w:p w:rsidR="003F2653" w:rsidRPr="005C0903" w:rsidRDefault="005C0903" w:rsidP="00596812">
      <w:pPr>
        <w:pStyle w:val="NoSpacing"/>
        <w:spacing w:line="360" w:lineRule="auto"/>
        <w:jc w:val="both"/>
        <w:rPr>
          <w:rFonts w:eastAsia="Times New Roman"/>
          <w:noProof/>
          <w:lang w:val="sr-Cyrl-CS" w:eastAsia="en-GB"/>
        </w:rPr>
      </w:pPr>
      <w:r>
        <w:rPr>
          <w:rFonts w:eastAsia="Times New Roman"/>
          <w:noProof/>
          <w:lang w:val="sr-Cyrl-CS" w:eastAsia="en-GB"/>
        </w:rPr>
        <w:t>У</w:t>
      </w:r>
      <w:r w:rsidR="003F2653" w:rsidRPr="005C0903">
        <w:rPr>
          <w:rFonts w:eastAsia="Times New Roman"/>
          <w:noProof/>
          <w:lang w:val="sr-Cyrl-CS" w:eastAsia="en-GB"/>
        </w:rPr>
        <w:t xml:space="preserve"> </w:t>
      </w:r>
      <w:r>
        <w:rPr>
          <w:rFonts w:eastAsia="Times New Roman"/>
          <w:noProof/>
          <w:lang w:val="sr-Cyrl-CS" w:eastAsia="en-GB"/>
        </w:rPr>
        <w:t>Швајцарској</w:t>
      </w:r>
      <w:r w:rsidR="003F2653" w:rsidRPr="005C0903">
        <w:rPr>
          <w:rFonts w:eastAsia="Times New Roman"/>
          <w:noProof/>
          <w:lang w:val="sr-Cyrl-CS" w:eastAsia="en-GB"/>
        </w:rPr>
        <w:t xml:space="preserve"> </w:t>
      </w:r>
      <w:r>
        <w:rPr>
          <w:rFonts w:eastAsia="Times New Roman"/>
          <w:noProof/>
          <w:lang w:val="sr-Cyrl-CS" w:eastAsia="en-GB"/>
        </w:rPr>
        <w:t>је</w:t>
      </w:r>
      <w:r w:rsidR="003F2653" w:rsidRPr="005C0903">
        <w:rPr>
          <w:rFonts w:eastAsia="Times New Roman"/>
          <w:noProof/>
          <w:lang w:val="sr-Cyrl-CS" w:eastAsia="en-GB"/>
        </w:rPr>
        <w:t xml:space="preserve"> </w:t>
      </w:r>
      <w:r>
        <w:rPr>
          <w:rFonts w:eastAsia="Times New Roman"/>
          <w:noProof/>
          <w:lang w:val="sr-Cyrl-CS" w:eastAsia="en-GB"/>
        </w:rPr>
        <w:t>прекид</w:t>
      </w:r>
      <w:r w:rsidR="003F2653" w:rsidRPr="005C0903">
        <w:rPr>
          <w:rFonts w:eastAsia="Times New Roman"/>
          <w:noProof/>
          <w:lang w:val="sr-Cyrl-CS" w:eastAsia="en-GB"/>
        </w:rPr>
        <w:t xml:space="preserve"> </w:t>
      </w:r>
      <w:r>
        <w:rPr>
          <w:rFonts w:eastAsia="Times New Roman"/>
          <w:noProof/>
          <w:lang w:val="sr-Cyrl-CS" w:eastAsia="en-GB"/>
        </w:rPr>
        <w:t>трудноће</w:t>
      </w:r>
      <w:r w:rsidR="003F2653" w:rsidRPr="005C0903">
        <w:rPr>
          <w:rFonts w:eastAsia="Times New Roman"/>
          <w:noProof/>
          <w:lang w:val="sr-Cyrl-CS" w:eastAsia="en-GB"/>
        </w:rPr>
        <w:t xml:space="preserve"> </w:t>
      </w:r>
      <w:r>
        <w:rPr>
          <w:rFonts w:eastAsia="Times New Roman"/>
          <w:noProof/>
          <w:lang w:val="sr-Cyrl-CS" w:eastAsia="en-GB"/>
        </w:rPr>
        <w:t>регулисан</w:t>
      </w:r>
      <w:r w:rsidR="003F2653" w:rsidRPr="005C0903">
        <w:rPr>
          <w:rFonts w:eastAsia="Times New Roman"/>
          <w:noProof/>
          <w:lang w:val="sr-Cyrl-CS" w:eastAsia="en-GB"/>
        </w:rPr>
        <w:t xml:space="preserve"> </w:t>
      </w:r>
      <w:r>
        <w:rPr>
          <w:rFonts w:eastAsia="Times New Roman"/>
          <w:noProof/>
          <w:lang w:val="sr-Cyrl-CS" w:eastAsia="en-GB"/>
        </w:rPr>
        <w:t>Кривичним</w:t>
      </w:r>
      <w:r w:rsidR="003F2653" w:rsidRPr="005C0903">
        <w:rPr>
          <w:rFonts w:eastAsia="Times New Roman"/>
          <w:noProof/>
          <w:lang w:val="sr-Cyrl-CS" w:eastAsia="en-GB"/>
        </w:rPr>
        <w:t xml:space="preserve"> </w:t>
      </w:r>
      <w:r>
        <w:rPr>
          <w:rFonts w:eastAsia="Times New Roman"/>
          <w:noProof/>
          <w:lang w:val="sr-Cyrl-CS" w:eastAsia="en-GB"/>
        </w:rPr>
        <w:t>закоником</w:t>
      </w:r>
      <w:r w:rsidR="003F2653" w:rsidRPr="005C0903">
        <w:rPr>
          <w:rFonts w:eastAsia="Times New Roman"/>
          <w:noProof/>
          <w:lang w:val="sr-Cyrl-CS" w:eastAsia="en-GB"/>
        </w:rPr>
        <w:t xml:space="preserve">, </w:t>
      </w:r>
      <w:r>
        <w:rPr>
          <w:rFonts w:eastAsia="Times New Roman"/>
          <w:noProof/>
          <w:lang w:val="sr-Cyrl-CS" w:eastAsia="en-GB"/>
        </w:rPr>
        <w:t>другом</w:t>
      </w:r>
      <w:r w:rsidR="003F2653" w:rsidRPr="005C0903">
        <w:rPr>
          <w:rFonts w:eastAsia="Times New Roman"/>
          <w:noProof/>
          <w:lang w:val="sr-Cyrl-CS" w:eastAsia="en-GB"/>
        </w:rPr>
        <w:t xml:space="preserve"> </w:t>
      </w:r>
      <w:r>
        <w:rPr>
          <w:rFonts w:eastAsia="Times New Roman"/>
          <w:noProof/>
          <w:lang w:val="sr-Cyrl-CS" w:eastAsia="en-GB"/>
        </w:rPr>
        <w:t>књигом</w:t>
      </w:r>
      <w:r w:rsidR="003F2653" w:rsidRPr="005C0903">
        <w:rPr>
          <w:rFonts w:eastAsia="Times New Roman"/>
          <w:noProof/>
          <w:lang w:val="sr-Cyrl-CS" w:eastAsia="en-GB"/>
        </w:rPr>
        <w:t xml:space="preserve">, </w:t>
      </w:r>
      <w:r>
        <w:rPr>
          <w:rFonts w:eastAsia="Times New Roman"/>
          <w:noProof/>
          <w:lang w:val="sr-Cyrl-CS" w:eastAsia="en-GB"/>
        </w:rPr>
        <w:t>специјалним</w:t>
      </w:r>
      <w:r w:rsidR="003F2653" w:rsidRPr="005C0903">
        <w:rPr>
          <w:rFonts w:eastAsia="Times New Roman"/>
          <w:noProof/>
          <w:lang w:val="sr-Cyrl-CS" w:eastAsia="en-GB"/>
        </w:rPr>
        <w:t xml:space="preserve"> </w:t>
      </w:r>
      <w:r>
        <w:rPr>
          <w:rFonts w:eastAsia="Times New Roman"/>
          <w:noProof/>
          <w:lang w:val="sr-Cyrl-CS" w:eastAsia="en-GB"/>
        </w:rPr>
        <w:t>одердбама</w:t>
      </w:r>
      <w:r w:rsidR="003F2653" w:rsidRPr="005C0903">
        <w:rPr>
          <w:rFonts w:eastAsia="Times New Roman"/>
          <w:noProof/>
          <w:lang w:val="sr-Cyrl-CS" w:eastAsia="en-GB"/>
        </w:rPr>
        <w:t xml:space="preserve">. </w:t>
      </w:r>
      <w:r>
        <w:rPr>
          <w:rFonts w:eastAsia="Times New Roman"/>
          <w:noProof/>
          <w:lang w:val="sr-Cyrl-CS" w:eastAsia="en-GB"/>
        </w:rPr>
        <w:t>Прекид</w:t>
      </w:r>
      <w:r w:rsidR="003F2653" w:rsidRPr="005C0903">
        <w:rPr>
          <w:rFonts w:eastAsia="Times New Roman"/>
          <w:noProof/>
          <w:lang w:val="sr-Cyrl-CS" w:eastAsia="en-GB"/>
        </w:rPr>
        <w:t xml:space="preserve"> </w:t>
      </w:r>
      <w:r>
        <w:rPr>
          <w:rFonts w:eastAsia="Times New Roman"/>
          <w:noProof/>
          <w:lang w:val="sr-Cyrl-CS" w:eastAsia="en-GB"/>
        </w:rPr>
        <w:t>трудноће</w:t>
      </w:r>
      <w:r w:rsidR="003F2653" w:rsidRPr="005C0903">
        <w:rPr>
          <w:rFonts w:eastAsia="Times New Roman"/>
          <w:noProof/>
          <w:lang w:val="sr-Cyrl-CS" w:eastAsia="en-GB"/>
        </w:rPr>
        <w:t xml:space="preserve"> </w:t>
      </w:r>
      <w:r>
        <w:rPr>
          <w:rFonts w:eastAsia="Times New Roman"/>
          <w:noProof/>
          <w:lang w:val="sr-Cyrl-CS" w:eastAsia="en-GB"/>
        </w:rPr>
        <w:t>неће</w:t>
      </w:r>
      <w:r w:rsidR="003F2653" w:rsidRPr="005C0903">
        <w:rPr>
          <w:rFonts w:eastAsia="Times New Roman"/>
          <w:noProof/>
          <w:lang w:val="sr-Cyrl-CS" w:eastAsia="en-GB"/>
        </w:rPr>
        <w:t xml:space="preserve"> </w:t>
      </w:r>
      <w:r>
        <w:rPr>
          <w:rFonts w:eastAsia="Times New Roman"/>
          <w:noProof/>
          <w:lang w:val="sr-Cyrl-CS" w:eastAsia="en-GB"/>
        </w:rPr>
        <w:t>бити</w:t>
      </w:r>
      <w:r w:rsidR="003F2653" w:rsidRPr="005C0903">
        <w:rPr>
          <w:rFonts w:eastAsia="Times New Roman"/>
          <w:noProof/>
          <w:lang w:val="sr-Cyrl-CS" w:eastAsia="en-GB"/>
        </w:rPr>
        <w:t xml:space="preserve"> </w:t>
      </w:r>
      <w:r>
        <w:rPr>
          <w:rFonts w:eastAsia="Times New Roman"/>
          <w:noProof/>
          <w:lang w:val="sr-Cyrl-CS" w:eastAsia="en-GB"/>
        </w:rPr>
        <w:t>кажњив</w:t>
      </w:r>
      <w:r w:rsidR="003F2653" w:rsidRPr="005C0903">
        <w:rPr>
          <w:rFonts w:eastAsia="Times New Roman"/>
          <w:noProof/>
          <w:lang w:val="sr-Cyrl-CS" w:eastAsia="en-GB"/>
        </w:rPr>
        <w:t xml:space="preserve"> </w:t>
      </w:r>
      <w:r>
        <w:rPr>
          <w:rFonts w:eastAsia="Times New Roman"/>
          <w:noProof/>
          <w:lang w:val="sr-Cyrl-CS" w:eastAsia="en-GB"/>
        </w:rPr>
        <w:t>у</w:t>
      </w:r>
      <w:r w:rsidR="003F2653" w:rsidRPr="005C0903">
        <w:rPr>
          <w:rFonts w:eastAsia="Times New Roman"/>
          <w:noProof/>
          <w:lang w:val="sr-Cyrl-CS" w:eastAsia="en-GB"/>
        </w:rPr>
        <w:t xml:space="preserve"> </w:t>
      </w:r>
      <w:r>
        <w:rPr>
          <w:rFonts w:eastAsia="Times New Roman"/>
          <w:noProof/>
          <w:lang w:val="sr-Cyrl-CS" w:eastAsia="en-GB"/>
        </w:rPr>
        <w:t>било</w:t>
      </w:r>
      <w:r w:rsidR="003F2653" w:rsidRPr="005C0903">
        <w:rPr>
          <w:rFonts w:eastAsia="Times New Roman"/>
          <w:noProof/>
          <w:lang w:val="sr-Cyrl-CS" w:eastAsia="en-GB"/>
        </w:rPr>
        <w:t xml:space="preserve"> </w:t>
      </w:r>
      <w:r>
        <w:rPr>
          <w:rFonts w:eastAsia="Times New Roman"/>
          <w:noProof/>
          <w:lang w:val="sr-Cyrl-CS" w:eastAsia="en-GB"/>
        </w:rPr>
        <w:t>ком</w:t>
      </w:r>
      <w:r w:rsidR="003F2653" w:rsidRPr="005C0903">
        <w:rPr>
          <w:rFonts w:eastAsia="Times New Roman"/>
          <w:noProof/>
          <w:lang w:val="sr-Cyrl-CS" w:eastAsia="en-GB"/>
        </w:rPr>
        <w:t xml:space="preserve"> </w:t>
      </w:r>
      <w:r>
        <w:rPr>
          <w:rFonts w:eastAsia="Times New Roman"/>
          <w:noProof/>
          <w:lang w:val="sr-Cyrl-CS" w:eastAsia="en-GB"/>
        </w:rPr>
        <w:t>моменту</w:t>
      </w:r>
      <w:r w:rsidR="003F2653" w:rsidRPr="005C0903">
        <w:rPr>
          <w:rFonts w:eastAsia="Times New Roman"/>
          <w:noProof/>
          <w:lang w:val="sr-Cyrl-CS" w:eastAsia="en-GB"/>
        </w:rPr>
        <w:t xml:space="preserve"> </w:t>
      </w:r>
      <w:r>
        <w:rPr>
          <w:rFonts w:eastAsia="Times New Roman"/>
          <w:noProof/>
          <w:lang w:val="sr-Cyrl-CS" w:eastAsia="en-GB"/>
        </w:rPr>
        <w:t>трудноће</w:t>
      </w:r>
      <w:r w:rsidR="003F2653" w:rsidRPr="005C0903">
        <w:rPr>
          <w:rFonts w:eastAsia="Times New Roman"/>
          <w:noProof/>
          <w:lang w:val="sr-Cyrl-CS" w:eastAsia="en-GB"/>
        </w:rPr>
        <w:t xml:space="preserve"> </w:t>
      </w:r>
      <w:r>
        <w:rPr>
          <w:rFonts w:eastAsia="Times New Roman"/>
          <w:noProof/>
          <w:lang w:val="sr-Cyrl-CS" w:eastAsia="en-GB"/>
        </w:rPr>
        <w:t>ако</w:t>
      </w:r>
      <w:r w:rsidR="003F2653" w:rsidRPr="005C0903">
        <w:rPr>
          <w:rFonts w:eastAsia="Times New Roman"/>
          <w:noProof/>
          <w:lang w:val="sr-Cyrl-CS" w:eastAsia="en-GB"/>
        </w:rPr>
        <w:t xml:space="preserve">, </w:t>
      </w:r>
      <w:r>
        <w:rPr>
          <w:rFonts w:eastAsia="Times New Roman"/>
          <w:noProof/>
          <w:lang w:val="sr-Cyrl-CS" w:eastAsia="en-GB"/>
        </w:rPr>
        <w:t>по</w:t>
      </w:r>
      <w:r w:rsidR="003F2653" w:rsidRPr="005C0903">
        <w:rPr>
          <w:rFonts w:eastAsia="Times New Roman"/>
          <w:noProof/>
          <w:lang w:val="sr-Cyrl-CS" w:eastAsia="en-GB"/>
        </w:rPr>
        <w:t xml:space="preserve"> </w:t>
      </w:r>
      <w:r>
        <w:rPr>
          <w:rFonts w:eastAsia="Times New Roman"/>
          <w:noProof/>
          <w:lang w:val="sr-Cyrl-CS" w:eastAsia="en-GB"/>
        </w:rPr>
        <w:t>процени</w:t>
      </w:r>
      <w:r w:rsidR="003F2653" w:rsidRPr="005C0903">
        <w:rPr>
          <w:rFonts w:eastAsia="Times New Roman"/>
          <w:noProof/>
          <w:lang w:val="sr-Cyrl-CS" w:eastAsia="en-GB"/>
        </w:rPr>
        <w:t xml:space="preserve"> </w:t>
      </w:r>
      <w:r>
        <w:rPr>
          <w:rFonts w:eastAsia="Times New Roman"/>
          <w:noProof/>
          <w:lang w:val="sr-Cyrl-CS" w:eastAsia="en-GB"/>
        </w:rPr>
        <w:t>лекара</w:t>
      </w:r>
      <w:r w:rsidR="003F2653" w:rsidRPr="005C0903">
        <w:rPr>
          <w:rFonts w:eastAsia="Times New Roman"/>
          <w:noProof/>
          <w:lang w:val="sr-Cyrl-CS" w:eastAsia="en-GB"/>
        </w:rPr>
        <w:t xml:space="preserve">, </w:t>
      </w:r>
      <w:r>
        <w:rPr>
          <w:rFonts w:eastAsia="Times New Roman"/>
          <w:noProof/>
          <w:lang w:val="sr-Cyrl-CS" w:eastAsia="en-GB"/>
        </w:rPr>
        <w:t>прекид</w:t>
      </w:r>
      <w:r w:rsidR="003F2653" w:rsidRPr="005C0903">
        <w:rPr>
          <w:rFonts w:eastAsia="Times New Roman"/>
          <w:noProof/>
          <w:lang w:val="sr-Cyrl-CS" w:eastAsia="en-GB"/>
        </w:rPr>
        <w:t xml:space="preserve"> </w:t>
      </w:r>
      <w:r>
        <w:rPr>
          <w:rFonts w:eastAsia="Times New Roman"/>
          <w:noProof/>
          <w:lang w:val="sr-Cyrl-CS" w:eastAsia="en-GB"/>
        </w:rPr>
        <w:t>мора</w:t>
      </w:r>
      <w:r w:rsidR="003F2653" w:rsidRPr="005C0903">
        <w:rPr>
          <w:rFonts w:eastAsia="Times New Roman"/>
          <w:noProof/>
          <w:lang w:val="sr-Cyrl-CS" w:eastAsia="en-GB"/>
        </w:rPr>
        <w:t xml:space="preserve"> </w:t>
      </w:r>
      <w:r>
        <w:rPr>
          <w:rFonts w:eastAsia="Times New Roman"/>
          <w:noProof/>
          <w:lang w:val="sr-Cyrl-CS" w:eastAsia="en-GB"/>
        </w:rPr>
        <w:t>бити</w:t>
      </w:r>
      <w:r w:rsidR="003F2653" w:rsidRPr="005C0903">
        <w:rPr>
          <w:rFonts w:eastAsia="Times New Roman"/>
          <w:noProof/>
          <w:lang w:val="sr-Cyrl-CS" w:eastAsia="en-GB"/>
        </w:rPr>
        <w:t xml:space="preserve"> </w:t>
      </w:r>
      <w:r>
        <w:rPr>
          <w:rFonts w:eastAsia="Times New Roman"/>
          <w:noProof/>
          <w:lang w:val="sr-Cyrl-CS" w:eastAsia="en-GB"/>
        </w:rPr>
        <w:t>извршен</w:t>
      </w:r>
      <w:r w:rsidR="003F2653" w:rsidRPr="005C0903">
        <w:rPr>
          <w:rFonts w:eastAsia="Times New Roman"/>
          <w:noProof/>
          <w:lang w:val="sr-Cyrl-CS" w:eastAsia="en-GB"/>
        </w:rPr>
        <w:t xml:space="preserve"> </w:t>
      </w:r>
      <w:r>
        <w:rPr>
          <w:rFonts w:eastAsia="Times New Roman"/>
          <w:noProof/>
          <w:lang w:val="sr-Cyrl-CS" w:eastAsia="en-GB"/>
        </w:rPr>
        <w:t>да</w:t>
      </w:r>
      <w:r w:rsidR="003F2653" w:rsidRPr="005C0903">
        <w:rPr>
          <w:rFonts w:eastAsia="Times New Roman"/>
          <w:noProof/>
          <w:lang w:val="sr-Cyrl-CS" w:eastAsia="en-GB"/>
        </w:rPr>
        <w:t xml:space="preserve"> </w:t>
      </w:r>
      <w:r>
        <w:rPr>
          <w:rFonts w:eastAsia="Times New Roman"/>
          <w:noProof/>
          <w:lang w:val="sr-Cyrl-CS" w:eastAsia="en-GB"/>
        </w:rPr>
        <w:t>би</w:t>
      </w:r>
      <w:r w:rsidR="003F2653" w:rsidRPr="005C0903">
        <w:rPr>
          <w:rFonts w:eastAsia="Times New Roman"/>
          <w:noProof/>
          <w:lang w:val="sr-Cyrl-CS" w:eastAsia="en-GB"/>
        </w:rPr>
        <w:t xml:space="preserve"> </w:t>
      </w:r>
      <w:r>
        <w:rPr>
          <w:rFonts w:eastAsia="Times New Roman"/>
          <w:noProof/>
          <w:lang w:val="sr-Cyrl-CS" w:eastAsia="en-GB"/>
        </w:rPr>
        <w:t>се</w:t>
      </w:r>
      <w:r w:rsidR="003F2653" w:rsidRPr="005C0903">
        <w:rPr>
          <w:rFonts w:eastAsia="Times New Roman"/>
          <w:noProof/>
          <w:lang w:val="sr-Cyrl-CS" w:eastAsia="en-GB"/>
        </w:rPr>
        <w:t xml:space="preserve"> </w:t>
      </w:r>
      <w:r>
        <w:rPr>
          <w:rFonts w:eastAsia="Times New Roman"/>
          <w:noProof/>
          <w:lang w:val="sr-Cyrl-CS" w:eastAsia="en-GB"/>
        </w:rPr>
        <w:t>спречила</w:t>
      </w:r>
      <w:r w:rsidR="003F2653" w:rsidRPr="005C0903">
        <w:rPr>
          <w:rFonts w:eastAsia="Times New Roman"/>
          <w:noProof/>
          <w:lang w:val="sr-Cyrl-CS" w:eastAsia="en-GB"/>
        </w:rPr>
        <w:t xml:space="preserve"> </w:t>
      </w:r>
      <w:r>
        <w:rPr>
          <w:rFonts w:eastAsia="Times New Roman"/>
          <w:noProof/>
          <w:lang w:val="sr-Cyrl-CS" w:eastAsia="en-GB"/>
        </w:rPr>
        <w:t>повреда</w:t>
      </w:r>
      <w:r w:rsidR="003F2653" w:rsidRPr="005C0903">
        <w:rPr>
          <w:rFonts w:eastAsia="Times New Roman"/>
          <w:noProof/>
          <w:lang w:val="sr-Cyrl-CS" w:eastAsia="en-GB"/>
        </w:rPr>
        <w:t xml:space="preserve"> </w:t>
      </w:r>
      <w:r>
        <w:rPr>
          <w:rFonts w:eastAsia="Times New Roman"/>
          <w:noProof/>
          <w:lang w:val="sr-Cyrl-CS" w:eastAsia="en-GB"/>
        </w:rPr>
        <w:t>или</w:t>
      </w:r>
      <w:r w:rsidR="003F2653" w:rsidRPr="005C0903">
        <w:rPr>
          <w:rFonts w:eastAsia="Times New Roman"/>
          <w:noProof/>
          <w:lang w:val="sr-Cyrl-CS" w:eastAsia="en-GB"/>
        </w:rPr>
        <w:t xml:space="preserve"> </w:t>
      </w:r>
      <w:r>
        <w:rPr>
          <w:rFonts w:eastAsia="Times New Roman"/>
          <w:noProof/>
          <w:lang w:val="sr-Cyrl-CS" w:eastAsia="en-GB"/>
        </w:rPr>
        <w:t>тешка</w:t>
      </w:r>
      <w:r w:rsidR="003F2653" w:rsidRPr="005C0903">
        <w:rPr>
          <w:rFonts w:eastAsia="Times New Roman"/>
          <w:noProof/>
          <w:lang w:val="sr-Cyrl-CS" w:eastAsia="en-GB"/>
        </w:rPr>
        <w:t xml:space="preserve"> </w:t>
      </w:r>
      <w:r>
        <w:rPr>
          <w:rFonts w:eastAsia="Times New Roman"/>
          <w:noProof/>
          <w:lang w:val="sr-Cyrl-CS" w:eastAsia="en-GB"/>
        </w:rPr>
        <w:t>душевна</w:t>
      </w:r>
      <w:r w:rsidR="003F2653" w:rsidRPr="005C0903">
        <w:rPr>
          <w:rFonts w:eastAsia="Times New Roman"/>
          <w:noProof/>
          <w:lang w:val="sr-Cyrl-CS" w:eastAsia="en-GB"/>
        </w:rPr>
        <w:t xml:space="preserve"> </w:t>
      </w:r>
      <w:r>
        <w:rPr>
          <w:rFonts w:eastAsia="Times New Roman"/>
          <w:noProof/>
          <w:lang w:val="sr-Cyrl-CS" w:eastAsia="en-GB"/>
        </w:rPr>
        <w:t>бол</w:t>
      </w:r>
      <w:r w:rsidR="003F2653" w:rsidRPr="005C0903">
        <w:rPr>
          <w:rFonts w:eastAsia="Times New Roman"/>
          <w:noProof/>
          <w:lang w:val="sr-Cyrl-CS" w:eastAsia="en-GB"/>
        </w:rPr>
        <w:t xml:space="preserve">  </w:t>
      </w:r>
      <w:r>
        <w:rPr>
          <w:rFonts w:eastAsia="Times New Roman"/>
          <w:noProof/>
          <w:lang w:val="sr-Cyrl-CS" w:eastAsia="en-GB"/>
        </w:rPr>
        <w:t>жене</w:t>
      </w:r>
      <w:r w:rsidR="003F2653" w:rsidRPr="005C0903">
        <w:rPr>
          <w:rFonts w:eastAsia="Times New Roman"/>
          <w:noProof/>
          <w:lang w:val="sr-Cyrl-CS" w:eastAsia="en-GB"/>
        </w:rPr>
        <w:t xml:space="preserve">, </w:t>
      </w:r>
      <w:r>
        <w:rPr>
          <w:rFonts w:eastAsia="Times New Roman"/>
          <w:noProof/>
          <w:lang w:val="sr-Cyrl-CS" w:eastAsia="en-GB"/>
        </w:rPr>
        <w:t>те</w:t>
      </w:r>
      <w:r w:rsidR="003F2653" w:rsidRPr="005C0903">
        <w:rPr>
          <w:rFonts w:eastAsia="Times New Roman"/>
          <w:noProof/>
          <w:lang w:val="sr-Cyrl-CS" w:eastAsia="en-GB"/>
        </w:rPr>
        <w:t xml:space="preserve"> </w:t>
      </w:r>
      <w:r>
        <w:rPr>
          <w:rFonts w:eastAsia="Times New Roman"/>
          <w:noProof/>
          <w:lang w:val="sr-Cyrl-CS" w:eastAsia="en-GB"/>
        </w:rPr>
        <w:t>ако</w:t>
      </w:r>
      <w:r w:rsidR="003F2653" w:rsidRPr="005C0903">
        <w:rPr>
          <w:rFonts w:eastAsia="Times New Roman"/>
          <w:noProof/>
          <w:lang w:val="sr-Cyrl-CS" w:eastAsia="en-GB"/>
        </w:rPr>
        <w:t xml:space="preserve"> </w:t>
      </w:r>
      <w:r>
        <w:rPr>
          <w:rFonts w:eastAsia="Times New Roman"/>
          <w:noProof/>
          <w:lang w:val="sr-Cyrl-CS" w:eastAsia="en-GB"/>
        </w:rPr>
        <w:t>се</w:t>
      </w:r>
      <w:r w:rsidR="003F2653" w:rsidRPr="005C0903">
        <w:rPr>
          <w:rFonts w:eastAsia="Times New Roman"/>
          <w:noProof/>
          <w:lang w:val="sr-Cyrl-CS" w:eastAsia="en-GB"/>
        </w:rPr>
        <w:t xml:space="preserve"> </w:t>
      </w:r>
      <w:r>
        <w:rPr>
          <w:rFonts w:eastAsia="Times New Roman"/>
          <w:noProof/>
          <w:lang w:val="sr-Cyrl-CS" w:eastAsia="en-GB"/>
        </w:rPr>
        <w:t>процени</w:t>
      </w:r>
      <w:r w:rsidR="003F2653" w:rsidRPr="005C0903">
        <w:rPr>
          <w:rFonts w:eastAsia="Times New Roman"/>
          <w:noProof/>
          <w:lang w:val="sr-Cyrl-CS" w:eastAsia="en-GB"/>
        </w:rPr>
        <w:t xml:space="preserve"> </w:t>
      </w:r>
      <w:r>
        <w:rPr>
          <w:rFonts w:eastAsia="Times New Roman"/>
          <w:noProof/>
          <w:lang w:val="sr-Cyrl-CS" w:eastAsia="en-GB"/>
        </w:rPr>
        <w:t>да</w:t>
      </w:r>
      <w:r w:rsidR="003F2653" w:rsidRPr="005C0903">
        <w:rPr>
          <w:rFonts w:eastAsia="Times New Roman"/>
          <w:noProof/>
          <w:lang w:val="sr-Cyrl-CS" w:eastAsia="en-GB"/>
        </w:rPr>
        <w:t xml:space="preserve"> </w:t>
      </w:r>
      <w:r>
        <w:rPr>
          <w:rFonts w:eastAsia="Times New Roman"/>
          <w:noProof/>
          <w:lang w:val="sr-Cyrl-CS" w:eastAsia="en-GB"/>
        </w:rPr>
        <w:t>се</w:t>
      </w:r>
      <w:r w:rsidR="003F2653" w:rsidRPr="005C0903">
        <w:rPr>
          <w:rFonts w:eastAsia="Times New Roman"/>
          <w:noProof/>
          <w:lang w:val="sr-Cyrl-CS" w:eastAsia="en-GB"/>
        </w:rPr>
        <w:t xml:space="preserve">  </w:t>
      </w:r>
      <w:r>
        <w:rPr>
          <w:rFonts w:eastAsia="Times New Roman"/>
          <w:noProof/>
          <w:lang w:val="sr-Cyrl-CS" w:eastAsia="en-GB"/>
        </w:rPr>
        <w:t>ризик</w:t>
      </w:r>
      <w:r w:rsidR="003F2653" w:rsidRPr="005C0903">
        <w:rPr>
          <w:rFonts w:eastAsia="Times New Roman"/>
          <w:noProof/>
          <w:lang w:val="sr-Cyrl-CS" w:eastAsia="en-GB"/>
        </w:rPr>
        <w:t xml:space="preserve"> </w:t>
      </w:r>
      <w:r>
        <w:rPr>
          <w:rFonts w:eastAsia="Times New Roman"/>
          <w:noProof/>
          <w:lang w:val="sr-Cyrl-CS" w:eastAsia="en-GB"/>
        </w:rPr>
        <w:t>повећава</w:t>
      </w:r>
      <w:r w:rsidR="003F2653" w:rsidRPr="005C0903">
        <w:rPr>
          <w:rFonts w:eastAsia="Times New Roman"/>
          <w:noProof/>
          <w:lang w:val="sr-Cyrl-CS" w:eastAsia="en-GB"/>
        </w:rPr>
        <w:t xml:space="preserve">  </w:t>
      </w:r>
      <w:r>
        <w:rPr>
          <w:rFonts w:eastAsia="Times New Roman"/>
          <w:noProof/>
          <w:lang w:val="sr-Cyrl-CS" w:eastAsia="en-GB"/>
        </w:rPr>
        <w:t>наставком</w:t>
      </w:r>
      <w:r w:rsidR="003F2653" w:rsidRPr="005C0903">
        <w:rPr>
          <w:rFonts w:eastAsia="Times New Roman"/>
          <w:noProof/>
          <w:lang w:val="sr-Cyrl-CS" w:eastAsia="en-GB"/>
        </w:rPr>
        <w:t xml:space="preserve"> </w:t>
      </w:r>
      <w:r>
        <w:rPr>
          <w:rFonts w:eastAsia="Times New Roman"/>
          <w:noProof/>
          <w:lang w:val="sr-Cyrl-CS" w:eastAsia="en-GB"/>
        </w:rPr>
        <w:t>трудноће</w:t>
      </w:r>
    </w:p>
    <w:p w:rsidR="003F2653" w:rsidRPr="005C0903" w:rsidRDefault="005C0903" w:rsidP="00596812">
      <w:pPr>
        <w:pStyle w:val="NoSpacing"/>
        <w:spacing w:line="360" w:lineRule="auto"/>
        <w:jc w:val="both"/>
        <w:rPr>
          <w:rFonts w:eastAsia="Times New Roman"/>
          <w:noProof/>
          <w:lang w:val="sr-Cyrl-CS" w:eastAsia="en-GB"/>
        </w:rPr>
      </w:pPr>
      <w:r>
        <w:rPr>
          <w:rFonts w:eastAsia="Times New Roman"/>
          <w:noProof/>
          <w:lang w:val="sr-Cyrl-CS" w:eastAsia="en-GB"/>
        </w:rPr>
        <w:t>У</w:t>
      </w:r>
      <w:r w:rsidR="003F2653" w:rsidRPr="005C0903">
        <w:rPr>
          <w:rFonts w:eastAsia="Times New Roman"/>
          <w:noProof/>
          <w:lang w:val="sr-Cyrl-CS" w:eastAsia="en-GB"/>
        </w:rPr>
        <w:t xml:space="preserve"> </w:t>
      </w:r>
      <w:r>
        <w:rPr>
          <w:rFonts w:eastAsia="Times New Roman"/>
          <w:noProof/>
          <w:lang w:val="sr-Cyrl-CS" w:eastAsia="en-GB"/>
        </w:rPr>
        <w:t>Италији</w:t>
      </w:r>
      <w:r w:rsidR="003F2653" w:rsidRPr="005C0903">
        <w:rPr>
          <w:rFonts w:eastAsia="Times New Roman"/>
          <w:noProof/>
          <w:lang w:val="sr-Cyrl-CS" w:eastAsia="en-GB"/>
        </w:rPr>
        <w:t xml:space="preserve"> </w:t>
      </w:r>
      <w:r>
        <w:rPr>
          <w:rFonts w:eastAsia="Times New Roman"/>
          <w:noProof/>
          <w:lang w:val="sr-Cyrl-CS" w:eastAsia="en-GB"/>
        </w:rPr>
        <w:t>је</w:t>
      </w:r>
      <w:r w:rsidR="003F2653" w:rsidRPr="005C0903">
        <w:rPr>
          <w:rFonts w:eastAsia="Times New Roman"/>
          <w:noProof/>
          <w:lang w:val="sr-Cyrl-CS" w:eastAsia="en-GB"/>
        </w:rPr>
        <w:t xml:space="preserve"> </w:t>
      </w:r>
      <w:r>
        <w:rPr>
          <w:rFonts w:eastAsia="Times New Roman"/>
          <w:noProof/>
          <w:lang w:val="sr-Cyrl-CS" w:eastAsia="en-GB"/>
        </w:rPr>
        <w:t>прекид</w:t>
      </w:r>
      <w:r w:rsidR="003F2653" w:rsidRPr="005C0903">
        <w:rPr>
          <w:rFonts w:eastAsia="Times New Roman"/>
          <w:noProof/>
          <w:lang w:val="sr-Cyrl-CS" w:eastAsia="en-GB"/>
        </w:rPr>
        <w:t xml:space="preserve"> </w:t>
      </w:r>
      <w:r>
        <w:rPr>
          <w:rFonts w:eastAsia="Times New Roman"/>
          <w:noProof/>
          <w:lang w:val="sr-Cyrl-CS" w:eastAsia="en-GB"/>
        </w:rPr>
        <w:t>трудноће</w:t>
      </w:r>
      <w:r w:rsidR="003F2653" w:rsidRPr="005C0903">
        <w:rPr>
          <w:rFonts w:eastAsia="Times New Roman"/>
          <w:noProof/>
          <w:lang w:val="sr-Cyrl-CS" w:eastAsia="en-GB"/>
        </w:rPr>
        <w:t xml:space="preserve"> </w:t>
      </w:r>
      <w:r>
        <w:rPr>
          <w:rFonts w:eastAsia="Times New Roman"/>
          <w:noProof/>
          <w:lang w:val="sr-Cyrl-CS" w:eastAsia="en-GB"/>
        </w:rPr>
        <w:t>преко</w:t>
      </w:r>
      <w:r w:rsidR="003F2653" w:rsidRPr="005C0903">
        <w:rPr>
          <w:rFonts w:eastAsia="Times New Roman"/>
          <w:noProof/>
          <w:lang w:val="sr-Cyrl-CS" w:eastAsia="en-GB"/>
        </w:rPr>
        <w:t xml:space="preserve"> 90 </w:t>
      </w:r>
      <w:r>
        <w:rPr>
          <w:rFonts w:eastAsia="Times New Roman"/>
          <w:noProof/>
          <w:lang w:val="sr-Cyrl-CS" w:eastAsia="en-GB"/>
        </w:rPr>
        <w:t>дана</w:t>
      </w:r>
      <w:r w:rsidR="003F2653" w:rsidRPr="005C0903">
        <w:rPr>
          <w:rFonts w:eastAsia="Times New Roman"/>
          <w:noProof/>
          <w:lang w:val="sr-Cyrl-CS" w:eastAsia="en-GB"/>
        </w:rPr>
        <w:t xml:space="preserve"> </w:t>
      </w:r>
      <w:r>
        <w:rPr>
          <w:rFonts w:eastAsia="Times New Roman"/>
          <w:noProof/>
          <w:lang w:val="sr-Cyrl-CS" w:eastAsia="en-GB"/>
        </w:rPr>
        <w:t>дозвољен</w:t>
      </w:r>
      <w:r w:rsidR="003F2653" w:rsidRPr="005C0903">
        <w:rPr>
          <w:rFonts w:eastAsia="Times New Roman"/>
          <w:noProof/>
          <w:lang w:val="sr-Cyrl-CS" w:eastAsia="en-GB"/>
        </w:rPr>
        <w:t xml:space="preserve"> </w:t>
      </w:r>
      <w:r>
        <w:rPr>
          <w:rFonts w:eastAsia="Times New Roman"/>
          <w:noProof/>
          <w:lang w:val="sr-Cyrl-CS" w:eastAsia="en-GB"/>
        </w:rPr>
        <w:t>у</w:t>
      </w:r>
      <w:r w:rsidR="003F2653" w:rsidRPr="005C0903">
        <w:rPr>
          <w:rFonts w:eastAsia="Times New Roman"/>
          <w:noProof/>
          <w:lang w:val="sr-Cyrl-CS" w:eastAsia="en-GB"/>
        </w:rPr>
        <w:t xml:space="preserve"> </w:t>
      </w:r>
      <w:r>
        <w:rPr>
          <w:rFonts w:eastAsia="Times New Roman"/>
          <w:noProof/>
          <w:lang w:val="sr-Cyrl-CS" w:eastAsia="en-GB"/>
        </w:rPr>
        <w:t>две</w:t>
      </w:r>
      <w:r w:rsidR="003F2653" w:rsidRPr="005C0903">
        <w:rPr>
          <w:rFonts w:eastAsia="Times New Roman"/>
          <w:noProof/>
          <w:lang w:val="sr-Cyrl-CS" w:eastAsia="en-GB"/>
        </w:rPr>
        <w:t xml:space="preserve"> </w:t>
      </w:r>
      <w:r>
        <w:rPr>
          <w:rFonts w:eastAsia="Times New Roman"/>
          <w:noProof/>
          <w:lang w:val="sr-Cyrl-CS" w:eastAsia="en-GB"/>
        </w:rPr>
        <w:t>ситуације</w:t>
      </w:r>
      <w:r w:rsidR="003F2653" w:rsidRPr="005C0903">
        <w:rPr>
          <w:rFonts w:eastAsia="Times New Roman"/>
          <w:noProof/>
          <w:lang w:val="sr-Cyrl-CS" w:eastAsia="en-GB"/>
        </w:rPr>
        <w:t xml:space="preserve">: </w:t>
      </w:r>
      <w:r>
        <w:rPr>
          <w:rFonts w:eastAsia="Times New Roman"/>
          <w:noProof/>
          <w:lang w:val="sr-Cyrl-CS" w:eastAsia="en-GB"/>
        </w:rPr>
        <w:t>ако</w:t>
      </w:r>
      <w:r w:rsidR="003F2653" w:rsidRPr="005C0903">
        <w:rPr>
          <w:rFonts w:eastAsia="Times New Roman"/>
          <w:noProof/>
          <w:lang w:val="sr-Cyrl-CS" w:eastAsia="en-GB"/>
        </w:rPr>
        <w:t xml:space="preserve"> </w:t>
      </w:r>
      <w:r>
        <w:rPr>
          <w:rFonts w:eastAsia="Times New Roman"/>
          <w:noProof/>
          <w:lang w:val="sr-Cyrl-CS" w:eastAsia="en-GB"/>
        </w:rPr>
        <w:t>трудноћа</w:t>
      </w:r>
      <w:r w:rsidR="003F2653" w:rsidRPr="005C0903">
        <w:rPr>
          <w:rFonts w:eastAsia="Times New Roman"/>
          <w:noProof/>
          <w:lang w:val="sr-Cyrl-CS" w:eastAsia="en-GB"/>
        </w:rPr>
        <w:t xml:space="preserve"> </w:t>
      </w:r>
      <w:r>
        <w:rPr>
          <w:rFonts w:eastAsia="Times New Roman"/>
          <w:noProof/>
          <w:lang w:val="sr-Cyrl-CS" w:eastAsia="en-GB"/>
        </w:rPr>
        <w:t>и</w:t>
      </w:r>
      <w:r w:rsidR="003F2653" w:rsidRPr="005C0903">
        <w:rPr>
          <w:rFonts w:eastAsia="Times New Roman"/>
          <w:noProof/>
          <w:lang w:val="sr-Cyrl-CS" w:eastAsia="en-GB"/>
        </w:rPr>
        <w:t xml:space="preserve"> </w:t>
      </w:r>
      <w:r>
        <w:rPr>
          <w:rFonts w:eastAsia="Times New Roman"/>
          <w:noProof/>
          <w:lang w:val="sr-Cyrl-CS" w:eastAsia="en-GB"/>
        </w:rPr>
        <w:t>порођај</w:t>
      </w:r>
      <w:r w:rsidR="003F2653" w:rsidRPr="005C0903">
        <w:rPr>
          <w:rFonts w:eastAsia="Times New Roman"/>
          <w:noProof/>
          <w:lang w:val="sr-Cyrl-CS" w:eastAsia="en-GB"/>
        </w:rPr>
        <w:t xml:space="preserve"> </w:t>
      </w:r>
      <w:r>
        <w:rPr>
          <w:rFonts w:eastAsia="Times New Roman"/>
          <w:noProof/>
          <w:lang w:val="sr-Cyrl-CS" w:eastAsia="en-GB"/>
        </w:rPr>
        <w:t>представљају</w:t>
      </w:r>
      <w:r w:rsidR="003F2653" w:rsidRPr="005C0903">
        <w:rPr>
          <w:rFonts w:eastAsia="Times New Roman"/>
          <w:noProof/>
          <w:lang w:val="sr-Cyrl-CS" w:eastAsia="en-GB"/>
        </w:rPr>
        <w:t xml:space="preserve"> </w:t>
      </w:r>
      <w:r>
        <w:rPr>
          <w:rFonts w:eastAsia="Times New Roman"/>
          <w:noProof/>
          <w:lang w:val="sr-Cyrl-CS" w:eastAsia="en-GB"/>
        </w:rPr>
        <w:t>озбиљну</w:t>
      </w:r>
      <w:r w:rsidR="003F2653" w:rsidRPr="005C0903">
        <w:rPr>
          <w:rFonts w:eastAsia="Times New Roman"/>
          <w:noProof/>
          <w:lang w:val="sr-Cyrl-CS" w:eastAsia="en-GB"/>
        </w:rPr>
        <w:t xml:space="preserve"> </w:t>
      </w:r>
      <w:r>
        <w:rPr>
          <w:rFonts w:eastAsia="Times New Roman"/>
          <w:noProof/>
          <w:lang w:val="sr-Cyrl-CS" w:eastAsia="en-GB"/>
        </w:rPr>
        <w:t>опасност</w:t>
      </w:r>
      <w:r w:rsidR="003F2653" w:rsidRPr="005C0903">
        <w:rPr>
          <w:rFonts w:eastAsia="Times New Roman"/>
          <w:noProof/>
          <w:lang w:val="sr-Cyrl-CS" w:eastAsia="en-GB"/>
        </w:rPr>
        <w:t xml:space="preserve"> </w:t>
      </w:r>
      <w:r>
        <w:rPr>
          <w:rFonts w:eastAsia="Times New Roman"/>
          <w:noProof/>
          <w:lang w:val="sr-Cyrl-CS" w:eastAsia="en-GB"/>
        </w:rPr>
        <w:t>по</w:t>
      </w:r>
      <w:r w:rsidR="003F2653" w:rsidRPr="005C0903">
        <w:rPr>
          <w:rFonts w:eastAsia="Times New Roman"/>
          <w:noProof/>
          <w:lang w:val="sr-Cyrl-CS" w:eastAsia="en-GB"/>
        </w:rPr>
        <w:t xml:space="preserve"> </w:t>
      </w:r>
      <w:r>
        <w:rPr>
          <w:rFonts w:eastAsia="Times New Roman"/>
          <w:noProof/>
          <w:lang w:val="sr-Cyrl-CS" w:eastAsia="en-GB"/>
        </w:rPr>
        <w:t>живот</w:t>
      </w:r>
      <w:r w:rsidR="003F2653" w:rsidRPr="005C0903">
        <w:rPr>
          <w:rFonts w:eastAsia="Times New Roman"/>
          <w:noProof/>
          <w:lang w:val="sr-Cyrl-CS" w:eastAsia="en-GB"/>
        </w:rPr>
        <w:t xml:space="preserve"> </w:t>
      </w:r>
      <w:r>
        <w:rPr>
          <w:rFonts w:eastAsia="Times New Roman"/>
          <w:noProof/>
          <w:lang w:val="sr-Cyrl-CS" w:eastAsia="en-GB"/>
        </w:rPr>
        <w:t>жене</w:t>
      </w:r>
      <w:r w:rsidR="003F2653" w:rsidRPr="005C0903">
        <w:rPr>
          <w:rFonts w:eastAsia="Times New Roman"/>
          <w:noProof/>
          <w:lang w:val="sr-Cyrl-CS" w:eastAsia="en-GB"/>
        </w:rPr>
        <w:t xml:space="preserve"> </w:t>
      </w:r>
      <w:r>
        <w:rPr>
          <w:rFonts w:eastAsia="Times New Roman"/>
          <w:noProof/>
          <w:lang w:val="sr-Cyrl-CS" w:eastAsia="en-GB"/>
        </w:rPr>
        <w:t>и</w:t>
      </w:r>
      <w:r w:rsidR="003F2653" w:rsidRPr="005C0903">
        <w:rPr>
          <w:rFonts w:eastAsia="Times New Roman"/>
          <w:noProof/>
          <w:lang w:val="sr-Cyrl-CS" w:eastAsia="en-GB"/>
        </w:rPr>
        <w:t xml:space="preserve"> </w:t>
      </w:r>
      <w:r>
        <w:rPr>
          <w:rFonts w:eastAsia="Times New Roman"/>
          <w:noProof/>
          <w:lang w:val="sr-Cyrl-CS" w:eastAsia="en-GB"/>
        </w:rPr>
        <w:t>ако</w:t>
      </w:r>
      <w:r w:rsidR="003F2653" w:rsidRPr="005C0903">
        <w:rPr>
          <w:rFonts w:eastAsia="Times New Roman"/>
          <w:noProof/>
          <w:lang w:val="sr-Cyrl-CS" w:eastAsia="en-GB"/>
        </w:rPr>
        <w:t xml:space="preserve"> </w:t>
      </w:r>
      <w:r>
        <w:rPr>
          <w:rFonts w:eastAsia="Times New Roman"/>
          <w:noProof/>
          <w:lang w:val="sr-Cyrl-CS" w:eastAsia="en-GB"/>
        </w:rPr>
        <w:t>је</w:t>
      </w:r>
      <w:r w:rsidR="003F2653" w:rsidRPr="005C0903">
        <w:rPr>
          <w:rFonts w:eastAsia="Times New Roman"/>
          <w:noProof/>
          <w:lang w:val="sr-Cyrl-CS" w:eastAsia="en-GB"/>
        </w:rPr>
        <w:t xml:space="preserve"> </w:t>
      </w:r>
      <w:r>
        <w:rPr>
          <w:rFonts w:eastAsia="Times New Roman"/>
          <w:noProof/>
          <w:lang w:val="sr-Cyrl-CS" w:eastAsia="en-GB"/>
        </w:rPr>
        <w:t>утврђено</w:t>
      </w:r>
      <w:r w:rsidR="003F2653" w:rsidRPr="005C0903">
        <w:rPr>
          <w:rFonts w:eastAsia="Times New Roman"/>
          <w:noProof/>
          <w:lang w:val="sr-Cyrl-CS" w:eastAsia="en-GB"/>
        </w:rPr>
        <w:t xml:space="preserve"> </w:t>
      </w:r>
      <w:r>
        <w:rPr>
          <w:rFonts w:eastAsia="Times New Roman"/>
          <w:noProof/>
          <w:lang w:val="sr-Cyrl-CS" w:eastAsia="en-GB"/>
        </w:rPr>
        <w:t>патолошко</w:t>
      </w:r>
      <w:r w:rsidR="003F2653" w:rsidRPr="005C0903">
        <w:rPr>
          <w:rFonts w:eastAsia="Times New Roman"/>
          <w:noProof/>
          <w:lang w:val="sr-Cyrl-CS" w:eastAsia="en-GB"/>
        </w:rPr>
        <w:t xml:space="preserve"> </w:t>
      </w:r>
      <w:r>
        <w:rPr>
          <w:rFonts w:eastAsia="Times New Roman"/>
          <w:noProof/>
          <w:lang w:val="sr-Cyrl-CS" w:eastAsia="en-GB"/>
        </w:rPr>
        <w:t>стање</w:t>
      </w:r>
      <w:r w:rsidR="003F2653" w:rsidRPr="005C0903">
        <w:rPr>
          <w:rFonts w:eastAsia="Times New Roman"/>
          <w:noProof/>
          <w:lang w:val="sr-Cyrl-CS" w:eastAsia="en-GB"/>
        </w:rPr>
        <w:t xml:space="preserve"> </w:t>
      </w:r>
      <w:r>
        <w:rPr>
          <w:rFonts w:eastAsia="Times New Roman"/>
          <w:noProof/>
          <w:lang w:val="sr-Cyrl-CS" w:eastAsia="en-GB"/>
        </w:rPr>
        <w:t>плода</w:t>
      </w:r>
      <w:r w:rsidR="003F2653" w:rsidRPr="005C0903">
        <w:rPr>
          <w:rFonts w:eastAsia="Times New Roman"/>
          <w:noProof/>
          <w:lang w:val="sr-Cyrl-CS" w:eastAsia="en-GB"/>
        </w:rPr>
        <w:t xml:space="preserve">. </w:t>
      </w:r>
      <w:r>
        <w:rPr>
          <w:rFonts w:eastAsia="Times New Roman"/>
          <w:noProof/>
          <w:lang w:val="sr-Cyrl-CS" w:eastAsia="en-GB"/>
        </w:rPr>
        <w:t>Патолошко</w:t>
      </w:r>
      <w:r w:rsidR="003F2653" w:rsidRPr="005C0903">
        <w:rPr>
          <w:rFonts w:eastAsia="Times New Roman"/>
          <w:noProof/>
          <w:lang w:val="sr-Cyrl-CS" w:eastAsia="en-GB"/>
        </w:rPr>
        <w:t xml:space="preserve"> </w:t>
      </w:r>
      <w:r>
        <w:rPr>
          <w:rFonts w:eastAsia="Times New Roman"/>
          <w:noProof/>
          <w:lang w:val="sr-Cyrl-CS" w:eastAsia="en-GB"/>
        </w:rPr>
        <w:t>стање</w:t>
      </w:r>
      <w:r w:rsidR="003F2653" w:rsidRPr="005C0903">
        <w:rPr>
          <w:rFonts w:eastAsia="Times New Roman"/>
          <w:noProof/>
          <w:lang w:val="sr-Cyrl-CS" w:eastAsia="en-GB"/>
        </w:rPr>
        <w:t xml:space="preserve"> </w:t>
      </w:r>
      <w:r>
        <w:rPr>
          <w:rFonts w:eastAsia="Times New Roman"/>
          <w:noProof/>
          <w:lang w:val="sr-Cyrl-CS" w:eastAsia="en-GB"/>
        </w:rPr>
        <w:t>треба</w:t>
      </w:r>
      <w:r w:rsidR="003F2653" w:rsidRPr="005C0903">
        <w:rPr>
          <w:rFonts w:eastAsia="Times New Roman"/>
          <w:noProof/>
          <w:lang w:val="sr-Cyrl-CS" w:eastAsia="en-GB"/>
        </w:rPr>
        <w:t xml:space="preserve"> </w:t>
      </w:r>
      <w:r>
        <w:rPr>
          <w:rFonts w:eastAsia="Times New Roman"/>
          <w:noProof/>
          <w:lang w:val="sr-Cyrl-CS" w:eastAsia="en-GB"/>
        </w:rPr>
        <w:t>да</w:t>
      </w:r>
      <w:r w:rsidR="003F2653" w:rsidRPr="005C0903">
        <w:rPr>
          <w:rFonts w:eastAsia="Times New Roman"/>
          <w:noProof/>
          <w:lang w:val="sr-Cyrl-CS" w:eastAsia="en-GB"/>
        </w:rPr>
        <w:t xml:space="preserve"> </w:t>
      </w:r>
      <w:r>
        <w:rPr>
          <w:rFonts w:eastAsia="Times New Roman"/>
          <w:noProof/>
          <w:lang w:val="sr-Cyrl-CS" w:eastAsia="en-GB"/>
        </w:rPr>
        <w:t>се</w:t>
      </w:r>
      <w:r w:rsidR="003F2653" w:rsidRPr="005C0903">
        <w:rPr>
          <w:rFonts w:eastAsia="Times New Roman"/>
          <w:noProof/>
          <w:lang w:val="sr-Cyrl-CS" w:eastAsia="en-GB"/>
        </w:rPr>
        <w:t xml:space="preserve"> </w:t>
      </w:r>
      <w:r>
        <w:rPr>
          <w:rFonts w:eastAsia="Times New Roman"/>
          <w:noProof/>
          <w:lang w:val="sr-Cyrl-CS" w:eastAsia="en-GB"/>
        </w:rPr>
        <w:t>састоји</w:t>
      </w:r>
      <w:r w:rsidR="003F2653" w:rsidRPr="005C0903">
        <w:rPr>
          <w:rFonts w:eastAsia="Times New Roman"/>
          <w:noProof/>
          <w:lang w:val="sr-Cyrl-CS" w:eastAsia="en-GB"/>
        </w:rPr>
        <w:t xml:space="preserve"> </w:t>
      </w:r>
      <w:r>
        <w:rPr>
          <w:rFonts w:eastAsia="Times New Roman"/>
          <w:noProof/>
          <w:lang w:val="sr-Cyrl-CS" w:eastAsia="en-GB"/>
        </w:rPr>
        <w:t>од</w:t>
      </w:r>
      <w:r w:rsidR="003F2653" w:rsidRPr="005C0903">
        <w:rPr>
          <w:rFonts w:eastAsia="Times New Roman"/>
          <w:noProof/>
          <w:lang w:val="sr-Cyrl-CS" w:eastAsia="en-GB"/>
        </w:rPr>
        <w:t xml:space="preserve"> </w:t>
      </w:r>
      <w:r>
        <w:rPr>
          <w:rFonts w:eastAsia="Times New Roman"/>
          <w:noProof/>
          <w:lang w:val="sr-Cyrl-CS" w:eastAsia="en-GB"/>
        </w:rPr>
        <w:t>аномалија</w:t>
      </w:r>
      <w:r w:rsidR="003F2653" w:rsidRPr="005C0903">
        <w:rPr>
          <w:rFonts w:eastAsia="Times New Roman"/>
          <w:noProof/>
          <w:lang w:val="sr-Cyrl-CS" w:eastAsia="en-GB"/>
        </w:rPr>
        <w:t xml:space="preserve"> </w:t>
      </w:r>
      <w:r>
        <w:rPr>
          <w:rFonts w:eastAsia="Times New Roman"/>
          <w:noProof/>
          <w:lang w:val="sr-Cyrl-CS" w:eastAsia="en-GB"/>
        </w:rPr>
        <w:t>или</w:t>
      </w:r>
      <w:r w:rsidR="003F2653" w:rsidRPr="005C0903">
        <w:rPr>
          <w:rFonts w:eastAsia="Times New Roman"/>
          <w:noProof/>
          <w:lang w:val="sr-Cyrl-CS" w:eastAsia="en-GB"/>
        </w:rPr>
        <w:t xml:space="preserve"> </w:t>
      </w:r>
      <w:r>
        <w:rPr>
          <w:rFonts w:eastAsia="Times New Roman"/>
          <w:noProof/>
          <w:lang w:val="sr-Cyrl-CS" w:eastAsia="en-GB"/>
        </w:rPr>
        <w:t>малформација</w:t>
      </w:r>
      <w:r w:rsidR="003F2653" w:rsidRPr="005C0903">
        <w:rPr>
          <w:rFonts w:eastAsia="Times New Roman"/>
          <w:noProof/>
          <w:lang w:val="sr-Cyrl-CS" w:eastAsia="en-GB"/>
        </w:rPr>
        <w:t xml:space="preserve"> </w:t>
      </w:r>
      <w:r>
        <w:rPr>
          <w:rFonts w:eastAsia="Times New Roman"/>
          <w:noProof/>
          <w:lang w:val="sr-Cyrl-CS" w:eastAsia="en-GB"/>
        </w:rPr>
        <w:t>нерођеног</w:t>
      </w:r>
      <w:r w:rsidR="003F2653" w:rsidRPr="005C0903">
        <w:rPr>
          <w:rFonts w:eastAsia="Times New Roman"/>
          <w:noProof/>
          <w:lang w:val="sr-Cyrl-CS" w:eastAsia="en-GB"/>
        </w:rPr>
        <w:t xml:space="preserve"> </w:t>
      </w:r>
      <w:r>
        <w:rPr>
          <w:rFonts w:eastAsia="Times New Roman"/>
          <w:noProof/>
          <w:lang w:val="sr-Cyrl-CS" w:eastAsia="en-GB"/>
        </w:rPr>
        <w:t>детета</w:t>
      </w:r>
      <w:r w:rsidR="003F2653" w:rsidRPr="005C0903">
        <w:rPr>
          <w:rFonts w:eastAsia="Times New Roman"/>
          <w:noProof/>
          <w:lang w:val="sr-Cyrl-CS" w:eastAsia="en-GB"/>
        </w:rPr>
        <w:t xml:space="preserve"> </w:t>
      </w:r>
      <w:r>
        <w:rPr>
          <w:rFonts w:eastAsia="Times New Roman"/>
          <w:noProof/>
          <w:lang w:val="sr-Cyrl-CS" w:eastAsia="en-GB"/>
        </w:rPr>
        <w:t>које</w:t>
      </w:r>
      <w:r w:rsidR="003F2653" w:rsidRPr="005C0903">
        <w:rPr>
          <w:rFonts w:eastAsia="Times New Roman"/>
          <w:noProof/>
          <w:lang w:val="sr-Cyrl-CS" w:eastAsia="en-GB"/>
        </w:rPr>
        <w:t xml:space="preserve"> </w:t>
      </w:r>
      <w:r>
        <w:rPr>
          <w:rFonts w:eastAsia="Times New Roman"/>
          <w:noProof/>
          <w:lang w:val="sr-Cyrl-CS" w:eastAsia="en-GB"/>
        </w:rPr>
        <w:t>у</w:t>
      </w:r>
      <w:r w:rsidR="003F2653" w:rsidRPr="005C0903">
        <w:rPr>
          <w:rFonts w:eastAsia="Times New Roman"/>
          <w:noProof/>
          <w:lang w:val="sr-Cyrl-CS" w:eastAsia="en-GB"/>
        </w:rPr>
        <w:t xml:space="preserve"> </w:t>
      </w:r>
      <w:r>
        <w:rPr>
          <w:rFonts w:eastAsia="Times New Roman"/>
          <w:noProof/>
          <w:lang w:val="sr-Cyrl-CS" w:eastAsia="en-GB"/>
        </w:rPr>
        <w:t>исто</w:t>
      </w:r>
      <w:r w:rsidR="003F2653" w:rsidRPr="005C0903">
        <w:rPr>
          <w:rFonts w:eastAsia="Times New Roman"/>
          <w:noProof/>
          <w:lang w:val="sr-Cyrl-CS" w:eastAsia="en-GB"/>
        </w:rPr>
        <w:t xml:space="preserve"> </w:t>
      </w:r>
      <w:r>
        <w:rPr>
          <w:rFonts w:eastAsia="Times New Roman"/>
          <w:noProof/>
          <w:lang w:val="sr-Cyrl-CS" w:eastAsia="en-GB"/>
        </w:rPr>
        <w:t>време</w:t>
      </w:r>
      <w:r w:rsidR="003F2653" w:rsidRPr="005C0903">
        <w:rPr>
          <w:rFonts w:eastAsia="Times New Roman"/>
          <w:noProof/>
          <w:lang w:val="sr-Cyrl-CS" w:eastAsia="en-GB"/>
        </w:rPr>
        <w:t xml:space="preserve"> </w:t>
      </w:r>
      <w:r>
        <w:rPr>
          <w:rFonts w:eastAsia="Times New Roman"/>
          <w:noProof/>
          <w:lang w:val="sr-Cyrl-CS" w:eastAsia="en-GB"/>
        </w:rPr>
        <w:t>претстављају</w:t>
      </w:r>
      <w:r w:rsidR="003F2653" w:rsidRPr="005C0903">
        <w:rPr>
          <w:rFonts w:eastAsia="Times New Roman"/>
          <w:noProof/>
          <w:lang w:val="sr-Cyrl-CS" w:eastAsia="en-GB"/>
        </w:rPr>
        <w:t xml:space="preserve"> </w:t>
      </w:r>
      <w:r>
        <w:rPr>
          <w:rFonts w:eastAsia="Times New Roman"/>
          <w:noProof/>
          <w:lang w:val="sr-Cyrl-CS" w:eastAsia="en-GB"/>
        </w:rPr>
        <w:t>озбиљну</w:t>
      </w:r>
      <w:r w:rsidR="003F2653" w:rsidRPr="005C0903">
        <w:rPr>
          <w:rFonts w:eastAsia="Times New Roman"/>
          <w:noProof/>
          <w:lang w:val="sr-Cyrl-CS" w:eastAsia="en-GB"/>
        </w:rPr>
        <w:t xml:space="preserve"> </w:t>
      </w:r>
      <w:r>
        <w:rPr>
          <w:rFonts w:eastAsia="Times New Roman"/>
          <w:noProof/>
          <w:lang w:val="sr-Cyrl-CS" w:eastAsia="en-GB"/>
        </w:rPr>
        <w:t>опасност</w:t>
      </w:r>
      <w:r w:rsidR="003F2653" w:rsidRPr="005C0903">
        <w:rPr>
          <w:rFonts w:eastAsia="Times New Roman"/>
          <w:noProof/>
          <w:lang w:val="sr-Cyrl-CS" w:eastAsia="en-GB"/>
        </w:rPr>
        <w:t xml:space="preserve"> </w:t>
      </w:r>
      <w:r>
        <w:rPr>
          <w:rFonts w:eastAsia="Times New Roman"/>
          <w:noProof/>
          <w:lang w:val="sr-Cyrl-CS" w:eastAsia="en-GB"/>
        </w:rPr>
        <w:t>по</w:t>
      </w:r>
      <w:r w:rsidR="003F2653" w:rsidRPr="005C0903">
        <w:rPr>
          <w:rFonts w:eastAsia="Times New Roman"/>
          <w:noProof/>
          <w:lang w:val="sr-Cyrl-CS" w:eastAsia="en-GB"/>
        </w:rPr>
        <w:t xml:space="preserve"> </w:t>
      </w:r>
      <w:r>
        <w:rPr>
          <w:rFonts w:eastAsia="Times New Roman"/>
          <w:noProof/>
          <w:lang w:val="sr-Cyrl-CS" w:eastAsia="en-GB"/>
        </w:rPr>
        <w:t>душевно</w:t>
      </w:r>
      <w:r w:rsidR="003F2653" w:rsidRPr="005C0903">
        <w:rPr>
          <w:rFonts w:eastAsia="Times New Roman"/>
          <w:noProof/>
          <w:lang w:val="sr-Cyrl-CS" w:eastAsia="en-GB"/>
        </w:rPr>
        <w:t xml:space="preserve"> </w:t>
      </w:r>
      <w:r>
        <w:rPr>
          <w:rFonts w:eastAsia="Times New Roman"/>
          <w:noProof/>
          <w:lang w:val="sr-Cyrl-CS" w:eastAsia="en-GB"/>
        </w:rPr>
        <w:t>здравље</w:t>
      </w:r>
      <w:r w:rsidR="003F2653" w:rsidRPr="005C0903">
        <w:rPr>
          <w:rFonts w:eastAsia="Times New Roman"/>
          <w:noProof/>
          <w:lang w:val="sr-Cyrl-CS" w:eastAsia="en-GB"/>
        </w:rPr>
        <w:t xml:space="preserve"> </w:t>
      </w:r>
      <w:r>
        <w:rPr>
          <w:rFonts w:eastAsia="Times New Roman"/>
          <w:noProof/>
          <w:lang w:val="sr-Cyrl-CS" w:eastAsia="en-GB"/>
        </w:rPr>
        <w:t>жене</w:t>
      </w:r>
      <w:r w:rsidR="003F2653" w:rsidRPr="005C0903">
        <w:rPr>
          <w:rFonts w:eastAsia="Times New Roman"/>
          <w:noProof/>
          <w:lang w:val="sr-Cyrl-CS" w:eastAsia="en-GB"/>
        </w:rPr>
        <w:t xml:space="preserve">. </w:t>
      </w:r>
      <w:r>
        <w:rPr>
          <w:rFonts w:eastAsia="Times New Roman"/>
          <w:noProof/>
          <w:lang w:val="sr-Cyrl-CS" w:eastAsia="en-GB"/>
        </w:rPr>
        <w:t>Када</w:t>
      </w:r>
      <w:r w:rsidR="003F2653" w:rsidRPr="005C0903">
        <w:rPr>
          <w:rFonts w:eastAsia="Times New Roman"/>
          <w:noProof/>
          <w:lang w:val="sr-Cyrl-CS" w:eastAsia="en-GB"/>
        </w:rPr>
        <w:t xml:space="preserve"> </w:t>
      </w:r>
      <w:r>
        <w:rPr>
          <w:rFonts w:eastAsia="Times New Roman"/>
          <w:noProof/>
          <w:lang w:val="sr-Cyrl-CS" w:eastAsia="en-GB"/>
        </w:rPr>
        <w:t>се</w:t>
      </w:r>
      <w:r w:rsidR="003F2653" w:rsidRPr="005C0903">
        <w:rPr>
          <w:rFonts w:eastAsia="Times New Roman"/>
          <w:noProof/>
          <w:lang w:val="sr-Cyrl-CS" w:eastAsia="en-GB"/>
        </w:rPr>
        <w:t xml:space="preserve"> </w:t>
      </w:r>
      <w:r>
        <w:rPr>
          <w:rFonts w:eastAsia="Times New Roman"/>
          <w:noProof/>
          <w:lang w:val="sr-Cyrl-CS" w:eastAsia="en-GB"/>
        </w:rPr>
        <w:t>ради</w:t>
      </w:r>
      <w:r w:rsidR="003F2653" w:rsidRPr="005C0903">
        <w:rPr>
          <w:rFonts w:eastAsia="Times New Roman"/>
          <w:noProof/>
          <w:lang w:val="sr-Cyrl-CS" w:eastAsia="en-GB"/>
        </w:rPr>
        <w:t xml:space="preserve"> </w:t>
      </w:r>
      <w:r>
        <w:rPr>
          <w:rFonts w:eastAsia="Times New Roman"/>
          <w:noProof/>
          <w:lang w:val="sr-Cyrl-CS" w:eastAsia="en-GB"/>
        </w:rPr>
        <w:t>о</w:t>
      </w:r>
      <w:r w:rsidR="003F2653" w:rsidRPr="005C0903">
        <w:rPr>
          <w:rFonts w:eastAsia="Times New Roman"/>
          <w:noProof/>
          <w:lang w:val="sr-Cyrl-CS" w:eastAsia="en-GB"/>
        </w:rPr>
        <w:t xml:space="preserve"> </w:t>
      </w:r>
      <w:r>
        <w:rPr>
          <w:rFonts w:eastAsia="Times New Roman"/>
          <w:noProof/>
          <w:lang w:val="sr-Cyrl-CS" w:eastAsia="en-GB"/>
        </w:rPr>
        <w:t>касној</w:t>
      </w:r>
      <w:r w:rsidR="003F2653" w:rsidRPr="005C0903">
        <w:rPr>
          <w:rFonts w:eastAsia="Times New Roman"/>
          <w:noProof/>
          <w:lang w:val="sr-Cyrl-CS" w:eastAsia="en-GB"/>
        </w:rPr>
        <w:t xml:space="preserve"> </w:t>
      </w:r>
      <w:r>
        <w:rPr>
          <w:rFonts w:eastAsia="Times New Roman"/>
          <w:noProof/>
          <w:lang w:val="sr-Cyrl-CS" w:eastAsia="en-GB"/>
        </w:rPr>
        <w:t>трудноћи</w:t>
      </w:r>
      <w:r w:rsidR="003F2653" w:rsidRPr="005C0903">
        <w:rPr>
          <w:rFonts w:eastAsia="Times New Roman"/>
          <w:noProof/>
          <w:lang w:val="sr-Cyrl-CS" w:eastAsia="en-GB"/>
        </w:rPr>
        <w:t xml:space="preserve">, </w:t>
      </w:r>
      <w:r>
        <w:rPr>
          <w:rFonts w:eastAsia="Times New Roman"/>
          <w:noProof/>
          <w:lang w:val="sr-Cyrl-CS" w:eastAsia="en-GB"/>
        </w:rPr>
        <w:t>ако</w:t>
      </w:r>
      <w:r w:rsidR="003F2653" w:rsidRPr="005C0903">
        <w:rPr>
          <w:rFonts w:eastAsia="Times New Roman"/>
          <w:noProof/>
          <w:lang w:val="sr-Cyrl-CS" w:eastAsia="en-GB"/>
        </w:rPr>
        <w:t xml:space="preserve"> </w:t>
      </w:r>
      <w:r>
        <w:rPr>
          <w:rFonts w:eastAsia="Times New Roman"/>
          <w:noProof/>
          <w:lang w:val="sr-Cyrl-CS" w:eastAsia="en-GB"/>
        </w:rPr>
        <w:t>постоји</w:t>
      </w:r>
      <w:r w:rsidR="003F2653" w:rsidRPr="005C0903">
        <w:rPr>
          <w:rFonts w:eastAsia="Times New Roman"/>
          <w:noProof/>
          <w:lang w:val="sr-Cyrl-CS" w:eastAsia="en-GB"/>
        </w:rPr>
        <w:t xml:space="preserve"> </w:t>
      </w:r>
      <w:r>
        <w:rPr>
          <w:rFonts w:eastAsia="Times New Roman"/>
          <w:noProof/>
          <w:lang w:val="sr-Cyrl-CS" w:eastAsia="en-GB"/>
        </w:rPr>
        <w:t>могућност</w:t>
      </w:r>
      <w:r w:rsidR="003F2653" w:rsidRPr="005C0903">
        <w:rPr>
          <w:rFonts w:eastAsia="Times New Roman"/>
          <w:noProof/>
          <w:lang w:val="sr-Cyrl-CS" w:eastAsia="en-GB"/>
        </w:rPr>
        <w:t xml:space="preserve"> </w:t>
      </w:r>
      <w:r>
        <w:rPr>
          <w:rFonts w:eastAsia="Times New Roman"/>
          <w:noProof/>
          <w:lang w:val="sr-Cyrl-CS" w:eastAsia="en-GB"/>
        </w:rPr>
        <w:t>да</w:t>
      </w:r>
      <w:r w:rsidR="003F2653" w:rsidRPr="005C0903">
        <w:rPr>
          <w:rFonts w:eastAsia="Times New Roman"/>
          <w:noProof/>
          <w:lang w:val="sr-Cyrl-CS" w:eastAsia="en-GB"/>
        </w:rPr>
        <w:t xml:space="preserve"> </w:t>
      </w:r>
      <w:r>
        <w:rPr>
          <w:rFonts w:eastAsia="Times New Roman"/>
          <w:noProof/>
          <w:lang w:val="sr-Cyrl-CS" w:eastAsia="en-GB"/>
        </w:rPr>
        <w:t>би</w:t>
      </w:r>
      <w:r w:rsidR="003F2653" w:rsidRPr="005C0903">
        <w:rPr>
          <w:rFonts w:eastAsia="Times New Roman"/>
          <w:noProof/>
          <w:lang w:val="sr-Cyrl-CS" w:eastAsia="en-GB"/>
        </w:rPr>
        <w:t xml:space="preserve"> </w:t>
      </w:r>
      <w:r>
        <w:rPr>
          <w:rFonts w:eastAsia="Times New Roman"/>
          <w:noProof/>
          <w:lang w:val="sr-Cyrl-CS" w:eastAsia="en-GB"/>
        </w:rPr>
        <w:t>дете</w:t>
      </w:r>
      <w:r w:rsidR="003F2653" w:rsidRPr="005C0903">
        <w:rPr>
          <w:rFonts w:eastAsia="Times New Roman"/>
          <w:noProof/>
          <w:lang w:val="sr-Cyrl-CS" w:eastAsia="en-GB"/>
        </w:rPr>
        <w:t xml:space="preserve"> </w:t>
      </w:r>
      <w:r>
        <w:rPr>
          <w:rFonts w:eastAsia="Times New Roman"/>
          <w:noProof/>
          <w:lang w:val="sr-Cyrl-CS" w:eastAsia="en-GB"/>
        </w:rPr>
        <w:t>могло</w:t>
      </w:r>
      <w:r w:rsidR="003F2653" w:rsidRPr="005C0903">
        <w:rPr>
          <w:rFonts w:eastAsia="Times New Roman"/>
          <w:noProof/>
          <w:lang w:val="sr-Cyrl-CS" w:eastAsia="en-GB"/>
        </w:rPr>
        <w:t xml:space="preserve"> </w:t>
      </w:r>
      <w:r>
        <w:rPr>
          <w:rFonts w:eastAsia="Times New Roman"/>
          <w:noProof/>
          <w:lang w:val="sr-Cyrl-CS" w:eastAsia="en-GB"/>
        </w:rPr>
        <w:t>да</w:t>
      </w:r>
      <w:r w:rsidR="003F2653" w:rsidRPr="005C0903">
        <w:rPr>
          <w:rFonts w:eastAsia="Times New Roman"/>
          <w:noProof/>
          <w:lang w:val="sr-Cyrl-CS" w:eastAsia="en-GB"/>
        </w:rPr>
        <w:t xml:space="preserve"> </w:t>
      </w:r>
      <w:r>
        <w:rPr>
          <w:rFonts w:eastAsia="Times New Roman"/>
          <w:noProof/>
          <w:lang w:val="sr-Cyrl-CS" w:eastAsia="en-GB"/>
        </w:rPr>
        <w:t>преживи</w:t>
      </w:r>
      <w:r w:rsidR="003F2653" w:rsidRPr="005C0903">
        <w:rPr>
          <w:rFonts w:eastAsia="Times New Roman"/>
          <w:noProof/>
          <w:lang w:val="sr-Cyrl-CS" w:eastAsia="en-GB"/>
        </w:rPr>
        <w:t xml:space="preserve"> </w:t>
      </w:r>
      <w:r>
        <w:rPr>
          <w:rFonts w:eastAsia="Times New Roman"/>
          <w:noProof/>
          <w:lang w:val="sr-Cyrl-CS" w:eastAsia="en-GB"/>
        </w:rPr>
        <w:t>ван</w:t>
      </w:r>
      <w:r w:rsidR="003F2653" w:rsidRPr="005C0903">
        <w:rPr>
          <w:rFonts w:eastAsia="Times New Roman"/>
          <w:noProof/>
          <w:lang w:val="sr-Cyrl-CS" w:eastAsia="en-GB"/>
        </w:rPr>
        <w:t xml:space="preserve"> </w:t>
      </w:r>
      <w:r>
        <w:rPr>
          <w:rFonts w:eastAsia="Times New Roman"/>
          <w:noProof/>
          <w:lang w:val="sr-Cyrl-CS" w:eastAsia="en-GB"/>
        </w:rPr>
        <w:t>материце</w:t>
      </w:r>
      <w:r w:rsidR="003F2653" w:rsidRPr="005C0903">
        <w:rPr>
          <w:rFonts w:eastAsia="Times New Roman"/>
          <w:noProof/>
          <w:lang w:val="sr-Cyrl-CS" w:eastAsia="en-GB"/>
        </w:rPr>
        <w:t xml:space="preserve">, </w:t>
      </w:r>
      <w:r>
        <w:rPr>
          <w:rFonts w:eastAsia="Times New Roman"/>
          <w:noProof/>
          <w:lang w:val="sr-Cyrl-CS" w:eastAsia="en-GB"/>
        </w:rPr>
        <w:t>прекид</w:t>
      </w:r>
      <w:r w:rsidR="003F2653" w:rsidRPr="005C0903">
        <w:rPr>
          <w:rFonts w:eastAsia="Times New Roman"/>
          <w:noProof/>
          <w:lang w:val="sr-Cyrl-CS" w:eastAsia="en-GB"/>
        </w:rPr>
        <w:t xml:space="preserve"> </w:t>
      </w:r>
      <w:r>
        <w:rPr>
          <w:rFonts w:eastAsia="Times New Roman"/>
          <w:noProof/>
          <w:lang w:val="sr-Cyrl-CS" w:eastAsia="en-GB"/>
        </w:rPr>
        <w:t>трудноће</w:t>
      </w:r>
      <w:r w:rsidR="003F2653" w:rsidRPr="005C0903">
        <w:rPr>
          <w:rFonts w:eastAsia="Times New Roman"/>
          <w:noProof/>
          <w:lang w:val="sr-Cyrl-CS" w:eastAsia="en-GB"/>
        </w:rPr>
        <w:t xml:space="preserve"> </w:t>
      </w:r>
      <w:r>
        <w:rPr>
          <w:rFonts w:eastAsia="Times New Roman"/>
          <w:noProof/>
          <w:lang w:val="sr-Cyrl-CS" w:eastAsia="en-GB"/>
        </w:rPr>
        <w:t>се</w:t>
      </w:r>
      <w:r w:rsidR="003F2653" w:rsidRPr="005C0903">
        <w:rPr>
          <w:rFonts w:eastAsia="Times New Roman"/>
          <w:noProof/>
          <w:lang w:val="sr-Cyrl-CS" w:eastAsia="en-GB"/>
        </w:rPr>
        <w:t xml:space="preserve"> </w:t>
      </w:r>
      <w:r>
        <w:rPr>
          <w:rFonts w:eastAsia="Times New Roman"/>
          <w:noProof/>
          <w:lang w:val="sr-Cyrl-CS" w:eastAsia="en-GB"/>
        </w:rPr>
        <w:t>може</w:t>
      </w:r>
      <w:r w:rsidR="003F2653" w:rsidRPr="005C0903">
        <w:rPr>
          <w:rFonts w:eastAsia="Times New Roman"/>
          <w:noProof/>
          <w:lang w:val="sr-Cyrl-CS" w:eastAsia="en-GB"/>
        </w:rPr>
        <w:t xml:space="preserve"> </w:t>
      </w:r>
      <w:r>
        <w:rPr>
          <w:rFonts w:eastAsia="Times New Roman"/>
          <w:noProof/>
          <w:lang w:val="sr-Cyrl-CS" w:eastAsia="en-GB"/>
        </w:rPr>
        <w:t>извршити</w:t>
      </w:r>
      <w:r w:rsidR="003F2653" w:rsidRPr="005C0903">
        <w:rPr>
          <w:rFonts w:eastAsia="Times New Roman"/>
          <w:noProof/>
          <w:lang w:val="sr-Cyrl-CS" w:eastAsia="en-GB"/>
        </w:rPr>
        <w:t xml:space="preserve"> </w:t>
      </w:r>
      <w:r>
        <w:rPr>
          <w:rFonts w:eastAsia="Times New Roman"/>
          <w:noProof/>
          <w:lang w:val="sr-Cyrl-CS" w:eastAsia="en-GB"/>
        </w:rPr>
        <w:t>само</w:t>
      </w:r>
      <w:r w:rsidR="003F2653" w:rsidRPr="005C0903">
        <w:rPr>
          <w:rFonts w:eastAsia="Times New Roman"/>
          <w:noProof/>
          <w:lang w:val="sr-Cyrl-CS" w:eastAsia="en-GB"/>
        </w:rPr>
        <w:t xml:space="preserve"> </w:t>
      </w:r>
      <w:r>
        <w:rPr>
          <w:rFonts w:eastAsia="Times New Roman"/>
          <w:noProof/>
          <w:lang w:val="sr-Cyrl-CS" w:eastAsia="en-GB"/>
        </w:rPr>
        <w:t>ако</w:t>
      </w:r>
      <w:r w:rsidR="003F2653" w:rsidRPr="005C0903">
        <w:rPr>
          <w:rFonts w:eastAsia="Times New Roman"/>
          <w:noProof/>
          <w:lang w:val="sr-Cyrl-CS" w:eastAsia="en-GB"/>
        </w:rPr>
        <w:t xml:space="preserve"> </w:t>
      </w:r>
      <w:r>
        <w:rPr>
          <w:rFonts w:eastAsia="Times New Roman"/>
          <w:noProof/>
          <w:lang w:val="sr-Cyrl-CS" w:eastAsia="en-GB"/>
        </w:rPr>
        <w:t>трудноћа</w:t>
      </w:r>
      <w:r w:rsidR="003F2653" w:rsidRPr="005C0903">
        <w:rPr>
          <w:rFonts w:eastAsia="Times New Roman"/>
          <w:noProof/>
          <w:lang w:val="sr-Cyrl-CS" w:eastAsia="en-GB"/>
        </w:rPr>
        <w:t xml:space="preserve"> </w:t>
      </w:r>
      <w:r>
        <w:rPr>
          <w:rFonts w:eastAsia="Times New Roman"/>
          <w:noProof/>
          <w:lang w:val="sr-Cyrl-CS" w:eastAsia="en-GB"/>
        </w:rPr>
        <w:t>или</w:t>
      </w:r>
      <w:r w:rsidR="003F2653" w:rsidRPr="005C0903">
        <w:rPr>
          <w:rFonts w:eastAsia="Times New Roman"/>
          <w:noProof/>
          <w:lang w:val="sr-Cyrl-CS" w:eastAsia="en-GB"/>
        </w:rPr>
        <w:t xml:space="preserve"> </w:t>
      </w:r>
      <w:r>
        <w:rPr>
          <w:rFonts w:eastAsia="Times New Roman"/>
          <w:noProof/>
          <w:lang w:val="sr-Cyrl-CS" w:eastAsia="en-GB"/>
        </w:rPr>
        <w:t>порођај</w:t>
      </w:r>
      <w:r w:rsidR="003F2653" w:rsidRPr="005C0903">
        <w:rPr>
          <w:rFonts w:eastAsia="Times New Roman"/>
          <w:noProof/>
          <w:lang w:val="sr-Cyrl-CS" w:eastAsia="en-GB"/>
        </w:rPr>
        <w:t xml:space="preserve"> </w:t>
      </w:r>
      <w:r>
        <w:rPr>
          <w:rFonts w:eastAsia="Times New Roman"/>
          <w:noProof/>
          <w:lang w:val="sr-Cyrl-CS" w:eastAsia="en-GB"/>
        </w:rPr>
        <w:t>представљају</w:t>
      </w:r>
      <w:r w:rsidR="003F2653" w:rsidRPr="005C0903">
        <w:rPr>
          <w:rFonts w:eastAsia="Times New Roman"/>
          <w:noProof/>
          <w:lang w:val="sr-Cyrl-CS" w:eastAsia="en-GB"/>
        </w:rPr>
        <w:t xml:space="preserve"> </w:t>
      </w:r>
      <w:r>
        <w:rPr>
          <w:rFonts w:eastAsia="Times New Roman"/>
          <w:noProof/>
          <w:lang w:val="sr-Cyrl-CS" w:eastAsia="en-GB"/>
        </w:rPr>
        <w:t>озбиљну</w:t>
      </w:r>
      <w:r w:rsidR="003F2653" w:rsidRPr="005C0903">
        <w:rPr>
          <w:rFonts w:eastAsia="Times New Roman"/>
          <w:noProof/>
          <w:lang w:val="sr-Cyrl-CS" w:eastAsia="en-GB"/>
        </w:rPr>
        <w:t xml:space="preserve"> </w:t>
      </w:r>
      <w:r>
        <w:rPr>
          <w:rFonts w:eastAsia="Times New Roman"/>
          <w:noProof/>
          <w:lang w:val="sr-Cyrl-CS" w:eastAsia="en-GB"/>
        </w:rPr>
        <w:t>опасност</w:t>
      </w:r>
      <w:r w:rsidR="003F2653" w:rsidRPr="005C0903">
        <w:rPr>
          <w:rFonts w:eastAsia="Times New Roman"/>
          <w:noProof/>
          <w:lang w:val="sr-Cyrl-CS" w:eastAsia="en-GB"/>
        </w:rPr>
        <w:t xml:space="preserve"> </w:t>
      </w:r>
      <w:r>
        <w:rPr>
          <w:rFonts w:eastAsia="Times New Roman"/>
          <w:noProof/>
          <w:lang w:val="sr-Cyrl-CS" w:eastAsia="en-GB"/>
        </w:rPr>
        <w:t>по</w:t>
      </w:r>
      <w:r w:rsidR="003F2653" w:rsidRPr="005C0903">
        <w:rPr>
          <w:rFonts w:eastAsia="Times New Roman"/>
          <w:noProof/>
          <w:lang w:val="sr-Cyrl-CS" w:eastAsia="en-GB"/>
        </w:rPr>
        <w:t xml:space="preserve"> </w:t>
      </w:r>
      <w:r>
        <w:rPr>
          <w:rFonts w:eastAsia="Times New Roman"/>
          <w:noProof/>
          <w:lang w:val="sr-Cyrl-CS" w:eastAsia="en-GB"/>
        </w:rPr>
        <w:t>здравље</w:t>
      </w:r>
      <w:r w:rsidR="003F2653" w:rsidRPr="005C0903">
        <w:rPr>
          <w:rFonts w:eastAsia="Times New Roman"/>
          <w:noProof/>
          <w:lang w:val="sr-Cyrl-CS" w:eastAsia="en-GB"/>
        </w:rPr>
        <w:t xml:space="preserve"> </w:t>
      </w:r>
      <w:r>
        <w:rPr>
          <w:rFonts w:eastAsia="Times New Roman"/>
          <w:noProof/>
          <w:lang w:val="sr-Cyrl-CS" w:eastAsia="en-GB"/>
        </w:rPr>
        <w:t>жене</w:t>
      </w:r>
      <w:r w:rsidR="003F2653" w:rsidRPr="005C0903">
        <w:rPr>
          <w:rFonts w:eastAsia="Times New Roman"/>
          <w:noProof/>
          <w:lang w:val="sr-Cyrl-CS" w:eastAsia="en-GB"/>
        </w:rPr>
        <w:t xml:space="preserve">. </w:t>
      </w:r>
      <w:r>
        <w:rPr>
          <w:rFonts w:eastAsia="Times New Roman"/>
          <w:noProof/>
          <w:lang w:val="sr-Cyrl-CS" w:eastAsia="en-GB"/>
        </w:rPr>
        <w:t>У</w:t>
      </w:r>
      <w:r w:rsidR="003F2653" w:rsidRPr="005C0903">
        <w:rPr>
          <w:rFonts w:eastAsia="Times New Roman"/>
          <w:noProof/>
          <w:lang w:val="sr-Cyrl-CS" w:eastAsia="en-GB"/>
        </w:rPr>
        <w:t xml:space="preserve"> </w:t>
      </w:r>
      <w:r>
        <w:rPr>
          <w:rFonts w:eastAsia="Times New Roman"/>
          <w:noProof/>
          <w:lang w:val="sr-Cyrl-CS" w:eastAsia="en-GB"/>
        </w:rPr>
        <w:t>тим</w:t>
      </w:r>
      <w:r w:rsidR="003F2653" w:rsidRPr="005C0903">
        <w:rPr>
          <w:rFonts w:eastAsia="Times New Roman"/>
          <w:noProof/>
          <w:lang w:val="sr-Cyrl-CS" w:eastAsia="en-GB"/>
        </w:rPr>
        <w:t xml:space="preserve"> </w:t>
      </w:r>
      <w:r>
        <w:rPr>
          <w:rFonts w:eastAsia="Times New Roman"/>
          <w:noProof/>
          <w:lang w:val="sr-Cyrl-CS" w:eastAsia="en-GB"/>
        </w:rPr>
        <w:t>случајевима</w:t>
      </w:r>
      <w:r w:rsidR="003F2653" w:rsidRPr="005C0903">
        <w:rPr>
          <w:rFonts w:eastAsia="Times New Roman"/>
          <w:noProof/>
          <w:lang w:val="sr-Cyrl-CS" w:eastAsia="en-GB"/>
        </w:rPr>
        <w:t xml:space="preserve"> </w:t>
      </w:r>
      <w:r>
        <w:rPr>
          <w:rFonts w:eastAsia="Times New Roman"/>
          <w:noProof/>
          <w:lang w:val="sr-Cyrl-CS" w:eastAsia="en-GB"/>
        </w:rPr>
        <w:t>лекар</w:t>
      </w:r>
      <w:r w:rsidR="003F2653" w:rsidRPr="005C0903">
        <w:rPr>
          <w:rFonts w:eastAsia="Times New Roman"/>
          <w:noProof/>
          <w:lang w:val="sr-Cyrl-CS" w:eastAsia="en-GB"/>
        </w:rPr>
        <w:t xml:space="preserve"> </w:t>
      </w:r>
      <w:r>
        <w:rPr>
          <w:rFonts w:eastAsia="Times New Roman"/>
          <w:noProof/>
          <w:lang w:val="sr-Cyrl-CS" w:eastAsia="en-GB"/>
        </w:rPr>
        <w:t>мора</w:t>
      </w:r>
      <w:r w:rsidR="003F2653" w:rsidRPr="005C0903">
        <w:rPr>
          <w:rFonts w:eastAsia="Times New Roman"/>
          <w:noProof/>
          <w:lang w:val="sr-Cyrl-CS" w:eastAsia="en-GB"/>
        </w:rPr>
        <w:t xml:space="preserve"> </w:t>
      </w:r>
      <w:r>
        <w:rPr>
          <w:rFonts w:eastAsia="Times New Roman"/>
          <w:noProof/>
          <w:lang w:val="sr-Cyrl-CS" w:eastAsia="en-GB"/>
        </w:rPr>
        <w:t>да</w:t>
      </w:r>
      <w:r w:rsidR="003F2653" w:rsidRPr="005C0903">
        <w:rPr>
          <w:rFonts w:eastAsia="Times New Roman"/>
          <w:noProof/>
          <w:lang w:val="sr-Cyrl-CS" w:eastAsia="en-GB"/>
        </w:rPr>
        <w:t xml:space="preserve"> </w:t>
      </w:r>
      <w:r>
        <w:rPr>
          <w:rFonts w:eastAsia="Times New Roman"/>
          <w:noProof/>
          <w:lang w:val="sr-Cyrl-CS" w:eastAsia="en-GB"/>
        </w:rPr>
        <w:t>предузме</w:t>
      </w:r>
      <w:r w:rsidR="003F2653" w:rsidRPr="005C0903">
        <w:rPr>
          <w:rFonts w:eastAsia="Times New Roman"/>
          <w:noProof/>
          <w:lang w:val="sr-Cyrl-CS" w:eastAsia="en-GB"/>
        </w:rPr>
        <w:t xml:space="preserve"> </w:t>
      </w:r>
      <w:r>
        <w:rPr>
          <w:rFonts w:eastAsia="Times New Roman"/>
          <w:noProof/>
          <w:lang w:val="sr-Cyrl-CS" w:eastAsia="en-GB"/>
        </w:rPr>
        <w:t>све</w:t>
      </w:r>
      <w:r w:rsidR="003F2653" w:rsidRPr="005C0903">
        <w:rPr>
          <w:rFonts w:eastAsia="Times New Roman"/>
          <w:noProof/>
          <w:lang w:val="sr-Cyrl-CS" w:eastAsia="en-GB"/>
        </w:rPr>
        <w:t xml:space="preserve"> </w:t>
      </w:r>
      <w:r>
        <w:rPr>
          <w:rFonts w:eastAsia="Times New Roman"/>
          <w:noProof/>
          <w:lang w:val="sr-Cyrl-CS" w:eastAsia="en-GB"/>
        </w:rPr>
        <w:t>одговарајуће</w:t>
      </w:r>
      <w:r w:rsidR="003F2653" w:rsidRPr="005C0903">
        <w:rPr>
          <w:rFonts w:eastAsia="Times New Roman"/>
          <w:noProof/>
          <w:lang w:val="sr-Cyrl-CS" w:eastAsia="en-GB"/>
        </w:rPr>
        <w:t xml:space="preserve"> </w:t>
      </w:r>
      <w:r>
        <w:rPr>
          <w:rFonts w:eastAsia="Times New Roman"/>
          <w:noProof/>
          <w:lang w:val="sr-Cyrl-CS" w:eastAsia="en-GB"/>
        </w:rPr>
        <w:t>мере</w:t>
      </w:r>
      <w:r w:rsidR="003F2653" w:rsidRPr="005C0903">
        <w:rPr>
          <w:rFonts w:eastAsia="Times New Roman"/>
          <w:noProof/>
          <w:lang w:val="sr-Cyrl-CS" w:eastAsia="en-GB"/>
        </w:rPr>
        <w:t xml:space="preserve"> </w:t>
      </w:r>
      <w:r>
        <w:rPr>
          <w:rFonts w:eastAsia="Times New Roman"/>
          <w:noProof/>
          <w:lang w:val="sr-Cyrl-CS" w:eastAsia="en-GB"/>
        </w:rPr>
        <w:t>да</w:t>
      </w:r>
      <w:r w:rsidR="003F2653" w:rsidRPr="005C0903">
        <w:rPr>
          <w:rFonts w:eastAsia="Times New Roman"/>
          <w:noProof/>
          <w:lang w:val="sr-Cyrl-CS" w:eastAsia="en-GB"/>
        </w:rPr>
        <w:t xml:space="preserve"> </w:t>
      </w:r>
      <w:r>
        <w:rPr>
          <w:rFonts w:eastAsia="Times New Roman"/>
          <w:noProof/>
          <w:lang w:val="sr-Cyrl-CS" w:eastAsia="en-GB"/>
        </w:rPr>
        <w:t>спасе</w:t>
      </w:r>
      <w:r w:rsidR="003F2653" w:rsidRPr="005C0903">
        <w:rPr>
          <w:rFonts w:eastAsia="Times New Roman"/>
          <w:noProof/>
          <w:lang w:val="sr-Cyrl-CS" w:eastAsia="en-GB"/>
        </w:rPr>
        <w:t xml:space="preserve"> </w:t>
      </w:r>
      <w:r>
        <w:rPr>
          <w:rFonts w:eastAsia="Times New Roman"/>
          <w:noProof/>
          <w:lang w:val="sr-Cyrl-CS" w:eastAsia="en-GB"/>
        </w:rPr>
        <w:t>живот</w:t>
      </w:r>
      <w:r w:rsidR="003F2653" w:rsidRPr="005C0903">
        <w:rPr>
          <w:rFonts w:eastAsia="Times New Roman"/>
          <w:noProof/>
          <w:lang w:val="sr-Cyrl-CS" w:eastAsia="en-GB"/>
        </w:rPr>
        <w:t xml:space="preserve"> </w:t>
      </w:r>
      <w:r>
        <w:rPr>
          <w:rFonts w:eastAsia="Times New Roman"/>
          <w:noProof/>
          <w:lang w:val="sr-Cyrl-CS" w:eastAsia="en-GB"/>
        </w:rPr>
        <w:t>детета</w:t>
      </w:r>
      <w:r w:rsidR="003F2653" w:rsidRPr="005C0903">
        <w:rPr>
          <w:rFonts w:eastAsia="Times New Roman"/>
          <w:noProof/>
          <w:lang w:val="sr-Cyrl-CS" w:eastAsia="en-GB"/>
        </w:rPr>
        <w:t>.</w:t>
      </w:r>
    </w:p>
    <w:p w:rsidR="003F2653" w:rsidRPr="005C0903" w:rsidRDefault="005C0903" w:rsidP="00596812">
      <w:pPr>
        <w:pStyle w:val="NoSpacing"/>
        <w:spacing w:line="360" w:lineRule="auto"/>
        <w:jc w:val="both"/>
        <w:rPr>
          <w:rFonts w:eastAsia="Times New Roman"/>
          <w:noProof/>
          <w:lang w:val="sr-Cyrl-CS" w:eastAsia="en-GB"/>
        </w:rPr>
      </w:pPr>
      <w:r>
        <w:rPr>
          <w:rFonts w:eastAsia="Times New Roman"/>
          <w:noProof/>
          <w:lang w:val="sr-Cyrl-CS" w:eastAsia="en-GB"/>
        </w:rPr>
        <w:lastRenderedPageBreak/>
        <w:t>У</w:t>
      </w:r>
      <w:r w:rsidR="003F2653" w:rsidRPr="005C0903">
        <w:rPr>
          <w:rFonts w:eastAsia="Times New Roman"/>
          <w:noProof/>
          <w:lang w:val="sr-Cyrl-CS" w:eastAsia="en-GB"/>
        </w:rPr>
        <w:t xml:space="preserve"> </w:t>
      </w:r>
      <w:r>
        <w:rPr>
          <w:rFonts w:eastAsia="Times New Roman"/>
          <w:noProof/>
          <w:lang w:val="sr-Cyrl-CS" w:eastAsia="en-GB"/>
        </w:rPr>
        <w:t>Шпанији</w:t>
      </w:r>
      <w:r w:rsidR="003F2653" w:rsidRPr="005C0903">
        <w:rPr>
          <w:rFonts w:eastAsia="Times New Roman"/>
          <w:noProof/>
          <w:lang w:val="sr-Cyrl-CS" w:eastAsia="en-GB"/>
        </w:rPr>
        <w:t xml:space="preserve"> </w:t>
      </w:r>
      <w:r>
        <w:rPr>
          <w:rFonts w:eastAsia="Times New Roman"/>
          <w:noProof/>
          <w:lang w:val="sr-Cyrl-CS" w:eastAsia="en-GB"/>
        </w:rPr>
        <w:t>је</w:t>
      </w:r>
      <w:r w:rsidR="003F2653" w:rsidRPr="005C0903">
        <w:rPr>
          <w:rFonts w:eastAsia="Times New Roman"/>
          <w:noProof/>
          <w:lang w:val="sr-Cyrl-CS" w:eastAsia="en-GB"/>
        </w:rPr>
        <w:t xml:space="preserve"> </w:t>
      </w:r>
      <w:r>
        <w:rPr>
          <w:rFonts w:eastAsia="Times New Roman"/>
          <w:noProof/>
          <w:lang w:val="sr-Cyrl-CS" w:eastAsia="en-GB"/>
        </w:rPr>
        <w:t>прекид</w:t>
      </w:r>
      <w:r w:rsidR="003F2653" w:rsidRPr="005C0903">
        <w:rPr>
          <w:rFonts w:eastAsia="Times New Roman"/>
          <w:noProof/>
          <w:lang w:val="sr-Cyrl-CS" w:eastAsia="en-GB"/>
        </w:rPr>
        <w:t xml:space="preserve"> </w:t>
      </w:r>
      <w:r>
        <w:rPr>
          <w:rFonts w:eastAsia="Times New Roman"/>
          <w:noProof/>
          <w:lang w:val="sr-Cyrl-CS" w:eastAsia="en-GB"/>
        </w:rPr>
        <w:t>трудноће</w:t>
      </w:r>
      <w:r w:rsidR="003F2653" w:rsidRPr="005C0903">
        <w:rPr>
          <w:rFonts w:eastAsia="Times New Roman"/>
          <w:noProof/>
          <w:lang w:val="sr-Cyrl-CS" w:eastAsia="en-GB"/>
        </w:rPr>
        <w:t xml:space="preserve"> </w:t>
      </w:r>
      <w:r>
        <w:rPr>
          <w:rFonts w:eastAsia="Times New Roman"/>
          <w:noProof/>
          <w:lang w:val="sr-Cyrl-CS" w:eastAsia="en-GB"/>
        </w:rPr>
        <w:t>регулисан</w:t>
      </w:r>
      <w:r w:rsidR="003F2653" w:rsidRPr="005C0903">
        <w:rPr>
          <w:rFonts w:eastAsia="Times New Roman"/>
          <w:noProof/>
          <w:lang w:val="sr-Cyrl-CS" w:eastAsia="en-GB"/>
        </w:rPr>
        <w:t xml:space="preserve"> </w:t>
      </w:r>
      <w:r>
        <w:rPr>
          <w:rFonts w:eastAsia="Times New Roman"/>
          <w:noProof/>
          <w:lang w:val="sr-Cyrl-CS" w:eastAsia="en-GB"/>
        </w:rPr>
        <w:t>Законом</w:t>
      </w:r>
      <w:r w:rsidR="003F2653" w:rsidRPr="005C0903">
        <w:rPr>
          <w:rFonts w:eastAsia="Times New Roman"/>
          <w:noProof/>
          <w:lang w:val="sr-Cyrl-CS" w:eastAsia="en-GB"/>
        </w:rPr>
        <w:t xml:space="preserve"> </w:t>
      </w:r>
      <w:r>
        <w:rPr>
          <w:rFonts w:eastAsia="Times New Roman"/>
          <w:noProof/>
          <w:lang w:val="sr-Cyrl-CS" w:eastAsia="en-GB"/>
        </w:rPr>
        <w:t>о</w:t>
      </w:r>
      <w:r w:rsidR="003F2653" w:rsidRPr="005C0903">
        <w:rPr>
          <w:rFonts w:eastAsia="Times New Roman"/>
          <w:noProof/>
          <w:lang w:val="sr-Cyrl-CS" w:eastAsia="en-GB"/>
        </w:rPr>
        <w:t xml:space="preserve"> </w:t>
      </w:r>
      <w:r>
        <w:rPr>
          <w:rFonts w:eastAsia="Times New Roman"/>
          <w:noProof/>
          <w:lang w:val="sr-Cyrl-CS" w:eastAsia="en-GB"/>
        </w:rPr>
        <w:t>полном</w:t>
      </w:r>
      <w:r w:rsidR="003F2653" w:rsidRPr="005C0903">
        <w:rPr>
          <w:rFonts w:eastAsia="Times New Roman"/>
          <w:noProof/>
          <w:lang w:val="sr-Cyrl-CS" w:eastAsia="en-GB"/>
        </w:rPr>
        <w:t xml:space="preserve"> </w:t>
      </w:r>
      <w:r>
        <w:rPr>
          <w:rFonts w:eastAsia="Times New Roman"/>
          <w:noProof/>
          <w:lang w:val="sr-Cyrl-CS" w:eastAsia="en-GB"/>
        </w:rPr>
        <w:t>и</w:t>
      </w:r>
      <w:r w:rsidR="003F2653" w:rsidRPr="005C0903">
        <w:rPr>
          <w:rFonts w:eastAsia="Times New Roman"/>
          <w:noProof/>
          <w:lang w:val="sr-Cyrl-CS" w:eastAsia="en-GB"/>
        </w:rPr>
        <w:t xml:space="preserve"> </w:t>
      </w:r>
      <w:r>
        <w:rPr>
          <w:rFonts w:eastAsia="Times New Roman"/>
          <w:noProof/>
          <w:lang w:val="sr-Cyrl-CS" w:eastAsia="en-GB"/>
        </w:rPr>
        <w:t>репродуктивном</w:t>
      </w:r>
      <w:r w:rsidR="003F2653" w:rsidRPr="005C0903">
        <w:rPr>
          <w:rFonts w:eastAsia="Times New Roman"/>
          <w:noProof/>
          <w:lang w:val="sr-Cyrl-CS" w:eastAsia="en-GB"/>
        </w:rPr>
        <w:t xml:space="preserve"> </w:t>
      </w:r>
      <w:r>
        <w:rPr>
          <w:rFonts w:eastAsia="Times New Roman"/>
          <w:noProof/>
          <w:lang w:val="sr-Cyrl-CS" w:eastAsia="en-GB"/>
        </w:rPr>
        <w:t>здрављу</w:t>
      </w:r>
      <w:r w:rsidR="003F2653" w:rsidRPr="005C0903">
        <w:rPr>
          <w:rFonts w:eastAsia="Times New Roman"/>
          <w:noProof/>
          <w:lang w:val="sr-Cyrl-CS" w:eastAsia="en-GB"/>
        </w:rPr>
        <w:t xml:space="preserve"> </w:t>
      </w:r>
      <w:r>
        <w:rPr>
          <w:rFonts w:eastAsia="Times New Roman"/>
          <w:noProof/>
          <w:lang w:val="sr-Cyrl-CS" w:eastAsia="en-GB"/>
        </w:rPr>
        <w:t>и</w:t>
      </w:r>
      <w:r w:rsidR="003F2653" w:rsidRPr="005C0903">
        <w:rPr>
          <w:rFonts w:eastAsia="Times New Roman"/>
          <w:noProof/>
          <w:lang w:val="sr-Cyrl-CS" w:eastAsia="en-GB"/>
        </w:rPr>
        <w:t xml:space="preserve"> </w:t>
      </w:r>
      <w:r>
        <w:rPr>
          <w:rFonts w:eastAsia="Times New Roman"/>
          <w:noProof/>
          <w:lang w:val="sr-Cyrl-CS" w:eastAsia="en-GB"/>
        </w:rPr>
        <w:t>вољном</w:t>
      </w:r>
      <w:r w:rsidR="003F2653" w:rsidRPr="005C0903">
        <w:rPr>
          <w:rFonts w:eastAsia="Times New Roman"/>
          <w:noProof/>
          <w:lang w:val="sr-Cyrl-CS" w:eastAsia="en-GB"/>
        </w:rPr>
        <w:t xml:space="preserve"> </w:t>
      </w:r>
      <w:r>
        <w:rPr>
          <w:rFonts w:eastAsia="Times New Roman"/>
          <w:noProof/>
          <w:lang w:val="sr-Cyrl-CS" w:eastAsia="en-GB"/>
        </w:rPr>
        <w:t>прекиду</w:t>
      </w:r>
      <w:r w:rsidR="003F2653" w:rsidRPr="005C0903">
        <w:rPr>
          <w:rFonts w:eastAsia="Times New Roman"/>
          <w:noProof/>
          <w:lang w:val="sr-Cyrl-CS" w:eastAsia="en-GB"/>
        </w:rPr>
        <w:t xml:space="preserve"> </w:t>
      </w:r>
      <w:r>
        <w:rPr>
          <w:rFonts w:eastAsia="Times New Roman"/>
          <w:noProof/>
          <w:lang w:val="sr-Cyrl-CS" w:eastAsia="en-GB"/>
        </w:rPr>
        <w:t>трудноће</w:t>
      </w:r>
      <w:r w:rsidR="003F2653" w:rsidRPr="005C0903">
        <w:rPr>
          <w:rFonts w:eastAsia="Times New Roman"/>
          <w:noProof/>
          <w:lang w:val="sr-Cyrl-CS" w:eastAsia="en-GB"/>
        </w:rPr>
        <w:t xml:space="preserve">.  </w:t>
      </w:r>
      <w:r>
        <w:rPr>
          <w:rFonts w:eastAsia="Times New Roman"/>
          <w:noProof/>
          <w:lang w:val="sr-Cyrl-CS" w:eastAsia="en-GB"/>
        </w:rPr>
        <w:t>Према</w:t>
      </w:r>
      <w:r w:rsidR="003F2653" w:rsidRPr="005C0903">
        <w:rPr>
          <w:rFonts w:eastAsia="Times New Roman"/>
          <w:noProof/>
          <w:lang w:val="sr-Cyrl-CS" w:eastAsia="en-GB"/>
        </w:rPr>
        <w:t xml:space="preserve"> </w:t>
      </w:r>
      <w:r>
        <w:rPr>
          <w:rFonts w:eastAsia="Times New Roman"/>
          <w:noProof/>
          <w:lang w:val="sr-Cyrl-CS" w:eastAsia="en-GB"/>
        </w:rPr>
        <w:t>том</w:t>
      </w:r>
      <w:r w:rsidR="003F2653" w:rsidRPr="005C0903">
        <w:rPr>
          <w:rFonts w:eastAsia="Times New Roman"/>
          <w:noProof/>
          <w:lang w:val="sr-Cyrl-CS" w:eastAsia="en-GB"/>
        </w:rPr>
        <w:t xml:space="preserve"> </w:t>
      </w:r>
      <w:r>
        <w:rPr>
          <w:rFonts w:eastAsia="Times New Roman"/>
          <w:noProof/>
          <w:lang w:val="sr-Cyrl-CS" w:eastAsia="en-GB"/>
        </w:rPr>
        <w:t>Закону</w:t>
      </w:r>
      <w:r w:rsidR="003F2653" w:rsidRPr="005C0903">
        <w:rPr>
          <w:rFonts w:eastAsia="Times New Roman"/>
          <w:noProof/>
          <w:lang w:val="sr-Cyrl-CS" w:eastAsia="en-GB"/>
        </w:rPr>
        <w:t xml:space="preserve"> </w:t>
      </w:r>
      <w:r>
        <w:rPr>
          <w:rFonts w:eastAsia="Times New Roman"/>
          <w:noProof/>
          <w:lang w:val="sr-Cyrl-CS" w:eastAsia="en-GB"/>
        </w:rPr>
        <w:t>приступ</w:t>
      </w:r>
      <w:r w:rsidR="003F2653" w:rsidRPr="005C0903">
        <w:rPr>
          <w:rFonts w:eastAsia="Times New Roman"/>
          <w:noProof/>
          <w:lang w:val="sr-Cyrl-CS" w:eastAsia="en-GB"/>
        </w:rPr>
        <w:t xml:space="preserve"> </w:t>
      </w:r>
      <w:r>
        <w:rPr>
          <w:rFonts w:eastAsia="Times New Roman"/>
          <w:noProof/>
          <w:lang w:val="sr-Cyrl-CS" w:eastAsia="en-GB"/>
        </w:rPr>
        <w:t>прекиду</w:t>
      </w:r>
      <w:r w:rsidR="003F2653" w:rsidRPr="005C0903">
        <w:rPr>
          <w:rFonts w:eastAsia="Times New Roman"/>
          <w:noProof/>
          <w:lang w:val="sr-Cyrl-CS" w:eastAsia="en-GB"/>
        </w:rPr>
        <w:t xml:space="preserve"> </w:t>
      </w:r>
      <w:r>
        <w:rPr>
          <w:rFonts w:eastAsia="Times New Roman"/>
          <w:noProof/>
          <w:lang w:val="sr-Cyrl-CS" w:eastAsia="en-GB"/>
        </w:rPr>
        <w:t>трудноће</w:t>
      </w:r>
      <w:r w:rsidR="003F2653" w:rsidRPr="005C0903">
        <w:rPr>
          <w:rFonts w:eastAsia="Times New Roman"/>
          <w:noProof/>
          <w:lang w:val="sr-Cyrl-CS" w:eastAsia="en-GB"/>
        </w:rPr>
        <w:t xml:space="preserve">  </w:t>
      </w:r>
      <w:r>
        <w:rPr>
          <w:rFonts w:eastAsia="Times New Roman"/>
          <w:noProof/>
          <w:lang w:val="sr-Cyrl-CS" w:eastAsia="en-GB"/>
        </w:rPr>
        <w:t>представља</w:t>
      </w:r>
      <w:r w:rsidR="003F2653" w:rsidRPr="005C0903">
        <w:rPr>
          <w:rFonts w:eastAsia="Times New Roman"/>
          <w:noProof/>
          <w:lang w:val="sr-Cyrl-CS" w:eastAsia="en-GB"/>
        </w:rPr>
        <w:t xml:space="preserve"> </w:t>
      </w:r>
      <w:r>
        <w:rPr>
          <w:rFonts w:eastAsia="Times New Roman"/>
          <w:noProof/>
          <w:lang w:val="sr-Cyrl-CS" w:eastAsia="en-GB"/>
        </w:rPr>
        <w:t>право</w:t>
      </w:r>
      <w:r w:rsidR="003F2653" w:rsidRPr="005C0903">
        <w:rPr>
          <w:rFonts w:eastAsia="Times New Roman"/>
          <w:noProof/>
          <w:lang w:val="sr-Cyrl-CS" w:eastAsia="en-GB"/>
        </w:rPr>
        <w:t xml:space="preserve"> </w:t>
      </w:r>
      <w:r>
        <w:rPr>
          <w:rFonts w:eastAsia="Times New Roman"/>
          <w:noProof/>
          <w:lang w:val="sr-Cyrl-CS" w:eastAsia="en-GB"/>
        </w:rPr>
        <w:t>жене</w:t>
      </w:r>
      <w:r w:rsidR="003F2653" w:rsidRPr="005C0903">
        <w:rPr>
          <w:rFonts w:eastAsia="Times New Roman"/>
          <w:noProof/>
          <w:lang w:val="sr-Cyrl-CS" w:eastAsia="en-GB"/>
        </w:rPr>
        <w:t>.</w:t>
      </w:r>
      <w:r w:rsidR="003F2653" w:rsidRPr="005C0903">
        <w:rPr>
          <w:rStyle w:val="FootnoteReference"/>
          <w:rFonts w:ascii="Times New Roman" w:eastAsia="Times New Roman" w:hAnsi="Times New Roman" w:cs="Times New Roman"/>
          <w:noProof/>
          <w:sz w:val="24"/>
          <w:szCs w:val="24"/>
          <w:lang w:val="sr-Cyrl-CS" w:eastAsia="en-GB"/>
        </w:rPr>
        <w:footnoteReference w:id="17"/>
      </w:r>
      <w:r w:rsidR="003F2653" w:rsidRPr="005C0903">
        <w:rPr>
          <w:rFonts w:eastAsia="Times New Roman"/>
          <w:noProof/>
          <w:lang w:val="sr-Cyrl-CS" w:eastAsia="en-GB"/>
        </w:rPr>
        <w:t xml:space="preserve"> </w:t>
      </w:r>
      <w:r>
        <w:rPr>
          <w:rFonts w:eastAsia="Times New Roman"/>
          <w:noProof/>
          <w:lang w:val="sr-Cyrl-CS" w:eastAsia="en-GB"/>
        </w:rPr>
        <w:t>Прекид</w:t>
      </w:r>
      <w:r w:rsidR="003F2653" w:rsidRPr="005C0903">
        <w:rPr>
          <w:rFonts w:eastAsia="Times New Roman"/>
          <w:noProof/>
          <w:lang w:val="sr-Cyrl-CS" w:eastAsia="en-GB"/>
        </w:rPr>
        <w:t xml:space="preserve"> </w:t>
      </w:r>
      <w:r>
        <w:rPr>
          <w:rFonts w:eastAsia="Times New Roman"/>
          <w:noProof/>
          <w:lang w:val="sr-Cyrl-CS" w:eastAsia="en-GB"/>
        </w:rPr>
        <w:t>трудноће</w:t>
      </w:r>
      <w:r w:rsidR="003F2653" w:rsidRPr="005C0903">
        <w:rPr>
          <w:rFonts w:eastAsia="Times New Roman"/>
          <w:noProof/>
          <w:lang w:val="sr-Cyrl-CS" w:eastAsia="en-GB"/>
        </w:rPr>
        <w:t xml:space="preserve"> </w:t>
      </w:r>
      <w:r>
        <w:rPr>
          <w:rFonts w:eastAsia="Times New Roman"/>
          <w:noProof/>
          <w:lang w:val="sr-Cyrl-CS" w:eastAsia="en-GB"/>
        </w:rPr>
        <w:t>се</w:t>
      </w:r>
      <w:r w:rsidR="003F2653" w:rsidRPr="005C0903">
        <w:rPr>
          <w:rFonts w:eastAsia="Times New Roman"/>
          <w:noProof/>
          <w:lang w:val="sr-Cyrl-CS" w:eastAsia="en-GB"/>
        </w:rPr>
        <w:t xml:space="preserve"> </w:t>
      </w:r>
      <w:r>
        <w:rPr>
          <w:rFonts w:eastAsia="Times New Roman"/>
          <w:noProof/>
          <w:lang w:val="sr-Cyrl-CS" w:eastAsia="en-GB"/>
        </w:rPr>
        <w:t>легално</w:t>
      </w:r>
      <w:r w:rsidR="003F2653" w:rsidRPr="005C0903">
        <w:rPr>
          <w:rFonts w:eastAsia="Times New Roman"/>
          <w:noProof/>
          <w:lang w:val="sr-Cyrl-CS" w:eastAsia="en-GB"/>
        </w:rPr>
        <w:t xml:space="preserve"> </w:t>
      </w:r>
      <w:r>
        <w:rPr>
          <w:rFonts w:eastAsia="Times New Roman"/>
          <w:noProof/>
          <w:lang w:val="sr-Cyrl-CS" w:eastAsia="en-GB"/>
        </w:rPr>
        <w:t>може</w:t>
      </w:r>
      <w:r w:rsidR="003F2653" w:rsidRPr="005C0903">
        <w:rPr>
          <w:rFonts w:eastAsia="Times New Roman"/>
          <w:noProof/>
          <w:lang w:val="sr-Cyrl-CS" w:eastAsia="en-GB"/>
        </w:rPr>
        <w:t xml:space="preserve"> </w:t>
      </w:r>
      <w:r>
        <w:rPr>
          <w:rFonts w:eastAsia="Times New Roman"/>
          <w:noProof/>
          <w:lang w:val="sr-Cyrl-CS" w:eastAsia="en-GB"/>
        </w:rPr>
        <w:t>извршити</w:t>
      </w:r>
      <w:r w:rsidR="003F2653" w:rsidRPr="005C0903">
        <w:rPr>
          <w:rFonts w:eastAsia="Times New Roman"/>
          <w:noProof/>
          <w:lang w:val="sr-Cyrl-CS" w:eastAsia="en-GB"/>
        </w:rPr>
        <w:t xml:space="preserve"> </w:t>
      </w:r>
      <w:r>
        <w:rPr>
          <w:rFonts w:eastAsia="Times New Roman"/>
          <w:noProof/>
          <w:lang w:val="sr-Cyrl-CS" w:eastAsia="en-GB"/>
        </w:rPr>
        <w:t>до</w:t>
      </w:r>
      <w:r w:rsidR="003F2653" w:rsidRPr="005C0903">
        <w:rPr>
          <w:rFonts w:eastAsia="Times New Roman"/>
          <w:noProof/>
          <w:lang w:val="sr-Cyrl-CS" w:eastAsia="en-GB"/>
        </w:rPr>
        <w:t xml:space="preserve"> 14 </w:t>
      </w:r>
      <w:r>
        <w:rPr>
          <w:rFonts w:eastAsia="Times New Roman"/>
          <w:noProof/>
          <w:lang w:val="sr-Cyrl-CS" w:eastAsia="en-GB"/>
        </w:rPr>
        <w:t>недеље</w:t>
      </w:r>
      <w:r w:rsidR="003F2653" w:rsidRPr="005C0903">
        <w:rPr>
          <w:rFonts w:eastAsia="Times New Roman"/>
          <w:noProof/>
          <w:lang w:val="sr-Cyrl-CS" w:eastAsia="en-GB"/>
        </w:rPr>
        <w:t xml:space="preserve"> </w:t>
      </w:r>
      <w:r>
        <w:rPr>
          <w:rFonts w:eastAsia="Times New Roman"/>
          <w:noProof/>
          <w:lang w:val="sr-Cyrl-CS" w:eastAsia="en-GB"/>
        </w:rPr>
        <w:t>на</w:t>
      </w:r>
      <w:r w:rsidR="003F2653" w:rsidRPr="005C0903">
        <w:rPr>
          <w:rFonts w:eastAsia="Times New Roman"/>
          <w:noProof/>
          <w:lang w:val="sr-Cyrl-CS" w:eastAsia="en-GB"/>
        </w:rPr>
        <w:t xml:space="preserve"> </w:t>
      </w:r>
      <w:r>
        <w:rPr>
          <w:rFonts w:eastAsia="Times New Roman"/>
          <w:noProof/>
          <w:lang w:val="sr-Cyrl-CS" w:eastAsia="en-GB"/>
        </w:rPr>
        <w:t>захтев</w:t>
      </w:r>
      <w:r w:rsidR="003F2653" w:rsidRPr="005C0903">
        <w:rPr>
          <w:rFonts w:eastAsia="Times New Roman"/>
          <w:noProof/>
          <w:lang w:val="sr-Cyrl-CS" w:eastAsia="en-GB"/>
        </w:rPr>
        <w:t xml:space="preserve"> </w:t>
      </w:r>
      <w:r>
        <w:rPr>
          <w:rFonts w:eastAsia="Times New Roman"/>
          <w:noProof/>
          <w:lang w:val="sr-Cyrl-CS" w:eastAsia="en-GB"/>
        </w:rPr>
        <w:t>труднице</w:t>
      </w:r>
      <w:r w:rsidR="003F2653" w:rsidRPr="005C0903">
        <w:rPr>
          <w:rFonts w:eastAsia="Times New Roman"/>
          <w:noProof/>
          <w:lang w:val="sr-Cyrl-CS" w:eastAsia="en-GB"/>
        </w:rPr>
        <w:t xml:space="preserve">. </w:t>
      </w:r>
      <w:r>
        <w:rPr>
          <w:rFonts w:eastAsia="Times New Roman"/>
          <w:noProof/>
          <w:lang w:val="sr-Cyrl-CS" w:eastAsia="en-GB"/>
        </w:rPr>
        <w:t>Потребно</w:t>
      </w:r>
      <w:r w:rsidR="003F2653" w:rsidRPr="005C0903">
        <w:rPr>
          <w:rFonts w:eastAsia="Times New Roman"/>
          <w:noProof/>
          <w:lang w:val="sr-Cyrl-CS" w:eastAsia="en-GB"/>
        </w:rPr>
        <w:t xml:space="preserve"> </w:t>
      </w:r>
      <w:r>
        <w:rPr>
          <w:rFonts w:eastAsia="Times New Roman"/>
          <w:noProof/>
          <w:lang w:val="sr-Cyrl-CS" w:eastAsia="en-GB"/>
        </w:rPr>
        <w:t>је</w:t>
      </w:r>
      <w:r w:rsidR="003F2653" w:rsidRPr="005C0903">
        <w:rPr>
          <w:rFonts w:eastAsia="Times New Roman"/>
          <w:noProof/>
          <w:lang w:val="sr-Cyrl-CS" w:eastAsia="en-GB"/>
        </w:rPr>
        <w:t xml:space="preserve"> </w:t>
      </w:r>
      <w:r>
        <w:rPr>
          <w:rFonts w:eastAsia="Times New Roman"/>
          <w:noProof/>
          <w:lang w:val="sr-Cyrl-CS" w:eastAsia="en-GB"/>
        </w:rPr>
        <w:t>да</w:t>
      </w:r>
      <w:r w:rsidR="003F2653" w:rsidRPr="005C0903">
        <w:rPr>
          <w:rFonts w:eastAsia="Times New Roman"/>
          <w:noProof/>
          <w:lang w:val="sr-Cyrl-CS" w:eastAsia="en-GB"/>
        </w:rPr>
        <w:t xml:space="preserve"> </w:t>
      </w:r>
      <w:r>
        <w:rPr>
          <w:rFonts w:eastAsia="Times New Roman"/>
          <w:noProof/>
          <w:lang w:val="sr-Cyrl-CS" w:eastAsia="en-GB"/>
        </w:rPr>
        <w:t>жена</w:t>
      </w:r>
      <w:r w:rsidR="003F2653" w:rsidRPr="005C0903">
        <w:rPr>
          <w:rFonts w:eastAsia="Times New Roman"/>
          <w:noProof/>
          <w:lang w:val="sr-Cyrl-CS" w:eastAsia="en-GB"/>
        </w:rPr>
        <w:t xml:space="preserve"> </w:t>
      </w:r>
      <w:r>
        <w:rPr>
          <w:rFonts w:eastAsia="Times New Roman"/>
          <w:noProof/>
          <w:lang w:val="sr-Cyrl-CS" w:eastAsia="en-GB"/>
        </w:rPr>
        <w:t>буде</w:t>
      </w:r>
      <w:r w:rsidR="003F2653" w:rsidRPr="005C0903">
        <w:rPr>
          <w:rFonts w:eastAsia="Times New Roman"/>
          <w:noProof/>
          <w:lang w:val="sr-Cyrl-CS" w:eastAsia="en-GB"/>
        </w:rPr>
        <w:t xml:space="preserve"> </w:t>
      </w:r>
      <w:r>
        <w:rPr>
          <w:rFonts w:eastAsia="Times New Roman"/>
          <w:noProof/>
          <w:lang w:val="sr-Cyrl-CS" w:eastAsia="en-GB"/>
        </w:rPr>
        <w:t>у</w:t>
      </w:r>
      <w:r w:rsidR="003F2653" w:rsidRPr="005C0903">
        <w:rPr>
          <w:rFonts w:eastAsia="Times New Roman"/>
          <w:noProof/>
          <w:lang w:val="sr-Cyrl-CS" w:eastAsia="en-GB"/>
        </w:rPr>
        <w:t xml:space="preserve"> </w:t>
      </w:r>
      <w:r>
        <w:rPr>
          <w:rFonts w:eastAsia="Times New Roman"/>
          <w:noProof/>
          <w:lang w:val="sr-Cyrl-CS" w:eastAsia="en-GB"/>
        </w:rPr>
        <w:t>потпуности</w:t>
      </w:r>
      <w:r w:rsidR="003F2653" w:rsidRPr="005C0903">
        <w:rPr>
          <w:rFonts w:eastAsia="Times New Roman"/>
          <w:noProof/>
          <w:lang w:val="sr-Cyrl-CS" w:eastAsia="en-GB"/>
        </w:rPr>
        <w:t xml:space="preserve"> </w:t>
      </w:r>
      <w:r>
        <w:rPr>
          <w:rFonts w:eastAsia="Times New Roman"/>
          <w:noProof/>
          <w:lang w:val="sr-Cyrl-CS" w:eastAsia="en-GB"/>
        </w:rPr>
        <w:t>информисана</w:t>
      </w:r>
      <w:r w:rsidR="003F2653" w:rsidRPr="005C0903">
        <w:rPr>
          <w:rFonts w:eastAsia="Times New Roman"/>
          <w:noProof/>
          <w:lang w:val="sr-Cyrl-CS" w:eastAsia="en-GB"/>
        </w:rPr>
        <w:t xml:space="preserve"> </w:t>
      </w:r>
      <w:r>
        <w:rPr>
          <w:rFonts w:eastAsia="Times New Roman"/>
          <w:noProof/>
          <w:lang w:val="sr-Cyrl-CS" w:eastAsia="en-GB"/>
        </w:rPr>
        <w:t>о</w:t>
      </w:r>
      <w:r w:rsidR="003F2653" w:rsidRPr="005C0903">
        <w:rPr>
          <w:rFonts w:eastAsia="Times New Roman"/>
          <w:noProof/>
          <w:lang w:val="sr-Cyrl-CS" w:eastAsia="en-GB"/>
        </w:rPr>
        <w:t xml:space="preserve"> </w:t>
      </w:r>
      <w:r>
        <w:rPr>
          <w:rFonts w:eastAsia="Times New Roman"/>
          <w:noProof/>
          <w:lang w:val="sr-Cyrl-CS" w:eastAsia="en-GB"/>
        </w:rPr>
        <w:t>својим</w:t>
      </w:r>
      <w:r w:rsidR="003F2653" w:rsidRPr="005C0903">
        <w:rPr>
          <w:rFonts w:eastAsia="Times New Roman"/>
          <w:noProof/>
          <w:lang w:val="sr-Cyrl-CS" w:eastAsia="en-GB"/>
        </w:rPr>
        <w:t xml:space="preserve"> </w:t>
      </w:r>
      <w:r>
        <w:rPr>
          <w:rFonts w:eastAsia="Times New Roman"/>
          <w:noProof/>
          <w:lang w:val="sr-Cyrl-CS" w:eastAsia="en-GB"/>
        </w:rPr>
        <w:t>правима</w:t>
      </w:r>
      <w:r w:rsidR="003F2653" w:rsidRPr="005C0903">
        <w:rPr>
          <w:rFonts w:eastAsia="Times New Roman"/>
          <w:noProof/>
          <w:lang w:val="sr-Cyrl-CS" w:eastAsia="en-GB"/>
        </w:rPr>
        <w:t xml:space="preserve"> </w:t>
      </w:r>
      <w:r>
        <w:rPr>
          <w:rFonts w:eastAsia="Times New Roman"/>
          <w:noProof/>
          <w:lang w:val="sr-Cyrl-CS" w:eastAsia="en-GB"/>
        </w:rPr>
        <w:t>и</w:t>
      </w:r>
      <w:r w:rsidR="003F2653" w:rsidRPr="005C0903">
        <w:rPr>
          <w:rFonts w:eastAsia="Times New Roman"/>
          <w:noProof/>
          <w:lang w:val="sr-Cyrl-CS" w:eastAsia="en-GB"/>
        </w:rPr>
        <w:t xml:space="preserve">  </w:t>
      </w:r>
      <w:r>
        <w:rPr>
          <w:rFonts w:eastAsia="Times New Roman"/>
          <w:noProof/>
          <w:lang w:val="sr-Cyrl-CS" w:eastAsia="en-GB"/>
        </w:rPr>
        <w:t>о</w:t>
      </w:r>
      <w:r w:rsidR="003F2653" w:rsidRPr="005C0903">
        <w:rPr>
          <w:rFonts w:eastAsia="Times New Roman"/>
          <w:noProof/>
          <w:lang w:val="sr-Cyrl-CS" w:eastAsia="en-GB"/>
        </w:rPr>
        <w:t xml:space="preserve"> </w:t>
      </w:r>
      <w:r>
        <w:rPr>
          <w:rFonts w:eastAsia="Times New Roman"/>
          <w:noProof/>
          <w:lang w:val="sr-Cyrl-CS" w:eastAsia="en-GB"/>
        </w:rPr>
        <w:t>јавним</w:t>
      </w:r>
      <w:r w:rsidR="003F2653" w:rsidRPr="005C0903">
        <w:rPr>
          <w:rFonts w:eastAsia="Times New Roman"/>
          <w:noProof/>
          <w:lang w:val="sr-Cyrl-CS" w:eastAsia="en-GB"/>
        </w:rPr>
        <w:t xml:space="preserve"> </w:t>
      </w:r>
      <w:r>
        <w:rPr>
          <w:rFonts w:eastAsia="Times New Roman"/>
          <w:noProof/>
          <w:lang w:val="sr-Cyrl-CS" w:eastAsia="en-GB"/>
        </w:rPr>
        <w:t>бенефицијама</w:t>
      </w:r>
      <w:r w:rsidR="003F2653" w:rsidRPr="005C0903">
        <w:rPr>
          <w:rFonts w:eastAsia="Times New Roman"/>
          <w:noProof/>
          <w:lang w:val="sr-Cyrl-CS" w:eastAsia="en-GB"/>
        </w:rPr>
        <w:t xml:space="preserve"> </w:t>
      </w:r>
      <w:r>
        <w:rPr>
          <w:rFonts w:eastAsia="Times New Roman"/>
          <w:noProof/>
          <w:lang w:val="sr-Cyrl-CS" w:eastAsia="en-GB"/>
        </w:rPr>
        <w:t>и</w:t>
      </w:r>
      <w:r w:rsidR="003F2653" w:rsidRPr="005C0903">
        <w:rPr>
          <w:rFonts w:eastAsia="Times New Roman"/>
          <w:noProof/>
          <w:lang w:val="sr-Cyrl-CS" w:eastAsia="en-GB"/>
        </w:rPr>
        <w:t xml:space="preserve"> </w:t>
      </w:r>
      <w:r>
        <w:rPr>
          <w:rFonts w:eastAsia="Times New Roman"/>
          <w:noProof/>
          <w:lang w:val="sr-Cyrl-CS" w:eastAsia="en-GB"/>
        </w:rPr>
        <w:t>помоћи</w:t>
      </w:r>
      <w:r w:rsidR="003F2653" w:rsidRPr="005C0903">
        <w:rPr>
          <w:rFonts w:eastAsia="Times New Roman"/>
          <w:noProof/>
          <w:lang w:val="sr-Cyrl-CS" w:eastAsia="en-GB"/>
        </w:rPr>
        <w:t xml:space="preserve">  </w:t>
      </w:r>
      <w:r>
        <w:rPr>
          <w:rFonts w:eastAsia="Times New Roman"/>
          <w:noProof/>
          <w:lang w:val="sr-Cyrl-CS" w:eastAsia="en-GB"/>
        </w:rPr>
        <w:t>за</w:t>
      </w:r>
      <w:r w:rsidR="003F2653" w:rsidRPr="005C0903">
        <w:rPr>
          <w:rFonts w:eastAsia="Times New Roman"/>
          <w:noProof/>
          <w:lang w:val="sr-Cyrl-CS" w:eastAsia="en-GB"/>
        </w:rPr>
        <w:t xml:space="preserve">  </w:t>
      </w:r>
      <w:r>
        <w:rPr>
          <w:rFonts w:eastAsia="Times New Roman"/>
          <w:noProof/>
          <w:lang w:val="sr-Cyrl-CS" w:eastAsia="en-GB"/>
        </w:rPr>
        <w:t>материнско</w:t>
      </w:r>
      <w:r w:rsidR="003F2653" w:rsidRPr="005C0903">
        <w:rPr>
          <w:rFonts w:eastAsia="Times New Roman"/>
          <w:noProof/>
          <w:lang w:val="sr-Cyrl-CS" w:eastAsia="en-GB"/>
        </w:rPr>
        <w:t xml:space="preserve"> </w:t>
      </w:r>
      <w:r>
        <w:rPr>
          <w:rFonts w:eastAsia="Times New Roman"/>
          <w:noProof/>
          <w:lang w:val="sr-Cyrl-CS" w:eastAsia="en-GB"/>
        </w:rPr>
        <w:t>издржавање</w:t>
      </w:r>
      <w:r w:rsidR="003F2653" w:rsidRPr="005C0903">
        <w:rPr>
          <w:rFonts w:eastAsia="Times New Roman"/>
          <w:noProof/>
          <w:lang w:val="sr-Cyrl-CS" w:eastAsia="en-GB"/>
        </w:rPr>
        <w:t xml:space="preserve"> </w:t>
      </w:r>
      <w:r>
        <w:rPr>
          <w:rFonts w:eastAsia="Times New Roman"/>
          <w:noProof/>
          <w:lang w:val="sr-Cyrl-CS" w:eastAsia="en-GB"/>
        </w:rPr>
        <w:t>и</w:t>
      </w:r>
      <w:r w:rsidR="003F2653" w:rsidRPr="005C0903">
        <w:rPr>
          <w:rFonts w:eastAsia="Times New Roman"/>
          <w:noProof/>
          <w:lang w:val="sr-Cyrl-CS" w:eastAsia="en-GB"/>
        </w:rPr>
        <w:t xml:space="preserve"> </w:t>
      </w:r>
      <w:r>
        <w:rPr>
          <w:rFonts w:eastAsia="Times New Roman"/>
          <w:noProof/>
          <w:lang w:val="sr-Cyrl-CS" w:eastAsia="en-GB"/>
        </w:rPr>
        <w:t>да</w:t>
      </w:r>
      <w:r w:rsidR="003F2653" w:rsidRPr="005C0903">
        <w:rPr>
          <w:rFonts w:eastAsia="Times New Roman"/>
          <w:noProof/>
          <w:lang w:val="sr-Cyrl-CS" w:eastAsia="en-GB"/>
        </w:rPr>
        <w:t xml:space="preserve"> </w:t>
      </w:r>
      <w:r>
        <w:rPr>
          <w:rFonts w:eastAsia="Times New Roman"/>
          <w:noProof/>
          <w:lang w:val="sr-Cyrl-CS" w:eastAsia="en-GB"/>
        </w:rPr>
        <w:t>прође</w:t>
      </w:r>
      <w:r w:rsidR="003F2653" w:rsidRPr="005C0903">
        <w:rPr>
          <w:rFonts w:eastAsia="Times New Roman"/>
          <w:noProof/>
          <w:lang w:val="sr-Cyrl-CS" w:eastAsia="en-GB"/>
        </w:rPr>
        <w:t xml:space="preserve"> </w:t>
      </w:r>
      <w:r>
        <w:rPr>
          <w:rFonts w:eastAsia="Times New Roman"/>
          <w:noProof/>
          <w:lang w:val="sr-Cyrl-CS" w:eastAsia="en-GB"/>
        </w:rPr>
        <w:t>период</w:t>
      </w:r>
      <w:r w:rsidR="003F2653" w:rsidRPr="005C0903">
        <w:rPr>
          <w:rFonts w:eastAsia="Times New Roman"/>
          <w:noProof/>
          <w:lang w:val="sr-Cyrl-CS" w:eastAsia="en-GB"/>
        </w:rPr>
        <w:t xml:space="preserve"> </w:t>
      </w:r>
      <w:r>
        <w:rPr>
          <w:rFonts w:eastAsia="Times New Roman"/>
          <w:noProof/>
          <w:lang w:val="sr-Cyrl-CS" w:eastAsia="en-GB"/>
        </w:rPr>
        <w:t>од</w:t>
      </w:r>
      <w:r w:rsidR="003F2653" w:rsidRPr="005C0903">
        <w:rPr>
          <w:rFonts w:eastAsia="Times New Roman"/>
          <w:noProof/>
          <w:lang w:val="sr-Cyrl-CS" w:eastAsia="en-GB"/>
        </w:rPr>
        <w:t xml:space="preserve"> </w:t>
      </w:r>
      <w:r>
        <w:rPr>
          <w:rFonts w:eastAsia="Times New Roman"/>
          <w:noProof/>
          <w:lang w:val="sr-Cyrl-CS" w:eastAsia="en-GB"/>
        </w:rPr>
        <w:t>три</w:t>
      </w:r>
      <w:r w:rsidR="003F2653" w:rsidRPr="005C0903">
        <w:rPr>
          <w:rFonts w:eastAsia="Times New Roman"/>
          <w:noProof/>
          <w:lang w:val="sr-Cyrl-CS" w:eastAsia="en-GB"/>
        </w:rPr>
        <w:t xml:space="preserve"> </w:t>
      </w:r>
      <w:r>
        <w:rPr>
          <w:rFonts w:eastAsia="Times New Roman"/>
          <w:noProof/>
          <w:lang w:val="sr-Cyrl-CS" w:eastAsia="en-GB"/>
        </w:rPr>
        <w:t>дана</w:t>
      </w:r>
      <w:r w:rsidR="003F2653" w:rsidRPr="005C0903">
        <w:rPr>
          <w:rFonts w:eastAsia="Times New Roman"/>
          <w:noProof/>
          <w:lang w:val="sr-Cyrl-CS" w:eastAsia="en-GB"/>
        </w:rPr>
        <w:t xml:space="preserve"> </w:t>
      </w:r>
      <w:r>
        <w:rPr>
          <w:rFonts w:eastAsia="Times New Roman"/>
          <w:noProof/>
          <w:lang w:val="sr-Cyrl-CS" w:eastAsia="en-GB"/>
        </w:rPr>
        <w:t>од</w:t>
      </w:r>
      <w:r w:rsidR="003F2653" w:rsidRPr="005C0903">
        <w:rPr>
          <w:rFonts w:eastAsia="Times New Roman"/>
          <w:noProof/>
          <w:lang w:val="sr-Cyrl-CS" w:eastAsia="en-GB"/>
        </w:rPr>
        <w:t xml:space="preserve"> </w:t>
      </w:r>
      <w:r>
        <w:rPr>
          <w:rFonts w:eastAsia="Times New Roman"/>
          <w:noProof/>
          <w:lang w:val="sr-Cyrl-CS" w:eastAsia="en-GB"/>
        </w:rPr>
        <w:t>давања</w:t>
      </w:r>
      <w:r w:rsidR="003F2653" w:rsidRPr="005C0903">
        <w:rPr>
          <w:rFonts w:eastAsia="Times New Roman"/>
          <w:noProof/>
          <w:lang w:val="sr-Cyrl-CS" w:eastAsia="en-GB"/>
        </w:rPr>
        <w:t xml:space="preserve"> </w:t>
      </w:r>
      <w:r>
        <w:rPr>
          <w:rFonts w:eastAsia="Times New Roman"/>
          <w:noProof/>
          <w:lang w:val="sr-Cyrl-CS" w:eastAsia="en-GB"/>
        </w:rPr>
        <w:t>ових</w:t>
      </w:r>
      <w:r w:rsidR="003F2653" w:rsidRPr="005C0903">
        <w:rPr>
          <w:rFonts w:eastAsia="Times New Roman"/>
          <w:noProof/>
          <w:lang w:val="sr-Cyrl-CS" w:eastAsia="en-GB"/>
        </w:rPr>
        <w:t xml:space="preserve"> </w:t>
      </w:r>
      <w:r>
        <w:rPr>
          <w:rFonts w:eastAsia="Times New Roman"/>
          <w:noProof/>
          <w:lang w:val="sr-Cyrl-CS" w:eastAsia="en-GB"/>
        </w:rPr>
        <w:t>информација</w:t>
      </w:r>
      <w:r w:rsidR="003F2653" w:rsidRPr="005C0903">
        <w:rPr>
          <w:rFonts w:eastAsia="Times New Roman"/>
          <w:noProof/>
          <w:lang w:val="sr-Cyrl-CS" w:eastAsia="en-GB"/>
        </w:rPr>
        <w:t xml:space="preserve"> </w:t>
      </w:r>
      <w:r>
        <w:rPr>
          <w:rFonts w:eastAsia="Times New Roman"/>
          <w:noProof/>
          <w:lang w:val="sr-Cyrl-CS" w:eastAsia="en-GB"/>
        </w:rPr>
        <w:t>до</w:t>
      </w:r>
      <w:r w:rsidR="003F2653" w:rsidRPr="005C0903">
        <w:rPr>
          <w:rFonts w:eastAsia="Times New Roman"/>
          <w:noProof/>
          <w:lang w:val="sr-Cyrl-CS" w:eastAsia="en-GB"/>
        </w:rPr>
        <w:t xml:space="preserve"> </w:t>
      </w:r>
      <w:r>
        <w:rPr>
          <w:rFonts w:eastAsia="Times New Roman"/>
          <w:noProof/>
          <w:lang w:val="sr-Cyrl-CS" w:eastAsia="en-GB"/>
        </w:rPr>
        <w:t>поступка</w:t>
      </w:r>
      <w:r w:rsidR="003F2653" w:rsidRPr="005C0903">
        <w:rPr>
          <w:rFonts w:eastAsia="Times New Roman"/>
          <w:noProof/>
          <w:lang w:val="sr-Cyrl-CS" w:eastAsia="en-GB"/>
        </w:rPr>
        <w:t xml:space="preserve"> </w:t>
      </w:r>
      <w:r>
        <w:rPr>
          <w:rFonts w:eastAsia="Times New Roman"/>
          <w:noProof/>
          <w:lang w:val="sr-Cyrl-CS" w:eastAsia="en-GB"/>
        </w:rPr>
        <w:t>прекида</w:t>
      </w:r>
      <w:r w:rsidR="003F2653" w:rsidRPr="005C0903">
        <w:rPr>
          <w:rFonts w:eastAsia="Times New Roman"/>
          <w:noProof/>
          <w:lang w:val="sr-Cyrl-CS" w:eastAsia="en-GB"/>
        </w:rPr>
        <w:t xml:space="preserve"> </w:t>
      </w:r>
      <w:r>
        <w:rPr>
          <w:rFonts w:eastAsia="Times New Roman"/>
          <w:noProof/>
          <w:lang w:val="sr-Cyrl-CS" w:eastAsia="en-GB"/>
        </w:rPr>
        <w:t>трудноће</w:t>
      </w:r>
      <w:r w:rsidR="003F2653" w:rsidRPr="005C0903">
        <w:rPr>
          <w:rFonts w:eastAsia="Times New Roman"/>
          <w:noProof/>
          <w:lang w:val="sr-Cyrl-CS" w:eastAsia="en-GB"/>
        </w:rPr>
        <w:t xml:space="preserve">. </w:t>
      </w:r>
      <w:r>
        <w:rPr>
          <w:rFonts w:eastAsia="Times New Roman"/>
          <w:noProof/>
          <w:lang w:val="sr-Cyrl-CS" w:eastAsia="en-GB"/>
        </w:rPr>
        <w:t>Прекид</w:t>
      </w:r>
      <w:r w:rsidR="003F2653" w:rsidRPr="005C0903">
        <w:rPr>
          <w:rFonts w:eastAsia="Times New Roman"/>
          <w:noProof/>
          <w:lang w:val="sr-Cyrl-CS" w:eastAsia="en-GB"/>
        </w:rPr>
        <w:t xml:space="preserve"> </w:t>
      </w:r>
      <w:r>
        <w:rPr>
          <w:rFonts w:eastAsia="Times New Roman"/>
          <w:noProof/>
          <w:lang w:val="sr-Cyrl-CS" w:eastAsia="en-GB"/>
        </w:rPr>
        <w:t>трудноће</w:t>
      </w:r>
      <w:r w:rsidR="003F2653" w:rsidRPr="005C0903">
        <w:rPr>
          <w:rFonts w:eastAsia="Times New Roman"/>
          <w:noProof/>
          <w:lang w:val="sr-Cyrl-CS" w:eastAsia="en-GB"/>
        </w:rPr>
        <w:t xml:space="preserve"> </w:t>
      </w:r>
      <w:r>
        <w:rPr>
          <w:rFonts w:eastAsia="Times New Roman"/>
          <w:noProof/>
          <w:lang w:val="sr-Cyrl-CS" w:eastAsia="en-GB"/>
        </w:rPr>
        <w:t>се</w:t>
      </w:r>
      <w:r w:rsidR="003F2653" w:rsidRPr="005C0903">
        <w:rPr>
          <w:rFonts w:eastAsia="Times New Roman"/>
          <w:noProof/>
          <w:lang w:val="sr-Cyrl-CS" w:eastAsia="en-GB"/>
        </w:rPr>
        <w:t xml:space="preserve"> </w:t>
      </w:r>
      <w:r>
        <w:rPr>
          <w:rFonts w:eastAsia="Times New Roman"/>
          <w:noProof/>
          <w:lang w:val="sr-Cyrl-CS" w:eastAsia="en-GB"/>
        </w:rPr>
        <w:t>може</w:t>
      </w:r>
      <w:r w:rsidR="003F2653" w:rsidRPr="005C0903">
        <w:rPr>
          <w:rFonts w:eastAsia="Times New Roman"/>
          <w:noProof/>
          <w:lang w:val="sr-Cyrl-CS" w:eastAsia="en-GB"/>
        </w:rPr>
        <w:t xml:space="preserve"> </w:t>
      </w:r>
      <w:r>
        <w:rPr>
          <w:rFonts w:eastAsia="Times New Roman"/>
          <w:noProof/>
          <w:lang w:val="sr-Cyrl-CS" w:eastAsia="en-GB"/>
        </w:rPr>
        <w:t>извршити</w:t>
      </w:r>
      <w:r w:rsidR="003F2653" w:rsidRPr="005C0903">
        <w:rPr>
          <w:rFonts w:eastAsia="Times New Roman"/>
          <w:noProof/>
          <w:lang w:val="sr-Cyrl-CS" w:eastAsia="en-GB"/>
        </w:rPr>
        <w:t xml:space="preserve"> </w:t>
      </w:r>
      <w:r>
        <w:rPr>
          <w:rFonts w:eastAsia="Times New Roman"/>
          <w:noProof/>
          <w:lang w:val="sr-Cyrl-CS" w:eastAsia="en-GB"/>
        </w:rPr>
        <w:t>до</w:t>
      </w:r>
      <w:r w:rsidR="003F2653" w:rsidRPr="005C0903">
        <w:rPr>
          <w:rFonts w:eastAsia="Times New Roman"/>
          <w:noProof/>
          <w:lang w:val="sr-Cyrl-CS" w:eastAsia="en-GB"/>
        </w:rPr>
        <w:t xml:space="preserve"> 22 </w:t>
      </w:r>
      <w:r>
        <w:rPr>
          <w:rFonts w:eastAsia="Times New Roman"/>
          <w:noProof/>
          <w:lang w:val="sr-Cyrl-CS" w:eastAsia="en-GB"/>
        </w:rPr>
        <w:t>недеље</w:t>
      </w:r>
      <w:r w:rsidR="003F2653" w:rsidRPr="005C0903">
        <w:rPr>
          <w:rFonts w:eastAsia="Times New Roman"/>
          <w:noProof/>
          <w:lang w:val="sr-Cyrl-CS" w:eastAsia="en-GB"/>
        </w:rPr>
        <w:t xml:space="preserve"> </w:t>
      </w:r>
      <w:r>
        <w:rPr>
          <w:rFonts w:eastAsia="Times New Roman"/>
          <w:noProof/>
          <w:lang w:val="sr-Cyrl-CS" w:eastAsia="en-GB"/>
        </w:rPr>
        <w:t>из</w:t>
      </w:r>
      <w:r w:rsidR="003F2653" w:rsidRPr="005C0903">
        <w:rPr>
          <w:rFonts w:eastAsia="Times New Roman"/>
          <w:noProof/>
          <w:lang w:val="sr-Cyrl-CS" w:eastAsia="en-GB"/>
        </w:rPr>
        <w:t xml:space="preserve">  </w:t>
      </w:r>
      <w:r>
        <w:rPr>
          <w:rFonts w:eastAsia="Times New Roman"/>
          <w:noProof/>
          <w:lang w:val="sr-Cyrl-CS" w:eastAsia="en-GB"/>
        </w:rPr>
        <w:t>медицинских</w:t>
      </w:r>
      <w:r w:rsidR="003F2653" w:rsidRPr="005C0903">
        <w:rPr>
          <w:rFonts w:eastAsia="Times New Roman"/>
          <w:noProof/>
          <w:lang w:val="sr-Cyrl-CS" w:eastAsia="en-GB"/>
        </w:rPr>
        <w:t xml:space="preserve"> </w:t>
      </w:r>
      <w:r>
        <w:rPr>
          <w:rFonts w:eastAsia="Times New Roman"/>
          <w:noProof/>
          <w:lang w:val="sr-Cyrl-CS" w:eastAsia="en-GB"/>
        </w:rPr>
        <w:t>разлога</w:t>
      </w:r>
      <w:r w:rsidR="003F2653" w:rsidRPr="005C0903">
        <w:rPr>
          <w:rFonts w:eastAsia="Times New Roman"/>
          <w:noProof/>
          <w:lang w:val="sr-Cyrl-CS" w:eastAsia="en-GB"/>
        </w:rPr>
        <w:t xml:space="preserve">. </w:t>
      </w:r>
      <w:r>
        <w:rPr>
          <w:rFonts w:eastAsia="Times New Roman"/>
          <w:noProof/>
          <w:lang w:val="sr-Cyrl-CS" w:eastAsia="en-GB"/>
        </w:rPr>
        <w:t>Пре</w:t>
      </w:r>
      <w:r w:rsidR="003F2653" w:rsidRPr="005C0903">
        <w:rPr>
          <w:rFonts w:eastAsia="Times New Roman"/>
          <w:noProof/>
          <w:lang w:val="sr-Cyrl-CS" w:eastAsia="en-GB"/>
        </w:rPr>
        <w:t xml:space="preserve"> </w:t>
      </w:r>
      <w:r>
        <w:rPr>
          <w:rFonts w:eastAsia="Times New Roman"/>
          <w:noProof/>
          <w:lang w:val="sr-Cyrl-CS" w:eastAsia="en-GB"/>
        </w:rPr>
        <w:t>тога</w:t>
      </w:r>
      <w:r w:rsidR="003F2653" w:rsidRPr="005C0903">
        <w:rPr>
          <w:rFonts w:eastAsia="Times New Roman"/>
          <w:noProof/>
          <w:lang w:val="sr-Cyrl-CS" w:eastAsia="en-GB"/>
        </w:rPr>
        <w:t xml:space="preserve"> </w:t>
      </w:r>
      <w:r>
        <w:rPr>
          <w:rFonts w:eastAsia="Times New Roman"/>
          <w:noProof/>
          <w:lang w:val="sr-Cyrl-CS" w:eastAsia="en-GB"/>
        </w:rPr>
        <w:t>је</w:t>
      </w:r>
      <w:r w:rsidR="003F2653" w:rsidRPr="005C0903">
        <w:rPr>
          <w:rFonts w:eastAsia="Times New Roman"/>
          <w:noProof/>
          <w:lang w:val="sr-Cyrl-CS" w:eastAsia="en-GB"/>
        </w:rPr>
        <w:t xml:space="preserve"> </w:t>
      </w:r>
      <w:r>
        <w:rPr>
          <w:rFonts w:eastAsia="Times New Roman"/>
          <w:noProof/>
          <w:lang w:val="sr-Cyrl-CS" w:eastAsia="en-GB"/>
        </w:rPr>
        <w:t>потребно</w:t>
      </w:r>
      <w:r w:rsidR="003F2653" w:rsidRPr="005C0903">
        <w:rPr>
          <w:rFonts w:eastAsia="Times New Roman"/>
          <w:noProof/>
          <w:lang w:val="sr-Cyrl-CS" w:eastAsia="en-GB"/>
        </w:rPr>
        <w:t xml:space="preserve"> </w:t>
      </w:r>
      <w:r>
        <w:rPr>
          <w:rFonts w:eastAsia="Times New Roman"/>
          <w:noProof/>
          <w:lang w:val="sr-Cyrl-CS" w:eastAsia="en-GB"/>
        </w:rPr>
        <w:t>да</w:t>
      </w:r>
      <w:r w:rsidR="003F2653" w:rsidRPr="005C0903">
        <w:rPr>
          <w:rFonts w:eastAsia="Times New Roman"/>
          <w:noProof/>
          <w:lang w:val="sr-Cyrl-CS" w:eastAsia="en-GB"/>
        </w:rPr>
        <w:t xml:space="preserve"> </w:t>
      </w:r>
      <w:r>
        <w:rPr>
          <w:rFonts w:eastAsia="Times New Roman"/>
          <w:noProof/>
          <w:lang w:val="sr-Cyrl-CS" w:eastAsia="en-GB"/>
        </w:rPr>
        <w:t>се</w:t>
      </w:r>
      <w:r w:rsidR="003F2653" w:rsidRPr="005C0903">
        <w:rPr>
          <w:rFonts w:eastAsia="Times New Roman"/>
          <w:noProof/>
          <w:lang w:val="sr-Cyrl-CS" w:eastAsia="en-GB"/>
        </w:rPr>
        <w:t xml:space="preserve"> </w:t>
      </w:r>
      <w:r>
        <w:rPr>
          <w:rFonts w:eastAsia="Times New Roman"/>
          <w:noProof/>
          <w:lang w:val="sr-Cyrl-CS" w:eastAsia="en-GB"/>
        </w:rPr>
        <w:t>добије</w:t>
      </w:r>
      <w:r w:rsidR="003F2653" w:rsidRPr="005C0903">
        <w:rPr>
          <w:rFonts w:eastAsia="Times New Roman"/>
          <w:noProof/>
          <w:lang w:val="sr-Cyrl-CS" w:eastAsia="en-GB"/>
        </w:rPr>
        <w:t xml:space="preserve">:  </w:t>
      </w:r>
      <w:r>
        <w:rPr>
          <w:rFonts w:eastAsia="Times New Roman"/>
          <w:noProof/>
          <w:lang w:val="sr-Cyrl-CS" w:eastAsia="en-GB"/>
        </w:rPr>
        <w:t>медицинска</w:t>
      </w:r>
      <w:r w:rsidR="003F2653" w:rsidRPr="005C0903">
        <w:rPr>
          <w:rFonts w:eastAsia="Times New Roman"/>
          <w:noProof/>
          <w:lang w:val="sr-Cyrl-CS" w:eastAsia="en-GB"/>
        </w:rPr>
        <w:t xml:space="preserve"> </w:t>
      </w:r>
      <w:r>
        <w:rPr>
          <w:rFonts w:eastAsia="Times New Roman"/>
          <w:noProof/>
          <w:lang w:val="sr-Cyrl-CS" w:eastAsia="en-GB"/>
        </w:rPr>
        <w:t>процена</w:t>
      </w:r>
      <w:r w:rsidR="003F2653" w:rsidRPr="005C0903">
        <w:rPr>
          <w:rFonts w:eastAsia="Times New Roman"/>
          <w:noProof/>
          <w:lang w:val="sr-Cyrl-CS" w:eastAsia="en-GB"/>
        </w:rPr>
        <w:t xml:space="preserve"> </w:t>
      </w:r>
      <w:r>
        <w:rPr>
          <w:rFonts w:eastAsia="Times New Roman"/>
          <w:noProof/>
          <w:lang w:val="sr-Cyrl-CS" w:eastAsia="en-GB"/>
        </w:rPr>
        <w:t>лекара</w:t>
      </w:r>
      <w:r w:rsidR="003F2653" w:rsidRPr="005C0903">
        <w:rPr>
          <w:rFonts w:eastAsia="Times New Roman"/>
          <w:noProof/>
          <w:lang w:val="sr-Cyrl-CS" w:eastAsia="en-GB"/>
        </w:rPr>
        <w:t xml:space="preserve">, </w:t>
      </w:r>
      <w:r>
        <w:rPr>
          <w:rFonts w:eastAsia="Times New Roman"/>
          <w:noProof/>
          <w:lang w:val="sr-Cyrl-CS" w:eastAsia="en-GB"/>
        </w:rPr>
        <w:t>различитог</w:t>
      </w:r>
      <w:r w:rsidR="003F2653" w:rsidRPr="005C0903">
        <w:rPr>
          <w:rFonts w:eastAsia="Times New Roman"/>
          <w:noProof/>
          <w:lang w:val="sr-Cyrl-CS" w:eastAsia="en-GB"/>
        </w:rPr>
        <w:t xml:space="preserve"> </w:t>
      </w:r>
      <w:r>
        <w:rPr>
          <w:rFonts w:eastAsia="Times New Roman"/>
          <w:noProof/>
          <w:lang w:val="sr-Cyrl-CS" w:eastAsia="en-GB"/>
        </w:rPr>
        <w:t>од</w:t>
      </w:r>
      <w:r w:rsidR="003F2653" w:rsidRPr="005C0903">
        <w:rPr>
          <w:rFonts w:eastAsia="Times New Roman"/>
          <w:noProof/>
          <w:lang w:val="sr-Cyrl-CS" w:eastAsia="en-GB"/>
        </w:rPr>
        <w:t xml:space="preserve"> </w:t>
      </w:r>
      <w:r>
        <w:rPr>
          <w:rFonts w:eastAsia="Times New Roman"/>
          <w:noProof/>
          <w:lang w:val="sr-Cyrl-CS" w:eastAsia="en-GB"/>
        </w:rPr>
        <w:t>лекара</w:t>
      </w:r>
      <w:r w:rsidR="003F2653" w:rsidRPr="005C0903">
        <w:rPr>
          <w:rFonts w:eastAsia="Times New Roman"/>
          <w:noProof/>
          <w:lang w:val="sr-Cyrl-CS" w:eastAsia="en-GB"/>
        </w:rPr>
        <w:t xml:space="preserve"> </w:t>
      </w:r>
      <w:r>
        <w:rPr>
          <w:rFonts w:eastAsia="Times New Roman"/>
          <w:noProof/>
          <w:lang w:val="sr-Cyrl-CS" w:eastAsia="en-GB"/>
        </w:rPr>
        <w:t>који</w:t>
      </w:r>
      <w:r w:rsidR="003F2653" w:rsidRPr="005C0903">
        <w:rPr>
          <w:rFonts w:eastAsia="Times New Roman"/>
          <w:noProof/>
          <w:lang w:val="sr-Cyrl-CS" w:eastAsia="en-GB"/>
        </w:rPr>
        <w:t xml:space="preserve"> </w:t>
      </w:r>
      <w:r>
        <w:rPr>
          <w:rFonts w:eastAsia="Times New Roman"/>
          <w:noProof/>
          <w:lang w:val="sr-Cyrl-CS" w:eastAsia="en-GB"/>
        </w:rPr>
        <w:t>ће</w:t>
      </w:r>
      <w:r w:rsidR="003F2653" w:rsidRPr="005C0903">
        <w:rPr>
          <w:rFonts w:eastAsia="Times New Roman"/>
          <w:noProof/>
          <w:lang w:val="sr-Cyrl-CS" w:eastAsia="en-GB"/>
        </w:rPr>
        <w:t xml:space="preserve"> </w:t>
      </w:r>
      <w:r>
        <w:rPr>
          <w:rFonts w:eastAsia="Times New Roman"/>
          <w:noProof/>
          <w:lang w:val="sr-Cyrl-CS" w:eastAsia="en-GB"/>
        </w:rPr>
        <w:t>извршити</w:t>
      </w:r>
      <w:r w:rsidR="003F2653" w:rsidRPr="005C0903">
        <w:rPr>
          <w:rFonts w:eastAsia="Times New Roman"/>
          <w:noProof/>
          <w:lang w:val="sr-Cyrl-CS" w:eastAsia="en-GB"/>
        </w:rPr>
        <w:t xml:space="preserve"> </w:t>
      </w:r>
      <w:r>
        <w:rPr>
          <w:rFonts w:eastAsia="Times New Roman"/>
          <w:noProof/>
          <w:lang w:val="sr-Cyrl-CS" w:eastAsia="en-GB"/>
        </w:rPr>
        <w:t>прекид</w:t>
      </w:r>
      <w:r w:rsidR="003F2653" w:rsidRPr="005C0903">
        <w:rPr>
          <w:rFonts w:eastAsia="Times New Roman"/>
          <w:noProof/>
          <w:lang w:val="sr-Cyrl-CS" w:eastAsia="en-GB"/>
        </w:rPr>
        <w:t xml:space="preserve"> </w:t>
      </w:r>
      <w:r>
        <w:rPr>
          <w:rFonts w:eastAsia="Times New Roman"/>
          <w:noProof/>
          <w:lang w:val="sr-Cyrl-CS" w:eastAsia="en-GB"/>
        </w:rPr>
        <w:t>трудноће</w:t>
      </w:r>
      <w:r w:rsidR="003F2653" w:rsidRPr="005C0903">
        <w:rPr>
          <w:rFonts w:eastAsia="Times New Roman"/>
          <w:noProof/>
          <w:lang w:val="sr-Cyrl-CS" w:eastAsia="en-GB"/>
        </w:rPr>
        <w:t xml:space="preserve">, </w:t>
      </w:r>
      <w:r>
        <w:rPr>
          <w:rFonts w:eastAsia="Times New Roman"/>
          <w:noProof/>
          <w:lang w:val="sr-Cyrl-CS" w:eastAsia="en-GB"/>
        </w:rPr>
        <w:t>о</w:t>
      </w:r>
      <w:r w:rsidR="003F2653" w:rsidRPr="005C0903">
        <w:rPr>
          <w:rFonts w:eastAsia="Times New Roman"/>
          <w:noProof/>
          <w:lang w:val="sr-Cyrl-CS" w:eastAsia="en-GB"/>
        </w:rPr>
        <w:t xml:space="preserve"> </w:t>
      </w:r>
      <w:r>
        <w:rPr>
          <w:rFonts w:eastAsia="Times New Roman"/>
          <w:noProof/>
          <w:lang w:val="sr-Cyrl-CS" w:eastAsia="en-GB"/>
        </w:rPr>
        <w:t>томе</w:t>
      </w:r>
      <w:r w:rsidR="003F2653" w:rsidRPr="005C0903">
        <w:rPr>
          <w:rFonts w:eastAsia="Times New Roman"/>
          <w:noProof/>
          <w:lang w:val="sr-Cyrl-CS" w:eastAsia="en-GB"/>
        </w:rPr>
        <w:t xml:space="preserve"> </w:t>
      </w:r>
      <w:r>
        <w:rPr>
          <w:rFonts w:eastAsia="Times New Roman"/>
          <w:noProof/>
          <w:lang w:val="sr-Cyrl-CS" w:eastAsia="en-GB"/>
        </w:rPr>
        <w:t>да</w:t>
      </w:r>
      <w:r w:rsidR="003F2653" w:rsidRPr="005C0903">
        <w:rPr>
          <w:rFonts w:eastAsia="Times New Roman"/>
          <w:noProof/>
          <w:lang w:val="sr-Cyrl-CS" w:eastAsia="en-GB"/>
        </w:rPr>
        <w:t xml:space="preserve"> </w:t>
      </w:r>
      <w:r>
        <w:rPr>
          <w:rFonts w:eastAsia="Times New Roman"/>
          <w:noProof/>
          <w:lang w:val="sr-Cyrl-CS" w:eastAsia="en-GB"/>
        </w:rPr>
        <w:t>трудноћа</w:t>
      </w:r>
      <w:r w:rsidR="003F2653" w:rsidRPr="005C0903">
        <w:rPr>
          <w:rFonts w:eastAsia="Times New Roman"/>
          <w:noProof/>
          <w:lang w:val="sr-Cyrl-CS" w:eastAsia="en-GB"/>
        </w:rPr>
        <w:t xml:space="preserve"> </w:t>
      </w:r>
      <w:r>
        <w:rPr>
          <w:rFonts w:eastAsia="Times New Roman"/>
          <w:noProof/>
          <w:lang w:val="sr-Cyrl-CS" w:eastAsia="en-GB"/>
        </w:rPr>
        <w:t>представља</w:t>
      </w:r>
      <w:r w:rsidR="003F2653" w:rsidRPr="005C0903">
        <w:rPr>
          <w:rFonts w:eastAsia="Times New Roman"/>
          <w:noProof/>
          <w:lang w:val="sr-Cyrl-CS" w:eastAsia="en-GB"/>
        </w:rPr>
        <w:t xml:space="preserve"> </w:t>
      </w:r>
      <w:r>
        <w:rPr>
          <w:rFonts w:eastAsia="Times New Roman"/>
          <w:noProof/>
          <w:lang w:val="sr-Cyrl-CS" w:eastAsia="en-GB"/>
        </w:rPr>
        <w:t>озбљан</w:t>
      </w:r>
      <w:r w:rsidR="003F2653" w:rsidRPr="005C0903">
        <w:rPr>
          <w:rFonts w:eastAsia="Times New Roman"/>
          <w:noProof/>
          <w:lang w:val="sr-Cyrl-CS" w:eastAsia="en-GB"/>
        </w:rPr>
        <w:t xml:space="preserve"> </w:t>
      </w:r>
      <w:r>
        <w:rPr>
          <w:rFonts w:eastAsia="Times New Roman"/>
          <w:noProof/>
          <w:lang w:val="sr-Cyrl-CS" w:eastAsia="en-GB"/>
        </w:rPr>
        <w:t>ризик</w:t>
      </w:r>
      <w:r w:rsidR="003F2653" w:rsidRPr="005C0903">
        <w:rPr>
          <w:rFonts w:eastAsia="Times New Roman"/>
          <w:noProof/>
          <w:lang w:val="sr-Cyrl-CS" w:eastAsia="en-GB"/>
        </w:rPr>
        <w:t xml:space="preserve"> </w:t>
      </w:r>
      <w:r>
        <w:rPr>
          <w:rFonts w:eastAsia="Times New Roman"/>
          <w:noProof/>
          <w:lang w:val="sr-Cyrl-CS" w:eastAsia="en-GB"/>
        </w:rPr>
        <w:t>за</w:t>
      </w:r>
      <w:r w:rsidR="003F2653" w:rsidRPr="005C0903">
        <w:rPr>
          <w:rFonts w:eastAsia="Times New Roman"/>
          <w:noProof/>
          <w:lang w:val="sr-Cyrl-CS" w:eastAsia="en-GB"/>
        </w:rPr>
        <w:t xml:space="preserve"> </w:t>
      </w:r>
      <w:r>
        <w:rPr>
          <w:rFonts w:eastAsia="Times New Roman"/>
          <w:noProof/>
          <w:lang w:val="sr-Cyrl-CS" w:eastAsia="en-GB"/>
        </w:rPr>
        <w:t>живот</w:t>
      </w:r>
      <w:r w:rsidR="003F2653" w:rsidRPr="005C0903">
        <w:rPr>
          <w:rFonts w:eastAsia="Times New Roman"/>
          <w:noProof/>
          <w:lang w:val="sr-Cyrl-CS" w:eastAsia="en-GB"/>
        </w:rPr>
        <w:t xml:space="preserve"> </w:t>
      </w:r>
      <w:r>
        <w:rPr>
          <w:rFonts w:eastAsia="Times New Roman"/>
          <w:noProof/>
          <w:lang w:val="sr-Cyrl-CS" w:eastAsia="en-GB"/>
        </w:rPr>
        <w:t>и</w:t>
      </w:r>
      <w:r w:rsidR="003F2653" w:rsidRPr="005C0903">
        <w:rPr>
          <w:rFonts w:eastAsia="Times New Roman"/>
          <w:noProof/>
          <w:lang w:val="sr-Cyrl-CS" w:eastAsia="en-GB"/>
        </w:rPr>
        <w:t xml:space="preserve"> </w:t>
      </w:r>
      <w:r>
        <w:rPr>
          <w:rFonts w:eastAsia="Times New Roman"/>
          <w:noProof/>
          <w:lang w:val="sr-Cyrl-CS" w:eastAsia="en-GB"/>
        </w:rPr>
        <w:t>здравље</w:t>
      </w:r>
      <w:r w:rsidR="003F2653" w:rsidRPr="005C0903">
        <w:rPr>
          <w:rFonts w:eastAsia="Times New Roman"/>
          <w:noProof/>
          <w:lang w:val="sr-Cyrl-CS" w:eastAsia="en-GB"/>
        </w:rPr>
        <w:t xml:space="preserve">  </w:t>
      </w:r>
      <w:r>
        <w:rPr>
          <w:rFonts w:eastAsia="Times New Roman"/>
          <w:noProof/>
          <w:lang w:val="sr-Cyrl-CS" w:eastAsia="en-GB"/>
        </w:rPr>
        <w:t>жене</w:t>
      </w:r>
      <w:r w:rsidR="003F2653" w:rsidRPr="005C0903">
        <w:rPr>
          <w:rFonts w:eastAsia="Times New Roman"/>
          <w:noProof/>
          <w:lang w:val="sr-Cyrl-CS" w:eastAsia="en-GB"/>
        </w:rPr>
        <w:t xml:space="preserve"> (</w:t>
      </w:r>
      <w:r>
        <w:rPr>
          <w:rFonts w:eastAsia="Times New Roman"/>
          <w:noProof/>
          <w:lang w:val="sr-Cyrl-CS" w:eastAsia="en-GB"/>
        </w:rPr>
        <w:t>ова</w:t>
      </w:r>
      <w:r w:rsidR="003F2653" w:rsidRPr="005C0903">
        <w:rPr>
          <w:rFonts w:eastAsia="Times New Roman"/>
          <w:noProof/>
          <w:lang w:val="sr-Cyrl-CS" w:eastAsia="en-GB"/>
        </w:rPr>
        <w:t xml:space="preserve"> </w:t>
      </w:r>
      <w:r>
        <w:rPr>
          <w:rFonts w:eastAsia="Times New Roman"/>
          <w:noProof/>
          <w:lang w:val="sr-Cyrl-CS" w:eastAsia="en-GB"/>
        </w:rPr>
        <w:t>процена</w:t>
      </w:r>
      <w:r w:rsidR="003F2653" w:rsidRPr="005C0903">
        <w:rPr>
          <w:rFonts w:eastAsia="Times New Roman"/>
          <w:noProof/>
          <w:lang w:val="sr-Cyrl-CS" w:eastAsia="en-GB"/>
        </w:rPr>
        <w:t xml:space="preserve"> </w:t>
      </w:r>
      <w:r>
        <w:rPr>
          <w:rFonts w:eastAsia="Times New Roman"/>
          <w:noProof/>
          <w:lang w:val="sr-Cyrl-CS" w:eastAsia="en-GB"/>
        </w:rPr>
        <w:t>се</w:t>
      </w:r>
      <w:r w:rsidR="003F2653" w:rsidRPr="005C0903">
        <w:rPr>
          <w:rFonts w:eastAsia="Times New Roman"/>
          <w:noProof/>
          <w:lang w:val="sr-Cyrl-CS" w:eastAsia="en-GB"/>
        </w:rPr>
        <w:t xml:space="preserve"> </w:t>
      </w:r>
      <w:r>
        <w:rPr>
          <w:rFonts w:eastAsia="Times New Roman"/>
          <w:noProof/>
          <w:lang w:val="sr-Cyrl-CS" w:eastAsia="en-GB"/>
        </w:rPr>
        <w:t>може</w:t>
      </w:r>
      <w:r w:rsidR="003F2653" w:rsidRPr="005C0903">
        <w:rPr>
          <w:rFonts w:eastAsia="Times New Roman"/>
          <w:noProof/>
          <w:lang w:val="sr-Cyrl-CS" w:eastAsia="en-GB"/>
        </w:rPr>
        <w:t xml:space="preserve"> </w:t>
      </w:r>
      <w:r>
        <w:rPr>
          <w:rFonts w:eastAsia="Times New Roman"/>
          <w:noProof/>
          <w:lang w:val="sr-Cyrl-CS" w:eastAsia="en-GB"/>
        </w:rPr>
        <w:t>изоставити</w:t>
      </w:r>
      <w:r w:rsidR="003F2653" w:rsidRPr="005C0903">
        <w:rPr>
          <w:rFonts w:eastAsia="Times New Roman"/>
          <w:noProof/>
          <w:lang w:val="sr-Cyrl-CS" w:eastAsia="en-GB"/>
        </w:rPr>
        <w:t xml:space="preserve"> </w:t>
      </w:r>
      <w:r>
        <w:rPr>
          <w:rFonts w:eastAsia="Times New Roman"/>
          <w:noProof/>
          <w:lang w:val="sr-Cyrl-CS" w:eastAsia="en-GB"/>
        </w:rPr>
        <w:t>у</w:t>
      </w:r>
      <w:r w:rsidR="003F2653" w:rsidRPr="005C0903">
        <w:rPr>
          <w:rFonts w:eastAsia="Times New Roman"/>
          <w:noProof/>
          <w:lang w:val="sr-Cyrl-CS" w:eastAsia="en-GB"/>
        </w:rPr>
        <w:t xml:space="preserve"> </w:t>
      </w:r>
      <w:r>
        <w:rPr>
          <w:rFonts w:eastAsia="Times New Roman"/>
          <w:noProof/>
          <w:lang w:val="sr-Cyrl-CS" w:eastAsia="en-GB"/>
        </w:rPr>
        <w:t>хитним</w:t>
      </w:r>
      <w:r w:rsidR="003F2653" w:rsidRPr="005C0903">
        <w:rPr>
          <w:rFonts w:eastAsia="Times New Roman"/>
          <w:noProof/>
          <w:lang w:val="sr-Cyrl-CS" w:eastAsia="en-GB"/>
        </w:rPr>
        <w:t xml:space="preserve"> </w:t>
      </w:r>
      <w:r>
        <w:rPr>
          <w:rFonts w:eastAsia="Times New Roman"/>
          <w:noProof/>
          <w:lang w:val="sr-Cyrl-CS" w:eastAsia="en-GB"/>
        </w:rPr>
        <w:t>случајевима</w:t>
      </w:r>
      <w:r w:rsidR="003F2653" w:rsidRPr="005C0903">
        <w:rPr>
          <w:rFonts w:eastAsia="Times New Roman"/>
          <w:noProof/>
          <w:lang w:val="sr-Cyrl-CS" w:eastAsia="en-GB"/>
        </w:rPr>
        <w:t xml:space="preserve">), </w:t>
      </w:r>
      <w:r>
        <w:rPr>
          <w:rFonts w:eastAsia="Times New Roman"/>
          <w:noProof/>
          <w:lang w:val="sr-Cyrl-CS" w:eastAsia="en-GB"/>
        </w:rPr>
        <w:t>или</w:t>
      </w:r>
      <w:r w:rsidR="003F2653" w:rsidRPr="005C0903">
        <w:rPr>
          <w:rFonts w:eastAsia="Times New Roman"/>
          <w:noProof/>
          <w:lang w:val="sr-Cyrl-CS" w:eastAsia="en-GB"/>
        </w:rPr>
        <w:t xml:space="preserve"> </w:t>
      </w:r>
      <w:r>
        <w:rPr>
          <w:rFonts w:eastAsia="Times New Roman"/>
          <w:noProof/>
          <w:lang w:val="sr-Cyrl-CS" w:eastAsia="en-GB"/>
        </w:rPr>
        <w:t>процена</w:t>
      </w:r>
      <w:r w:rsidR="003F2653" w:rsidRPr="005C0903">
        <w:rPr>
          <w:rFonts w:eastAsia="Times New Roman"/>
          <w:noProof/>
          <w:lang w:val="sr-Cyrl-CS" w:eastAsia="en-GB"/>
        </w:rPr>
        <w:t xml:space="preserve"> </w:t>
      </w:r>
      <w:r>
        <w:rPr>
          <w:rFonts w:eastAsia="Times New Roman"/>
          <w:noProof/>
          <w:lang w:val="sr-Cyrl-CS" w:eastAsia="en-GB"/>
        </w:rPr>
        <w:t>два</w:t>
      </w:r>
      <w:r w:rsidR="003F2653" w:rsidRPr="005C0903">
        <w:rPr>
          <w:rFonts w:eastAsia="Times New Roman"/>
          <w:noProof/>
          <w:lang w:val="sr-Cyrl-CS" w:eastAsia="en-GB"/>
        </w:rPr>
        <w:t xml:space="preserve">  </w:t>
      </w:r>
      <w:r>
        <w:rPr>
          <w:rFonts w:eastAsia="Times New Roman"/>
          <w:noProof/>
          <w:lang w:val="sr-Cyrl-CS" w:eastAsia="en-GB"/>
        </w:rPr>
        <w:t>лекара</w:t>
      </w:r>
      <w:r w:rsidR="003F2653" w:rsidRPr="005C0903">
        <w:rPr>
          <w:rFonts w:eastAsia="Times New Roman"/>
          <w:noProof/>
          <w:lang w:val="sr-Cyrl-CS" w:eastAsia="en-GB"/>
        </w:rPr>
        <w:t xml:space="preserve">, </w:t>
      </w:r>
      <w:r>
        <w:rPr>
          <w:rFonts w:eastAsia="Times New Roman"/>
          <w:noProof/>
          <w:lang w:val="sr-Cyrl-CS" w:eastAsia="en-GB"/>
        </w:rPr>
        <w:t>различитих</w:t>
      </w:r>
      <w:r w:rsidR="003F2653" w:rsidRPr="005C0903">
        <w:rPr>
          <w:rFonts w:eastAsia="Times New Roman"/>
          <w:noProof/>
          <w:lang w:val="sr-Cyrl-CS" w:eastAsia="en-GB"/>
        </w:rPr>
        <w:t xml:space="preserve"> </w:t>
      </w:r>
      <w:r>
        <w:rPr>
          <w:rFonts w:eastAsia="Times New Roman"/>
          <w:noProof/>
          <w:lang w:val="sr-Cyrl-CS" w:eastAsia="en-GB"/>
        </w:rPr>
        <w:t>од</w:t>
      </w:r>
      <w:r w:rsidR="003F2653" w:rsidRPr="005C0903">
        <w:rPr>
          <w:rFonts w:eastAsia="Times New Roman"/>
          <w:noProof/>
          <w:lang w:val="sr-Cyrl-CS" w:eastAsia="en-GB"/>
        </w:rPr>
        <w:t xml:space="preserve"> </w:t>
      </w:r>
      <w:r>
        <w:rPr>
          <w:rFonts w:eastAsia="Times New Roman"/>
          <w:noProof/>
          <w:lang w:val="sr-Cyrl-CS" w:eastAsia="en-GB"/>
        </w:rPr>
        <w:t>лекара</w:t>
      </w:r>
      <w:r w:rsidR="003F2653" w:rsidRPr="005C0903">
        <w:rPr>
          <w:rFonts w:eastAsia="Times New Roman"/>
          <w:noProof/>
          <w:lang w:val="sr-Cyrl-CS" w:eastAsia="en-GB"/>
        </w:rPr>
        <w:t xml:space="preserve"> </w:t>
      </w:r>
      <w:r>
        <w:rPr>
          <w:rFonts w:eastAsia="Times New Roman"/>
          <w:noProof/>
          <w:lang w:val="sr-Cyrl-CS" w:eastAsia="en-GB"/>
        </w:rPr>
        <w:t>који</w:t>
      </w:r>
      <w:r w:rsidR="003F2653" w:rsidRPr="005C0903">
        <w:rPr>
          <w:rFonts w:eastAsia="Times New Roman"/>
          <w:noProof/>
          <w:lang w:val="sr-Cyrl-CS" w:eastAsia="en-GB"/>
        </w:rPr>
        <w:t xml:space="preserve"> </w:t>
      </w:r>
      <w:r>
        <w:rPr>
          <w:rFonts w:eastAsia="Times New Roman"/>
          <w:noProof/>
          <w:lang w:val="sr-Cyrl-CS" w:eastAsia="en-GB"/>
        </w:rPr>
        <w:t>ће</w:t>
      </w:r>
      <w:r w:rsidR="003F2653" w:rsidRPr="005C0903">
        <w:rPr>
          <w:rFonts w:eastAsia="Times New Roman"/>
          <w:noProof/>
          <w:lang w:val="sr-Cyrl-CS" w:eastAsia="en-GB"/>
        </w:rPr>
        <w:t xml:space="preserve"> </w:t>
      </w:r>
      <w:r>
        <w:rPr>
          <w:rFonts w:eastAsia="Times New Roman"/>
          <w:noProof/>
          <w:lang w:val="sr-Cyrl-CS" w:eastAsia="en-GB"/>
        </w:rPr>
        <w:t>извршити</w:t>
      </w:r>
      <w:r w:rsidR="003F2653" w:rsidRPr="005C0903">
        <w:rPr>
          <w:rFonts w:eastAsia="Times New Roman"/>
          <w:noProof/>
          <w:lang w:val="sr-Cyrl-CS" w:eastAsia="en-GB"/>
        </w:rPr>
        <w:t xml:space="preserve"> </w:t>
      </w:r>
      <w:r>
        <w:rPr>
          <w:rFonts w:eastAsia="Times New Roman"/>
          <w:noProof/>
          <w:lang w:val="sr-Cyrl-CS" w:eastAsia="en-GB"/>
        </w:rPr>
        <w:t>прекид</w:t>
      </w:r>
      <w:r w:rsidR="003F2653" w:rsidRPr="005C0903">
        <w:rPr>
          <w:rFonts w:eastAsia="Times New Roman"/>
          <w:noProof/>
          <w:lang w:val="sr-Cyrl-CS" w:eastAsia="en-GB"/>
        </w:rPr>
        <w:t xml:space="preserve"> </w:t>
      </w:r>
      <w:r>
        <w:rPr>
          <w:rFonts w:eastAsia="Times New Roman"/>
          <w:noProof/>
          <w:lang w:val="sr-Cyrl-CS" w:eastAsia="en-GB"/>
        </w:rPr>
        <w:t>трудноће</w:t>
      </w:r>
      <w:r w:rsidR="003F2653" w:rsidRPr="005C0903">
        <w:rPr>
          <w:rFonts w:eastAsia="Times New Roman"/>
          <w:noProof/>
          <w:lang w:val="sr-Cyrl-CS" w:eastAsia="en-GB"/>
        </w:rPr>
        <w:t xml:space="preserve">, </w:t>
      </w:r>
      <w:r>
        <w:rPr>
          <w:rFonts w:eastAsia="Times New Roman"/>
          <w:noProof/>
          <w:lang w:val="sr-Cyrl-CS" w:eastAsia="en-GB"/>
        </w:rPr>
        <w:t>да</w:t>
      </w:r>
      <w:r w:rsidR="003F2653" w:rsidRPr="005C0903">
        <w:rPr>
          <w:rFonts w:eastAsia="Times New Roman"/>
          <w:noProof/>
          <w:lang w:val="sr-Cyrl-CS" w:eastAsia="en-GB"/>
        </w:rPr>
        <w:t xml:space="preserve"> </w:t>
      </w:r>
      <w:r>
        <w:rPr>
          <w:rFonts w:eastAsia="Times New Roman"/>
          <w:noProof/>
          <w:lang w:val="sr-Cyrl-CS" w:eastAsia="en-GB"/>
        </w:rPr>
        <w:t>постоји</w:t>
      </w:r>
      <w:r w:rsidR="003F2653" w:rsidRPr="005C0903">
        <w:rPr>
          <w:rFonts w:eastAsia="Times New Roman"/>
          <w:noProof/>
          <w:lang w:val="sr-Cyrl-CS" w:eastAsia="en-GB"/>
        </w:rPr>
        <w:t xml:space="preserve"> </w:t>
      </w:r>
      <w:r>
        <w:rPr>
          <w:rFonts w:eastAsia="Times New Roman"/>
          <w:noProof/>
          <w:lang w:val="sr-Cyrl-CS" w:eastAsia="en-GB"/>
        </w:rPr>
        <w:t>озбиљан</w:t>
      </w:r>
      <w:r w:rsidR="003F2653" w:rsidRPr="005C0903">
        <w:rPr>
          <w:rFonts w:eastAsia="Times New Roman"/>
          <w:noProof/>
          <w:lang w:val="sr-Cyrl-CS" w:eastAsia="en-GB"/>
        </w:rPr>
        <w:t xml:space="preserve"> </w:t>
      </w:r>
      <w:r>
        <w:rPr>
          <w:rFonts w:eastAsia="Times New Roman"/>
          <w:noProof/>
          <w:lang w:val="sr-Cyrl-CS" w:eastAsia="en-GB"/>
        </w:rPr>
        <w:t>ризик</w:t>
      </w:r>
      <w:r w:rsidR="003F2653" w:rsidRPr="005C0903">
        <w:rPr>
          <w:rFonts w:eastAsia="Times New Roman"/>
          <w:noProof/>
          <w:lang w:val="sr-Cyrl-CS" w:eastAsia="en-GB"/>
        </w:rPr>
        <w:t xml:space="preserve"> </w:t>
      </w:r>
      <w:r>
        <w:rPr>
          <w:rFonts w:eastAsia="Times New Roman"/>
          <w:noProof/>
          <w:lang w:val="sr-Cyrl-CS" w:eastAsia="en-GB"/>
        </w:rPr>
        <w:t>од</w:t>
      </w:r>
      <w:r w:rsidR="003F2653" w:rsidRPr="005C0903">
        <w:rPr>
          <w:rFonts w:eastAsia="Times New Roman"/>
          <w:noProof/>
          <w:lang w:val="sr-Cyrl-CS" w:eastAsia="en-GB"/>
        </w:rPr>
        <w:t xml:space="preserve"> </w:t>
      </w:r>
      <w:r>
        <w:rPr>
          <w:rFonts w:eastAsia="Times New Roman"/>
          <w:noProof/>
          <w:lang w:val="sr-Cyrl-CS" w:eastAsia="en-GB"/>
        </w:rPr>
        <w:t>абнормалности</w:t>
      </w:r>
      <w:r w:rsidR="003F2653" w:rsidRPr="005C0903">
        <w:rPr>
          <w:rFonts w:eastAsia="Times New Roman"/>
          <w:noProof/>
          <w:lang w:val="sr-Cyrl-CS" w:eastAsia="en-GB"/>
        </w:rPr>
        <w:t xml:space="preserve"> </w:t>
      </w:r>
      <w:r>
        <w:rPr>
          <w:rFonts w:eastAsia="Times New Roman"/>
          <w:noProof/>
          <w:lang w:val="sr-Cyrl-CS" w:eastAsia="en-GB"/>
        </w:rPr>
        <w:t>фетуса</w:t>
      </w:r>
      <w:r w:rsidR="003F2653" w:rsidRPr="005C0903">
        <w:rPr>
          <w:rFonts w:eastAsia="Times New Roman"/>
          <w:noProof/>
          <w:lang w:val="sr-Cyrl-CS" w:eastAsia="en-GB"/>
        </w:rPr>
        <w:t xml:space="preserve">, </w:t>
      </w:r>
      <w:r>
        <w:rPr>
          <w:rFonts w:eastAsia="Times New Roman"/>
          <w:noProof/>
          <w:lang w:val="sr-Cyrl-CS" w:eastAsia="en-GB"/>
        </w:rPr>
        <w:t>или</w:t>
      </w:r>
      <w:r w:rsidR="003F2653" w:rsidRPr="005C0903">
        <w:rPr>
          <w:rFonts w:eastAsia="Times New Roman"/>
          <w:noProof/>
          <w:lang w:val="sr-Cyrl-CS" w:eastAsia="en-GB"/>
        </w:rPr>
        <w:t xml:space="preserve"> </w:t>
      </w:r>
      <w:r>
        <w:rPr>
          <w:rFonts w:eastAsia="Times New Roman"/>
          <w:noProof/>
          <w:lang w:val="sr-Cyrl-CS" w:eastAsia="en-GB"/>
        </w:rPr>
        <w:t>потврда</w:t>
      </w:r>
      <w:r w:rsidR="003F2653" w:rsidRPr="005C0903">
        <w:rPr>
          <w:rFonts w:eastAsia="Times New Roman"/>
          <w:noProof/>
          <w:lang w:val="sr-Cyrl-CS" w:eastAsia="en-GB"/>
        </w:rPr>
        <w:t xml:space="preserve"> </w:t>
      </w:r>
      <w:r>
        <w:rPr>
          <w:rFonts w:eastAsia="Times New Roman"/>
          <w:noProof/>
          <w:lang w:val="sr-Cyrl-CS" w:eastAsia="en-GB"/>
        </w:rPr>
        <w:t>клиничког</w:t>
      </w:r>
      <w:r w:rsidR="003F2653" w:rsidRPr="005C0903">
        <w:rPr>
          <w:rFonts w:eastAsia="Times New Roman"/>
          <w:noProof/>
          <w:lang w:val="sr-Cyrl-CS" w:eastAsia="en-GB"/>
        </w:rPr>
        <w:t xml:space="preserve"> </w:t>
      </w:r>
      <w:r>
        <w:rPr>
          <w:rFonts w:eastAsia="Times New Roman"/>
          <w:noProof/>
          <w:lang w:val="sr-Cyrl-CS" w:eastAsia="en-GB"/>
        </w:rPr>
        <w:t>одбора</w:t>
      </w:r>
      <w:r w:rsidR="003F2653" w:rsidRPr="005C0903">
        <w:rPr>
          <w:rFonts w:eastAsia="Times New Roman"/>
          <w:noProof/>
          <w:lang w:val="sr-Cyrl-CS" w:eastAsia="en-GB"/>
        </w:rPr>
        <w:t xml:space="preserve"> </w:t>
      </w:r>
      <w:r>
        <w:rPr>
          <w:rFonts w:eastAsia="Times New Roman"/>
          <w:noProof/>
          <w:lang w:val="sr-Cyrl-CS" w:eastAsia="en-GB"/>
        </w:rPr>
        <w:t>на</w:t>
      </w:r>
      <w:r w:rsidR="003F2653" w:rsidRPr="005C0903">
        <w:rPr>
          <w:rFonts w:eastAsia="Times New Roman"/>
          <w:noProof/>
          <w:lang w:val="sr-Cyrl-CS" w:eastAsia="en-GB"/>
        </w:rPr>
        <w:t xml:space="preserve"> </w:t>
      </w:r>
      <w:r>
        <w:rPr>
          <w:rFonts w:eastAsia="Times New Roman"/>
          <w:noProof/>
          <w:lang w:val="sr-Cyrl-CS" w:eastAsia="en-GB"/>
        </w:rPr>
        <w:t>извештај</w:t>
      </w:r>
      <w:r w:rsidR="003F2653" w:rsidRPr="005C0903">
        <w:rPr>
          <w:rFonts w:eastAsia="Times New Roman"/>
          <w:noProof/>
          <w:lang w:val="sr-Cyrl-CS" w:eastAsia="en-GB"/>
        </w:rPr>
        <w:t xml:space="preserve"> </w:t>
      </w:r>
      <w:r>
        <w:rPr>
          <w:rFonts w:eastAsia="Times New Roman"/>
          <w:noProof/>
          <w:lang w:val="sr-Cyrl-CS" w:eastAsia="en-GB"/>
        </w:rPr>
        <w:t>лекара</w:t>
      </w:r>
      <w:r w:rsidR="003F2653" w:rsidRPr="005C0903">
        <w:rPr>
          <w:rFonts w:eastAsia="Times New Roman"/>
          <w:noProof/>
          <w:lang w:val="sr-Cyrl-CS" w:eastAsia="en-GB"/>
        </w:rPr>
        <w:t xml:space="preserve">, </w:t>
      </w:r>
      <w:r>
        <w:rPr>
          <w:rFonts w:eastAsia="Times New Roman"/>
          <w:noProof/>
          <w:lang w:val="sr-Cyrl-CS" w:eastAsia="en-GB"/>
        </w:rPr>
        <w:t>различитог</w:t>
      </w:r>
      <w:r w:rsidR="003F2653" w:rsidRPr="005C0903">
        <w:rPr>
          <w:rFonts w:eastAsia="Times New Roman"/>
          <w:noProof/>
          <w:lang w:val="sr-Cyrl-CS" w:eastAsia="en-GB"/>
        </w:rPr>
        <w:t xml:space="preserve"> </w:t>
      </w:r>
      <w:r>
        <w:rPr>
          <w:rFonts w:eastAsia="Times New Roman"/>
          <w:noProof/>
          <w:lang w:val="sr-Cyrl-CS" w:eastAsia="en-GB"/>
        </w:rPr>
        <w:t>од</w:t>
      </w:r>
      <w:r w:rsidR="003F2653" w:rsidRPr="005C0903">
        <w:rPr>
          <w:rFonts w:eastAsia="Times New Roman"/>
          <w:noProof/>
          <w:lang w:val="sr-Cyrl-CS" w:eastAsia="en-GB"/>
        </w:rPr>
        <w:t xml:space="preserve"> </w:t>
      </w:r>
      <w:r>
        <w:rPr>
          <w:rFonts w:eastAsia="Times New Roman"/>
          <w:noProof/>
          <w:lang w:val="sr-Cyrl-CS" w:eastAsia="en-GB"/>
        </w:rPr>
        <w:t>лекара</w:t>
      </w:r>
      <w:r w:rsidR="003F2653" w:rsidRPr="005C0903">
        <w:rPr>
          <w:rFonts w:eastAsia="Times New Roman"/>
          <w:noProof/>
          <w:lang w:val="sr-Cyrl-CS" w:eastAsia="en-GB"/>
        </w:rPr>
        <w:t xml:space="preserve"> </w:t>
      </w:r>
      <w:r>
        <w:rPr>
          <w:rFonts w:eastAsia="Times New Roman"/>
          <w:noProof/>
          <w:lang w:val="sr-Cyrl-CS" w:eastAsia="en-GB"/>
        </w:rPr>
        <w:t>који</w:t>
      </w:r>
      <w:r w:rsidR="003F2653" w:rsidRPr="005C0903">
        <w:rPr>
          <w:rFonts w:eastAsia="Times New Roman"/>
          <w:noProof/>
          <w:lang w:val="sr-Cyrl-CS" w:eastAsia="en-GB"/>
        </w:rPr>
        <w:t xml:space="preserve"> </w:t>
      </w:r>
      <w:r>
        <w:rPr>
          <w:rFonts w:eastAsia="Times New Roman"/>
          <w:noProof/>
          <w:lang w:val="sr-Cyrl-CS" w:eastAsia="en-GB"/>
        </w:rPr>
        <w:t>ће</w:t>
      </w:r>
      <w:r w:rsidR="003F2653" w:rsidRPr="005C0903">
        <w:rPr>
          <w:rFonts w:eastAsia="Times New Roman"/>
          <w:noProof/>
          <w:lang w:val="sr-Cyrl-CS" w:eastAsia="en-GB"/>
        </w:rPr>
        <w:t xml:space="preserve"> </w:t>
      </w:r>
      <w:r>
        <w:rPr>
          <w:rFonts w:eastAsia="Times New Roman"/>
          <w:noProof/>
          <w:lang w:val="sr-Cyrl-CS" w:eastAsia="en-GB"/>
        </w:rPr>
        <w:t>извршити</w:t>
      </w:r>
      <w:r w:rsidR="003F2653" w:rsidRPr="005C0903">
        <w:rPr>
          <w:rFonts w:eastAsia="Times New Roman"/>
          <w:noProof/>
          <w:lang w:val="sr-Cyrl-CS" w:eastAsia="en-GB"/>
        </w:rPr>
        <w:t xml:space="preserve"> </w:t>
      </w:r>
      <w:r>
        <w:rPr>
          <w:rFonts w:eastAsia="Times New Roman"/>
          <w:noProof/>
          <w:lang w:val="sr-Cyrl-CS" w:eastAsia="en-GB"/>
        </w:rPr>
        <w:t>прекид</w:t>
      </w:r>
      <w:r w:rsidR="003F2653" w:rsidRPr="005C0903">
        <w:rPr>
          <w:rFonts w:eastAsia="Times New Roman"/>
          <w:noProof/>
          <w:lang w:val="sr-Cyrl-CS" w:eastAsia="en-GB"/>
        </w:rPr>
        <w:t xml:space="preserve"> </w:t>
      </w:r>
      <w:r>
        <w:rPr>
          <w:rFonts w:eastAsia="Times New Roman"/>
          <w:noProof/>
          <w:lang w:val="sr-Cyrl-CS" w:eastAsia="en-GB"/>
        </w:rPr>
        <w:t>трудноће</w:t>
      </w:r>
      <w:r w:rsidR="003F2653" w:rsidRPr="005C0903">
        <w:rPr>
          <w:rFonts w:eastAsia="Times New Roman"/>
          <w:noProof/>
          <w:lang w:val="sr-Cyrl-CS" w:eastAsia="en-GB"/>
        </w:rPr>
        <w:t xml:space="preserve">, </w:t>
      </w:r>
      <w:r>
        <w:rPr>
          <w:rFonts w:eastAsia="Times New Roman"/>
          <w:noProof/>
          <w:lang w:val="sr-Cyrl-CS" w:eastAsia="en-GB"/>
        </w:rPr>
        <w:t>да</w:t>
      </w:r>
      <w:r w:rsidR="003F2653" w:rsidRPr="005C0903">
        <w:rPr>
          <w:rFonts w:eastAsia="Times New Roman"/>
          <w:noProof/>
          <w:lang w:val="sr-Cyrl-CS" w:eastAsia="en-GB"/>
        </w:rPr>
        <w:t xml:space="preserve"> </w:t>
      </w:r>
      <w:r>
        <w:rPr>
          <w:rFonts w:eastAsia="Times New Roman"/>
          <w:noProof/>
          <w:lang w:val="sr-Cyrl-CS" w:eastAsia="en-GB"/>
        </w:rPr>
        <w:t>фетус</w:t>
      </w:r>
      <w:r w:rsidR="003F2653" w:rsidRPr="005C0903">
        <w:rPr>
          <w:rFonts w:eastAsia="Times New Roman"/>
          <w:noProof/>
          <w:lang w:val="sr-Cyrl-CS" w:eastAsia="en-GB"/>
        </w:rPr>
        <w:t xml:space="preserve"> </w:t>
      </w:r>
      <w:r>
        <w:rPr>
          <w:rFonts w:eastAsia="Times New Roman"/>
          <w:noProof/>
          <w:lang w:val="sr-Cyrl-CS" w:eastAsia="en-GB"/>
        </w:rPr>
        <w:t>има</w:t>
      </w:r>
      <w:r w:rsidR="003F2653" w:rsidRPr="005C0903">
        <w:rPr>
          <w:rFonts w:eastAsia="Times New Roman"/>
          <w:noProof/>
          <w:lang w:val="sr-Cyrl-CS" w:eastAsia="en-GB"/>
        </w:rPr>
        <w:t xml:space="preserve"> </w:t>
      </w:r>
      <w:r>
        <w:rPr>
          <w:rFonts w:eastAsia="Times New Roman"/>
          <w:noProof/>
          <w:lang w:val="sr-Cyrl-CS" w:eastAsia="en-GB"/>
        </w:rPr>
        <w:t>абнормалности</w:t>
      </w:r>
      <w:r w:rsidR="003F2653" w:rsidRPr="005C0903">
        <w:rPr>
          <w:rFonts w:eastAsia="Times New Roman"/>
          <w:noProof/>
          <w:lang w:val="sr-Cyrl-CS" w:eastAsia="en-GB"/>
        </w:rPr>
        <w:t xml:space="preserve"> </w:t>
      </w:r>
      <w:r>
        <w:rPr>
          <w:rFonts w:eastAsia="Times New Roman"/>
          <w:noProof/>
          <w:lang w:val="sr-Cyrl-CS" w:eastAsia="en-GB"/>
        </w:rPr>
        <w:t>које</w:t>
      </w:r>
      <w:r w:rsidR="003F2653" w:rsidRPr="005C0903">
        <w:rPr>
          <w:rFonts w:eastAsia="Times New Roman"/>
          <w:noProof/>
          <w:lang w:val="sr-Cyrl-CS" w:eastAsia="en-GB"/>
        </w:rPr>
        <w:t xml:space="preserve"> </w:t>
      </w:r>
      <w:r>
        <w:rPr>
          <w:rFonts w:eastAsia="Times New Roman"/>
          <w:noProof/>
          <w:lang w:val="sr-Cyrl-CS" w:eastAsia="en-GB"/>
        </w:rPr>
        <w:t>су</w:t>
      </w:r>
      <w:r w:rsidR="003F2653" w:rsidRPr="005C0903">
        <w:rPr>
          <w:rFonts w:eastAsia="Times New Roman"/>
          <w:noProof/>
          <w:lang w:val="sr-Cyrl-CS" w:eastAsia="en-GB"/>
        </w:rPr>
        <w:t xml:space="preserve"> </w:t>
      </w:r>
      <w:r>
        <w:rPr>
          <w:rFonts w:eastAsia="Times New Roman"/>
          <w:noProof/>
          <w:lang w:val="sr-Cyrl-CS" w:eastAsia="en-GB"/>
        </w:rPr>
        <w:t>инкопатибилне</w:t>
      </w:r>
      <w:r w:rsidR="003F2653" w:rsidRPr="005C0903">
        <w:rPr>
          <w:rFonts w:eastAsia="Times New Roman"/>
          <w:noProof/>
          <w:lang w:val="sr-Cyrl-CS" w:eastAsia="en-GB"/>
        </w:rPr>
        <w:t xml:space="preserve"> </w:t>
      </w:r>
      <w:r>
        <w:rPr>
          <w:rFonts w:eastAsia="Times New Roman"/>
          <w:noProof/>
          <w:lang w:val="sr-Cyrl-CS" w:eastAsia="en-GB"/>
        </w:rPr>
        <w:t>са</w:t>
      </w:r>
      <w:r w:rsidR="003F2653" w:rsidRPr="005C0903">
        <w:rPr>
          <w:rFonts w:eastAsia="Times New Roman"/>
          <w:noProof/>
          <w:lang w:val="sr-Cyrl-CS" w:eastAsia="en-GB"/>
        </w:rPr>
        <w:t xml:space="preserve"> </w:t>
      </w:r>
      <w:r>
        <w:rPr>
          <w:rFonts w:eastAsia="Times New Roman"/>
          <w:noProof/>
          <w:lang w:val="sr-Cyrl-CS" w:eastAsia="en-GB"/>
        </w:rPr>
        <w:t>животом</w:t>
      </w:r>
      <w:r w:rsidR="003F2653" w:rsidRPr="005C0903">
        <w:rPr>
          <w:rFonts w:eastAsia="Times New Roman"/>
          <w:noProof/>
          <w:lang w:val="sr-Cyrl-CS" w:eastAsia="en-GB"/>
        </w:rPr>
        <w:t xml:space="preserve"> </w:t>
      </w:r>
      <w:r>
        <w:rPr>
          <w:rFonts w:eastAsia="Times New Roman"/>
          <w:noProof/>
          <w:lang w:val="sr-Cyrl-CS" w:eastAsia="en-GB"/>
        </w:rPr>
        <w:t>или</w:t>
      </w:r>
      <w:r w:rsidR="003F2653" w:rsidRPr="005C0903">
        <w:rPr>
          <w:rFonts w:eastAsia="Times New Roman"/>
          <w:noProof/>
          <w:lang w:val="sr-Cyrl-CS" w:eastAsia="en-GB"/>
        </w:rPr>
        <w:t xml:space="preserve"> </w:t>
      </w:r>
      <w:r>
        <w:rPr>
          <w:rFonts w:eastAsia="Times New Roman"/>
          <w:noProof/>
          <w:lang w:val="sr-Cyrl-CS" w:eastAsia="en-GB"/>
        </w:rPr>
        <w:t>да</w:t>
      </w:r>
      <w:r w:rsidR="003F2653" w:rsidRPr="005C0903">
        <w:rPr>
          <w:rFonts w:eastAsia="Times New Roman"/>
          <w:noProof/>
          <w:lang w:val="sr-Cyrl-CS" w:eastAsia="en-GB"/>
        </w:rPr>
        <w:t xml:space="preserve"> </w:t>
      </w:r>
      <w:r>
        <w:rPr>
          <w:rFonts w:eastAsia="Times New Roman"/>
          <w:noProof/>
          <w:lang w:val="sr-Cyrl-CS" w:eastAsia="en-GB"/>
        </w:rPr>
        <w:t>фетус</w:t>
      </w:r>
      <w:r w:rsidR="003F2653" w:rsidRPr="005C0903">
        <w:rPr>
          <w:rFonts w:eastAsia="Times New Roman"/>
          <w:noProof/>
          <w:lang w:val="sr-Cyrl-CS" w:eastAsia="en-GB"/>
        </w:rPr>
        <w:t xml:space="preserve"> </w:t>
      </w:r>
      <w:r>
        <w:rPr>
          <w:rFonts w:eastAsia="Times New Roman"/>
          <w:noProof/>
          <w:lang w:val="sr-Cyrl-CS" w:eastAsia="en-GB"/>
        </w:rPr>
        <w:t>има</w:t>
      </w:r>
      <w:r w:rsidR="003F2653" w:rsidRPr="005C0903">
        <w:rPr>
          <w:rFonts w:eastAsia="Times New Roman"/>
          <w:noProof/>
          <w:lang w:val="sr-Cyrl-CS" w:eastAsia="en-GB"/>
        </w:rPr>
        <w:t xml:space="preserve"> </w:t>
      </w:r>
      <w:r>
        <w:rPr>
          <w:rFonts w:eastAsia="Times New Roman"/>
          <w:noProof/>
          <w:lang w:val="sr-Cyrl-CS" w:eastAsia="en-GB"/>
        </w:rPr>
        <w:t>екстренмо</w:t>
      </w:r>
      <w:r w:rsidR="003F2653" w:rsidRPr="005C0903">
        <w:rPr>
          <w:rFonts w:eastAsia="Times New Roman"/>
          <w:noProof/>
          <w:lang w:val="sr-Cyrl-CS" w:eastAsia="en-GB"/>
        </w:rPr>
        <w:t xml:space="preserve"> </w:t>
      </w:r>
      <w:r>
        <w:rPr>
          <w:rFonts w:eastAsia="Times New Roman"/>
          <w:noProof/>
          <w:lang w:val="sr-Cyrl-CS" w:eastAsia="en-GB"/>
        </w:rPr>
        <w:t>озбиљну</w:t>
      </w:r>
      <w:r w:rsidR="003F2653" w:rsidRPr="005C0903">
        <w:rPr>
          <w:rFonts w:eastAsia="Times New Roman"/>
          <w:noProof/>
          <w:lang w:val="sr-Cyrl-CS" w:eastAsia="en-GB"/>
        </w:rPr>
        <w:t xml:space="preserve"> </w:t>
      </w:r>
      <w:r>
        <w:rPr>
          <w:rFonts w:eastAsia="Times New Roman"/>
          <w:noProof/>
          <w:lang w:val="sr-Cyrl-CS" w:eastAsia="en-GB"/>
        </w:rPr>
        <w:t>или</w:t>
      </w:r>
      <w:r w:rsidR="003F2653" w:rsidRPr="005C0903">
        <w:rPr>
          <w:rFonts w:eastAsia="Times New Roman"/>
          <w:noProof/>
          <w:lang w:val="sr-Cyrl-CS" w:eastAsia="en-GB"/>
        </w:rPr>
        <w:t xml:space="preserve"> </w:t>
      </w:r>
      <w:r>
        <w:rPr>
          <w:rFonts w:eastAsia="Times New Roman"/>
          <w:noProof/>
          <w:lang w:val="sr-Cyrl-CS" w:eastAsia="en-GB"/>
        </w:rPr>
        <w:t>неизлечиву</w:t>
      </w:r>
      <w:r w:rsidR="003F2653" w:rsidRPr="005C0903">
        <w:rPr>
          <w:rFonts w:eastAsia="Times New Roman"/>
          <w:noProof/>
          <w:lang w:val="sr-Cyrl-CS" w:eastAsia="en-GB"/>
        </w:rPr>
        <w:t xml:space="preserve">  </w:t>
      </w:r>
      <w:r>
        <w:rPr>
          <w:rFonts w:eastAsia="Times New Roman"/>
          <w:noProof/>
          <w:lang w:val="sr-Cyrl-CS" w:eastAsia="en-GB"/>
        </w:rPr>
        <w:t>болест</w:t>
      </w:r>
      <w:r w:rsidR="003F2653" w:rsidRPr="005C0903">
        <w:rPr>
          <w:rFonts w:eastAsia="Times New Roman"/>
          <w:noProof/>
          <w:lang w:val="sr-Cyrl-CS" w:eastAsia="en-GB"/>
        </w:rPr>
        <w:t>.</w:t>
      </w:r>
    </w:p>
    <w:p w:rsidR="00A013DC" w:rsidRPr="005C0903" w:rsidRDefault="005C0903" w:rsidP="00596812">
      <w:pPr>
        <w:pStyle w:val="NoSpacing"/>
        <w:spacing w:line="360" w:lineRule="auto"/>
        <w:jc w:val="both"/>
        <w:rPr>
          <w:rFonts w:eastAsia="Times New Roman"/>
          <w:noProof/>
          <w:lang w:val="sr-Cyrl-CS" w:eastAsia="en-GB"/>
        </w:rPr>
      </w:pPr>
      <w:r>
        <w:rPr>
          <w:rFonts w:eastAsia="Times New Roman"/>
          <w:noProof/>
          <w:lang w:val="sr-Cyrl-CS" w:eastAsia="en-GB"/>
        </w:rPr>
        <w:t>У</w:t>
      </w:r>
      <w:r w:rsidR="00A013DC" w:rsidRPr="005C0903">
        <w:rPr>
          <w:rFonts w:eastAsia="Times New Roman"/>
          <w:noProof/>
          <w:lang w:val="sr-Cyrl-CS" w:eastAsia="en-GB"/>
        </w:rPr>
        <w:t xml:space="preserve"> </w:t>
      </w:r>
      <w:r>
        <w:rPr>
          <w:rFonts w:eastAsia="Times New Roman"/>
          <w:noProof/>
          <w:lang w:val="sr-Cyrl-CS" w:eastAsia="en-GB"/>
        </w:rPr>
        <w:t>Холандији</w:t>
      </w:r>
      <w:r w:rsidR="00A013DC" w:rsidRPr="005C0903">
        <w:rPr>
          <w:rFonts w:eastAsia="Times New Roman"/>
          <w:noProof/>
          <w:lang w:val="sr-Cyrl-CS" w:eastAsia="en-GB"/>
        </w:rPr>
        <w:t xml:space="preserve"> </w:t>
      </w:r>
      <w:r>
        <w:rPr>
          <w:rFonts w:eastAsia="Times New Roman"/>
          <w:noProof/>
          <w:lang w:val="sr-Cyrl-CS" w:eastAsia="en-GB"/>
        </w:rPr>
        <w:t>је</w:t>
      </w:r>
      <w:r w:rsidR="00A013DC" w:rsidRPr="005C0903">
        <w:rPr>
          <w:rFonts w:eastAsia="Times New Roman"/>
          <w:noProof/>
          <w:lang w:val="sr-Cyrl-CS" w:eastAsia="en-GB"/>
        </w:rPr>
        <w:t xml:space="preserve"> </w:t>
      </w:r>
      <w:r>
        <w:rPr>
          <w:rFonts w:eastAsia="Times New Roman"/>
          <w:noProof/>
          <w:lang w:val="sr-Cyrl-CS" w:eastAsia="en-GB"/>
        </w:rPr>
        <w:t>прекид</w:t>
      </w:r>
      <w:r w:rsidR="00A013DC" w:rsidRPr="005C0903">
        <w:rPr>
          <w:rFonts w:eastAsia="Times New Roman"/>
          <w:noProof/>
          <w:lang w:val="sr-Cyrl-CS" w:eastAsia="en-GB"/>
        </w:rPr>
        <w:t xml:space="preserve"> </w:t>
      </w:r>
      <w:r>
        <w:rPr>
          <w:rFonts w:eastAsia="Times New Roman"/>
          <w:noProof/>
          <w:lang w:val="sr-Cyrl-CS" w:eastAsia="en-GB"/>
        </w:rPr>
        <w:t>трудноће</w:t>
      </w:r>
      <w:r w:rsidR="00A013DC" w:rsidRPr="005C0903">
        <w:rPr>
          <w:rFonts w:eastAsia="Times New Roman"/>
          <w:noProof/>
          <w:lang w:val="sr-Cyrl-CS" w:eastAsia="en-GB"/>
        </w:rPr>
        <w:t xml:space="preserve"> </w:t>
      </w:r>
      <w:r>
        <w:rPr>
          <w:rFonts w:eastAsia="Times New Roman"/>
          <w:noProof/>
          <w:lang w:val="sr-Cyrl-CS" w:eastAsia="en-GB"/>
        </w:rPr>
        <w:t>регулисан</w:t>
      </w:r>
      <w:r w:rsidR="00A013DC" w:rsidRPr="005C0903">
        <w:rPr>
          <w:rFonts w:eastAsia="Times New Roman"/>
          <w:noProof/>
          <w:lang w:val="sr-Cyrl-CS" w:eastAsia="en-GB"/>
        </w:rPr>
        <w:t xml:space="preserve"> </w:t>
      </w:r>
      <w:r>
        <w:rPr>
          <w:rFonts w:eastAsia="Times New Roman"/>
          <w:noProof/>
          <w:lang w:val="sr-Cyrl-CS" w:eastAsia="en-GB"/>
        </w:rPr>
        <w:t>Законом</w:t>
      </w:r>
      <w:r w:rsidR="00A013DC" w:rsidRPr="005C0903">
        <w:rPr>
          <w:rFonts w:eastAsia="Times New Roman"/>
          <w:noProof/>
          <w:lang w:val="sr-Cyrl-CS" w:eastAsia="en-GB"/>
        </w:rPr>
        <w:t xml:space="preserve"> </w:t>
      </w:r>
      <w:r>
        <w:rPr>
          <w:rFonts w:eastAsia="Times New Roman"/>
          <w:noProof/>
          <w:lang w:val="sr-Cyrl-CS" w:eastAsia="en-GB"/>
        </w:rPr>
        <w:t>о</w:t>
      </w:r>
      <w:r w:rsidR="00A013DC" w:rsidRPr="005C0903">
        <w:rPr>
          <w:rFonts w:eastAsia="Times New Roman"/>
          <w:noProof/>
          <w:lang w:val="sr-Cyrl-CS" w:eastAsia="en-GB"/>
        </w:rPr>
        <w:t xml:space="preserve"> </w:t>
      </w:r>
      <w:r>
        <w:rPr>
          <w:rFonts w:eastAsia="Times New Roman"/>
          <w:noProof/>
          <w:lang w:val="sr-Cyrl-CS" w:eastAsia="en-GB"/>
        </w:rPr>
        <w:t>абортусу</w:t>
      </w:r>
      <w:r w:rsidR="00A013DC" w:rsidRPr="005C0903">
        <w:rPr>
          <w:rFonts w:eastAsia="Times New Roman"/>
          <w:noProof/>
          <w:lang w:val="sr-Cyrl-CS" w:eastAsia="en-GB"/>
        </w:rPr>
        <w:t>.</w:t>
      </w:r>
      <w:r w:rsidR="00A013DC" w:rsidRPr="005C0903">
        <w:rPr>
          <w:rStyle w:val="FootnoteReference"/>
          <w:rFonts w:ascii="Times New Roman" w:eastAsia="Times New Roman" w:hAnsi="Times New Roman" w:cs="Times New Roman"/>
          <w:noProof/>
          <w:sz w:val="24"/>
          <w:szCs w:val="24"/>
          <w:lang w:val="sr-Cyrl-CS" w:eastAsia="en-GB"/>
        </w:rPr>
        <w:footnoteReference w:id="18"/>
      </w:r>
      <w:r w:rsidR="00A013DC" w:rsidRPr="005C0903">
        <w:rPr>
          <w:rFonts w:eastAsia="Times New Roman"/>
          <w:noProof/>
          <w:lang w:val="sr-Cyrl-CS" w:eastAsia="en-GB"/>
        </w:rPr>
        <w:t xml:space="preserve"> </w:t>
      </w:r>
      <w:r>
        <w:rPr>
          <w:rFonts w:eastAsia="Times New Roman"/>
          <w:noProof/>
          <w:lang w:val="sr-Cyrl-CS" w:eastAsia="en-GB"/>
        </w:rPr>
        <w:t>Према</w:t>
      </w:r>
      <w:r w:rsidR="00A013DC" w:rsidRPr="005C0903">
        <w:rPr>
          <w:rFonts w:eastAsia="Times New Roman"/>
          <w:noProof/>
          <w:lang w:val="sr-Cyrl-CS" w:eastAsia="en-GB"/>
        </w:rPr>
        <w:t xml:space="preserve"> </w:t>
      </w:r>
      <w:r>
        <w:rPr>
          <w:rFonts w:eastAsia="Times New Roman"/>
          <w:noProof/>
          <w:lang w:val="sr-Cyrl-CS" w:eastAsia="en-GB"/>
        </w:rPr>
        <w:t>овом</w:t>
      </w:r>
      <w:r w:rsidR="00A013DC" w:rsidRPr="005C0903">
        <w:rPr>
          <w:rFonts w:eastAsia="Times New Roman"/>
          <w:noProof/>
          <w:lang w:val="sr-Cyrl-CS" w:eastAsia="en-GB"/>
        </w:rPr>
        <w:t xml:space="preserve"> </w:t>
      </w:r>
      <w:r>
        <w:rPr>
          <w:rFonts w:eastAsia="Times New Roman"/>
          <w:noProof/>
          <w:lang w:val="sr-Cyrl-CS" w:eastAsia="en-GB"/>
        </w:rPr>
        <w:t>Закону</w:t>
      </w:r>
      <w:r w:rsidR="00A013DC" w:rsidRPr="005C0903">
        <w:rPr>
          <w:rFonts w:eastAsia="Times New Roman"/>
          <w:noProof/>
          <w:lang w:val="sr-Cyrl-CS" w:eastAsia="en-GB"/>
        </w:rPr>
        <w:t xml:space="preserve"> </w:t>
      </w:r>
      <w:r>
        <w:rPr>
          <w:rFonts w:eastAsia="Times New Roman"/>
          <w:noProof/>
          <w:lang w:val="sr-Cyrl-CS" w:eastAsia="en-GB"/>
        </w:rPr>
        <w:t>после</w:t>
      </w:r>
      <w:r w:rsidR="00A013DC" w:rsidRPr="005C0903">
        <w:rPr>
          <w:rFonts w:eastAsia="Times New Roman"/>
          <w:noProof/>
          <w:lang w:val="sr-Cyrl-CS" w:eastAsia="en-GB"/>
        </w:rPr>
        <w:t xml:space="preserve"> 18 </w:t>
      </w:r>
      <w:r>
        <w:rPr>
          <w:rFonts w:eastAsia="Times New Roman"/>
          <w:noProof/>
          <w:lang w:val="sr-Cyrl-CS" w:eastAsia="en-GB"/>
        </w:rPr>
        <w:t>недеља</w:t>
      </w:r>
      <w:r w:rsidR="00A013DC" w:rsidRPr="005C0903">
        <w:rPr>
          <w:rFonts w:eastAsia="Times New Roman"/>
          <w:noProof/>
          <w:lang w:val="sr-Cyrl-CS" w:eastAsia="en-GB"/>
        </w:rPr>
        <w:t xml:space="preserve"> </w:t>
      </w:r>
      <w:r>
        <w:rPr>
          <w:rFonts w:eastAsia="Times New Roman"/>
          <w:noProof/>
          <w:lang w:val="sr-Cyrl-CS" w:eastAsia="en-GB"/>
        </w:rPr>
        <w:t>трудноће</w:t>
      </w:r>
      <w:r w:rsidR="00A013DC" w:rsidRPr="005C0903">
        <w:rPr>
          <w:rFonts w:eastAsia="Times New Roman"/>
          <w:noProof/>
          <w:lang w:val="sr-Cyrl-CS" w:eastAsia="en-GB"/>
        </w:rPr>
        <w:t xml:space="preserve"> </w:t>
      </w:r>
      <w:r>
        <w:rPr>
          <w:rFonts w:eastAsia="Times New Roman"/>
          <w:noProof/>
          <w:lang w:val="sr-Cyrl-CS" w:eastAsia="en-GB"/>
        </w:rPr>
        <w:t>само</w:t>
      </w:r>
      <w:r w:rsidR="00A013DC" w:rsidRPr="005C0903">
        <w:rPr>
          <w:rFonts w:eastAsia="Times New Roman"/>
          <w:noProof/>
          <w:lang w:val="sr-Cyrl-CS" w:eastAsia="en-GB"/>
        </w:rPr>
        <w:t xml:space="preserve"> </w:t>
      </w:r>
      <w:r>
        <w:rPr>
          <w:rFonts w:eastAsia="Times New Roman"/>
          <w:noProof/>
          <w:lang w:val="sr-Cyrl-CS" w:eastAsia="en-GB"/>
        </w:rPr>
        <w:t>изузетни</w:t>
      </w:r>
      <w:r w:rsidR="00A013DC" w:rsidRPr="005C0903">
        <w:rPr>
          <w:rFonts w:eastAsia="Times New Roman"/>
          <w:noProof/>
          <w:lang w:val="sr-Cyrl-CS" w:eastAsia="en-GB"/>
        </w:rPr>
        <w:t xml:space="preserve"> </w:t>
      </w:r>
      <w:r>
        <w:rPr>
          <w:rFonts w:eastAsia="Times New Roman"/>
          <w:noProof/>
          <w:lang w:val="sr-Cyrl-CS" w:eastAsia="en-GB"/>
        </w:rPr>
        <w:t>разлози</w:t>
      </w:r>
      <w:r w:rsidR="00A013DC" w:rsidRPr="005C0903">
        <w:rPr>
          <w:rFonts w:eastAsia="Times New Roman"/>
          <w:noProof/>
          <w:lang w:val="sr-Cyrl-CS" w:eastAsia="en-GB"/>
        </w:rPr>
        <w:t xml:space="preserve"> </w:t>
      </w:r>
      <w:r>
        <w:rPr>
          <w:rFonts w:eastAsia="Times New Roman"/>
          <w:noProof/>
          <w:lang w:val="sr-Cyrl-CS" w:eastAsia="en-GB"/>
        </w:rPr>
        <w:t>оправдавају</w:t>
      </w:r>
      <w:r w:rsidR="00A013DC" w:rsidRPr="005C0903">
        <w:rPr>
          <w:rFonts w:eastAsia="Times New Roman"/>
          <w:noProof/>
          <w:lang w:val="sr-Cyrl-CS" w:eastAsia="en-GB"/>
        </w:rPr>
        <w:t xml:space="preserve"> </w:t>
      </w:r>
      <w:r>
        <w:rPr>
          <w:rFonts w:eastAsia="Times New Roman"/>
          <w:noProof/>
          <w:lang w:val="sr-Cyrl-CS" w:eastAsia="en-GB"/>
        </w:rPr>
        <w:t>прекид</w:t>
      </w:r>
      <w:r w:rsidR="00A013DC" w:rsidRPr="005C0903">
        <w:rPr>
          <w:rFonts w:eastAsia="Times New Roman"/>
          <w:noProof/>
          <w:lang w:val="sr-Cyrl-CS" w:eastAsia="en-GB"/>
        </w:rPr>
        <w:t xml:space="preserve"> </w:t>
      </w:r>
      <w:r>
        <w:rPr>
          <w:rFonts w:eastAsia="Times New Roman"/>
          <w:noProof/>
          <w:lang w:val="sr-Cyrl-CS" w:eastAsia="en-GB"/>
        </w:rPr>
        <w:t>трудноће</w:t>
      </w:r>
      <w:r w:rsidR="00A013DC" w:rsidRPr="005C0903">
        <w:rPr>
          <w:rFonts w:eastAsia="Times New Roman"/>
          <w:noProof/>
          <w:lang w:val="sr-Cyrl-CS" w:eastAsia="en-GB"/>
        </w:rPr>
        <w:t xml:space="preserve">. </w:t>
      </w:r>
      <w:r>
        <w:rPr>
          <w:rFonts w:eastAsia="Times New Roman"/>
          <w:noProof/>
          <w:lang w:val="sr-Cyrl-CS" w:eastAsia="en-GB"/>
        </w:rPr>
        <w:t>Ако</w:t>
      </w:r>
      <w:r w:rsidR="00A013DC" w:rsidRPr="005C0903">
        <w:rPr>
          <w:rFonts w:eastAsia="Times New Roman"/>
          <w:noProof/>
          <w:lang w:val="sr-Cyrl-CS" w:eastAsia="en-GB"/>
        </w:rPr>
        <w:t xml:space="preserve"> </w:t>
      </w:r>
      <w:r>
        <w:rPr>
          <w:rFonts w:eastAsia="Times New Roman"/>
          <w:noProof/>
          <w:lang w:val="sr-Cyrl-CS" w:eastAsia="en-GB"/>
        </w:rPr>
        <w:t>би</w:t>
      </w:r>
      <w:r w:rsidR="00A013DC" w:rsidRPr="005C0903">
        <w:rPr>
          <w:rFonts w:eastAsia="Times New Roman"/>
          <w:noProof/>
          <w:lang w:val="sr-Cyrl-CS" w:eastAsia="en-GB"/>
        </w:rPr>
        <w:t xml:space="preserve"> </w:t>
      </w:r>
      <w:r>
        <w:rPr>
          <w:rFonts w:eastAsia="Times New Roman"/>
          <w:noProof/>
          <w:lang w:val="sr-Cyrl-CS" w:eastAsia="en-GB"/>
        </w:rPr>
        <w:t>фетус</w:t>
      </w:r>
      <w:r w:rsidR="00A013DC" w:rsidRPr="005C0903">
        <w:rPr>
          <w:rFonts w:eastAsia="Times New Roman"/>
          <w:noProof/>
          <w:lang w:val="sr-Cyrl-CS" w:eastAsia="en-GB"/>
        </w:rPr>
        <w:t xml:space="preserve"> </w:t>
      </w:r>
      <w:r>
        <w:rPr>
          <w:rFonts w:eastAsia="Times New Roman"/>
          <w:noProof/>
          <w:lang w:val="sr-Cyrl-CS" w:eastAsia="en-GB"/>
        </w:rPr>
        <w:t>могао</w:t>
      </w:r>
      <w:r w:rsidR="00A013DC" w:rsidRPr="005C0903">
        <w:rPr>
          <w:rFonts w:eastAsia="Times New Roman"/>
          <w:noProof/>
          <w:lang w:val="sr-Cyrl-CS" w:eastAsia="en-GB"/>
        </w:rPr>
        <w:t xml:space="preserve"> </w:t>
      </w:r>
      <w:r>
        <w:rPr>
          <w:rFonts w:eastAsia="Times New Roman"/>
          <w:noProof/>
          <w:lang w:val="sr-Cyrl-CS" w:eastAsia="en-GB"/>
        </w:rPr>
        <w:t>да</w:t>
      </w:r>
      <w:r w:rsidR="00A013DC" w:rsidRPr="005C0903">
        <w:rPr>
          <w:rFonts w:eastAsia="Times New Roman"/>
          <w:noProof/>
          <w:lang w:val="sr-Cyrl-CS" w:eastAsia="en-GB"/>
        </w:rPr>
        <w:t xml:space="preserve"> </w:t>
      </w:r>
      <w:r>
        <w:rPr>
          <w:rFonts w:eastAsia="Times New Roman"/>
          <w:noProof/>
          <w:lang w:val="sr-Cyrl-CS" w:eastAsia="en-GB"/>
        </w:rPr>
        <w:t>преживи</w:t>
      </w:r>
      <w:r w:rsidR="00A013DC" w:rsidRPr="005C0903">
        <w:rPr>
          <w:rFonts w:eastAsia="Times New Roman"/>
          <w:noProof/>
          <w:lang w:val="sr-Cyrl-CS" w:eastAsia="en-GB"/>
        </w:rPr>
        <w:t xml:space="preserve"> </w:t>
      </w:r>
      <w:r>
        <w:rPr>
          <w:rFonts w:eastAsia="Times New Roman"/>
          <w:noProof/>
          <w:lang w:val="sr-Cyrl-CS" w:eastAsia="en-GB"/>
        </w:rPr>
        <w:t>изван</w:t>
      </w:r>
      <w:r w:rsidR="00A013DC" w:rsidRPr="005C0903">
        <w:rPr>
          <w:rFonts w:eastAsia="Times New Roman"/>
          <w:noProof/>
          <w:lang w:val="sr-Cyrl-CS" w:eastAsia="en-GB"/>
        </w:rPr>
        <w:t xml:space="preserve"> </w:t>
      </w:r>
      <w:r>
        <w:rPr>
          <w:rFonts w:eastAsia="Times New Roman"/>
          <w:noProof/>
          <w:lang w:val="sr-Cyrl-CS" w:eastAsia="en-GB"/>
        </w:rPr>
        <w:t>материце</w:t>
      </w:r>
      <w:r w:rsidR="00A013DC" w:rsidRPr="005C0903">
        <w:rPr>
          <w:rFonts w:eastAsia="Times New Roman"/>
          <w:noProof/>
          <w:lang w:val="sr-Cyrl-CS" w:eastAsia="en-GB"/>
        </w:rPr>
        <w:t xml:space="preserve">, </w:t>
      </w:r>
      <w:r>
        <w:rPr>
          <w:rFonts w:eastAsia="Times New Roman"/>
          <w:noProof/>
          <w:lang w:val="sr-Cyrl-CS" w:eastAsia="en-GB"/>
        </w:rPr>
        <w:t>не</w:t>
      </w:r>
      <w:r w:rsidR="00A013DC" w:rsidRPr="005C0903">
        <w:rPr>
          <w:rFonts w:eastAsia="Times New Roman"/>
          <w:noProof/>
          <w:lang w:val="sr-Cyrl-CS" w:eastAsia="en-GB"/>
        </w:rPr>
        <w:t xml:space="preserve"> </w:t>
      </w:r>
      <w:r>
        <w:rPr>
          <w:rFonts w:eastAsia="Times New Roman"/>
          <w:noProof/>
          <w:lang w:val="sr-Cyrl-CS" w:eastAsia="en-GB"/>
        </w:rPr>
        <w:t>може</w:t>
      </w:r>
      <w:r w:rsidR="00A013DC" w:rsidRPr="005C0903">
        <w:rPr>
          <w:rFonts w:eastAsia="Times New Roman"/>
          <w:noProof/>
          <w:lang w:val="sr-Cyrl-CS" w:eastAsia="en-GB"/>
        </w:rPr>
        <w:t xml:space="preserve"> </w:t>
      </w:r>
      <w:r>
        <w:rPr>
          <w:rFonts w:eastAsia="Times New Roman"/>
          <w:noProof/>
          <w:lang w:val="sr-Cyrl-CS" w:eastAsia="en-GB"/>
        </w:rPr>
        <w:t>се</w:t>
      </w:r>
      <w:r w:rsidR="00A013DC" w:rsidRPr="005C0903">
        <w:rPr>
          <w:rFonts w:eastAsia="Times New Roman"/>
          <w:noProof/>
          <w:lang w:val="sr-Cyrl-CS" w:eastAsia="en-GB"/>
        </w:rPr>
        <w:t xml:space="preserve"> </w:t>
      </w:r>
      <w:r>
        <w:rPr>
          <w:rFonts w:eastAsia="Times New Roman"/>
          <w:noProof/>
          <w:lang w:val="sr-Cyrl-CS" w:eastAsia="en-GB"/>
        </w:rPr>
        <w:t>добити</w:t>
      </w:r>
      <w:r w:rsidR="00A013DC" w:rsidRPr="005C0903">
        <w:rPr>
          <w:rFonts w:eastAsia="Times New Roman"/>
          <w:noProof/>
          <w:lang w:val="sr-Cyrl-CS" w:eastAsia="en-GB"/>
        </w:rPr>
        <w:t xml:space="preserve"> </w:t>
      </w:r>
      <w:r>
        <w:rPr>
          <w:rFonts w:eastAsia="Times New Roman"/>
          <w:noProof/>
          <w:lang w:val="sr-Cyrl-CS" w:eastAsia="en-GB"/>
        </w:rPr>
        <w:t>дозвола</w:t>
      </w:r>
      <w:r w:rsidR="00A013DC" w:rsidRPr="005C0903">
        <w:rPr>
          <w:rFonts w:eastAsia="Times New Roman"/>
          <w:noProof/>
          <w:lang w:val="sr-Cyrl-CS" w:eastAsia="en-GB"/>
        </w:rPr>
        <w:t xml:space="preserve"> </w:t>
      </w:r>
      <w:r>
        <w:rPr>
          <w:rFonts w:eastAsia="Times New Roman"/>
          <w:noProof/>
          <w:lang w:val="sr-Cyrl-CS" w:eastAsia="en-GB"/>
        </w:rPr>
        <w:t>за</w:t>
      </w:r>
      <w:r w:rsidR="00A013DC" w:rsidRPr="005C0903">
        <w:rPr>
          <w:rFonts w:eastAsia="Times New Roman"/>
          <w:noProof/>
          <w:lang w:val="sr-Cyrl-CS" w:eastAsia="en-GB"/>
        </w:rPr>
        <w:t xml:space="preserve"> </w:t>
      </w:r>
      <w:r>
        <w:rPr>
          <w:rFonts w:eastAsia="Times New Roman"/>
          <w:noProof/>
          <w:lang w:val="sr-Cyrl-CS" w:eastAsia="en-GB"/>
        </w:rPr>
        <w:t>прекид</w:t>
      </w:r>
      <w:r w:rsidR="00A013DC" w:rsidRPr="005C0903">
        <w:rPr>
          <w:rFonts w:eastAsia="Times New Roman"/>
          <w:noProof/>
          <w:lang w:val="sr-Cyrl-CS" w:eastAsia="en-GB"/>
        </w:rPr>
        <w:t xml:space="preserve"> </w:t>
      </w:r>
      <w:r>
        <w:rPr>
          <w:rFonts w:eastAsia="Times New Roman"/>
          <w:noProof/>
          <w:lang w:val="sr-Cyrl-CS" w:eastAsia="en-GB"/>
        </w:rPr>
        <w:t>трудноће</w:t>
      </w:r>
      <w:r w:rsidR="00A013DC" w:rsidRPr="005C0903">
        <w:rPr>
          <w:rFonts w:eastAsia="Times New Roman"/>
          <w:noProof/>
          <w:lang w:val="sr-Cyrl-CS" w:eastAsia="en-GB"/>
        </w:rPr>
        <w:t xml:space="preserve">. </w:t>
      </w:r>
      <w:r>
        <w:rPr>
          <w:rFonts w:eastAsia="Times New Roman"/>
          <w:noProof/>
          <w:lang w:val="sr-Cyrl-CS" w:eastAsia="en-GB"/>
        </w:rPr>
        <w:t>Међутим</w:t>
      </w:r>
      <w:r w:rsidR="00A013DC" w:rsidRPr="005C0903">
        <w:rPr>
          <w:rFonts w:eastAsia="Times New Roman"/>
          <w:noProof/>
          <w:lang w:val="sr-Cyrl-CS" w:eastAsia="en-GB"/>
        </w:rPr>
        <w:t xml:space="preserve">, </w:t>
      </w:r>
      <w:r>
        <w:rPr>
          <w:rFonts w:eastAsia="Times New Roman"/>
          <w:noProof/>
          <w:lang w:val="sr-Cyrl-CS" w:eastAsia="en-GB"/>
        </w:rPr>
        <w:t>прекид</w:t>
      </w:r>
      <w:r w:rsidR="00A013DC" w:rsidRPr="005C0903">
        <w:rPr>
          <w:rFonts w:eastAsia="Times New Roman"/>
          <w:noProof/>
          <w:lang w:val="sr-Cyrl-CS" w:eastAsia="en-GB"/>
        </w:rPr>
        <w:t xml:space="preserve"> </w:t>
      </w:r>
      <w:r>
        <w:rPr>
          <w:rFonts w:eastAsia="Times New Roman"/>
          <w:noProof/>
          <w:lang w:val="sr-Cyrl-CS" w:eastAsia="en-GB"/>
        </w:rPr>
        <w:t>трудноће</w:t>
      </w:r>
      <w:r w:rsidR="00A013DC" w:rsidRPr="005C0903">
        <w:rPr>
          <w:rFonts w:eastAsia="Times New Roman"/>
          <w:noProof/>
          <w:lang w:val="sr-Cyrl-CS" w:eastAsia="en-GB"/>
        </w:rPr>
        <w:t xml:space="preserve"> </w:t>
      </w:r>
      <w:r>
        <w:rPr>
          <w:rFonts w:eastAsia="Times New Roman"/>
          <w:noProof/>
          <w:lang w:val="sr-Cyrl-CS" w:eastAsia="en-GB"/>
        </w:rPr>
        <w:t>због</w:t>
      </w:r>
      <w:r w:rsidR="00A013DC" w:rsidRPr="005C0903">
        <w:rPr>
          <w:rFonts w:eastAsia="Times New Roman"/>
          <w:noProof/>
          <w:lang w:val="sr-Cyrl-CS" w:eastAsia="en-GB"/>
        </w:rPr>
        <w:t xml:space="preserve"> </w:t>
      </w:r>
      <w:r>
        <w:rPr>
          <w:rFonts w:eastAsia="Times New Roman"/>
          <w:noProof/>
          <w:lang w:val="sr-Cyrl-CS" w:eastAsia="en-GB"/>
        </w:rPr>
        <w:t>непосредне</w:t>
      </w:r>
      <w:r w:rsidR="00A013DC" w:rsidRPr="005C0903">
        <w:rPr>
          <w:rFonts w:eastAsia="Times New Roman"/>
          <w:noProof/>
          <w:lang w:val="sr-Cyrl-CS" w:eastAsia="en-GB"/>
        </w:rPr>
        <w:t xml:space="preserve"> </w:t>
      </w:r>
      <w:r>
        <w:rPr>
          <w:rFonts w:eastAsia="Times New Roman"/>
          <w:noProof/>
          <w:lang w:val="sr-Cyrl-CS" w:eastAsia="en-GB"/>
        </w:rPr>
        <w:t>опасности</w:t>
      </w:r>
      <w:r w:rsidR="00A013DC" w:rsidRPr="005C0903">
        <w:rPr>
          <w:rFonts w:eastAsia="Times New Roman"/>
          <w:noProof/>
          <w:lang w:val="sr-Cyrl-CS" w:eastAsia="en-GB"/>
        </w:rPr>
        <w:t xml:space="preserve"> </w:t>
      </w:r>
      <w:r>
        <w:rPr>
          <w:rFonts w:eastAsia="Times New Roman"/>
          <w:noProof/>
          <w:lang w:val="sr-Cyrl-CS" w:eastAsia="en-GB"/>
        </w:rPr>
        <w:t>по</w:t>
      </w:r>
      <w:r w:rsidR="00A013DC" w:rsidRPr="005C0903">
        <w:rPr>
          <w:rFonts w:eastAsia="Times New Roman"/>
          <w:noProof/>
          <w:lang w:val="sr-Cyrl-CS" w:eastAsia="en-GB"/>
        </w:rPr>
        <w:t xml:space="preserve"> </w:t>
      </w:r>
      <w:r>
        <w:rPr>
          <w:rFonts w:eastAsia="Times New Roman"/>
          <w:noProof/>
          <w:lang w:val="sr-Cyrl-CS" w:eastAsia="en-GB"/>
        </w:rPr>
        <w:t>живот</w:t>
      </w:r>
      <w:r w:rsidR="00A013DC" w:rsidRPr="005C0903">
        <w:rPr>
          <w:rFonts w:eastAsia="Times New Roman"/>
          <w:noProof/>
          <w:lang w:val="sr-Cyrl-CS" w:eastAsia="en-GB"/>
        </w:rPr>
        <w:t xml:space="preserve"> </w:t>
      </w:r>
      <w:r>
        <w:rPr>
          <w:rFonts w:eastAsia="Times New Roman"/>
          <w:noProof/>
          <w:lang w:val="sr-Cyrl-CS" w:eastAsia="en-GB"/>
        </w:rPr>
        <w:t>и</w:t>
      </w:r>
      <w:r w:rsidR="00A013DC" w:rsidRPr="005C0903">
        <w:rPr>
          <w:rFonts w:eastAsia="Times New Roman"/>
          <w:noProof/>
          <w:lang w:val="sr-Cyrl-CS" w:eastAsia="en-GB"/>
        </w:rPr>
        <w:t xml:space="preserve"> </w:t>
      </w:r>
      <w:r>
        <w:rPr>
          <w:rFonts w:eastAsia="Times New Roman"/>
          <w:noProof/>
          <w:lang w:val="sr-Cyrl-CS" w:eastAsia="en-GB"/>
        </w:rPr>
        <w:t>здравље</w:t>
      </w:r>
      <w:r w:rsidR="00A013DC" w:rsidRPr="005C0903">
        <w:rPr>
          <w:rFonts w:eastAsia="Times New Roman"/>
          <w:noProof/>
          <w:lang w:val="sr-Cyrl-CS" w:eastAsia="en-GB"/>
        </w:rPr>
        <w:t xml:space="preserve"> </w:t>
      </w:r>
      <w:r>
        <w:rPr>
          <w:rFonts w:eastAsia="Times New Roman"/>
          <w:noProof/>
          <w:lang w:val="sr-Cyrl-CS" w:eastAsia="en-GB"/>
        </w:rPr>
        <w:t>жене</w:t>
      </w:r>
      <w:r w:rsidR="00A013DC" w:rsidRPr="005C0903">
        <w:rPr>
          <w:rFonts w:eastAsia="Times New Roman"/>
          <w:noProof/>
          <w:lang w:val="sr-Cyrl-CS" w:eastAsia="en-GB"/>
        </w:rPr>
        <w:t xml:space="preserve"> </w:t>
      </w:r>
      <w:r>
        <w:rPr>
          <w:rFonts w:eastAsia="Times New Roman"/>
          <w:noProof/>
          <w:lang w:val="sr-Cyrl-CS" w:eastAsia="en-GB"/>
        </w:rPr>
        <w:t>која</w:t>
      </w:r>
      <w:r w:rsidR="00A013DC" w:rsidRPr="005C0903">
        <w:rPr>
          <w:rFonts w:eastAsia="Times New Roman"/>
          <w:noProof/>
          <w:lang w:val="sr-Cyrl-CS" w:eastAsia="en-GB"/>
        </w:rPr>
        <w:t xml:space="preserve"> </w:t>
      </w:r>
      <w:r>
        <w:rPr>
          <w:rFonts w:eastAsia="Times New Roman"/>
          <w:noProof/>
          <w:lang w:val="sr-Cyrl-CS" w:eastAsia="en-GB"/>
        </w:rPr>
        <w:t>је</w:t>
      </w:r>
      <w:r w:rsidR="00A013DC" w:rsidRPr="005C0903">
        <w:rPr>
          <w:rFonts w:eastAsia="Times New Roman"/>
          <w:noProof/>
          <w:lang w:val="sr-Cyrl-CS" w:eastAsia="en-GB"/>
        </w:rPr>
        <w:t xml:space="preserve"> </w:t>
      </w:r>
      <w:r>
        <w:rPr>
          <w:rFonts w:eastAsia="Times New Roman"/>
          <w:noProof/>
          <w:lang w:val="sr-Cyrl-CS" w:eastAsia="en-GB"/>
        </w:rPr>
        <w:t>изазвана</w:t>
      </w:r>
      <w:r w:rsidR="00A013DC" w:rsidRPr="005C0903">
        <w:rPr>
          <w:rFonts w:eastAsia="Times New Roman"/>
          <w:noProof/>
          <w:lang w:val="sr-Cyrl-CS" w:eastAsia="en-GB"/>
        </w:rPr>
        <w:t xml:space="preserve"> </w:t>
      </w:r>
      <w:r>
        <w:rPr>
          <w:rFonts w:eastAsia="Times New Roman"/>
          <w:noProof/>
          <w:lang w:val="sr-Cyrl-CS" w:eastAsia="en-GB"/>
        </w:rPr>
        <w:t>наставком</w:t>
      </w:r>
      <w:r w:rsidR="00A013DC" w:rsidRPr="005C0903">
        <w:rPr>
          <w:rFonts w:eastAsia="Times New Roman"/>
          <w:noProof/>
          <w:lang w:val="sr-Cyrl-CS" w:eastAsia="en-GB"/>
        </w:rPr>
        <w:t xml:space="preserve"> </w:t>
      </w:r>
      <w:r>
        <w:rPr>
          <w:rFonts w:eastAsia="Times New Roman"/>
          <w:noProof/>
          <w:lang w:val="sr-Cyrl-CS" w:eastAsia="en-GB"/>
        </w:rPr>
        <w:t>трудноће</w:t>
      </w:r>
      <w:r w:rsidR="00A013DC" w:rsidRPr="005C0903">
        <w:rPr>
          <w:rFonts w:eastAsia="Times New Roman"/>
          <w:noProof/>
          <w:lang w:val="sr-Cyrl-CS" w:eastAsia="en-GB"/>
        </w:rPr>
        <w:t xml:space="preserve"> </w:t>
      </w:r>
      <w:r>
        <w:rPr>
          <w:rFonts w:eastAsia="Times New Roman"/>
          <w:noProof/>
          <w:lang w:val="sr-Cyrl-CS" w:eastAsia="en-GB"/>
        </w:rPr>
        <w:t>може</w:t>
      </w:r>
      <w:r w:rsidR="00A013DC" w:rsidRPr="005C0903">
        <w:rPr>
          <w:rFonts w:eastAsia="Times New Roman"/>
          <w:noProof/>
          <w:lang w:val="sr-Cyrl-CS" w:eastAsia="en-GB"/>
        </w:rPr>
        <w:t xml:space="preserve"> </w:t>
      </w:r>
      <w:r>
        <w:rPr>
          <w:rFonts w:eastAsia="Times New Roman"/>
          <w:noProof/>
          <w:lang w:val="sr-Cyrl-CS" w:eastAsia="en-GB"/>
        </w:rPr>
        <w:t>бити</w:t>
      </w:r>
      <w:r w:rsidR="00A013DC" w:rsidRPr="005C0903">
        <w:rPr>
          <w:rFonts w:eastAsia="Times New Roman"/>
          <w:noProof/>
          <w:lang w:val="sr-Cyrl-CS" w:eastAsia="en-GB"/>
        </w:rPr>
        <w:t xml:space="preserve"> </w:t>
      </w:r>
      <w:r>
        <w:rPr>
          <w:rFonts w:eastAsia="Times New Roman"/>
          <w:noProof/>
          <w:lang w:val="sr-Cyrl-CS" w:eastAsia="en-GB"/>
        </w:rPr>
        <w:t>извршен</w:t>
      </w:r>
      <w:r w:rsidR="00A013DC" w:rsidRPr="005C0903">
        <w:rPr>
          <w:rFonts w:eastAsia="Times New Roman"/>
          <w:noProof/>
          <w:lang w:val="sr-Cyrl-CS" w:eastAsia="en-GB"/>
        </w:rPr>
        <w:t xml:space="preserve"> </w:t>
      </w:r>
      <w:r>
        <w:rPr>
          <w:rFonts w:eastAsia="Times New Roman"/>
          <w:noProof/>
          <w:lang w:val="sr-Cyrl-CS" w:eastAsia="en-GB"/>
        </w:rPr>
        <w:t>у</w:t>
      </w:r>
      <w:r w:rsidR="00A013DC" w:rsidRPr="005C0903">
        <w:rPr>
          <w:rFonts w:eastAsia="Times New Roman"/>
          <w:noProof/>
          <w:lang w:val="sr-Cyrl-CS" w:eastAsia="en-GB"/>
        </w:rPr>
        <w:t xml:space="preserve"> </w:t>
      </w:r>
      <w:r>
        <w:rPr>
          <w:rFonts w:eastAsia="Times New Roman"/>
          <w:noProof/>
          <w:lang w:val="sr-Cyrl-CS" w:eastAsia="en-GB"/>
        </w:rPr>
        <w:t>свако</w:t>
      </w:r>
      <w:r w:rsidR="00A013DC" w:rsidRPr="005C0903">
        <w:rPr>
          <w:rFonts w:eastAsia="Times New Roman"/>
          <w:noProof/>
          <w:lang w:val="sr-Cyrl-CS" w:eastAsia="en-GB"/>
        </w:rPr>
        <w:t xml:space="preserve"> </w:t>
      </w:r>
      <w:r>
        <w:rPr>
          <w:rFonts w:eastAsia="Times New Roman"/>
          <w:noProof/>
          <w:lang w:val="sr-Cyrl-CS" w:eastAsia="en-GB"/>
        </w:rPr>
        <w:t>доба</w:t>
      </w:r>
      <w:r w:rsidR="00A013DC" w:rsidRPr="005C0903">
        <w:rPr>
          <w:rFonts w:eastAsia="Times New Roman"/>
          <w:noProof/>
          <w:lang w:val="sr-Cyrl-CS" w:eastAsia="en-GB"/>
        </w:rPr>
        <w:t xml:space="preserve"> </w:t>
      </w:r>
      <w:r>
        <w:rPr>
          <w:rFonts w:eastAsia="Times New Roman"/>
          <w:noProof/>
          <w:lang w:val="sr-Cyrl-CS" w:eastAsia="en-GB"/>
        </w:rPr>
        <w:t>током</w:t>
      </w:r>
      <w:r w:rsidR="00A013DC" w:rsidRPr="005C0903">
        <w:rPr>
          <w:rFonts w:eastAsia="Times New Roman"/>
          <w:noProof/>
          <w:lang w:val="sr-Cyrl-CS" w:eastAsia="en-GB"/>
        </w:rPr>
        <w:t xml:space="preserve"> </w:t>
      </w:r>
      <w:r>
        <w:rPr>
          <w:rFonts w:eastAsia="Times New Roman"/>
          <w:noProof/>
          <w:lang w:val="sr-Cyrl-CS" w:eastAsia="en-GB"/>
        </w:rPr>
        <w:t>трудноће</w:t>
      </w:r>
      <w:r w:rsidR="00A013DC" w:rsidRPr="005C0903">
        <w:rPr>
          <w:rFonts w:eastAsia="Times New Roman"/>
          <w:noProof/>
          <w:lang w:val="sr-Cyrl-CS" w:eastAsia="en-GB"/>
        </w:rPr>
        <w:t xml:space="preserve">. </w:t>
      </w:r>
      <w:r>
        <w:rPr>
          <w:rFonts w:eastAsia="Times New Roman"/>
          <w:noProof/>
          <w:lang w:val="sr-Cyrl-CS" w:eastAsia="en-GB"/>
        </w:rPr>
        <w:t>Прекид</w:t>
      </w:r>
      <w:r w:rsidR="00A013DC" w:rsidRPr="005C0903">
        <w:rPr>
          <w:rFonts w:eastAsia="Times New Roman"/>
          <w:noProof/>
          <w:lang w:val="sr-Cyrl-CS" w:eastAsia="en-GB"/>
        </w:rPr>
        <w:t xml:space="preserve"> </w:t>
      </w:r>
      <w:r>
        <w:rPr>
          <w:rFonts w:eastAsia="Times New Roman"/>
          <w:noProof/>
          <w:lang w:val="sr-Cyrl-CS" w:eastAsia="en-GB"/>
        </w:rPr>
        <w:t>касне</w:t>
      </w:r>
      <w:r w:rsidR="00A013DC" w:rsidRPr="005C0903">
        <w:rPr>
          <w:rFonts w:eastAsia="Times New Roman"/>
          <w:noProof/>
          <w:lang w:val="sr-Cyrl-CS" w:eastAsia="en-GB"/>
        </w:rPr>
        <w:t xml:space="preserve"> </w:t>
      </w:r>
      <w:r>
        <w:rPr>
          <w:rFonts w:eastAsia="Times New Roman"/>
          <w:noProof/>
          <w:lang w:val="sr-Cyrl-CS" w:eastAsia="en-GB"/>
        </w:rPr>
        <w:t>трудноће</w:t>
      </w:r>
      <w:r w:rsidR="00A013DC" w:rsidRPr="005C0903">
        <w:rPr>
          <w:rFonts w:eastAsia="Times New Roman"/>
          <w:noProof/>
          <w:lang w:val="sr-Cyrl-CS" w:eastAsia="en-GB"/>
        </w:rPr>
        <w:t xml:space="preserve"> (</w:t>
      </w:r>
      <w:r>
        <w:rPr>
          <w:rFonts w:eastAsia="Times New Roman"/>
          <w:noProof/>
          <w:lang w:val="sr-Cyrl-CS" w:eastAsia="en-GB"/>
        </w:rPr>
        <w:t>преко</w:t>
      </w:r>
      <w:r w:rsidR="00A013DC" w:rsidRPr="005C0903">
        <w:rPr>
          <w:rFonts w:eastAsia="Times New Roman"/>
          <w:noProof/>
          <w:lang w:val="sr-Cyrl-CS" w:eastAsia="en-GB"/>
        </w:rPr>
        <w:t xml:space="preserve"> 24 </w:t>
      </w:r>
      <w:r>
        <w:rPr>
          <w:rFonts w:eastAsia="Times New Roman"/>
          <w:noProof/>
          <w:lang w:val="sr-Cyrl-CS" w:eastAsia="en-GB"/>
        </w:rPr>
        <w:t>недеље</w:t>
      </w:r>
      <w:r w:rsidR="00A013DC" w:rsidRPr="005C0903">
        <w:rPr>
          <w:rFonts w:eastAsia="Times New Roman"/>
          <w:noProof/>
          <w:lang w:val="sr-Cyrl-CS" w:eastAsia="en-GB"/>
        </w:rPr>
        <w:t xml:space="preserve">) </w:t>
      </w:r>
      <w:r>
        <w:rPr>
          <w:rFonts w:eastAsia="Times New Roman"/>
          <w:noProof/>
          <w:lang w:val="sr-Cyrl-CS" w:eastAsia="en-GB"/>
        </w:rPr>
        <w:t>регулисан</w:t>
      </w:r>
      <w:r w:rsidR="00A013DC" w:rsidRPr="005C0903">
        <w:rPr>
          <w:rFonts w:eastAsia="Times New Roman"/>
          <w:noProof/>
          <w:lang w:val="sr-Cyrl-CS" w:eastAsia="en-GB"/>
        </w:rPr>
        <w:t xml:space="preserve"> </w:t>
      </w:r>
      <w:r>
        <w:rPr>
          <w:rFonts w:eastAsia="Times New Roman"/>
          <w:noProof/>
          <w:lang w:val="sr-Cyrl-CS" w:eastAsia="en-GB"/>
        </w:rPr>
        <w:t>посебно</w:t>
      </w:r>
      <w:r w:rsidR="00A013DC" w:rsidRPr="005C0903">
        <w:rPr>
          <w:rFonts w:eastAsia="Times New Roman"/>
          <w:noProof/>
          <w:lang w:val="sr-Cyrl-CS" w:eastAsia="en-GB"/>
        </w:rPr>
        <w:t xml:space="preserve"> </w:t>
      </w:r>
      <w:r>
        <w:rPr>
          <w:rFonts w:eastAsia="Times New Roman"/>
          <w:noProof/>
          <w:lang w:val="sr-Cyrl-CS" w:eastAsia="en-GB"/>
        </w:rPr>
        <w:t>Кривичним</w:t>
      </w:r>
      <w:r w:rsidR="00A013DC" w:rsidRPr="005C0903">
        <w:rPr>
          <w:rFonts w:eastAsia="Times New Roman"/>
          <w:noProof/>
          <w:lang w:val="sr-Cyrl-CS" w:eastAsia="en-GB"/>
        </w:rPr>
        <w:t xml:space="preserve"> </w:t>
      </w:r>
      <w:r>
        <w:rPr>
          <w:rFonts w:eastAsia="Times New Roman"/>
          <w:noProof/>
          <w:lang w:val="sr-Cyrl-CS" w:eastAsia="en-GB"/>
        </w:rPr>
        <w:t>закоником</w:t>
      </w:r>
      <w:r w:rsidR="00A013DC" w:rsidRPr="005C0903">
        <w:rPr>
          <w:rFonts w:eastAsia="Times New Roman"/>
          <w:noProof/>
          <w:lang w:val="sr-Cyrl-CS" w:eastAsia="en-GB"/>
        </w:rPr>
        <w:t xml:space="preserve"> </w:t>
      </w:r>
      <w:r>
        <w:rPr>
          <w:rFonts w:eastAsia="Times New Roman"/>
          <w:noProof/>
          <w:lang w:val="sr-Cyrl-CS" w:eastAsia="en-GB"/>
        </w:rPr>
        <w:t>и</w:t>
      </w:r>
      <w:r w:rsidR="00A013DC" w:rsidRPr="005C0903">
        <w:rPr>
          <w:rFonts w:eastAsia="Times New Roman"/>
          <w:noProof/>
          <w:lang w:val="sr-Cyrl-CS" w:eastAsia="en-GB"/>
        </w:rPr>
        <w:t xml:space="preserve"> </w:t>
      </w:r>
      <w:r>
        <w:rPr>
          <w:rFonts w:eastAsia="Times New Roman"/>
          <w:noProof/>
          <w:lang w:val="sr-Cyrl-CS" w:eastAsia="en-GB"/>
        </w:rPr>
        <w:t>Упутством</w:t>
      </w:r>
      <w:r w:rsidR="00A013DC" w:rsidRPr="005C0903">
        <w:rPr>
          <w:rFonts w:eastAsia="Times New Roman"/>
          <w:noProof/>
          <w:lang w:val="sr-Cyrl-CS" w:eastAsia="en-GB"/>
        </w:rPr>
        <w:t xml:space="preserve"> </w:t>
      </w:r>
      <w:r>
        <w:rPr>
          <w:rFonts w:eastAsia="Times New Roman"/>
          <w:noProof/>
          <w:lang w:val="sr-Cyrl-CS" w:eastAsia="en-GB"/>
        </w:rPr>
        <w:t>о</w:t>
      </w:r>
      <w:r w:rsidR="00A013DC" w:rsidRPr="005C0903">
        <w:rPr>
          <w:rFonts w:eastAsia="Times New Roman"/>
          <w:noProof/>
          <w:lang w:val="sr-Cyrl-CS" w:eastAsia="en-GB"/>
        </w:rPr>
        <w:t xml:space="preserve"> </w:t>
      </w:r>
      <w:r>
        <w:rPr>
          <w:rFonts w:eastAsia="Times New Roman"/>
          <w:noProof/>
          <w:lang w:val="sr-Cyrl-CS" w:eastAsia="en-GB"/>
        </w:rPr>
        <w:t>ослобођењу</w:t>
      </w:r>
      <w:r w:rsidR="00A013DC" w:rsidRPr="005C0903">
        <w:rPr>
          <w:rFonts w:eastAsia="Times New Roman"/>
          <w:noProof/>
          <w:lang w:val="sr-Cyrl-CS" w:eastAsia="en-GB"/>
        </w:rPr>
        <w:t xml:space="preserve"> </w:t>
      </w:r>
      <w:r>
        <w:rPr>
          <w:rFonts w:eastAsia="Times New Roman"/>
          <w:noProof/>
          <w:lang w:val="sr-Cyrl-CS" w:eastAsia="en-GB"/>
        </w:rPr>
        <w:t>од</w:t>
      </w:r>
      <w:r w:rsidR="00A013DC" w:rsidRPr="005C0903">
        <w:rPr>
          <w:rFonts w:eastAsia="Times New Roman"/>
          <w:noProof/>
          <w:lang w:val="sr-Cyrl-CS" w:eastAsia="en-GB"/>
        </w:rPr>
        <w:t xml:space="preserve"> </w:t>
      </w:r>
      <w:r>
        <w:rPr>
          <w:rFonts w:eastAsia="Times New Roman"/>
          <w:noProof/>
          <w:lang w:val="sr-Cyrl-CS" w:eastAsia="en-GB"/>
        </w:rPr>
        <w:t>кривичне</w:t>
      </w:r>
      <w:r w:rsidR="00A013DC" w:rsidRPr="005C0903">
        <w:rPr>
          <w:rFonts w:eastAsia="Times New Roman"/>
          <w:noProof/>
          <w:lang w:val="sr-Cyrl-CS" w:eastAsia="en-GB"/>
        </w:rPr>
        <w:t xml:space="preserve"> </w:t>
      </w:r>
      <w:r>
        <w:rPr>
          <w:rFonts w:eastAsia="Times New Roman"/>
          <w:noProof/>
          <w:lang w:val="sr-Cyrl-CS" w:eastAsia="en-GB"/>
        </w:rPr>
        <w:t>одговорности</w:t>
      </w:r>
      <w:r w:rsidR="00A013DC" w:rsidRPr="005C0903">
        <w:rPr>
          <w:rFonts w:eastAsia="Times New Roman"/>
          <w:noProof/>
          <w:lang w:val="sr-Cyrl-CS" w:eastAsia="en-GB"/>
        </w:rPr>
        <w:t xml:space="preserve"> </w:t>
      </w:r>
      <w:r>
        <w:rPr>
          <w:rFonts w:eastAsia="Times New Roman"/>
          <w:noProof/>
          <w:lang w:val="sr-Cyrl-CS" w:eastAsia="en-GB"/>
        </w:rPr>
        <w:t>у</w:t>
      </w:r>
      <w:r w:rsidR="00A013DC" w:rsidRPr="005C0903">
        <w:rPr>
          <w:rFonts w:eastAsia="Times New Roman"/>
          <w:noProof/>
          <w:lang w:val="sr-Cyrl-CS" w:eastAsia="en-GB"/>
        </w:rPr>
        <w:t xml:space="preserve"> </w:t>
      </w:r>
      <w:r>
        <w:rPr>
          <w:rFonts w:eastAsia="Times New Roman"/>
          <w:noProof/>
          <w:lang w:val="sr-Cyrl-CS" w:eastAsia="en-GB"/>
        </w:rPr>
        <w:t>случајевима</w:t>
      </w:r>
      <w:r w:rsidR="00A013DC" w:rsidRPr="005C0903">
        <w:rPr>
          <w:rFonts w:eastAsia="Times New Roman"/>
          <w:noProof/>
          <w:lang w:val="sr-Cyrl-CS" w:eastAsia="en-GB"/>
        </w:rPr>
        <w:t xml:space="preserve"> </w:t>
      </w:r>
      <w:r>
        <w:rPr>
          <w:rFonts w:eastAsia="Times New Roman"/>
          <w:noProof/>
          <w:lang w:val="sr-Cyrl-CS" w:eastAsia="en-GB"/>
        </w:rPr>
        <w:t>еутаназије</w:t>
      </w:r>
      <w:r w:rsidR="00A013DC" w:rsidRPr="005C0903">
        <w:rPr>
          <w:rFonts w:eastAsia="Times New Roman"/>
          <w:noProof/>
          <w:lang w:val="sr-Cyrl-CS" w:eastAsia="en-GB"/>
        </w:rPr>
        <w:t xml:space="preserve"> </w:t>
      </w:r>
      <w:r>
        <w:rPr>
          <w:rFonts w:eastAsia="Times New Roman"/>
          <w:noProof/>
          <w:lang w:val="sr-Cyrl-CS" w:eastAsia="en-GB"/>
        </w:rPr>
        <w:t>и</w:t>
      </w:r>
      <w:r w:rsidR="00A013DC" w:rsidRPr="005C0903">
        <w:rPr>
          <w:rFonts w:eastAsia="Times New Roman"/>
          <w:noProof/>
          <w:lang w:val="sr-Cyrl-CS" w:eastAsia="en-GB"/>
        </w:rPr>
        <w:t xml:space="preserve"> </w:t>
      </w:r>
      <w:r>
        <w:rPr>
          <w:rFonts w:eastAsia="Times New Roman"/>
          <w:noProof/>
          <w:lang w:val="sr-Cyrl-CS" w:eastAsia="en-GB"/>
        </w:rPr>
        <w:t>касних</w:t>
      </w:r>
      <w:r w:rsidR="00A013DC" w:rsidRPr="005C0903">
        <w:rPr>
          <w:rFonts w:eastAsia="Times New Roman"/>
          <w:noProof/>
          <w:lang w:val="sr-Cyrl-CS" w:eastAsia="en-GB"/>
        </w:rPr>
        <w:t xml:space="preserve"> </w:t>
      </w:r>
      <w:r>
        <w:rPr>
          <w:rFonts w:eastAsia="Times New Roman"/>
          <w:noProof/>
          <w:lang w:val="sr-Cyrl-CS" w:eastAsia="en-GB"/>
        </w:rPr>
        <w:t>абортуса</w:t>
      </w:r>
      <w:r w:rsidR="00A013DC" w:rsidRPr="005C0903">
        <w:rPr>
          <w:rFonts w:eastAsia="Times New Roman"/>
          <w:noProof/>
          <w:lang w:val="sr-Cyrl-CS" w:eastAsia="en-GB"/>
        </w:rPr>
        <w:t xml:space="preserve">. </w:t>
      </w:r>
      <w:r>
        <w:rPr>
          <w:rFonts w:eastAsia="Times New Roman"/>
          <w:noProof/>
          <w:lang w:val="sr-Cyrl-CS" w:eastAsia="en-GB"/>
        </w:rPr>
        <w:t>Прекид</w:t>
      </w:r>
      <w:r w:rsidR="00A013DC" w:rsidRPr="005C0903">
        <w:rPr>
          <w:rFonts w:eastAsia="Times New Roman"/>
          <w:noProof/>
          <w:lang w:val="sr-Cyrl-CS" w:eastAsia="en-GB"/>
        </w:rPr>
        <w:t xml:space="preserve"> </w:t>
      </w:r>
      <w:r>
        <w:rPr>
          <w:rFonts w:eastAsia="Times New Roman"/>
          <w:noProof/>
          <w:lang w:val="sr-Cyrl-CS" w:eastAsia="en-GB"/>
        </w:rPr>
        <w:t>трудноће</w:t>
      </w:r>
      <w:r w:rsidR="00A013DC" w:rsidRPr="005C0903">
        <w:rPr>
          <w:rFonts w:eastAsia="Times New Roman"/>
          <w:noProof/>
          <w:lang w:val="sr-Cyrl-CS" w:eastAsia="en-GB"/>
        </w:rPr>
        <w:t xml:space="preserve"> </w:t>
      </w:r>
      <w:r>
        <w:rPr>
          <w:rFonts w:eastAsia="Times New Roman"/>
          <w:noProof/>
          <w:lang w:val="sr-Cyrl-CS" w:eastAsia="en-GB"/>
        </w:rPr>
        <w:t>преко</w:t>
      </w:r>
      <w:r w:rsidR="00A013DC" w:rsidRPr="005C0903">
        <w:rPr>
          <w:rFonts w:eastAsia="Times New Roman"/>
          <w:noProof/>
          <w:lang w:val="sr-Cyrl-CS" w:eastAsia="en-GB"/>
        </w:rPr>
        <w:t xml:space="preserve"> 24 </w:t>
      </w:r>
      <w:r>
        <w:rPr>
          <w:rFonts w:eastAsia="Times New Roman"/>
          <w:noProof/>
          <w:lang w:val="sr-Cyrl-CS" w:eastAsia="en-GB"/>
        </w:rPr>
        <w:t>недеље</w:t>
      </w:r>
      <w:r w:rsidR="00A013DC" w:rsidRPr="005C0903">
        <w:rPr>
          <w:rFonts w:eastAsia="Times New Roman"/>
          <w:noProof/>
          <w:lang w:val="sr-Cyrl-CS" w:eastAsia="en-GB"/>
        </w:rPr>
        <w:t xml:space="preserve"> </w:t>
      </w:r>
      <w:r>
        <w:rPr>
          <w:rFonts w:eastAsia="Times New Roman"/>
          <w:noProof/>
          <w:lang w:val="sr-Cyrl-CS" w:eastAsia="en-GB"/>
        </w:rPr>
        <w:t>је</w:t>
      </w:r>
      <w:r w:rsidR="00A013DC" w:rsidRPr="005C0903">
        <w:rPr>
          <w:rFonts w:eastAsia="Times New Roman"/>
          <w:noProof/>
          <w:lang w:val="sr-Cyrl-CS" w:eastAsia="en-GB"/>
        </w:rPr>
        <w:t xml:space="preserve"> </w:t>
      </w:r>
      <w:r>
        <w:rPr>
          <w:rFonts w:eastAsia="Times New Roman"/>
          <w:noProof/>
          <w:lang w:val="sr-Cyrl-CS" w:eastAsia="en-GB"/>
        </w:rPr>
        <w:t>дозвољен</w:t>
      </w:r>
      <w:r w:rsidR="00A013DC" w:rsidRPr="005C0903">
        <w:rPr>
          <w:rFonts w:eastAsia="Times New Roman"/>
          <w:noProof/>
          <w:lang w:val="sr-Cyrl-CS" w:eastAsia="en-GB"/>
        </w:rPr>
        <w:t xml:space="preserve"> </w:t>
      </w:r>
      <w:r>
        <w:rPr>
          <w:rFonts w:eastAsia="Times New Roman"/>
          <w:noProof/>
          <w:lang w:val="sr-Cyrl-CS" w:eastAsia="en-GB"/>
        </w:rPr>
        <w:t>у</w:t>
      </w:r>
      <w:r w:rsidR="00A013DC" w:rsidRPr="005C0903">
        <w:rPr>
          <w:rFonts w:eastAsia="Times New Roman"/>
          <w:noProof/>
          <w:lang w:val="sr-Cyrl-CS" w:eastAsia="en-GB"/>
        </w:rPr>
        <w:t xml:space="preserve"> </w:t>
      </w:r>
      <w:r>
        <w:rPr>
          <w:rFonts w:eastAsia="Times New Roman"/>
          <w:noProof/>
          <w:lang w:val="sr-Cyrl-CS" w:eastAsia="en-GB"/>
        </w:rPr>
        <w:t>две</w:t>
      </w:r>
      <w:r w:rsidR="00A013DC" w:rsidRPr="005C0903">
        <w:rPr>
          <w:rFonts w:eastAsia="Times New Roman"/>
          <w:noProof/>
          <w:lang w:val="sr-Cyrl-CS" w:eastAsia="en-GB"/>
        </w:rPr>
        <w:t xml:space="preserve"> </w:t>
      </w:r>
      <w:r>
        <w:rPr>
          <w:rFonts w:eastAsia="Times New Roman"/>
          <w:noProof/>
          <w:lang w:val="sr-Cyrl-CS" w:eastAsia="en-GB"/>
        </w:rPr>
        <w:t>ситуације</w:t>
      </w:r>
      <w:r w:rsidR="00A013DC" w:rsidRPr="005C0903">
        <w:rPr>
          <w:rFonts w:eastAsia="Times New Roman"/>
          <w:noProof/>
          <w:lang w:val="sr-Cyrl-CS" w:eastAsia="en-GB"/>
        </w:rPr>
        <w:t xml:space="preserve">. </w:t>
      </w:r>
      <w:r>
        <w:rPr>
          <w:rFonts w:eastAsia="Times New Roman"/>
          <w:noProof/>
          <w:lang w:val="sr-Cyrl-CS" w:eastAsia="en-GB"/>
        </w:rPr>
        <w:t>Прва</w:t>
      </w:r>
      <w:r w:rsidR="00A013DC" w:rsidRPr="005C0903">
        <w:rPr>
          <w:rFonts w:eastAsia="Times New Roman"/>
          <w:noProof/>
          <w:lang w:val="sr-Cyrl-CS" w:eastAsia="en-GB"/>
        </w:rPr>
        <w:t xml:space="preserve"> </w:t>
      </w:r>
      <w:r>
        <w:rPr>
          <w:rFonts w:eastAsia="Times New Roman"/>
          <w:noProof/>
          <w:lang w:val="sr-Cyrl-CS" w:eastAsia="en-GB"/>
        </w:rPr>
        <w:t>је</w:t>
      </w:r>
      <w:r w:rsidR="00A013DC" w:rsidRPr="005C0903">
        <w:rPr>
          <w:rFonts w:eastAsia="Times New Roman"/>
          <w:noProof/>
          <w:lang w:val="sr-Cyrl-CS" w:eastAsia="en-GB"/>
        </w:rPr>
        <w:t xml:space="preserve"> </w:t>
      </w:r>
      <w:r>
        <w:rPr>
          <w:rFonts w:eastAsia="Times New Roman"/>
          <w:noProof/>
          <w:lang w:val="sr-Cyrl-CS" w:eastAsia="en-GB"/>
        </w:rPr>
        <w:t>у</w:t>
      </w:r>
      <w:r w:rsidR="00A013DC" w:rsidRPr="005C0903">
        <w:rPr>
          <w:rFonts w:eastAsia="Times New Roman"/>
          <w:noProof/>
          <w:lang w:val="sr-Cyrl-CS" w:eastAsia="en-GB"/>
        </w:rPr>
        <w:t xml:space="preserve"> </w:t>
      </w:r>
      <w:r>
        <w:rPr>
          <w:rFonts w:eastAsia="Times New Roman"/>
          <w:noProof/>
          <w:lang w:val="sr-Cyrl-CS" w:eastAsia="en-GB"/>
        </w:rPr>
        <w:t>случају</w:t>
      </w:r>
      <w:r w:rsidR="00A013DC" w:rsidRPr="005C0903">
        <w:rPr>
          <w:rFonts w:eastAsia="Times New Roman"/>
          <w:noProof/>
          <w:lang w:val="sr-Cyrl-CS" w:eastAsia="en-GB"/>
        </w:rPr>
        <w:t xml:space="preserve"> </w:t>
      </w:r>
      <w:r>
        <w:rPr>
          <w:rFonts w:eastAsia="Times New Roman"/>
          <w:noProof/>
          <w:lang w:val="sr-Cyrl-CS" w:eastAsia="en-GB"/>
        </w:rPr>
        <w:t>да</w:t>
      </w:r>
      <w:r w:rsidR="00A013DC" w:rsidRPr="005C0903">
        <w:rPr>
          <w:rFonts w:eastAsia="Times New Roman"/>
          <w:noProof/>
          <w:lang w:val="sr-Cyrl-CS" w:eastAsia="en-GB"/>
        </w:rPr>
        <w:t xml:space="preserve"> </w:t>
      </w:r>
      <w:r>
        <w:rPr>
          <w:rFonts w:eastAsia="Times New Roman"/>
          <w:noProof/>
          <w:lang w:val="sr-Cyrl-CS" w:eastAsia="en-GB"/>
        </w:rPr>
        <w:t>нерођено</w:t>
      </w:r>
      <w:r w:rsidR="00A013DC" w:rsidRPr="005C0903">
        <w:rPr>
          <w:rFonts w:eastAsia="Times New Roman"/>
          <w:noProof/>
          <w:lang w:val="sr-Cyrl-CS" w:eastAsia="en-GB"/>
        </w:rPr>
        <w:t xml:space="preserve"> </w:t>
      </w:r>
      <w:r>
        <w:rPr>
          <w:rFonts w:eastAsia="Times New Roman"/>
          <w:noProof/>
          <w:lang w:val="sr-Cyrl-CS" w:eastAsia="en-GB"/>
        </w:rPr>
        <w:t>дете</w:t>
      </w:r>
      <w:r w:rsidR="00A013DC" w:rsidRPr="005C0903">
        <w:rPr>
          <w:rFonts w:eastAsia="Times New Roman"/>
          <w:noProof/>
          <w:lang w:val="sr-Cyrl-CS" w:eastAsia="en-GB"/>
        </w:rPr>
        <w:t xml:space="preserve"> </w:t>
      </w:r>
      <w:r>
        <w:rPr>
          <w:rFonts w:eastAsia="Times New Roman"/>
          <w:noProof/>
          <w:lang w:val="sr-Cyrl-CS" w:eastAsia="en-GB"/>
        </w:rPr>
        <w:t>има</w:t>
      </w:r>
      <w:r w:rsidR="00A013DC" w:rsidRPr="005C0903">
        <w:rPr>
          <w:rFonts w:eastAsia="Times New Roman"/>
          <w:noProof/>
          <w:lang w:val="sr-Cyrl-CS" w:eastAsia="en-GB"/>
        </w:rPr>
        <w:t xml:space="preserve"> </w:t>
      </w:r>
      <w:r>
        <w:rPr>
          <w:rFonts w:eastAsia="Times New Roman"/>
          <w:noProof/>
          <w:lang w:val="sr-Cyrl-CS" w:eastAsia="en-GB"/>
        </w:rPr>
        <w:t>неизлечиву</w:t>
      </w:r>
      <w:r w:rsidR="00A013DC" w:rsidRPr="005C0903">
        <w:rPr>
          <w:rFonts w:eastAsia="Times New Roman"/>
          <w:noProof/>
          <w:lang w:val="sr-Cyrl-CS" w:eastAsia="en-GB"/>
        </w:rPr>
        <w:t xml:space="preserve"> </w:t>
      </w:r>
      <w:r>
        <w:rPr>
          <w:rFonts w:eastAsia="Times New Roman"/>
          <w:noProof/>
          <w:lang w:val="sr-Cyrl-CS" w:eastAsia="en-GB"/>
        </w:rPr>
        <w:t>болест</w:t>
      </w:r>
      <w:r w:rsidR="00A013DC" w:rsidRPr="005C0903">
        <w:rPr>
          <w:rFonts w:eastAsia="Times New Roman"/>
          <w:noProof/>
          <w:lang w:val="sr-Cyrl-CS" w:eastAsia="en-GB"/>
        </w:rPr>
        <w:t xml:space="preserve"> </w:t>
      </w:r>
      <w:r>
        <w:rPr>
          <w:rFonts w:eastAsia="Times New Roman"/>
          <w:noProof/>
          <w:lang w:val="sr-Cyrl-CS" w:eastAsia="en-GB"/>
        </w:rPr>
        <w:t>за</w:t>
      </w:r>
      <w:r w:rsidR="00A013DC" w:rsidRPr="005C0903">
        <w:rPr>
          <w:rFonts w:eastAsia="Times New Roman"/>
          <w:noProof/>
          <w:lang w:val="sr-Cyrl-CS" w:eastAsia="en-GB"/>
        </w:rPr>
        <w:t xml:space="preserve"> </w:t>
      </w:r>
      <w:r>
        <w:rPr>
          <w:rFonts w:eastAsia="Times New Roman"/>
          <w:noProof/>
          <w:lang w:val="sr-Cyrl-CS" w:eastAsia="en-GB"/>
        </w:rPr>
        <w:t>коју</w:t>
      </w:r>
      <w:r w:rsidR="00A013DC" w:rsidRPr="005C0903">
        <w:rPr>
          <w:rFonts w:eastAsia="Times New Roman"/>
          <w:noProof/>
          <w:lang w:val="sr-Cyrl-CS" w:eastAsia="en-GB"/>
        </w:rPr>
        <w:t xml:space="preserve"> </w:t>
      </w:r>
      <w:r>
        <w:rPr>
          <w:rFonts w:eastAsia="Times New Roman"/>
          <w:noProof/>
          <w:lang w:val="sr-Cyrl-CS" w:eastAsia="en-GB"/>
        </w:rPr>
        <w:t>се</w:t>
      </w:r>
      <w:r w:rsidR="00A013DC" w:rsidRPr="005C0903">
        <w:rPr>
          <w:rFonts w:eastAsia="Times New Roman"/>
          <w:noProof/>
          <w:lang w:val="sr-Cyrl-CS" w:eastAsia="en-GB"/>
        </w:rPr>
        <w:t xml:space="preserve"> </w:t>
      </w:r>
      <w:r>
        <w:rPr>
          <w:rFonts w:eastAsia="Times New Roman"/>
          <w:noProof/>
          <w:lang w:val="sr-Cyrl-CS" w:eastAsia="en-GB"/>
        </w:rPr>
        <w:t>може</w:t>
      </w:r>
      <w:r w:rsidR="00A013DC" w:rsidRPr="005C0903">
        <w:rPr>
          <w:rFonts w:eastAsia="Times New Roman"/>
          <w:noProof/>
          <w:lang w:val="sr-Cyrl-CS" w:eastAsia="en-GB"/>
        </w:rPr>
        <w:t xml:space="preserve"> </w:t>
      </w:r>
      <w:r>
        <w:rPr>
          <w:rFonts w:eastAsia="Times New Roman"/>
          <w:noProof/>
          <w:lang w:val="sr-Cyrl-CS" w:eastAsia="en-GB"/>
        </w:rPr>
        <w:t>претпоставити</w:t>
      </w:r>
      <w:r w:rsidR="00A013DC" w:rsidRPr="005C0903">
        <w:rPr>
          <w:rFonts w:eastAsia="Times New Roman"/>
          <w:noProof/>
          <w:lang w:val="sr-Cyrl-CS" w:eastAsia="en-GB"/>
        </w:rPr>
        <w:t xml:space="preserve"> </w:t>
      </w:r>
      <w:r>
        <w:rPr>
          <w:rFonts w:eastAsia="Times New Roman"/>
          <w:noProof/>
          <w:lang w:val="sr-Cyrl-CS" w:eastAsia="en-GB"/>
        </w:rPr>
        <w:t>да</w:t>
      </w:r>
      <w:r w:rsidR="00A013DC" w:rsidRPr="005C0903">
        <w:rPr>
          <w:rFonts w:eastAsia="Times New Roman"/>
          <w:noProof/>
          <w:lang w:val="sr-Cyrl-CS" w:eastAsia="en-GB"/>
        </w:rPr>
        <w:t xml:space="preserve"> </w:t>
      </w:r>
      <w:r>
        <w:rPr>
          <w:rFonts w:eastAsia="Times New Roman"/>
          <w:noProof/>
          <w:lang w:val="sr-Cyrl-CS" w:eastAsia="en-GB"/>
        </w:rPr>
        <w:t>ће</w:t>
      </w:r>
      <w:r w:rsidR="00A013DC" w:rsidRPr="005C0903">
        <w:rPr>
          <w:rFonts w:eastAsia="Times New Roman"/>
          <w:noProof/>
          <w:lang w:val="sr-Cyrl-CS" w:eastAsia="en-GB"/>
        </w:rPr>
        <w:t xml:space="preserve"> </w:t>
      </w:r>
      <w:r>
        <w:rPr>
          <w:rFonts w:eastAsia="Times New Roman"/>
          <w:noProof/>
          <w:lang w:val="sr-Cyrl-CS" w:eastAsia="en-GB"/>
        </w:rPr>
        <w:t>неизбежно</w:t>
      </w:r>
      <w:r w:rsidR="00A013DC" w:rsidRPr="005C0903">
        <w:rPr>
          <w:rFonts w:eastAsia="Times New Roman"/>
          <w:noProof/>
          <w:lang w:val="sr-Cyrl-CS" w:eastAsia="en-GB"/>
        </w:rPr>
        <w:t xml:space="preserve"> </w:t>
      </w:r>
      <w:r>
        <w:rPr>
          <w:rFonts w:eastAsia="Times New Roman"/>
          <w:noProof/>
          <w:lang w:val="sr-Cyrl-CS" w:eastAsia="en-GB"/>
        </w:rPr>
        <w:t>довести</w:t>
      </w:r>
      <w:r w:rsidR="00A013DC" w:rsidRPr="005C0903">
        <w:rPr>
          <w:rFonts w:eastAsia="Times New Roman"/>
          <w:noProof/>
          <w:lang w:val="sr-Cyrl-CS" w:eastAsia="en-GB"/>
        </w:rPr>
        <w:t xml:space="preserve"> </w:t>
      </w:r>
      <w:r>
        <w:rPr>
          <w:rFonts w:eastAsia="Times New Roman"/>
          <w:noProof/>
          <w:lang w:val="sr-Cyrl-CS" w:eastAsia="en-GB"/>
        </w:rPr>
        <w:t>до</w:t>
      </w:r>
      <w:r w:rsidR="00A013DC" w:rsidRPr="005C0903">
        <w:rPr>
          <w:rFonts w:eastAsia="Times New Roman"/>
          <w:noProof/>
          <w:lang w:val="sr-Cyrl-CS" w:eastAsia="en-GB"/>
        </w:rPr>
        <w:t xml:space="preserve"> </w:t>
      </w:r>
      <w:r>
        <w:rPr>
          <w:rFonts w:eastAsia="Times New Roman"/>
          <w:noProof/>
          <w:lang w:val="sr-Cyrl-CS" w:eastAsia="en-GB"/>
        </w:rPr>
        <w:t>смрти</w:t>
      </w:r>
      <w:r w:rsidR="00A013DC" w:rsidRPr="005C0903">
        <w:rPr>
          <w:rFonts w:eastAsia="Times New Roman"/>
          <w:noProof/>
          <w:lang w:val="sr-Cyrl-CS" w:eastAsia="en-GB"/>
        </w:rPr>
        <w:t xml:space="preserve"> </w:t>
      </w:r>
      <w:r>
        <w:rPr>
          <w:rFonts w:eastAsia="Times New Roman"/>
          <w:noProof/>
          <w:lang w:val="sr-Cyrl-CS" w:eastAsia="en-GB"/>
        </w:rPr>
        <w:t>за</w:t>
      </w:r>
      <w:r w:rsidR="00A013DC" w:rsidRPr="005C0903">
        <w:rPr>
          <w:rFonts w:eastAsia="Times New Roman"/>
          <w:noProof/>
          <w:lang w:val="sr-Cyrl-CS" w:eastAsia="en-GB"/>
        </w:rPr>
        <w:t xml:space="preserve"> </w:t>
      </w:r>
      <w:r>
        <w:rPr>
          <w:rFonts w:eastAsia="Times New Roman"/>
          <w:noProof/>
          <w:lang w:val="sr-Cyrl-CS" w:eastAsia="en-GB"/>
        </w:rPr>
        <w:t>време</w:t>
      </w:r>
      <w:r w:rsidR="00A013DC" w:rsidRPr="005C0903">
        <w:rPr>
          <w:rFonts w:eastAsia="Times New Roman"/>
          <w:noProof/>
          <w:lang w:val="sr-Cyrl-CS" w:eastAsia="en-GB"/>
        </w:rPr>
        <w:t xml:space="preserve"> </w:t>
      </w:r>
      <w:r>
        <w:rPr>
          <w:rFonts w:eastAsia="Times New Roman"/>
          <w:noProof/>
          <w:lang w:val="sr-Cyrl-CS" w:eastAsia="en-GB"/>
        </w:rPr>
        <w:t>порођаја</w:t>
      </w:r>
      <w:r w:rsidR="00A013DC" w:rsidRPr="005C0903">
        <w:rPr>
          <w:rFonts w:eastAsia="Times New Roman"/>
          <w:noProof/>
          <w:lang w:val="sr-Cyrl-CS" w:eastAsia="en-GB"/>
        </w:rPr>
        <w:t xml:space="preserve"> </w:t>
      </w:r>
      <w:r>
        <w:rPr>
          <w:rFonts w:eastAsia="Times New Roman"/>
          <w:noProof/>
          <w:lang w:val="sr-Cyrl-CS" w:eastAsia="en-GB"/>
        </w:rPr>
        <w:t>или</w:t>
      </w:r>
      <w:r w:rsidR="00A013DC" w:rsidRPr="005C0903">
        <w:rPr>
          <w:rFonts w:eastAsia="Times New Roman"/>
          <w:noProof/>
          <w:lang w:val="sr-Cyrl-CS" w:eastAsia="en-GB"/>
        </w:rPr>
        <w:t xml:space="preserve"> </w:t>
      </w:r>
      <w:r>
        <w:rPr>
          <w:rFonts w:eastAsia="Times New Roman"/>
          <w:noProof/>
          <w:lang w:val="sr-Cyrl-CS" w:eastAsia="en-GB"/>
        </w:rPr>
        <w:t>одмах</w:t>
      </w:r>
      <w:r w:rsidR="00A013DC" w:rsidRPr="005C0903">
        <w:rPr>
          <w:rFonts w:eastAsia="Times New Roman"/>
          <w:noProof/>
          <w:lang w:val="sr-Cyrl-CS" w:eastAsia="en-GB"/>
        </w:rPr>
        <w:t xml:space="preserve"> </w:t>
      </w:r>
      <w:r>
        <w:rPr>
          <w:rFonts w:eastAsia="Times New Roman"/>
          <w:noProof/>
          <w:lang w:val="sr-Cyrl-CS" w:eastAsia="en-GB"/>
        </w:rPr>
        <w:t>после</w:t>
      </w:r>
      <w:r w:rsidR="00A013DC" w:rsidRPr="005C0903">
        <w:rPr>
          <w:rFonts w:eastAsia="Times New Roman"/>
          <w:noProof/>
          <w:lang w:val="sr-Cyrl-CS" w:eastAsia="en-GB"/>
        </w:rPr>
        <w:t xml:space="preserve"> </w:t>
      </w:r>
      <w:r>
        <w:rPr>
          <w:rFonts w:eastAsia="Times New Roman"/>
          <w:noProof/>
          <w:lang w:val="sr-Cyrl-CS" w:eastAsia="en-GB"/>
        </w:rPr>
        <w:t>рођења</w:t>
      </w:r>
      <w:r w:rsidR="00A013DC" w:rsidRPr="005C0903">
        <w:rPr>
          <w:rFonts w:eastAsia="Times New Roman"/>
          <w:noProof/>
          <w:lang w:val="sr-Cyrl-CS" w:eastAsia="en-GB"/>
        </w:rPr>
        <w:t xml:space="preserve">. </w:t>
      </w:r>
      <w:r>
        <w:rPr>
          <w:rFonts w:eastAsia="Times New Roman"/>
          <w:noProof/>
          <w:lang w:val="sr-Cyrl-CS" w:eastAsia="en-GB"/>
        </w:rPr>
        <w:t>Друга</w:t>
      </w:r>
      <w:r w:rsidR="00A013DC" w:rsidRPr="005C0903">
        <w:rPr>
          <w:rFonts w:eastAsia="Times New Roman"/>
          <w:noProof/>
          <w:lang w:val="sr-Cyrl-CS" w:eastAsia="en-GB"/>
        </w:rPr>
        <w:t xml:space="preserve">, </w:t>
      </w:r>
      <w:r>
        <w:rPr>
          <w:rFonts w:eastAsia="Times New Roman"/>
          <w:noProof/>
          <w:lang w:val="sr-Cyrl-CS" w:eastAsia="en-GB"/>
        </w:rPr>
        <w:t>када</w:t>
      </w:r>
      <w:r w:rsidR="00A013DC" w:rsidRPr="005C0903">
        <w:rPr>
          <w:rFonts w:eastAsia="Times New Roman"/>
          <w:noProof/>
          <w:lang w:val="sr-Cyrl-CS" w:eastAsia="en-GB"/>
        </w:rPr>
        <w:t xml:space="preserve"> </w:t>
      </w:r>
      <w:r>
        <w:rPr>
          <w:rFonts w:eastAsia="Times New Roman"/>
          <w:noProof/>
          <w:lang w:val="sr-Cyrl-CS" w:eastAsia="en-GB"/>
        </w:rPr>
        <w:t>нерођено</w:t>
      </w:r>
      <w:r w:rsidR="00A013DC" w:rsidRPr="005C0903">
        <w:rPr>
          <w:rFonts w:eastAsia="Times New Roman"/>
          <w:noProof/>
          <w:lang w:val="sr-Cyrl-CS" w:eastAsia="en-GB"/>
        </w:rPr>
        <w:t xml:space="preserve"> </w:t>
      </w:r>
      <w:r>
        <w:rPr>
          <w:rFonts w:eastAsia="Times New Roman"/>
          <w:noProof/>
          <w:lang w:val="sr-Cyrl-CS" w:eastAsia="en-GB"/>
        </w:rPr>
        <w:t>дете</w:t>
      </w:r>
      <w:r w:rsidR="00A013DC" w:rsidRPr="005C0903">
        <w:rPr>
          <w:rFonts w:eastAsia="Times New Roman"/>
          <w:noProof/>
          <w:lang w:val="sr-Cyrl-CS" w:eastAsia="en-GB"/>
        </w:rPr>
        <w:t xml:space="preserve"> </w:t>
      </w:r>
      <w:r>
        <w:rPr>
          <w:rFonts w:eastAsia="Times New Roman"/>
          <w:noProof/>
          <w:lang w:val="sr-Cyrl-CS" w:eastAsia="en-GB"/>
        </w:rPr>
        <w:t>има</w:t>
      </w:r>
      <w:r w:rsidR="00A013DC" w:rsidRPr="005C0903">
        <w:rPr>
          <w:rFonts w:eastAsia="Times New Roman"/>
          <w:noProof/>
          <w:lang w:val="sr-Cyrl-CS" w:eastAsia="en-GB"/>
        </w:rPr>
        <w:t xml:space="preserve"> </w:t>
      </w:r>
      <w:r>
        <w:rPr>
          <w:rFonts w:eastAsia="Times New Roman"/>
          <w:noProof/>
          <w:lang w:val="sr-Cyrl-CS" w:eastAsia="en-GB"/>
        </w:rPr>
        <w:t>неизлечиву</w:t>
      </w:r>
      <w:r w:rsidR="00A013DC" w:rsidRPr="005C0903">
        <w:rPr>
          <w:rFonts w:eastAsia="Times New Roman"/>
          <w:noProof/>
          <w:lang w:val="sr-Cyrl-CS" w:eastAsia="en-GB"/>
        </w:rPr>
        <w:t xml:space="preserve"> </w:t>
      </w:r>
      <w:r>
        <w:rPr>
          <w:rFonts w:eastAsia="Times New Roman"/>
          <w:noProof/>
          <w:lang w:val="sr-Cyrl-CS" w:eastAsia="en-GB"/>
        </w:rPr>
        <w:t>болест</w:t>
      </w:r>
      <w:r w:rsidR="00A013DC" w:rsidRPr="005C0903">
        <w:rPr>
          <w:rFonts w:eastAsia="Times New Roman"/>
          <w:noProof/>
          <w:lang w:val="sr-Cyrl-CS" w:eastAsia="en-GB"/>
        </w:rPr>
        <w:t xml:space="preserve"> </w:t>
      </w:r>
      <w:r>
        <w:rPr>
          <w:rFonts w:eastAsia="Times New Roman"/>
          <w:noProof/>
          <w:lang w:val="sr-Cyrl-CS" w:eastAsia="en-GB"/>
        </w:rPr>
        <w:t>која</w:t>
      </w:r>
      <w:r w:rsidR="00A013DC" w:rsidRPr="005C0903">
        <w:rPr>
          <w:rFonts w:eastAsia="Times New Roman"/>
          <w:noProof/>
          <w:lang w:val="sr-Cyrl-CS" w:eastAsia="en-GB"/>
        </w:rPr>
        <w:t xml:space="preserve"> </w:t>
      </w:r>
      <w:r>
        <w:rPr>
          <w:rFonts w:eastAsia="Times New Roman"/>
          <w:noProof/>
          <w:lang w:val="sr-Cyrl-CS" w:eastAsia="en-GB"/>
        </w:rPr>
        <w:t>доводи</w:t>
      </w:r>
      <w:r w:rsidR="00A013DC" w:rsidRPr="005C0903">
        <w:rPr>
          <w:rFonts w:eastAsia="Times New Roman"/>
          <w:noProof/>
          <w:lang w:val="sr-Cyrl-CS" w:eastAsia="en-GB"/>
        </w:rPr>
        <w:t xml:space="preserve"> </w:t>
      </w:r>
      <w:r>
        <w:rPr>
          <w:rFonts w:eastAsia="Times New Roman"/>
          <w:noProof/>
          <w:lang w:val="sr-Cyrl-CS" w:eastAsia="en-GB"/>
        </w:rPr>
        <w:t>до</w:t>
      </w:r>
      <w:r w:rsidR="00A013DC" w:rsidRPr="005C0903">
        <w:rPr>
          <w:rFonts w:eastAsia="Times New Roman"/>
          <w:noProof/>
          <w:lang w:val="sr-Cyrl-CS" w:eastAsia="en-GB"/>
        </w:rPr>
        <w:t xml:space="preserve"> </w:t>
      </w:r>
      <w:r>
        <w:rPr>
          <w:rFonts w:eastAsia="Times New Roman"/>
          <w:noProof/>
          <w:lang w:val="sr-Cyrl-CS" w:eastAsia="en-GB"/>
        </w:rPr>
        <w:t>озбиљног</w:t>
      </w:r>
      <w:r w:rsidR="00A013DC" w:rsidRPr="005C0903">
        <w:rPr>
          <w:rFonts w:eastAsia="Times New Roman"/>
          <w:noProof/>
          <w:lang w:val="sr-Cyrl-CS" w:eastAsia="en-GB"/>
        </w:rPr>
        <w:t xml:space="preserve"> </w:t>
      </w:r>
      <w:r>
        <w:rPr>
          <w:rFonts w:eastAsia="Times New Roman"/>
          <w:noProof/>
          <w:lang w:val="sr-Cyrl-CS" w:eastAsia="en-GB"/>
        </w:rPr>
        <w:t>и</w:t>
      </w:r>
      <w:r w:rsidR="00A013DC" w:rsidRPr="005C0903">
        <w:rPr>
          <w:rFonts w:eastAsia="Times New Roman"/>
          <w:noProof/>
          <w:lang w:val="sr-Cyrl-CS" w:eastAsia="en-GB"/>
        </w:rPr>
        <w:t xml:space="preserve"> </w:t>
      </w:r>
      <w:r>
        <w:rPr>
          <w:rFonts w:eastAsia="Times New Roman"/>
          <w:noProof/>
          <w:lang w:val="sr-Cyrl-CS" w:eastAsia="en-GB"/>
        </w:rPr>
        <w:t>ненадокнадивог</w:t>
      </w:r>
      <w:r w:rsidR="00A013DC" w:rsidRPr="005C0903">
        <w:rPr>
          <w:rFonts w:eastAsia="Times New Roman"/>
          <w:noProof/>
          <w:lang w:val="sr-Cyrl-CS" w:eastAsia="en-GB"/>
        </w:rPr>
        <w:t xml:space="preserve"> </w:t>
      </w:r>
      <w:r>
        <w:rPr>
          <w:rFonts w:eastAsia="Times New Roman"/>
          <w:noProof/>
          <w:lang w:val="sr-Cyrl-CS" w:eastAsia="en-GB"/>
        </w:rPr>
        <w:t>оштећења</w:t>
      </w:r>
      <w:r w:rsidR="00A013DC" w:rsidRPr="005C0903">
        <w:rPr>
          <w:rFonts w:eastAsia="Times New Roman"/>
          <w:noProof/>
          <w:lang w:val="sr-Cyrl-CS" w:eastAsia="en-GB"/>
        </w:rPr>
        <w:t xml:space="preserve">, </w:t>
      </w:r>
      <w:r>
        <w:rPr>
          <w:rFonts w:eastAsia="Times New Roman"/>
          <w:noProof/>
          <w:lang w:val="sr-Cyrl-CS" w:eastAsia="en-GB"/>
        </w:rPr>
        <w:t>те</w:t>
      </w:r>
      <w:r w:rsidR="00A013DC" w:rsidRPr="005C0903">
        <w:rPr>
          <w:rFonts w:eastAsia="Times New Roman"/>
          <w:noProof/>
          <w:lang w:val="sr-Cyrl-CS" w:eastAsia="en-GB"/>
        </w:rPr>
        <w:t xml:space="preserve"> </w:t>
      </w:r>
      <w:r>
        <w:rPr>
          <w:rFonts w:eastAsia="Times New Roman"/>
          <w:noProof/>
          <w:lang w:val="sr-Cyrl-CS" w:eastAsia="en-GB"/>
        </w:rPr>
        <w:t>када</w:t>
      </w:r>
      <w:r w:rsidR="00A013DC" w:rsidRPr="005C0903">
        <w:rPr>
          <w:rFonts w:eastAsia="Times New Roman"/>
          <w:noProof/>
          <w:lang w:val="sr-Cyrl-CS" w:eastAsia="en-GB"/>
        </w:rPr>
        <w:t xml:space="preserve"> </w:t>
      </w:r>
      <w:r>
        <w:rPr>
          <w:rFonts w:eastAsia="Times New Roman"/>
          <w:noProof/>
          <w:lang w:val="sr-Cyrl-CS" w:eastAsia="en-GB"/>
        </w:rPr>
        <w:t>постоји</w:t>
      </w:r>
      <w:r w:rsidR="00A013DC" w:rsidRPr="005C0903">
        <w:rPr>
          <w:rFonts w:eastAsia="Times New Roman"/>
          <w:noProof/>
          <w:lang w:val="sr-Cyrl-CS" w:eastAsia="en-GB"/>
        </w:rPr>
        <w:t xml:space="preserve"> </w:t>
      </w:r>
      <w:r>
        <w:rPr>
          <w:rFonts w:eastAsia="Times New Roman"/>
          <w:noProof/>
          <w:lang w:val="sr-Cyrl-CS" w:eastAsia="en-GB"/>
        </w:rPr>
        <w:t>врло</w:t>
      </w:r>
      <w:r w:rsidR="00A013DC" w:rsidRPr="005C0903">
        <w:rPr>
          <w:rFonts w:eastAsia="Times New Roman"/>
          <w:noProof/>
          <w:lang w:val="sr-Cyrl-CS" w:eastAsia="en-GB"/>
        </w:rPr>
        <w:t xml:space="preserve"> </w:t>
      </w:r>
      <w:r>
        <w:rPr>
          <w:rFonts w:eastAsia="Times New Roman"/>
          <w:noProof/>
          <w:lang w:val="sr-Cyrl-CS" w:eastAsia="en-GB"/>
        </w:rPr>
        <w:t>мала</w:t>
      </w:r>
      <w:r w:rsidR="00A013DC" w:rsidRPr="005C0903">
        <w:rPr>
          <w:rFonts w:eastAsia="Times New Roman"/>
          <w:noProof/>
          <w:lang w:val="sr-Cyrl-CS" w:eastAsia="en-GB"/>
        </w:rPr>
        <w:t xml:space="preserve"> </w:t>
      </w:r>
      <w:r>
        <w:rPr>
          <w:rFonts w:eastAsia="Times New Roman"/>
          <w:noProof/>
          <w:lang w:val="sr-Cyrl-CS" w:eastAsia="en-GB"/>
        </w:rPr>
        <w:t>шанса</w:t>
      </w:r>
      <w:r w:rsidR="00A013DC" w:rsidRPr="005C0903">
        <w:rPr>
          <w:rFonts w:eastAsia="Times New Roman"/>
          <w:noProof/>
          <w:lang w:val="sr-Cyrl-CS" w:eastAsia="en-GB"/>
        </w:rPr>
        <w:t xml:space="preserve"> </w:t>
      </w:r>
      <w:r>
        <w:rPr>
          <w:rFonts w:eastAsia="Times New Roman"/>
          <w:noProof/>
          <w:lang w:val="sr-Cyrl-CS" w:eastAsia="en-GB"/>
        </w:rPr>
        <w:t>да</w:t>
      </w:r>
      <w:r w:rsidR="00A013DC" w:rsidRPr="005C0903">
        <w:rPr>
          <w:rFonts w:eastAsia="Times New Roman"/>
          <w:noProof/>
          <w:lang w:val="sr-Cyrl-CS" w:eastAsia="en-GB"/>
        </w:rPr>
        <w:t xml:space="preserve"> </w:t>
      </w:r>
      <w:r>
        <w:rPr>
          <w:rFonts w:eastAsia="Times New Roman"/>
          <w:noProof/>
          <w:lang w:val="sr-Cyrl-CS" w:eastAsia="en-GB"/>
        </w:rPr>
        <w:t>ће</w:t>
      </w:r>
      <w:r w:rsidR="00A013DC" w:rsidRPr="005C0903">
        <w:rPr>
          <w:rFonts w:eastAsia="Times New Roman"/>
          <w:noProof/>
          <w:lang w:val="sr-Cyrl-CS" w:eastAsia="en-GB"/>
        </w:rPr>
        <w:t xml:space="preserve"> </w:t>
      </w:r>
      <w:r>
        <w:rPr>
          <w:rFonts w:eastAsia="Times New Roman"/>
          <w:noProof/>
          <w:lang w:val="sr-Cyrl-CS" w:eastAsia="en-GB"/>
        </w:rPr>
        <w:t>доћи</w:t>
      </w:r>
      <w:r w:rsidR="00A013DC" w:rsidRPr="005C0903">
        <w:rPr>
          <w:rFonts w:eastAsia="Times New Roman"/>
          <w:noProof/>
          <w:lang w:val="sr-Cyrl-CS" w:eastAsia="en-GB"/>
        </w:rPr>
        <w:t xml:space="preserve"> </w:t>
      </w:r>
      <w:r>
        <w:rPr>
          <w:rFonts w:eastAsia="Times New Roman"/>
          <w:noProof/>
          <w:lang w:val="sr-Cyrl-CS" w:eastAsia="en-GB"/>
        </w:rPr>
        <w:t>до</w:t>
      </w:r>
      <w:r w:rsidR="00A013DC" w:rsidRPr="005C0903">
        <w:rPr>
          <w:rFonts w:eastAsia="Times New Roman"/>
          <w:noProof/>
          <w:lang w:val="sr-Cyrl-CS" w:eastAsia="en-GB"/>
        </w:rPr>
        <w:t xml:space="preserve"> </w:t>
      </w:r>
      <w:r>
        <w:rPr>
          <w:rFonts w:eastAsia="Times New Roman"/>
          <w:noProof/>
          <w:lang w:val="sr-Cyrl-CS" w:eastAsia="en-GB"/>
        </w:rPr>
        <w:t>преживљавања</w:t>
      </w:r>
      <w:r w:rsidR="00A013DC" w:rsidRPr="005C0903">
        <w:rPr>
          <w:rFonts w:eastAsia="Times New Roman"/>
          <w:noProof/>
          <w:lang w:val="sr-Cyrl-CS" w:eastAsia="en-GB"/>
        </w:rPr>
        <w:t>.</w:t>
      </w:r>
      <w:r w:rsidR="0085768A">
        <w:rPr>
          <w:rFonts w:eastAsia="Times New Roman"/>
          <w:noProof/>
          <w:lang w:val="sr-Cyrl-CS" w:eastAsia="en-GB"/>
        </w:rPr>
        <w:t xml:space="preserve"> Према публикацији Холанског кралјевског медицинског удружења (</w:t>
      </w:r>
      <w:r w:rsidR="0085768A" w:rsidRPr="006A1EAD">
        <w:rPr>
          <w:rFonts w:eastAsia="Times New Roman"/>
          <w:i/>
          <w:noProof/>
          <w:lang w:val="sr-Latn-CS" w:eastAsia="en-GB"/>
        </w:rPr>
        <w:t>Royal Dutch Medical Association</w:t>
      </w:r>
      <w:r w:rsidR="0085768A" w:rsidRPr="0085768A">
        <w:rPr>
          <w:rFonts w:eastAsia="Times New Roman"/>
          <w:noProof/>
          <w:lang w:val="sr-Cyrl-RS" w:eastAsia="en-GB"/>
        </w:rPr>
        <w:t>)</w:t>
      </w:r>
      <w:r w:rsidR="0085768A">
        <w:rPr>
          <w:rFonts w:eastAsia="Times New Roman"/>
          <w:noProof/>
          <w:lang w:val="sr-Cyrl-CS" w:eastAsia="en-GB"/>
        </w:rPr>
        <w:t xml:space="preserve"> очекује</w:t>
      </w:r>
      <w:r w:rsidR="0085768A" w:rsidRPr="0085768A">
        <w:rPr>
          <w:rFonts w:eastAsia="Times New Roman"/>
          <w:noProof/>
          <w:lang w:val="sr-Cyrl-CS" w:eastAsia="en-GB"/>
        </w:rPr>
        <w:t xml:space="preserve"> </w:t>
      </w:r>
      <w:r w:rsidR="0085768A">
        <w:rPr>
          <w:rFonts w:eastAsia="Times New Roman"/>
          <w:noProof/>
          <w:lang w:val="sr-Cyrl-CS" w:eastAsia="en-GB"/>
        </w:rPr>
        <w:t xml:space="preserve">се увођење нових мера које би прецизирале постојање </w:t>
      </w:r>
      <w:r w:rsidR="00A863EA">
        <w:rPr>
          <w:rFonts w:eastAsia="Times New Roman"/>
          <w:noProof/>
          <w:lang w:val="sr-Cyrl-CS" w:eastAsia="en-GB"/>
        </w:rPr>
        <w:t>одговорности лекара (</w:t>
      </w:r>
      <w:r w:rsidR="00A863EA" w:rsidRPr="006A1EAD">
        <w:rPr>
          <w:rFonts w:eastAsia="Times New Roman"/>
          <w:i/>
          <w:noProof/>
          <w:lang w:val="sr-Latn-CS" w:eastAsia="en-GB"/>
        </w:rPr>
        <w:t>medical due diligence</w:t>
      </w:r>
      <w:r w:rsidR="00A863EA">
        <w:rPr>
          <w:rFonts w:eastAsia="Times New Roman"/>
          <w:noProof/>
          <w:lang w:val="sr-Cyrl-RS" w:eastAsia="en-GB"/>
        </w:rPr>
        <w:t>)</w:t>
      </w:r>
      <w:r w:rsidR="00A863EA">
        <w:rPr>
          <w:rFonts w:eastAsia="Times New Roman"/>
          <w:noProof/>
          <w:color w:val="FF0000"/>
          <w:lang w:val="sr-Cyrl-RS" w:eastAsia="en-GB"/>
        </w:rPr>
        <w:t xml:space="preserve"> </w:t>
      </w:r>
      <w:r w:rsidR="0085768A">
        <w:rPr>
          <w:rFonts w:eastAsia="Times New Roman"/>
          <w:noProof/>
          <w:lang w:val="sr-Cyrl-CS" w:eastAsia="en-GB"/>
        </w:rPr>
        <w:t xml:space="preserve">у вези са еволуцијом у схватању </w:t>
      </w:r>
      <w:r w:rsidR="00A863EA">
        <w:rPr>
          <w:rFonts w:eastAsia="Times New Roman"/>
          <w:noProof/>
          <w:lang w:val="sr-Cyrl-CS" w:eastAsia="en-GB"/>
        </w:rPr>
        <w:t xml:space="preserve"> </w:t>
      </w:r>
      <w:r w:rsidR="0085768A">
        <w:rPr>
          <w:rFonts w:eastAsia="Times New Roman"/>
          <w:noProof/>
          <w:lang w:val="sr-Cyrl-CS" w:eastAsia="en-GB"/>
        </w:rPr>
        <w:t>патње тек рођене деце и опасности по живот детета када се прекидају касне трудноће.</w:t>
      </w:r>
    </w:p>
    <w:p w:rsidR="00B85718" w:rsidRPr="005C0903" w:rsidRDefault="005C0903" w:rsidP="00596812">
      <w:pPr>
        <w:pStyle w:val="NoSpacing"/>
        <w:spacing w:line="360" w:lineRule="auto"/>
        <w:jc w:val="both"/>
        <w:rPr>
          <w:noProof/>
          <w:lang w:val="sr-Cyrl-CS"/>
        </w:rPr>
      </w:pPr>
      <w:r>
        <w:rPr>
          <w:noProof/>
          <w:lang w:val="sr-Cyrl-CS"/>
        </w:rPr>
        <w:lastRenderedPageBreak/>
        <w:t>У</w:t>
      </w:r>
      <w:r w:rsidR="00B85718" w:rsidRPr="005C0903">
        <w:rPr>
          <w:noProof/>
          <w:lang w:val="sr-Cyrl-CS"/>
        </w:rPr>
        <w:t xml:space="preserve"> </w:t>
      </w:r>
      <w:r>
        <w:rPr>
          <w:noProof/>
          <w:lang w:val="sr-Cyrl-CS"/>
        </w:rPr>
        <w:t>Аустрији</w:t>
      </w:r>
      <w:r w:rsidR="00B85718" w:rsidRPr="005C0903">
        <w:rPr>
          <w:noProof/>
          <w:lang w:val="sr-Cyrl-CS"/>
        </w:rPr>
        <w:t xml:space="preserve"> </w:t>
      </w:r>
      <w:r>
        <w:rPr>
          <w:noProof/>
          <w:lang w:val="sr-Cyrl-CS"/>
        </w:rPr>
        <w:t>се</w:t>
      </w:r>
      <w:r w:rsidR="00AF6560" w:rsidRPr="005C0903">
        <w:rPr>
          <w:noProof/>
          <w:lang w:val="sr-Cyrl-CS"/>
        </w:rPr>
        <w:t xml:space="preserve"> </w:t>
      </w:r>
      <w:r>
        <w:rPr>
          <w:noProof/>
          <w:lang w:val="sr-Cyrl-CS"/>
        </w:rPr>
        <w:t>после</w:t>
      </w:r>
      <w:r w:rsidR="00B85718" w:rsidRPr="005C0903">
        <w:rPr>
          <w:noProof/>
          <w:lang w:val="sr-Cyrl-CS"/>
        </w:rPr>
        <w:t xml:space="preserve"> </w:t>
      </w:r>
      <w:r>
        <w:rPr>
          <w:noProof/>
          <w:lang w:val="sr-Cyrl-CS"/>
        </w:rPr>
        <w:t>периода</w:t>
      </w:r>
      <w:r w:rsidR="00B85718" w:rsidRPr="005C0903">
        <w:rPr>
          <w:noProof/>
          <w:lang w:val="sr-Cyrl-CS"/>
        </w:rPr>
        <w:t xml:space="preserve"> </w:t>
      </w:r>
      <w:r>
        <w:rPr>
          <w:noProof/>
          <w:lang w:val="sr-Cyrl-CS"/>
        </w:rPr>
        <w:t>од</w:t>
      </w:r>
      <w:r w:rsidR="00B85718" w:rsidRPr="005C0903">
        <w:rPr>
          <w:noProof/>
          <w:lang w:val="sr-Cyrl-CS"/>
        </w:rPr>
        <w:t xml:space="preserve"> </w:t>
      </w:r>
      <w:r>
        <w:rPr>
          <w:noProof/>
          <w:lang w:val="sr-Cyrl-CS"/>
        </w:rPr>
        <w:t>три</w:t>
      </w:r>
      <w:r w:rsidR="00B85718" w:rsidRPr="005C0903">
        <w:rPr>
          <w:noProof/>
          <w:lang w:val="sr-Cyrl-CS"/>
        </w:rPr>
        <w:t xml:space="preserve"> </w:t>
      </w:r>
      <w:r>
        <w:rPr>
          <w:noProof/>
          <w:lang w:val="sr-Cyrl-CS"/>
        </w:rPr>
        <w:t>месеца</w:t>
      </w:r>
      <w:r w:rsidR="00B85718" w:rsidRPr="005C0903">
        <w:rPr>
          <w:noProof/>
          <w:lang w:val="sr-Cyrl-CS"/>
        </w:rPr>
        <w:t xml:space="preserve"> </w:t>
      </w:r>
      <w:r>
        <w:rPr>
          <w:noProof/>
          <w:lang w:val="sr-Cyrl-CS"/>
        </w:rPr>
        <w:t>трајања</w:t>
      </w:r>
      <w:r w:rsidR="00B85718" w:rsidRPr="005C0903">
        <w:rPr>
          <w:noProof/>
          <w:lang w:val="sr-Cyrl-CS"/>
        </w:rPr>
        <w:t xml:space="preserve"> </w:t>
      </w:r>
      <w:r>
        <w:rPr>
          <w:noProof/>
          <w:lang w:val="sr-Cyrl-CS"/>
        </w:rPr>
        <w:t>трудноће</w:t>
      </w:r>
      <w:r w:rsidR="00B85718" w:rsidRPr="005C0903">
        <w:rPr>
          <w:noProof/>
          <w:lang w:val="sr-Cyrl-CS"/>
        </w:rPr>
        <w:t xml:space="preserve">, </w:t>
      </w:r>
      <w:r>
        <w:rPr>
          <w:noProof/>
          <w:lang w:val="sr-Cyrl-CS"/>
        </w:rPr>
        <w:t>прекид</w:t>
      </w:r>
      <w:r w:rsidR="00B85718" w:rsidRPr="005C0903">
        <w:rPr>
          <w:noProof/>
          <w:lang w:val="sr-Cyrl-CS"/>
        </w:rPr>
        <w:t xml:space="preserve">  </w:t>
      </w:r>
      <w:r>
        <w:rPr>
          <w:noProof/>
          <w:lang w:val="sr-Cyrl-CS"/>
        </w:rPr>
        <w:t>може</w:t>
      </w:r>
      <w:r w:rsidR="00B85718" w:rsidRPr="005C0903">
        <w:rPr>
          <w:noProof/>
          <w:lang w:val="sr-Cyrl-CS"/>
        </w:rPr>
        <w:t xml:space="preserve"> </w:t>
      </w:r>
      <w:r>
        <w:rPr>
          <w:noProof/>
          <w:lang w:val="sr-Cyrl-CS"/>
        </w:rPr>
        <w:t>извршити</w:t>
      </w:r>
      <w:r w:rsidR="00B85718" w:rsidRPr="005C0903">
        <w:rPr>
          <w:noProof/>
          <w:lang w:val="sr-Cyrl-CS"/>
        </w:rPr>
        <w:t xml:space="preserve"> </w:t>
      </w:r>
      <w:r>
        <w:rPr>
          <w:noProof/>
          <w:lang w:val="sr-Cyrl-CS"/>
        </w:rPr>
        <w:t>да</w:t>
      </w:r>
      <w:r w:rsidR="00B85718" w:rsidRPr="005C0903">
        <w:rPr>
          <w:noProof/>
          <w:lang w:val="sr-Cyrl-CS"/>
        </w:rPr>
        <w:t xml:space="preserve"> </w:t>
      </w:r>
      <w:r>
        <w:rPr>
          <w:noProof/>
          <w:lang w:val="sr-Cyrl-CS"/>
        </w:rPr>
        <w:t>би</w:t>
      </w:r>
      <w:r w:rsidR="00B85718" w:rsidRPr="005C0903">
        <w:rPr>
          <w:noProof/>
          <w:lang w:val="sr-Cyrl-CS"/>
        </w:rPr>
        <w:t xml:space="preserve"> </w:t>
      </w:r>
      <w:r>
        <w:rPr>
          <w:noProof/>
          <w:lang w:val="sr-Cyrl-CS"/>
        </w:rPr>
        <w:t>се</w:t>
      </w:r>
      <w:r w:rsidR="00B85718" w:rsidRPr="005C0903">
        <w:rPr>
          <w:noProof/>
          <w:lang w:val="sr-Cyrl-CS"/>
        </w:rPr>
        <w:t xml:space="preserve"> </w:t>
      </w:r>
      <w:r>
        <w:rPr>
          <w:noProof/>
          <w:lang w:val="sr-Cyrl-CS"/>
        </w:rPr>
        <w:t>избегла</w:t>
      </w:r>
      <w:r w:rsidR="00B85718" w:rsidRPr="005C0903">
        <w:rPr>
          <w:noProof/>
          <w:lang w:val="sr-Cyrl-CS"/>
        </w:rPr>
        <w:t xml:space="preserve"> </w:t>
      </w:r>
      <w:r>
        <w:rPr>
          <w:noProof/>
          <w:lang w:val="sr-Cyrl-CS"/>
        </w:rPr>
        <w:t>озбиљна</w:t>
      </w:r>
      <w:r w:rsidR="00B85718" w:rsidRPr="005C0903">
        <w:rPr>
          <w:noProof/>
          <w:lang w:val="sr-Cyrl-CS"/>
        </w:rPr>
        <w:t xml:space="preserve"> </w:t>
      </w:r>
      <w:r>
        <w:rPr>
          <w:noProof/>
          <w:lang w:val="sr-Cyrl-CS"/>
        </w:rPr>
        <w:t>опасност</w:t>
      </w:r>
      <w:r w:rsidR="00B85718" w:rsidRPr="005C0903">
        <w:rPr>
          <w:noProof/>
          <w:lang w:val="sr-Cyrl-CS"/>
        </w:rPr>
        <w:t xml:space="preserve"> </w:t>
      </w:r>
      <w:r>
        <w:rPr>
          <w:noProof/>
          <w:lang w:val="sr-Cyrl-CS"/>
        </w:rPr>
        <w:t>по</w:t>
      </w:r>
      <w:r w:rsidR="00B85718" w:rsidRPr="005C0903">
        <w:rPr>
          <w:noProof/>
          <w:lang w:val="sr-Cyrl-CS"/>
        </w:rPr>
        <w:t xml:space="preserve"> </w:t>
      </w:r>
      <w:r>
        <w:rPr>
          <w:noProof/>
          <w:lang w:val="sr-Cyrl-CS"/>
        </w:rPr>
        <w:t>живот</w:t>
      </w:r>
      <w:r w:rsidR="00B85718" w:rsidRPr="005C0903">
        <w:rPr>
          <w:noProof/>
          <w:lang w:val="sr-Cyrl-CS"/>
        </w:rPr>
        <w:t xml:space="preserve">, </w:t>
      </w:r>
      <w:r>
        <w:rPr>
          <w:noProof/>
          <w:lang w:val="sr-Cyrl-CS"/>
        </w:rPr>
        <w:t>физичко</w:t>
      </w:r>
      <w:r w:rsidR="00B85718" w:rsidRPr="005C0903">
        <w:rPr>
          <w:noProof/>
          <w:lang w:val="sr-Cyrl-CS"/>
        </w:rPr>
        <w:t xml:space="preserve"> </w:t>
      </w:r>
      <w:r>
        <w:rPr>
          <w:noProof/>
          <w:lang w:val="sr-Cyrl-CS"/>
        </w:rPr>
        <w:t>или</w:t>
      </w:r>
      <w:r w:rsidR="00B85718" w:rsidRPr="005C0903">
        <w:rPr>
          <w:noProof/>
          <w:lang w:val="sr-Cyrl-CS"/>
        </w:rPr>
        <w:t xml:space="preserve"> </w:t>
      </w:r>
      <w:r>
        <w:rPr>
          <w:noProof/>
          <w:lang w:val="sr-Cyrl-CS"/>
        </w:rPr>
        <w:t>психичко</w:t>
      </w:r>
      <w:r w:rsidR="00B85718" w:rsidRPr="005C0903">
        <w:rPr>
          <w:noProof/>
          <w:lang w:val="sr-Cyrl-CS"/>
        </w:rPr>
        <w:t xml:space="preserve"> </w:t>
      </w:r>
      <w:r>
        <w:rPr>
          <w:noProof/>
          <w:lang w:val="sr-Cyrl-CS"/>
        </w:rPr>
        <w:t>здравље</w:t>
      </w:r>
      <w:r w:rsidR="00B85718" w:rsidRPr="005C0903">
        <w:rPr>
          <w:noProof/>
          <w:lang w:val="sr-Cyrl-CS"/>
        </w:rPr>
        <w:t xml:space="preserve"> </w:t>
      </w:r>
      <w:r>
        <w:rPr>
          <w:noProof/>
          <w:lang w:val="sr-Cyrl-CS"/>
        </w:rPr>
        <w:t>трудне</w:t>
      </w:r>
      <w:r w:rsidR="00B85718" w:rsidRPr="005C0903">
        <w:rPr>
          <w:noProof/>
          <w:lang w:val="sr-Cyrl-CS"/>
        </w:rPr>
        <w:t xml:space="preserve"> </w:t>
      </w:r>
      <w:r>
        <w:rPr>
          <w:noProof/>
          <w:lang w:val="sr-Cyrl-CS"/>
        </w:rPr>
        <w:t>жене</w:t>
      </w:r>
      <w:r w:rsidR="00B85718" w:rsidRPr="005C0903">
        <w:rPr>
          <w:noProof/>
          <w:lang w:val="sr-Cyrl-CS"/>
        </w:rPr>
        <w:t xml:space="preserve">, </w:t>
      </w:r>
      <w:r>
        <w:rPr>
          <w:noProof/>
          <w:lang w:val="sr-Cyrl-CS"/>
        </w:rPr>
        <w:t>те</w:t>
      </w:r>
      <w:r w:rsidR="00B85718" w:rsidRPr="005C0903">
        <w:rPr>
          <w:noProof/>
          <w:lang w:val="sr-Cyrl-CS"/>
        </w:rPr>
        <w:t xml:space="preserve"> </w:t>
      </w:r>
      <w:r>
        <w:rPr>
          <w:noProof/>
          <w:lang w:val="sr-Cyrl-CS"/>
        </w:rPr>
        <w:t>ако</w:t>
      </w:r>
      <w:r w:rsidR="00B85718" w:rsidRPr="005C0903">
        <w:rPr>
          <w:noProof/>
          <w:lang w:val="sr-Cyrl-CS"/>
        </w:rPr>
        <w:t xml:space="preserve"> </w:t>
      </w:r>
      <w:r>
        <w:rPr>
          <w:noProof/>
          <w:lang w:val="sr-Cyrl-CS"/>
        </w:rPr>
        <w:t>постоји</w:t>
      </w:r>
      <w:r w:rsidR="00B85718" w:rsidRPr="005C0903">
        <w:rPr>
          <w:noProof/>
          <w:lang w:val="sr-Cyrl-CS"/>
        </w:rPr>
        <w:t xml:space="preserve"> </w:t>
      </w:r>
      <w:r>
        <w:rPr>
          <w:noProof/>
          <w:lang w:val="sr-Cyrl-CS"/>
        </w:rPr>
        <w:t>озбиљна</w:t>
      </w:r>
      <w:r w:rsidR="00B85718" w:rsidRPr="005C0903">
        <w:rPr>
          <w:noProof/>
          <w:lang w:val="sr-Cyrl-CS"/>
        </w:rPr>
        <w:t xml:space="preserve"> </w:t>
      </w:r>
      <w:r>
        <w:rPr>
          <w:noProof/>
          <w:lang w:val="sr-Cyrl-CS"/>
        </w:rPr>
        <w:t>опасност</w:t>
      </w:r>
      <w:r w:rsidR="00B85718" w:rsidRPr="005C0903">
        <w:rPr>
          <w:noProof/>
          <w:lang w:val="sr-Cyrl-CS"/>
        </w:rPr>
        <w:t xml:space="preserve"> </w:t>
      </w:r>
      <w:r>
        <w:rPr>
          <w:noProof/>
          <w:lang w:val="sr-Cyrl-CS"/>
        </w:rPr>
        <w:t>физичког</w:t>
      </w:r>
      <w:r w:rsidR="00B85718" w:rsidRPr="005C0903">
        <w:rPr>
          <w:noProof/>
          <w:lang w:val="sr-Cyrl-CS"/>
        </w:rPr>
        <w:t xml:space="preserve"> </w:t>
      </w:r>
      <w:r>
        <w:rPr>
          <w:noProof/>
          <w:lang w:val="sr-Cyrl-CS"/>
        </w:rPr>
        <w:t>или</w:t>
      </w:r>
      <w:r w:rsidR="00B85718" w:rsidRPr="005C0903">
        <w:rPr>
          <w:noProof/>
          <w:lang w:val="sr-Cyrl-CS"/>
        </w:rPr>
        <w:t xml:space="preserve"> </w:t>
      </w:r>
      <w:r>
        <w:rPr>
          <w:noProof/>
          <w:lang w:val="sr-Cyrl-CS"/>
        </w:rPr>
        <w:t>психичког</w:t>
      </w:r>
      <w:r w:rsidR="00B85718" w:rsidRPr="005C0903">
        <w:rPr>
          <w:noProof/>
          <w:lang w:val="sr-Cyrl-CS"/>
        </w:rPr>
        <w:t xml:space="preserve"> </w:t>
      </w:r>
      <w:r>
        <w:rPr>
          <w:noProof/>
          <w:lang w:val="sr-Cyrl-CS"/>
        </w:rPr>
        <w:t>оштећења</w:t>
      </w:r>
      <w:r w:rsidR="00B85718" w:rsidRPr="005C0903">
        <w:rPr>
          <w:noProof/>
          <w:lang w:val="sr-Cyrl-CS"/>
        </w:rPr>
        <w:t xml:space="preserve"> </w:t>
      </w:r>
      <w:r>
        <w:rPr>
          <w:noProof/>
          <w:lang w:val="sr-Cyrl-CS"/>
        </w:rPr>
        <w:t>плода</w:t>
      </w:r>
      <w:r w:rsidR="00B85718" w:rsidRPr="005C0903">
        <w:rPr>
          <w:noProof/>
          <w:lang w:val="sr-Cyrl-CS"/>
        </w:rPr>
        <w:t xml:space="preserve">, </w:t>
      </w:r>
      <w:r>
        <w:rPr>
          <w:noProof/>
          <w:lang w:val="sr-Cyrl-CS"/>
        </w:rPr>
        <w:t>ако</w:t>
      </w:r>
      <w:r w:rsidR="00B85718" w:rsidRPr="005C0903">
        <w:rPr>
          <w:noProof/>
          <w:lang w:val="sr-Cyrl-CS"/>
        </w:rPr>
        <w:t xml:space="preserve"> </w:t>
      </w:r>
      <w:r>
        <w:rPr>
          <w:noProof/>
          <w:lang w:val="sr-Cyrl-CS"/>
        </w:rPr>
        <w:t>жена</w:t>
      </w:r>
      <w:r w:rsidR="00B85718" w:rsidRPr="005C0903">
        <w:rPr>
          <w:noProof/>
          <w:lang w:val="sr-Cyrl-CS"/>
        </w:rPr>
        <w:t xml:space="preserve"> </w:t>
      </w:r>
      <w:r>
        <w:rPr>
          <w:noProof/>
          <w:lang w:val="sr-Cyrl-CS"/>
        </w:rPr>
        <w:t>нема</w:t>
      </w:r>
      <w:r w:rsidR="00B85718" w:rsidRPr="005C0903">
        <w:rPr>
          <w:noProof/>
          <w:lang w:val="sr-Cyrl-CS"/>
        </w:rPr>
        <w:t xml:space="preserve"> 14 </w:t>
      </w:r>
      <w:r>
        <w:rPr>
          <w:noProof/>
          <w:lang w:val="sr-Cyrl-CS"/>
        </w:rPr>
        <w:t>година</w:t>
      </w:r>
      <w:r w:rsidR="00B85718" w:rsidRPr="005C0903">
        <w:rPr>
          <w:noProof/>
          <w:lang w:val="sr-Cyrl-CS"/>
        </w:rPr>
        <w:t xml:space="preserve">, </w:t>
      </w:r>
      <w:r>
        <w:rPr>
          <w:noProof/>
          <w:lang w:val="sr-Cyrl-CS"/>
        </w:rPr>
        <w:t>или</w:t>
      </w:r>
      <w:r w:rsidR="00B85718" w:rsidRPr="005C0903">
        <w:rPr>
          <w:noProof/>
          <w:lang w:val="sr-Cyrl-CS"/>
        </w:rPr>
        <w:t xml:space="preserve"> </w:t>
      </w:r>
      <w:r>
        <w:rPr>
          <w:noProof/>
          <w:lang w:val="sr-Cyrl-CS"/>
        </w:rPr>
        <w:t>ако</w:t>
      </w:r>
      <w:r w:rsidR="00B85718" w:rsidRPr="005C0903">
        <w:rPr>
          <w:noProof/>
          <w:lang w:val="sr-Cyrl-CS"/>
        </w:rPr>
        <w:t xml:space="preserve"> </w:t>
      </w:r>
      <w:r>
        <w:rPr>
          <w:noProof/>
          <w:lang w:val="sr-Cyrl-CS"/>
        </w:rPr>
        <w:t>је</w:t>
      </w:r>
      <w:r w:rsidR="00B85718" w:rsidRPr="005C0903">
        <w:rPr>
          <w:noProof/>
          <w:lang w:val="sr-Cyrl-CS"/>
        </w:rPr>
        <w:t xml:space="preserve"> </w:t>
      </w:r>
      <w:r>
        <w:rPr>
          <w:noProof/>
          <w:lang w:val="sr-Cyrl-CS"/>
        </w:rPr>
        <w:t>прекид</w:t>
      </w:r>
      <w:r w:rsidR="00B85718" w:rsidRPr="005C0903">
        <w:rPr>
          <w:noProof/>
          <w:lang w:val="sr-Cyrl-CS"/>
        </w:rPr>
        <w:t xml:space="preserve"> </w:t>
      </w:r>
      <w:r>
        <w:rPr>
          <w:noProof/>
          <w:lang w:val="sr-Cyrl-CS"/>
        </w:rPr>
        <w:t>трудноће</w:t>
      </w:r>
      <w:r w:rsidR="00B85718" w:rsidRPr="005C0903">
        <w:rPr>
          <w:noProof/>
          <w:lang w:val="sr-Cyrl-CS"/>
        </w:rPr>
        <w:t xml:space="preserve"> </w:t>
      </w:r>
      <w:r>
        <w:rPr>
          <w:noProof/>
          <w:lang w:val="sr-Cyrl-CS"/>
        </w:rPr>
        <w:t>једини</w:t>
      </w:r>
      <w:r w:rsidR="00B85718" w:rsidRPr="005C0903">
        <w:rPr>
          <w:noProof/>
          <w:lang w:val="sr-Cyrl-CS"/>
        </w:rPr>
        <w:t xml:space="preserve"> </w:t>
      </w:r>
      <w:r>
        <w:rPr>
          <w:noProof/>
          <w:lang w:val="sr-Cyrl-CS"/>
        </w:rPr>
        <w:t>начин</w:t>
      </w:r>
      <w:r w:rsidR="00B85718" w:rsidRPr="005C0903">
        <w:rPr>
          <w:noProof/>
          <w:lang w:val="sr-Cyrl-CS"/>
        </w:rPr>
        <w:t xml:space="preserve"> </w:t>
      </w:r>
      <w:r>
        <w:rPr>
          <w:noProof/>
          <w:lang w:val="sr-Cyrl-CS"/>
        </w:rPr>
        <w:t>да</w:t>
      </w:r>
      <w:r w:rsidR="00B85718" w:rsidRPr="005C0903">
        <w:rPr>
          <w:noProof/>
          <w:lang w:val="sr-Cyrl-CS"/>
        </w:rPr>
        <w:t xml:space="preserve"> </w:t>
      </w:r>
      <w:r>
        <w:rPr>
          <w:noProof/>
          <w:lang w:val="sr-Cyrl-CS"/>
        </w:rPr>
        <w:t>се</w:t>
      </w:r>
      <w:r w:rsidR="00B85718" w:rsidRPr="005C0903">
        <w:rPr>
          <w:noProof/>
          <w:lang w:val="sr-Cyrl-CS"/>
        </w:rPr>
        <w:t xml:space="preserve"> </w:t>
      </w:r>
      <w:r>
        <w:rPr>
          <w:noProof/>
          <w:lang w:val="sr-Cyrl-CS"/>
        </w:rPr>
        <w:t>спречи</w:t>
      </w:r>
      <w:r w:rsidR="00B85718" w:rsidRPr="005C0903">
        <w:rPr>
          <w:noProof/>
          <w:lang w:val="sr-Cyrl-CS"/>
        </w:rPr>
        <w:t xml:space="preserve"> </w:t>
      </w:r>
      <w:r>
        <w:rPr>
          <w:noProof/>
          <w:lang w:val="sr-Cyrl-CS"/>
        </w:rPr>
        <w:t>непосредна</w:t>
      </w:r>
      <w:r w:rsidR="00B85718" w:rsidRPr="005C0903">
        <w:rPr>
          <w:noProof/>
          <w:lang w:val="sr-Cyrl-CS"/>
        </w:rPr>
        <w:t xml:space="preserve"> </w:t>
      </w:r>
      <w:r>
        <w:rPr>
          <w:noProof/>
          <w:lang w:val="sr-Cyrl-CS"/>
        </w:rPr>
        <w:t>опасност</w:t>
      </w:r>
      <w:r w:rsidR="00B85718" w:rsidRPr="005C0903">
        <w:rPr>
          <w:noProof/>
          <w:lang w:val="sr-Cyrl-CS"/>
        </w:rPr>
        <w:t xml:space="preserve"> </w:t>
      </w:r>
      <w:r>
        <w:rPr>
          <w:noProof/>
          <w:lang w:val="sr-Cyrl-CS"/>
        </w:rPr>
        <w:t>по</w:t>
      </w:r>
      <w:r w:rsidR="00B85718" w:rsidRPr="005C0903">
        <w:rPr>
          <w:noProof/>
          <w:lang w:val="sr-Cyrl-CS"/>
        </w:rPr>
        <w:t xml:space="preserve"> </w:t>
      </w:r>
      <w:r>
        <w:rPr>
          <w:noProof/>
          <w:lang w:val="sr-Cyrl-CS"/>
        </w:rPr>
        <w:t>живот</w:t>
      </w:r>
      <w:r w:rsidR="00B85718" w:rsidRPr="005C0903">
        <w:rPr>
          <w:noProof/>
          <w:lang w:val="sr-Cyrl-CS"/>
        </w:rPr>
        <w:t xml:space="preserve"> </w:t>
      </w:r>
      <w:r>
        <w:rPr>
          <w:noProof/>
          <w:lang w:val="sr-Cyrl-CS"/>
        </w:rPr>
        <w:t>жене</w:t>
      </w:r>
      <w:r w:rsidR="00B85718" w:rsidRPr="005C0903">
        <w:rPr>
          <w:noProof/>
          <w:lang w:val="sr-Cyrl-CS"/>
        </w:rPr>
        <w:t xml:space="preserve">, </w:t>
      </w:r>
      <w:r>
        <w:rPr>
          <w:noProof/>
          <w:lang w:val="sr-Cyrl-CS"/>
        </w:rPr>
        <w:t>а</w:t>
      </w:r>
      <w:r w:rsidR="00B85718" w:rsidRPr="005C0903">
        <w:rPr>
          <w:noProof/>
          <w:lang w:val="sr-Cyrl-CS"/>
        </w:rPr>
        <w:t xml:space="preserve"> </w:t>
      </w:r>
      <w:r>
        <w:rPr>
          <w:noProof/>
          <w:lang w:val="sr-Cyrl-CS"/>
        </w:rPr>
        <w:t>у</w:t>
      </w:r>
      <w:r w:rsidR="00B85718" w:rsidRPr="005C0903">
        <w:rPr>
          <w:noProof/>
          <w:lang w:val="sr-Cyrl-CS"/>
        </w:rPr>
        <w:t xml:space="preserve"> </w:t>
      </w:r>
      <w:r>
        <w:rPr>
          <w:noProof/>
          <w:lang w:val="sr-Cyrl-CS"/>
        </w:rPr>
        <w:t>том</w:t>
      </w:r>
      <w:r w:rsidR="00B85718" w:rsidRPr="005C0903">
        <w:rPr>
          <w:noProof/>
          <w:lang w:val="sr-Cyrl-CS"/>
        </w:rPr>
        <w:t xml:space="preserve"> </w:t>
      </w:r>
      <w:r>
        <w:rPr>
          <w:noProof/>
          <w:lang w:val="sr-Cyrl-CS"/>
        </w:rPr>
        <w:t>моменту</w:t>
      </w:r>
      <w:r w:rsidR="00B85718" w:rsidRPr="005C0903">
        <w:rPr>
          <w:noProof/>
          <w:lang w:val="sr-Cyrl-CS"/>
        </w:rPr>
        <w:t xml:space="preserve"> </w:t>
      </w:r>
      <w:r>
        <w:rPr>
          <w:noProof/>
          <w:lang w:val="sr-Cyrl-CS"/>
        </w:rPr>
        <w:t>није</w:t>
      </w:r>
      <w:r w:rsidR="00B85718" w:rsidRPr="005C0903">
        <w:rPr>
          <w:noProof/>
          <w:lang w:val="sr-Cyrl-CS"/>
        </w:rPr>
        <w:t xml:space="preserve"> </w:t>
      </w:r>
      <w:r>
        <w:rPr>
          <w:noProof/>
          <w:lang w:val="sr-Cyrl-CS"/>
        </w:rPr>
        <w:t>доступна</w:t>
      </w:r>
      <w:r w:rsidR="00B85718" w:rsidRPr="005C0903">
        <w:rPr>
          <w:noProof/>
          <w:lang w:val="sr-Cyrl-CS"/>
        </w:rPr>
        <w:t xml:space="preserve"> </w:t>
      </w:r>
      <w:r>
        <w:rPr>
          <w:noProof/>
          <w:lang w:val="sr-Cyrl-CS"/>
        </w:rPr>
        <w:t>медицинска</w:t>
      </w:r>
      <w:r w:rsidR="00B85718" w:rsidRPr="005C0903">
        <w:rPr>
          <w:noProof/>
          <w:lang w:val="sr-Cyrl-CS"/>
        </w:rPr>
        <w:t xml:space="preserve"> </w:t>
      </w:r>
      <w:r>
        <w:rPr>
          <w:noProof/>
          <w:lang w:val="sr-Cyrl-CS"/>
        </w:rPr>
        <w:t>помоћ</w:t>
      </w:r>
      <w:r w:rsidR="00B85718" w:rsidRPr="005C0903">
        <w:rPr>
          <w:noProof/>
          <w:lang w:val="sr-Cyrl-CS"/>
        </w:rPr>
        <w:t>.</w:t>
      </w:r>
    </w:p>
    <w:p w:rsidR="00B85718" w:rsidRPr="005C0903" w:rsidRDefault="005C0903" w:rsidP="00596812">
      <w:pPr>
        <w:pStyle w:val="NoSpacing"/>
        <w:spacing w:line="360" w:lineRule="auto"/>
        <w:jc w:val="both"/>
        <w:rPr>
          <w:noProof/>
          <w:lang w:val="sr-Cyrl-CS"/>
        </w:rPr>
      </w:pPr>
      <w:r>
        <w:rPr>
          <w:noProof/>
          <w:lang w:val="sr-Cyrl-CS"/>
        </w:rPr>
        <w:t>У</w:t>
      </w:r>
      <w:r w:rsidR="00B85718" w:rsidRPr="005C0903">
        <w:rPr>
          <w:noProof/>
          <w:lang w:val="sr-Cyrl-CS"/>
        </w:rPr>
        <w:t xml:space="preserve"> </w:t>
      </w:r>
      <w:r>
        <w:rPr>
          <w:noProof/>
          <w:lang w:val="sr-Cyrl-CS"/>
        </w:rPr>
        <w:t>Белгији</w:t>
      </w:r>
      <w:r w:rsidR="00B85718" w:rsidRPr="005C0903">
        <w:rPr>
          <w:noProof/>
          <w:lang w:val="sr-Cyrl-CS"/>
        </w:rPr>
        <w:t xml:space="preserve"> </w:t>
      </w:r>
      <w:r>
        <w:rPr>
          <w:noProof/>
          <w:lang w:val="sr-Cyrl-CS"/>
        </w:rPr>
        <w:t>је</w:t>
      </w:r>
      <w:r w:rsidR="00B85718" w:rsidRPr="005C0903">
        <w:rPr>
          <w:noProof/>
          <w:lang w:val="sr-Cyrl-CS"/>
        </w:rPr>
        <w:t xml:space="preserve"> </w:t>
      </w:r>
      <w:r>
        <w:rPr>
          <w:noProof/>
          <w:lang w:val="sr-Cyrl-CS"/>
        </w:rPr>
        <w:t>одређено</w:t>
      </w:r>
      <w:r w:rsidR="00B85718" w:rsidRPr="005C0903">
        <w:rPr>
          <w:noProof/>
          <w:lang w:val="sr-Cyrl-CS"/>
        </w:rPr>
        <w:t xml:space="preserve"> </w:t>
      </w:r>
      <w:r>
        <w:rPr>
          <w:noProof/>
          <w:lang w:val="sr-Cyrl-CS"/>
        </w:rPr>
        <w:t>у</w:t>
      </w:r>
      <w:r w:rsidR="00B85718" w:rsidRPr="005C0903">
        <w:rPr>
          <w:noProof/>
          <w:lang w:val="sr-Cyrl-CS"/>
        </w:rPr>
        <w:t xml:space="preserve"> </w:t>
      </w:r>
      <w:r>
        <w:rPr>
          <w:noProof/>
          <w:lang w:val="sr-Cyrl-CS"/>
        </w:rPr>
        <w:t>којим</w:t>
      </w:r>
      <w:r w:rsidR="00B85718" w:rsidRPr="005C0903">
        <w:rPr>
          <w:noProof/>
          <w:lang w:val="sr-Cyrl-CS"/>
        </w:rPr>
        <w:t xml:space="preserve"> </w:t>
      </w:r>
      <w:r>
        <w:rPr>
          <w:noProof/>
          <w:lang w:val="sr-Cyrl-CS"/>
        </w:rPr>
        <w:t>случајевима</w:t>
      </w:r>
      <w:r w:rsidR="00B85718" w:rsidRPr="005C0903">
        <w:rPr>
          <w:noProof/>
          <w:lang w:val="sr-Cyrl-CS"/>
        </w:rPr>
        <w:t xml:space="preserve"> </w:t>
      </w:r>
      <w:r>
        <w:rPr>
          <w:noProof/>
          <w:lang w:val="sr-Cyrl-CS"/>
        </w:rPr>
        <w:t>је</w:t>
      </w:r>
      <w:r w:rsidR="00B85718" w:rsidRPr="005C0903">
        <w:rPr>
          <w:noProof/>
          <w:lang w:val="sr-Cyrl-CS"/>
        </w:rPr>
        <w:t xml:space="preserve"> </w:t>
      </w:r>
      <w:r>
        <w:rPr>
          <w:noProof/>
          <w:lang w:val="sr-Cyrl-CS"/>
        </w:rPr>
        <w:t>прекид</w:t>
      </w:r>
      <w:r w:rsidR="00B85718" w:rsidRPr="005C0903">
        <w:rPr>
          <w:noProof/>
          <w:lang w:val="sr-Cyrl-CS"/>
        </w:rPr>
        <w:t xml:space="preserve"> </w:t>
      </w:r>
      <w:r>
        <w:rPr>
          <w:noProof/>
          <w:lang w:val="sr-Cyrl-CS"/>
        </w:rPr>
        <w:t>трудноће</w:t>
      </w:r>
      <w:r w:rsidR="00B85718" w:rsidRPr="005C0903">
        <w:rPr>
          <w:noProof/>
          <w:lang w:val="sr-Cyrl-CS"/>
        </w:rPr>
        <w:t xml:space="preserve"> </w:t>
      </w:r>
      <w:r>
        <w:rPr>
          <w:noProof/>
          <w:lang w:val="sr-Cyrl-CS"/>
        </w:rPr>
        <w:t>легалан</w:t>
      </w:r>
      <w:r w:rsidR="00B85718" w:rsidRPr="005C0903">
        <w:rPr>
          <w:noProof/>
          <w:lang w:val="sr-Cyrl-CS"/>
        </w:rPr>
        <w:t xml:space="preserve">, </w:t>
      </w:r>
      <w:r>
        <w:rPr>
          <w:noProof/>
          <w:lang w:val="sr-Cyrl-CS"/>
        </w:rPr>
        <w:t>ако</w:t>
      </w:r>
      <w:r w:rsidR="00B85718" w:rsidRPr="005C0903">
        <w:rPr>
          <w:noProof/>
          <w:lang w:val="sr-Cyrl-CS"/>
        </w:rPr>
        <w:t xml:space="preserve"> </w:t>
      </w:r>
      <w:r>
        <w:rPr>
          <w:noProof/>
          <w:lang w:val="sr-Cyrl-CS"/>
        </w:rPr>
        <w:t>се</w:t>
      </w:r>
      <w:r w:rsidR="00B85718" w:rsidRPr="005C0903">
        <w:rPr>
          <w:noProof/>
          <w:lang w:val="sr-Cyrl-CS"/>
        </w:rPr>
        <w:t xml:space="preserve"> </w:t>
      </w:r>
      <w:r>
        <w:rPr>
          <w:noProof/>
          <w:lang w:val="sr-Cyrl-CS"/>
        </w:rPr>
        <w:t>ради</w:t>
      </w:r>
      <w:r w:rsidR="00B85718" w:rsidRPr="005C0903">
        <w:rPr>
          <w:noProof/>
          <w:lang w:val="sr-Cyrl-CS"/>
        </w:rPr>
        <w:t xml:space="preserve"> </w:t>
      </w:r>
      <w:r>
        <w:rPr>
          <w:noProof/>
          <w:lang w:val="sr-Cyrl-CS"/>
        </w:rPr>
        <w:t>о</w:t>
      </w:r>
      <w:r w:rsidR="00B85718" w:rsidRPr="005C0903">
        <w:rPr>
          <w:noProof/>
          <w:lang w:val="sr-Cyrl-CS"/>
        </w:rPr>
        <w:t xml:space="preserve"> </w:t>
      </w:r>
      <w:r>
        <w:rPr>
          <w:noProof/>
          <w:lang w:val="sr-Cyrl-CS"/>
        </w:rPr>
        <w:t>трудноћи</w:t>
      </w:r>
      <w:r w:rsidR="00B85718" w:rsidRPr="005C0903">
        <w:rPr>
          <w:noProof/>
          <w:lang w:val="sr-Cyrl-CS"/>
        </w:rPr>
        <w:t xml:space="preserve"> </w:t>
      </w:r>
      <w:r>
        <w:rPr>
          <w:noProof/>
          <w:lang w:val="sr-Cyrl-CS"/>
        </w:rPr>
        <w:t>преко</w:t>
      </w:r>
      <w:r w:rsidR="00B85718" w:rsidRPr="005C0903">
        <w:rPr>
          <w:noProof/>
          <w:lang w:val="sr-Cyrl-CS"/>
        </w:rPr>
        <w:t xml:space="preserve"> 12 </w:t>
      </w:r>
      <w:r>
        <w:rPr>
          <w:noProof/>
          <w:lang w:val="sr-Cyrl-CS"/>
        </w:rPr>
        <w:t>недеља</w:t>
      </w:r>
      <w:r w:rsidR="00B85718" w:rsidRPr="005C0903">
        <w:rPr>
          <w:noProof/>
          <w:lang w:val="sr-Cyrl-CS"/>
        </w:rPr>
        <w:t xml:space="preserve">. </w:t>
      </w:r>
      <w:r>
        <w:rPr>
          <w:noProof/>
          <w:lang w:val="sr-Cyrl-CS"/>
        </w:rPr>
        <w:t>То</w:t>
      </w:r>
      <w:r w:rsidR="00B85718" w:rsidRPr="005C0903">
        <w:rPr>
          <w:noProof/>
          <w:lang w:val="sr-Cyrl-CS"/>
        </w:rPr>
        <w:t xml:space="preserve"> </w:t>
      </w:r>
      <w:r>
        <w:rPr>
          <w:noProof/>
          <w:lang w:val="sr-Cyrl-CS"/>
        </w:rPr>
        <w:t>је</w:t>
      </w:r>
      <w:r w:rsidR="00B85718" w:rsidRPr="005C0903">
        <w:rPr>
          <w:noProof/>
          <w:lang w:val="sr-Cyrl-CS"/>
        </w:rPr>
        <w:t xml:space="preserve"> </w:t>
      </w:r>
      <w:r>
        <w:rPr>
          <w:noProof/>
          <w:lang w:val="sr-Cyrl-CS"/>
        </w:rPr>
        <w:t>у</w:t>
      </w:r>
      <w:r w:rsidR="00B85718" w:rsidRPr="005C0903">
        <w:rPr>
          <w:noProof/>
          <w:lang w:val="sr-Cyrl-CS"/>
        </w:rPr>
        <w:t xml:space="preserve"> </w:t>
      </w:r>
      <w:r>
        <w:rPr>
          <w:noProof/>
          <w:lang w:val="sr-Cyrl-CS"/>
        </w:rPr>
        <w:t>случају</w:t>
      </w:r>
      <w:r w:rsidR="00B85718" w:rsidRPr="005C0903">
        <w:rPr>
          <w:noProof/>
          <w:lang w:val="sr-Cyrl-CS"/>
        </w:rPr>
        <w:t xml:space="preserve"> </w:t>
      </w:r>
      <w:r>
        <w:rPr>
          <w:noProof/>
          <w:lang w:val="sr-Cyrl-CS"/>
        </w:rPr>
        <w:t>да</w:t>
      </w:r>
      <w:r w:rsidR="00B85718" w:rsidRPr="005C0903">
        <w:rPr>
          <w:noProof/>
          <w:lang w:val="sr-Cyrl-CS"/>
        </w:rPr>
        <w:t xml:space="preserve"> </w:t>
      </w:r>
      <w:r>
        <w:rPr>
          <w:noProof/>
          <w:lang w:val="sr-Cyrl-CS"/>
        </w:rPr>
        <w:t>би</w:t>
      </w:r>
      <w:r w:rsidR="00B85718" w:rsidRPr="005C0903">
        <w:rPr>
          <w:noProof/>
          <w:lang w:val="sr-Cyrl-CS"/>
        </w:rPr>
        <w:t xml:space="preserve"> </w:t>
      </w:r>
      <w:r>
        <w:rPr>
          <w:noProof/>
          <w:lang w:val="sr-Cyrl-CS"/>
        </w:rPr>
        <w:t>трудноћа</w:t>
      </w:r>
      <w:r w:rsidR="00B85718" w:rsidRPr="005C0903">
        <w:rPr>
          <w:noProof/>
          <w:lang w:val="sr-Cyrl-CS"/>
        </w:rPr>
        <w:t xml:space="preserve"> </w:t>
      </w:r>
      <w:r>
        <w:rPr>
          <w:noProof/>
          <w:lang w:val="sr-Cyrl-CS"/>
        </w:rPr>
        <w:t>озбиљно</w:t>
      </w:r>
      <w:r w:rsidR="00B85718" w:rsidRPr="005C0903">
        <w:rPr>
          <w:noProof/>
          <w:lang w:val="sr-Cyrl-CS"/>
        </w:rPr>
        <w:t xml:space="preserve"> </w:t>
      </w:r>
      <w:r>
        <w:rPr>
          <w:noProof/>
          <w:lang w:val="sr-Cyrl-CS"/>
        </w:rPr>
        <w:t>угрозила</w:t>
      </w:r>
      <w:r w:rsidR="00B85718" w:rsidRPr="005C0903">
        <w:rPr>
          <w:noProof/>
          <w:lang w:val="sr-Cyrl-CS"/>
        </w:rPr>
        <w:t xml:space="preserve"> </w:t>
      </w:r>
      <w:r>
        <w:rPr>
          <w:noProof/>
          <w:lang w:val="sr-Cyrl-CS"/>
        </w:rPr>
        <w:t>здравље</w:t>
      </w:r>
      <w:r w:rsidR="00B85718" w:rsidRPr="005C0903">
        <w:rPr>
          <w:noProof/>
          <w:lang w:val="sr-Cyrl-CS"/>
        </w:rPr>
        <w:t xml:space="preserve"> </w:t>
      </w:r>
      <w:r>
        <w:rPr>
          <w:noProof/>
          <w:lang w:val="sr-Cyrl-CS"/>
        </w:rPr>
        <w:t>жене</w:t>
      </w:r>
      <w:r w:rsidR="00B85718" w:rsidRPr="005C0903">
        <w:rPr>
          <w:noProof/>
          <w:lang w:val="sr-Cyrl-CS"/>
        </w:rPr>
        <w:t xml:space="preserve">, </w:t>
      </w:r>
      <w:r>
        <w:rPr>
          <w:noProof/>
          <w:lang w:val="sr-Cyrl-CS"/>
        </w:rPr>
        <w:t>или</w:t>
      </w:r>
      <w:r w:rsidR="00B85718" w:rsidRPr="005C0903">
        <w:rPr>
          <w:noProof/>
          <w:lang w:val="sr-Cyrl-CS"/>
        </w:rPr>
        <w:t xml:space="preserve"> </w:t>
      </w:r>
      <w:r>
        <w:rPr>
          <w:noProof/>
          <w:lang w:val="sr-Cyrl-CS"/>
        </w:rPr>
        <w:t>је</w:t>
      </w:r>
      <w:r w:rsidR="00B85718" w:rsidRPr="005C0903">
        <w:rPr>
          <w:noProof/>
          <w:lang w:val="sr-Cyrl-CS"/>
        </w:rPr>
        <w:t xml:space="preserve"> </w:t>
      </w:r>
      <w:r>
        <w:rPr>
          <w:noProof/>
          <w:lang w:val="sr-Cyrl-CS"/>
        </w:rPr>
        <w:t>сигурно</w:t>
      </w:r>
      <w:r w:rsidR="00B85718" w:rsidRPr="005C0903">
        <w:rPr>
          <w:noProof/>
          <w:lang w:val="sr-Cyrl-CS"/>
        </w:rPr>
        <w:t xml:space="preserve"> </w:t>
      </w:r>
      <w:r>
        <w:rPr>
          <w:noProof/>
          <w:lang w:val="sr-Cyrl-CS"/>
        </w:rPr>
        <w:t>да</w:t>
      </w:r>
      <w:r w:rsidR="00B85718" w:rsidRPr="005C0903">
        <w:rPr>
          <w:noProof/>
          <w:lang w:val="sr-Cyrl-CS"/>
        </w:rPr>
        <w:t xml:space="preserve"> </w:t>
      </w:r>
      <w:r>
        <w:rPr>
          <w:noProof/>
          <w:lang w:val="sr-Cyrl-CS"/>
        </w:rPr>
        <w:t>ће</w:t>
      </w:r>
      <w:r w:rsidR="00B85718" w:rsidRPr="005C0903">
        <w:rPr>
          <w:noProof/>
          <w:lang w:val="sr-Cyrl-CS"/>
        </w:rPr>
        <w:t xml:space="preserve"> </w:t>
      </w:r>
      <w:r>
        <w:rPr>
          <w:noProof/>
          <w:lang w:val="sr-Cyrl-CS"/>
        </w:rPr>
        <w:t>се</w:t>
      </w:r>
      <w:r w:rsidR="00B85718" w:rsidRPr="005C0903">
        <w:rPr>
          <w:noProof/>
          <w:lang w:val="sr-Cyrl-CS"/>
        </w:rPr>
        <w:t xml:space="preserve"> </w:t>
      </w:r>
      <w:r>
        <w:rPr>
          <w:noProof/>
          <w:lang w:val="sr-Cyrl-CS"/>
        </w:rPr>
        <w:t>дете</w:t>
      </w:r>
      <w:r w:rsidR="00B85718" w:rsidRPr="005C0903">
        <w:rPr>
          <w:noProof/>
          <w:lang w:val="sr-Cyrl-CS"/>
        </w:rPr>
        <w:t xml:space="preserve"> </w:t>
      </w:r>
      <w:r>
        <w:rPr>
          <w:noProof/>
          <w:lang w:val="sr-Cyrl-CS"/>
        </w:rPr>
        <w:t>родити</w:t>
      </w:r>
      <w:r w:rsidR="00B85718" w:rsidRPr="005C0903">
        <w:rPr>
          <w:noProof/>
          <w:lang w:val="sr-Cyrl-CS"/>
        </w:rPr>
        <w:t xml:space="preserve"> </w:t>
      </w:r>
      <w:r>
        <w:rPr>
          <w:noProof/>
          <w:lang w:val="sr-Cyrl-CS"/>
        </w:rPr>
        <w:t>са</w:t>
      </w:r>
      <w:r w:rsidR="00B85718" w:rsidRPr="005C0903">
        <w:rPr>
          <w:noProof/>
          <w:lang w:val="sr-Cyrl-CS"/>
        </w:rPr>
        <w:t xml:space="preserve"> </w:t>
      </w:r>
      <w:r>
        <w:rPr>
          <w:noProof/>
          <w:lang w:val="sr-Cyrl-CS"/>
        </w:rPr>
        <w:t>изузетно</w:t>
      </w:r>
      <w:r w:rsidR="00B85718" w:rsidRPr="005C0903">
        <w:rPr>
          <w:noProof/>
          <w:lang w:val="sr-Cyrl-CS"/>
        </w:rPr>
        <w:t xml:space="preserve"> </w:t>
      </w:r>
      <w:r>
        <w:rPr>
          <w:noProof/>
          <w:lang w:val="sr-Cyrl-CS"/>
        </w:rPr>
        <w:t>тешким</w:t>
      </w:r>
      <w:r w:rsidR="00B85718" w:rsidRPr="005C0903">
        <w:rPr>
          <w:noProof/>
          <w:lang w:val="sr-Cyrl-CS"/>
        </w:rPr>
        <w:t xml:space="preserve"> </w:t>
      </w:r>
      <w:r>
        <w:rPr>
          <w:noProof/>
          <w:lang w:val="sr-Cyrl-CS"/>
        </w:rPr>
        <w:t>здравственим</w:t>
      </w:r>
      <w:r w:rsidR="00B85718" w:rsidRPr="005C0903">
        <w:rPr>
          <w:noProof/>
          <w:lang w:val="sr-Cyrl-CS"/>
        </w:rPr>
        <w:t xml:space="preserve"> </w:t>
      </w:r>
      <w:r>
        <w:rPr>
          <w:noProof/>
          <w:lang w:val="sr-Cyrl-CS"/>
        </w:rPr>
        <w:t>проблемом</w:t>
      </w:r>
      <w:r w:rsidR="00B85718" w:rsidRPr="005C0903">
        <w:rPr>
          <w:noProof/>
          <w:lang w:val="sr-Cyrl-CS"/>
        </w:rPr>
        <w:t xml:space="preserve"> </w:t>
      </w:r>
      <w:r>
        <w:rPr>
          <w:noProof/>
          <w:lang w:val="sr-Cyrl-CS"/>
        </w:rPr>
        <w:t>који</w:t>
      </w:r>
      <w:r w:rsidR="00B85718" w:rsidRPr="005C0903">
        <w:rPr>
          <w:noProof/>
          <w:lang w:val="sr-Cyrl-CS"/>
        </w:rPr>
        <w:t xml:space="preserve"> </w:t>
      </w:r>
      <w:r>
        <w:rPr>
          <w:noProof/>
          <w:lang w:val="sr-Cyrl-CS"/>
        </w:rPr>
        <w:t>није</w:t>
      </w:r>
      <w:r w:rsidR="00B85718" w:rsidRPr="005C0903">
        <w:rPr>
          <w:noProof/>
          <w:lang w:val="sr-Cyrl-CS"/>
        </w:rPr>
        <w:t xml:space="preserve"> </w:t>
      </w:r>
      <w:r>
        <w:rPr>
          <w:noProof/>
          <w:lang w:val="sr-Cyrl-CS"/>
        </w:rPr>
        <w:t>могуће</w:t>
      </w:r>
      <w:r w:rsidR="00B85718" w:rsidRPr="005C0903">
        <w:rPr>
          <w:noProof/>
          <w:lang w:val="sr-Cyrl-CS"/>
        </w:rPr>
        <w:t xml:space="preserve"> </w:t>
      </w:r>
      <w:r>
        <w:rPr>
          <w:noProof/>
          <w:lang w:val="sr-Cyrl-CS"/>
        </w:rPr>
        <w:t>лечити</w:t>
      </w:r>
      <w:r w:rsidR="00B85718" w:rsidRPr="005C0903">
        <w:rPr>
          <w:noProof/>
          <w:lang w:val="sr-Cyrl-CS"/>
        </w:rPr>
        <w:t xml:space="preserve"> </w:t>
      </w:r>
      <w:r>
        <w:rPr>
          <w:noProof/>
          <w:lang w:val="sr-Cyrl-CS"/>
        </w:rPr>
        <w:t>у</w:t>
      </w:r>
      <w:r w:rsidR="00B85718" w:rsidRPr="005C0903">
        <w:rPr>
          <w:noProof/>
          <w:lang w:val="sr-Cyrl-CS"/>
        </w:rPr>
        <w:t xml:space="preserve"> </w:t>
      </w:r>
      <w:r>
        <w:rPr>
          <w:noProof/>
          <w:lang w:val="sr-Cyrl-CS"/>
        </w:rPr>
        <w:t>време</w:t>
      </w:r>
      <w:r w:rsidR="00B85718" w:rsidRPr="005C0903">
        <w:rPr>
          <w:noProof/>
          <w:lang w:val="sr-Cyrl-CS"/>
        </w:rPr>
        <w:t xml:space="preserve"> </w:t>
      </w:r>
      <w:r>
        <w:rPr>
          <w:noProof/>
          <w:lang w:val="sr-Cyrl-CS"/>
        </w:rPr>
        <w:t>када</w:t>
      </w:r>
      <w:r w:rsidR="00B85718" w:rsidRPr="005C0903">
        <w:rPr>
          <w:noProof/>
          <w:lang w:val="sr-Cyrl-CS"/>
        </w:rPr>
        <w:t xml:space="preserve"> </w:t>
      </w:r>
      <w:r>
        <w:rPr>
          <w:noProof/>
          <w:lang w:val="sr-Cyrl-CS"/>
        </w:rPr>
        <w:t>је</w:t>
      </w:r>
      <w:r w:rsidR="00B85718" w:rsidRPr="005C0903">
        <w:rPr>
          <w:noProof/>
          <w:lang w:val="sr-Cyrl-CS"/>
        </w:rPr>
        <w:t xml:space="preserve"> </w:t>
      </w:r>
      <w:r>
        <w:rPr>
          <w:noProof/>
          <w:lang w:val="sr-Cyrl-CS"/>
        </w:rPr>
        <w:t>постављена</w:t>
      </w:r>
      <w:r w:rsidR="00B85718" w:rsidRPr="005C0903">
        <w:rPr>
          <w:noProof/>
          <w:lang w:val="sr-Cyrl-CS"/>
        </w:rPr>
        <w:t xml:space="preserve"> </w:t>
      </w:r>
      <w:r>
        <w:rPr>
          <w:noProof/>
          <w:lang w:val="sr-Cyrl-CS"/>
        </w:rPr>
        <w:t>дијагноза</w:t>
      </w:r>
      <w:r w:rsidR="00B85718" w:rsidRPr="005C0903">
        <w:rPr>
          <w:noProof/>
          <w:lang w:val="sr-Cyrl-CS"/>
        </w:rPr>
        <w:t>.</w:t>
      </w:r>
    </w:p>
    <w:p w:rsidR="00B85718" w:rsidRPr="005C0903" w:rsidRDefault="005C0903" w:rsidP="00596812">
      <w:pPr>
        <w:pStyle w:val="NoSpacing"/>
        <w:spacing w:line="360" w:lineRule="auto"/>
        <w:jc w:val="both"/>
        <w:rPr>
          <w:noProof/>
          <w:color w:val="FF0000"/>
          <w:lang w:val="sr-Cyrl-CS"/>
        </w:rPr>
      </w:pPr>
      <w:r>
        <w:rPr>
          <w:noProof/>
          <w:lang w:val="sr-Cyrl-CS"/>
        </w:rPr>
        <w:t>У</w:t>
      </w:r>
      <w:r w:rsidR="00B85718" w:rsidRPr="005C0903">
        <w:rPr>
          <w:noProof/>
          <w:lang w:val="sr-Cyrl-CS"/>
        </w:rPr>
        <w:t xml:space="preserve"> </w:t>
      </w:r>
      <w:r>
        <w:rPr>
          <w:noProof/>
          <w:lang w:val="sr-Cyrl-CS"/>
        </w:rPr>
        <w:t>Данској</w:t>
      </w:r>
      <w:r w:rsidR="00B85718" w:rsidRPr="005C0903">
        <w:rPr>
          <w:noProof/>
          <w:lang w:val="sr-Cyrl-CS"/>
        </w:rPr>
        <w:t xml:space="preserve"> </w:t>
      </w:r>
      <w:r>
        <w:rPr>
          <w:noProof/>
          <w:lang w:val="sr-Cyrl-CS"/>
        </w:rPr>
        <w:t>се</w:t>
      </w:r>
      <w:r w:rsidR="00B85718" w:rsidRPr="005C0903">
        <w:rPr>
          <w:noProof/>
          <w:lang w:val="sr-Cyrl-CS"/>
        </w:rPr>
        <w:t xml:space="preserve"> </w:t>
      </w:r>
      <w:r>
        <w:rPr>
          <w:noProof/>
          <w:lang w:val="sr-Cyrl-CS"/>
        </w:rPr>
        <w:t>после</w:t>
      </w:r>
      <w:r w:rsidR="00B85718" w:rsidRPr="005C0903">
        <w:rPr>
          <w:noProof/>
          <w:lang w:val="sr-Cyrl-CS"/>
        </w:rPr>
        <w:t xml:space="preserve"> 12. </w:t>
      </w:r>
      <w:r>
        <w:rPr>
          <w:noProof/>
          <w:lang w:val="sr-Cyrl-CS"/>
        </w:rPr>
        <w:t>недеље</w:t>
      </w:r>
      <w:r w:rsidR="00B85718" w:rsidRPr="005C0903">
        <w:rPr>
          <w:noProof/>
          <w:lang w:val="sr-Cyrl-CS"/>
        </w:rPr>
        <w:t xml:space="preserve"> </w:t>
      </w:r>
      <w:r>
        <w:rPr>
          <w:noProof/>
          <w:lang w:val="sr-Cyrl-CS"/>
        </w:rPr>
        <w:t>прекид</w:t>
      </w:r>
      <w:r w:rsidR="00B85718" w:rsidRPr="005C0903">
        <w:rPr>
          <w:noProof/>
          <w:lang w:val="sr-Cyrl-CS"/>
        </w:rPr>
        <w:t xml:space="preserve"> </w:t>
      </w:r>
      <w:r>
        <w:rPr>
          <w:noProof/>
          <w:lang w:val="sr-Cyrl-CS"/>
        </w:rPr>
        <w:t>трудноће</w:t>
      </w:r>
      <w:r w:rsidR="00B85718" w:rsidRPr="005C0903">
        <w:rPr>
          <w:noProof/>
          <w:lang w:val="sr-Cyrl-CS"/>
        </w:rPr>
        <w:t xml:space="preserve"> </w:t>
      </w:r>
      <w:r>
        <w:rPr>
          <w:noProof/>
          <w:lang w:val="sr-Cyrl-CS"/>
        </w:rPr>
        <w:t>може</w:t>
      </w:r>
      <w:r w:rsidR="00B85718" w:rsidRPr="005C0903">
        <w:rPr>
          <w:noProof/>
          <w:lang w:val="sr-Cyrl-CS"/>
        </w:rPr>
        <w:t xml:space="preserve"> </w:t>
      </w:r>
      <w:r>
        <w:rPr>
          <w:noProof/>
          <w:lang w:val="sr-Cyrl-CS"/>
        </w:rPr>
        <w:t>извршити</w:t>
      </w:r>
      <w:r w:rsidR="00B85718" w:rsidRPr="005C0903">
        <w:rPr>
          <w:noProof/>
          <w:lang w:val="sr-Cyrl-CS"/>
        </w:rPr>
        <w:t xml:space="preserve"> </w:t>
      </w:r>
      <w:r>
        <w:rPr>
          <w:noProof/>
          <w:lang w:val="sr-Cyrl-CS"/>
        </w:rPr>
        <w:t>ако</w:t>
      </w:r>
      <w:r w:rsidR="00B85718" w:rsidRPr="005C0903">
        <w:rPr>
          <w:noProof/>
          <w:lang w:val="sr-Cyrl-CS"/>
        </w:rPr>
        <w:t xml:space="preserve"> </w:t>
      </w:r>
      <w:r>
        <w:rPr>
          <w:noProof/>
          <w:lang w:val="sr-Cyrl-CS"/>
        </w:rPr>
        <w:t>би</w:t>
      </w:r>
      <w:r w:rsidR="00B85718" w:rsidRPr="005C0903">
        <w:rPr>
          <w:noProof/>
          <w:lang w:val="sr-Cyrl-CS"/>
        </w:rPr>
        <w:t xml:space="preserve">: </w:t>
      </w:r>
      <w:r>
        <w:rPr>
          <w:noProof/>
          <w:lang w:val="sr-Cyrl-CS"/>
        </w:rPr>
        <w:t>трудноћа</w:t>
      </w:r>
      <w:r w:rsidR="00B85718" w:rsidRPr="005C0903">
        <w:rPr>
          <w:noProof/>
          <w:lang w:val="sr-Cyrl-CS"/>
        </w:rPr>
        <w:t xml:space="preserve">, </w:t>
      </w:r>
      <w:r>
        <w:rPr>
          <w:noProof/>
          <w:lang w:val="sr-Cyrl-CS"/>
        </w:rPr>
        <w:t>порођај</w:t>
      </w:r>
      <w:r w:rsidR="00B85718" w:rsidRPr="005C0903">
        <w:rPr>
          <w:noProof/>
          <w:lang w:val="sr-Cyrl-CS"/>
        </w:rPr>
        <w:t xml:space="preserve"> </w:t>
      </w:r>
      <w:r>
        <w:rPr>
          <w:noProof/>
          <w:lang w:val="sr-Cyrl-CS"/>
        </w:rPr>
        <w:t>или</w:t>
      </w:r>
      <w:r w:rsidR="00B85718" w:rsidRPr="005C0903">
        <w:rPr>
          <w:noProof/>
          <w:lang w:val="sr-Cyrl-CS"/>
        </w:rPr>
        <w:t xml:space="preserve"> </w:t>
      </w:r>
      <w:r>
        <w:rPr>
          <w:noProof/>
          <w:lang w:val="sr-Cyrl-CS"/>
        </w:rPr>
        <w:t>старање</w:t>
      </w:r>
      <w:r w:rsidR="00B85718" w:rsidRPr="005C0903">
        <w:rPr>
          <w:noProof/>
          <w:lang w:val="sr-Cyrl-CS"/>
        </w:rPr>
        <w:t xml:space="preserve"> </w:t>
      </w:r>
      <w:r>
        <w:rPr>
          <w:noProof/>
          <w:lang w:val="sr-Cyrl-CS"/>
        </w:rPr>
        <w:t>о</w:t>
      </w:r>
      <w:r w:rsidR="00B85718" w:rsidRPr="005C0903">
        <w:rPr>
          <w:noProof/>
          <w:lang w:val="sr-Cyrl-CS"/>
        </w:rPr>
        <w:t xml:space="preserve"> </w:t>
      </w:r>
      <w:r>
        <w:rPr>
          <w:noProof/>
          <w:lang w:val="sr-Cyrl-CS"/>
        </w:rPr>
        <w:t>детету</w:t>
      </w:r>
      <w:r w:rsidR="00B85718" w:rsidRPr="005C0903">
        <w:rPr>
          <w:noProof/>
          <w:lang w:val="sr-Cyrl-CS"/>
        </w:rPr>
        <w:t xml:space="preserve"> </w:t>
      </w:r>
      <w:r>
        <w:rPr>
          <w:noProof/>
          <w:lang w:val="sr-Cyrl-CS"/>
        </w:rPr>
        <w:t>представљали</w:t>
      </w:r>
      <w:r w:rsidR="00B85718" w:rsidRPr="005C0903">
        <w:rPr>
          <w:noProof/>
          <w:lang w:val="sr-Cyrl-CS"/>
        </w:rPr>
        <w:t xml:space="preserve"> </w:t>
      </w:r>
      <w:r>
        <w:rPr>
          <w:noProof/>
          <w:lang w:val="sr-Cyrl-CS"/>
        </w:rPr>
        <w:t>опасност</w:t>
      </w:r>
      <w:r w:rsidR="00B85718" w:rsidRPr="005C0903">
        <w:rPr>
          <w:noProof/>
          <w:lang w:val="sr-Cyrl-CS"/>
        </w:rPr>
        <w:t xml:space="preserve"> </w:t>
      </w:r>
      <w:r>
        <w:rPr>
          <w:noProof/>
          <w:lang w:val="sr-Cyrl-CS"/>
        </w:rPr>
        <w:t>по</w:t>
      </w:r>
      <w:r w:rsidR="00B85718" w:rsidRPr="005C0903">
        <w:rPr>
          <w:noProof/>
          <w:lang w:val="sr-Cyrl-CS"/>
        </w:rPr>
        <w:t xml:space="preserve"> </w:t>
      </w:r>
      <w:r>
        <w:rPr>
          <w:noProof/>
          <w:lang w:val="sr-Cyrl-CS"/>
        </w:rPr>
        <w:t>здравље</w:t>
      </w:r>
      <w:r w:rsidR="00B85718" w:rsidRPr="005C0903">
        <w:rPr>
          <w:noProof/>
          <w:lang w:val="sr-Cyrl-CS"/>
        </w:rPr>
        <w:t xml:space="preserve"> </w:t>
      </w:r>
      <w:r>
        <w:rPr>
          <w:noProof/>
          <w:lang w:val="sr-Cyrl-CS"/>
        </w:rPr>
        <w:t>труднице</w:t>
      </w:r>
      <w:r w:rsidR="00B85718" w:rsidRPr="005C0903">
        <w:rPr>
          <w:noProof/>
          <w:lang w:val="sr-Cyrl-CS"/>
        </w:rPr>
        <w:t xml:space="preserve"> </w:t>
      </w:r>
      <w:r>
        <w:rPr>
          <w:noProof/>
          <w:lang w:val="sr-Cyrl-CS"/>
        </w:rPr>
        <w:t>као</w:t>
      </w:r>
      <w:r w:rsidR="00B85718" w:rsidRPr="005C0903">
        <w:rPr>
          <w:noProof/>
          <w:lang w:val="sr-Cyrl-CS"/>
        </w:rPr>
        <w:t xml:space="preserve"> </w:t>
      </w:r>
      <w:r>
        <w:rPr>
          <w:noProof/>
          <w:lang w:val="sr-Cyrl-CS"/>
        </w:rPr>
        <w:t>последица</w:t>
      </w:r>
      <w:r w:rsidR="00B85718" w:rsidRPr="005C0903">
        <w:rPr>
          <w:noProof/>
          <w:lang w:val="sr-Cyrl-CS"/>
        </w:rPr>
        <w:t xml:space="preserve"> </w:t>
      </w:r>
      <w:r>
        <w:rPr>
          <w:noProof/>
          <w:lang w:val="sr-Cyrl-CS"/>
        </w:rPr>
        <w:t>физичке</w:t>
      </w:r>
      <w:r w:rsidR="00B85718" w:rsidRPr="005C0903">
        <w:rPr>
          <w:noProof/>
          <w:lang w:val="sr-Cyrl-CS"/>
        </w:rPr>
        <w:t xml:space="preserve"> </w:t>
      </w:r>
      <w:r>
        <w:rPr>
          <w:noProof/>
          <w:lang w:val="sr-Cyrl-CS"/>
        </w:rPr>
        <w:t>или</w:t>
      </w:r>
      <w:r w:rsidR="00B85718" w:rsidRPr="005C0903">
        <w:rPr>
          <w:noProof/>
          <w:lang w:val="sr-Cyrl-CS"/>
        </w:rPr>
        <w:t xml:space="preserve"> </w:t>
      </w:r>
      <w:r>
        <w:rPr>
          <w:noProof/>
          <w:lang w:val="sr-Cyrl-CS"/>
        </w:rPr>
        <w:t>душевне</w:t>
      </w:r>
      <w:r w:rsidR="00B85718" w:rsidRPr="005C0903">
        <w:rPr>
          <w:noProof/>
          <w:lang w:val="sr-Cyrl-CS"/>
        </w:rPr>
        <w:t xml:space="preserve"> </w:t>
      </w:r>
      <w:r>
        <w:rPr>
          <w:noProof/>
          <w:lang w:val="sr-Cyrl-CS"/>
        </w:rPr>
        <w:t>болести</w:t>
      </w:r>
      <w:r w:rsidR="00B85718" w:rsidRPr="005C0903">
        <w:rPr>
          <w:noProof/>
          <w:lang w:val="sr-Cyrl-CS"/>
        </w:rPr>
        <w:t xml:space="preserve">, </w:t>
      </w:r>
      <w:r>
        <w:rPr>
          <w:noProof/>
          <w:lang w:val="sr-Cyrl-CS"/>
        </w:rPr>
        <w:t>депресије</w:t>
      </w:r>
      <w:r w:rsidR="00B85718" w:rsidRPr="005C0903">
        <w:rPr>
          <w:noProof/>
          <w:lang w:val="sr-Cyrl-CS"/>
        </w:rPr>
        <w:t xml:space="preserve"> </w:t>
      </w:r>
      <w:r>
        <w:rPr>
          <w:noProof/>
          <w:lang w:val="sr-Cyrl-CS"/>
        </w:rPr>
        <w:t>или</w:t>
      </w:r>
      <w:r w:rsidR="00B85718" w:rsidRPr="005C0903">
        <w:rPr>
          <w:noProof/>
          <w:lang w:val="sr-Cyrl-CS"/>
        </w:rPr>
        <w:t xml:space="preserve"> </w:t>
      </w:r>
      <w:r>
        <w:rPr>
          <w:noProof/>
          <w:lang w:val="sr-Cyrl-CS"/>
        </w:rPr>
        <w:t>слабости</w:t>
      </w:r>
      <w:r w:rsidR="00B85718" w:rsidRPr="005C0903">
        <w:rPr>
          <w:noProof/>
          <w:lang w:val="sr-Cyrl-CS"/>
        </w:rPr>
        <w:t xml:space="preserve"> </w:t>
      </w:r>
      <w:r>
        <w:rPr>
          <w:noProof/>
          <w:lang w:val="sr-Cyrl-CS"/>
        </w:rPr>
        <w:t>која</w:t>
      </w:r>
      <w:r w:rsidR="00B85718" w:rsidRPr="005C0903">
        <w:rPr>
          <w:noProof/>
          <w:lang w:val="sr-Cyrl-CS"/>
        </w:rPr>
        <w:t xml:space="preserve"> </w:t>
      </w:r>
      <w:r>
        <w:rPr>
          <w:noProof/>
          <w:lang w:val="sr-Cyrl-CS"/>
        </w:rPr>
        <w:t>проистиче</w:t>
      </w:r>
      <w:r w:rsidR="00B85718" w:rsidRPr="005C0903">
        <w:rPr>
          <w:noProof/>
          <w:lang w:val="sr-Cyrl-CS"/>
        </w:rPr>
        <w:t xml:space="preserve"> </w:t>
      </w:r>
      <w:r>
        <w:rPr>
          <w:noProof/>
          <w:lang w:val="sr-Cyrl-CS"/>
        </w:rPr>
        <w:t>из</w:t>
      </w:r>
      <w:r w:rsidR="00B85718" w:rsidRPr="005C0903">
        <w:rPr>
          <w:noProof/>
          <w:lang w:val="sr-Cyrl-CS"/>
        </w:rPr>
        <w:t xml:space="preserve"> </w:t>
      </w:r>
      <w:r>
        <w:rPr>
          <w:noProof/>
          <w:lang w:val="sr-Cyrl-CS"/>
        </w:rPr>
        <w:t>њене</w:t>
      </w:r>
      <w:r w:rsidR="00B85718" w:rsidRPr="005C0903">
        <w:rPr>
          <w:noProof/>
          <w:lang w:val="sr-Cyrl-CS"/>
        </w:rPr>
        <w:t xml:space="preserve"> </w:t>
      </w:r>
      <w:r>
        <w:rPr>
          <w:noProof/>
          <w:lang w:val="sr-Cyrl-CS"/>
        </w:rPr>
        <w:t>животне</w:t>
      </w:r>
      <w:r w:rsidR="00B85718" w:rsidRPr="005C0903">
        <w:rPr>
          <w:noProof/>
          <w:lang w:val="sr-Cyrl-CS"/>
        </w:rPr>
        <w:t xml:space="preserve"> </w:t>
      </w:r>
      <w:r>
        <w:rPr>
          <w:noProof/>
          <w:lang w:val="sr-Cyrl-CS"/>
        </w:rPr>
        <w:t>ситауције</w:t>
      </w:r>
      <w:r w:rsidR="00B85718" w:rsidRPr="005C0903">
        <w:rPr>
          <w:noProof/>
          <w:lang w:val="sr-Cyrl-CS"/>
        </w:rPr>
        <w:t xml:space="preserve">; </w:t>
      </w:r>
      <w:r>
        <w:rPr>
          <w:noProof/>
          <w:lang w:val="sr-Cyrl-CS"/>
        </w:rPr>
        <w:t>ако</w:t>
      </w:r>
      <w:r w:rsidR="00B85718" w:rsidRPr="005C0903">
        <w:rPr>
          <w:noProof/>
          <w:lang w:val="sr-Cyrl-CS"/>
        </w:rPr>
        <w:t xml:space="preserve"> </w:t>
      </w:r>
      <w:r>
        <w:rPr>
          <w:noProof/>
          <w:lang w:val="sr-Cyrl-CS"/>
        </w:rPr>
        <w:t>је</w:t>
      </w:r>
      <w:r w:rsidR="00B85718" w:rsidRPr="005C0903">
        <w:rPr>
          <w:noProof/>
          <w:lang w:val="sr-Cyrl-CS"/>
        </w:rPr>
        <w:t xml:space="preserve"> </w:t>
      </w:r>
      <w:r>
        <w:rPr>
          <w:noProof/>
          <w:lang w:val="sr-Cyrl-CS"/>
        </w:rPr>
        <w:t>трудноћа</w:t>
      </w:r>
      <w:r w:rsidR="00B85718" w:rsidRPr="005C0903">
        <w:rPr>
          <w:noProof/>
          <w:lang w:val="sr-Cyrl-CS"/>
        </w:rPr>
        <w:t xml:space="preserve"> </w:t>
      </w:r>
      <w:r>
        <w:rPr>
          <w:noProof/>
          <w:lang w:val="sr-Cyrl-CS"/>
        </w:rPr>
        <w:t>резултат</w:t>
      </w:r>
      <w:r w:rsidR="00B85718" w:rsidRPr="005C0903">
        <w:rPr>
          <w:noProof/>
          <w:lang w:val="sr-Cyrl-CS"/>
        </w:rPr>
        <w:t xml:space="preserve"> </w:t>
      </w:r>
      <w:r>
        <w:rPr>
          <w:noProof/>
          <w:lang w:val="sr-Cyrl-CS"/>
        </w:rPr>
        <w:t>одређених</w:t>
      </w:r>
      <w:r w:rsidR="00B85718" w:rsidRPr="005C0903">
        <w:rPr>
          <w:noProof/>
          <w:lang w:val="sr-Cyrl-CS"/>
        </w:rPr>
        <w:t xml:space="preserve"> </w:t>
      </w:r>
      <w:r>
        <w:rPr>
          <w:noProof/>
          <w:lang w:val="sr-Cyrl-CS"/>
        </w:rPr>
        <w:t>кривичних</w:t>
      </w:r>
      <w:r w:rsidR="00B85718" w:rsidRPr="005C0903">
        <w:rPr>
          <w:noProof/>
          <w:lang w:val="sr-Cyrl-CS"/>
        </w:rPr>
        <w:t xml:space="preserve"> </w:t>
      </w:r>
      <w:r>
        <w:rPr>
          <w:noProof/>
          <w:lang w:val="sr-Cyrl-CS"/>
        </w:rPr>
        <w:t>дела</w:t>
      </w:r>
      <w:r w:rsidR="00B85718" w:rsidRPr="005C0903">
        <w:rPr>
          <w:noProof/>
          <w:lang w:val="sr-Cyrl-CS"/>
        </w:rPr>
        <w:t xml:space="preserve"> </w:t>
      </w:r>
      <w:r>
        <w:rPr>
          <w:noProof/>
          <w:lang w:val="sr-Cyrl-CS"/>
        </w:rPr>
        <w:t>као</w:t>
      </w:r>
      <w:r w:rsidR="00B85718" w:rsidRPr="005C0903">
        <w:rPr>
          <w:noProof/>
          <w:lang w:val="sr-Cyrl-CS"/>
        </w:rPr>
        <w:t xml:space="preserve"> </w:t>
      </w:r>
      <w:r>
        <w:rPr>
          <w:noProof/>
          <w:lang w:val="sr-Cyrl-CS"/>
        </w:rPr>
        <w:t>што</w:t>
      </w:r>
      <w:r w:rsidR="00B85718" w:rsidRPr="005C0903">
        <w:rPr>
          <w:noProof/>
          <w:lang w:val="sr-Cyrl-CS"/>
        </w:rPr>
        <w:t xml:space="preserve"> </w:t>
      </w:r>
      <w:r>
        <w:rPr>
          <w:noProof/>
          <w:lang w:val="sr-Cyrl-CS"/>
        </w:rPr>
        <w:t>су</w:t>
      </w:r>
      <w:r w:rsidR="00B85718" w:rsidRPr="005C0903">
        <w:rPr>
          <w:noProof/>
          <w:lang w:val="sr-Cyrl-CS"/>
        </w:rPr>
        <w:t xml:space="preserve"> </w:t>
      </w:r>
      <w:r>
        <w:rPr>
          <w:noProof/>
          <w:lang w:val="sr-Cyrl-CS"/>
        </w:rPr>
        <w:t>силовање</w:t>
      </w:r>
      <w:r w:rsidR="00B85718" w:rsidRPr="005C0903">
        <w:rPr>
          <w:noProof/>
          <w:lang w:val="sr-Cyrl-CS"/>
        </w:rPr>
        <w:t xml:space="preserve">, </w:t>
      </w:r>
      <w:r>
        <w:rPr>
          <w:noProof/>
          <w:lang w:val="sr-Cyrl-CS"/>
        </w:rPr>
        <w:t>инцест</w:t>
      </w:r>
      <w:r w:rsidR="00B85718" w:rsidRPr="005C0903">
        <w:rPr>
          <w:noProof/>
          <w:lang w:val="sr-Cyrl-CS"/>
        </w:rPr>
        <w:t xml:space="preserve"> </w:t>
      </w:r>
      <w:r>
        <w:rPr>
          <w:noProof/>
          <w:lang w:val="sr-Cyrl-CS"/>
        </w:rPr>
        <w:t>итд</w:t>
      </w:r>
      <w:r w:rsidR="00B85718" w:rsidRPr="005C0903">
        <w:rPr>
          <w:noProof/>
          <w:lang w:val="sr-Cyrl-CS"/>
        </w:rPr>
        <w:t xml:space="preserve">;  </w:t>
      </w:r>
      <w:r>
        <w:rPr>
          <w:noProof/>
          <w:lang w:val="sr-Cyrl-CS"/>
        </w:rPr>
        <w:t>ако</w:t>
      </w:r>
      <w:r w:rsidR="00B85718" w:rsidRPr="005C0903">
        <w:rPr>
          <w:noProof/>
          <w:lang w:val="sr-Cyrl-CS"/>
        </w:rPr>
        <w:t xml:space="preserve"> </w:t>
      </w:r>
      <w:r>
        <w:rPr>
          <w:noProof/>
          <w:lang w:val="sr-Cyrl-CS"/>
        </w:rPr>
        <w:t>постоји</w:t>
      </w:r>
      <w:r w:rsidR="00B85718" w:rsidRPr="005C0903">
        <w:rPr>
          <w:noProof/>
          <w:lang w:val="sr-Cyrl-CS"/>
        </w:rPr>
        <w:t xml:space="preserve"> </w:t>
      </w:r>
      <w:r>
        <w:rPr>
          <w:noProof/>
          <w:lang w:val="sr-Cyrl-CS"/>
        </w:rPr>
        <w:t>озбиљан</w:t>
      </w:r>
      <w:r w:rsidR="00B85718" w:rsidRPr="005C0903">
        <w:rPr>
          <w:noProof/>
          <w:lang w:val="sr-Cyrl-CS"/>
        </w:rPr>
        <w:t xml:space="preserve"> </w:t>
      </w:r>
      <w:r>
        <w:rPr>
          <w:noProof/>
          <w:lang w:val="sr-Cyrl-CS"/>
        </w:rPr>
        <w:t>ризик</w:t>
      </w:r>
      <w:r w:rsidR="00B85718" w:rsidRPr="005C0903">
        <w:rPr>
          <w:noProof/>
          <w:lang w:val="sr-Cyrl-CS"/>
        </w:rPr>
        <w:t xml:space="preserve"> </w:t>
      </w:r>
      <w:r>
        <w:rPr>
          <w:noProof/>
          <w:lang w:val="sr-Cyrl-CS"/>
        </w:rPr>
        <w:t>да</w:t>
      </w:r>
      <w:r w:rsidR="00B85718" w:rsidRPr="005C0903">
        <w:rPr>
          <w:noProof/>
          <w:lang w:val="sr-Cyrl-CS"/>
        </w:rPr>
        <w:t xml:space="preserve"> </w:t>
      </w:r>
      <w:r>
        <w:rPr>
          <w:noProof/>
          <w:lang w:val="sr-Cyrl-CS"/>
        </w:rPr>
        <w:t>ће</w:t>
      </w:r>
      <w:r w:rsidR="00B85718" w:rsidRPr="005C0903">
        <w:rPr>
          <w:noProof/>
          <w:lang w:val="sr-Cyrl-CS"/>
        </w:rPr>
        <w:t xml:space="preserve"> </w:t>
      </w:r>
      <w:r>
        <w:rPr>
          <w:noProof/>
          <w:lang w:val="sr-Cyrl-CS"/>
        </w:rPr>
        <w:t>дете</w:t>
      </w:r>
      <w:r w:rsidR="00B85718" w:rsidRPr="005C0903">
        <w:rPr>
          <w:noProof/>
          <w:lang w:val="sr-Cyrl-CS"/>
        </w:rPr>
        <w:t xml:space="preserve"> </w:t>
      </w:r>
      <w:r>
        <w:rPr>
          <w:noProof/>
          <w:lang w:val="sr-Cyrl-CS"/>
        </w:rPr>
        <w:t>патити</w:t>
      </w:r>
      <w:r w:rsidR="00B85718" w:rsidRPr="005C0903">
        <w:rPr>
          <w:noProof/>
          <w:lang w:val="sr-Cyrl-CS"/>
        </w:rPr>
        <w:t xml:space="preserve"> </w:t>
      </w:r>
      <w:r>
        <w:rPr>
          <w:noProof/>
          <w:lang w:val="sr-Cyrl-CS"/>
        </w:rPr>
        <w:t>од</w:t>
      </w:r>
      <w:r w:rsidR="00B85718" w:rsidRPr="005C0903">
        <w:rPr>
          <w:noProof/>
          <w:lang w:val="sr-Cyrl-CS"/>
        </w:rPr>
        <w:t xml:space="preserve"> </w:t>
      </w:r>
      <w:r>
        <w:rPr>
          <w:noProof/>
          <w:lang w:val="sr-Cyrl-CS"/>
        </w:rPr>
        <w:t>неке</w:t>
      </w:r>
      <w:r w:rsidR="00B85718" w:rsidRPr="005C0903">
        <w:rPr>
          <w:noProof/>
          <w:lang w:val="sr-Cyrl-CS"/>
        </w:rPr>
        <w:t xml:space="preserve"> </w:t>
      </w:r>
      <w:r>
        <w:rPr>
          <w:noProof/>
          <w:lang w:val="sr-Cyrl-CS"/>
        </w:rPr>
        <w:t>озбиљне</w:t>
      </w:r>
      <w:r w:rsidR="00B85718" w:rsidRPr="005C0903">
        <w:rPr>
          <w:noProof/>
          <w:lang w:val="sr-Cyrl-CS"/>
        </w:rPr>
        <w:t xml:space="preserve"> </w:t>
      </w:r>
      <w:r>
        <w:rPr>
          <w:noProof/>
          <w:lang w:val="sr-Cyrl-CS"/>
        </w:rPr>
        <w:t>болести</w:t>
      </w:r>
      <w:r w:rsidR="00B85718" w:rsidRPr="005C0903">
        <w:rPr>
          <w:noProof/>
          <w:lang w:val="sr-Cyrl-CS"/>
        </w:rPr>
        <w:t xml:space="preserve"> </w:t>
      </w:r>
      <w:r>
        <w:rPr>
          <w:noProof/>
          <w:lang w:val="sr-Cyrl-CS"/>
        </w:rPr>
        <w:t>која</w:t>
      </w:r>
      <w:r w:rsidR="00B85718" w:rsidRPr="005C0903">
        <w:rPr>
          <w:noProof/>
          <w:lang w:val="sr-Cyrl-CS"/>
        </w:rPr>
        <w:t xml:space="preserve"> </w:t>
      </w:r>
      <w:r>
        <w:rPr>
          <w:noProof/>
          <w:lang w:val="sr-Cyrl-CS"/>
        </w:rPr>
        <w:t>је</w:t>
      </w:r>
      <w:r w:rsidR="00B85718" w:rsidRPr="005C0903">
        <w:rPr>
          <w:noProof/>
          <w:lang w:val="sr-Cyrl-CS"/>
        </w:rPr>
        <w:t xml:space="preserve"> </w:t>
      </w:r>
      <w:r>
        <w:rPr>
          <w:noProof/>
          <w:lang w:val="sr-Cyrl-CS"/>
        </w:rPr>
        <w:t>резултат</w:t>
      </w:r>
      <w:r w:rsidR="00B85718" w:rsidRPr="005C0903">
        <w:rPr>
          <w:noProof/>
          <w:lang w:val="sr-Cyrl-CS"/>
        </w:rPr>
        <w:t xml:space="preserve"> </w:t>
      </w:r>
      <w:r>
        <w:rPr>
          <w:noProof/>
          <w:lang w:val="sr-Cyrl-CS"/>
        </w:rPr>
        <w:t>генетске</w:t>
      </w:r>
      <w:r w:rsidR="00B85718" w:rsidRPr="005C0903">
        <w:rPr>
          <w:noProof/>
          <w:lang w:val="sr-Cyrl-CS"/>
        </w:rPr>
        <w:t xml:space="preserve"> </w:t>
      </w:r>
      <w:r>
        <w:rPr>
          <w:noProof/>
          <w:lang w:val="sr-Cyrl-CS"/>
        </w:rPr>
        <w:t>предиспозиције</w:t>
      </w:r>
      <w:r w:rsidR="00B85718" w:rsidRPr="005C0903">
        <w:rPr>
          <w:noProof/>
          <w:lang w:val="sr-Cyrl-CS"/>
        </w:rPr>
        <w:t xml:space="preserve"> </w:t>
      </w:r>
      <w:r>
        <w:rPr>
          <w:noProof/>
          <w:lang w:val="sr-Cyrl-CS"/>
        </w:rPr>
        <w:t>или</w:t>
      </w:r>
      <w:r w:rsidR="00B85718" w:rsidRPr="005C0903">
        <w:rPr>
          <w:noProof/>
          <w:lang w:val="sr-Cyrl-CS"/>
        </w:rPr>
        <w:t xml:space="preserve"> </w:t>
      </w:r>
      <w:r>
        <w:rPr>
          <w:noProof/>
          <w:lang w:val="sr-Cyrl-CS"/>
        </w:rPr>
        <w:t>штетних</w:t>
      </w:r>
      <w:r w:rsidR="00B85718" w:rsidRPr="005C0903">
        <w:rPr>
          <w:noProof/>
          <w:lang w:val="sr-Cyrl-CS"/>
        </w:rPr>
        <w:t xml:space="preserve"> </w:t>
      </w:r>
      <w:r>
        <w:rPr>
          <w:noProof/>
          <w:lang w:val="sr-Cyrl-CS"/>
        </w:rPr>
        <w:t>утицаја</w:t>
      </w:r>
      <w:r w:rsidR="00B85718" w:rsidRPr="005C0903">
        <w:rPr>
          <w:noProof/>
          <w:lang w:val="sr-Cyrl-CS"/>
        </w:rPr>
        <w:t xml:space="preserve"> </w:t>
      </w:r>
      <w:r>
        <w:rPr>
          <w:noProof/>
          <w:lang w:val="sr-Cyrl-CS"/>
        </w:rPr>
        <w:t>током</w:t>
      </w:r>
      <w:r w:rsidR="00B85718" w:rsidRPr="005C0903">
        <w:rPr>
          <w:noProof/>
          <w:lang w:val="sr-Cyrl-CS"/>
        </w:rPr>
        <w:t xml:space="preserve"> </w:t>
      </w:r>
      <w:r>
        <w:rPr>
          <w:noProof/>
          <w:lang w:val="sr-Cyrl-CS"/>
        </w:rPr>
        <w:t>трудноће</w:t>
      </w:r>
      <w:r w:rsidR="00B85718" w:rsidRPr="005C0903">
        <w:rPr>
          <w:noProof/>
          <w:lang w:val="sr-Cyrl-CS"/>
        </w:rPr>
        <w:t xml:space="preserve">;  </w:t>
      </w:r>
      <w:r>
        <w:rPr>
          <w:noProof/>
          <w:lang w:val="sr-Cyrl-CS"/>
        </w:rPr>
        <w:t>ако</w:t>
      </w:r>
      <w:r w:rsidR="00B85718" w:rsidRPr="005C0903">
        <w:rPr>
          <w:noProof/>
          <w:lang w:val="sr-Cyrl-CS"/>
        </w:rPr>
        <w:t xml:space="preserve"> </w:t>
      </w:r>
      <w:r>
        <w:rPr>
          <w:noProof/>
          <w:lang w:val="sr-Cyrl-CS"/>
        </w:rPr>
        <w:t>трудница</w:t>
      </w:r>
      <w:r w:rsidR="00B85718" w:rsidRPr="005C0903">
        <w:rPr>
          <w:noProof/>
          <w:lang w:val="sr-Cyrl-CS"/>
        </w:rPr>
        <w:t xml:space="preserve"> </w:t>
      </w:r>
      <w:r>
        <w:rPr>
          <w:noProof/>
          <w:lang w:val="sr-Cyrl-CS"/>
        </w:rPr>
        <w:t>не</w:t>
      </w:r>
      <w:r w:rsidR="00B85718" w:rsidRPr="005C0903">
        <w:rPr>
          <w:noProof/>
          <w:lang w:val="sr-Cyrl-CS"/>
        </w:rPr>
        <w:t xml:space="preserve"> </w:t>
      </w:r>
      <w:r>
        <w:rPr>
          <w:noProof/>
          <w:lang w:val="sr-Cyrl-CS"/>
        </w:rPr>
        <w:t>може</w:t>
      </w:r>
      <w:r w:rsidR="00B85718" w:rsidRPr="005C0903">
        <w:rPr>
          <w:noProof/>
          <w:lang w:val="sr-Cyrl-CS"/>
        </w:rPr>
        <w:t xml:space="preserve"> </w:t>
      </w:r>
      <w:r>
        <w:rPr>
          <w:noProof/>
          <w:lang w:val="sr-Cyrl-CS"/>
        </w:rPr>
        <w:t>да</w:t>
      </w:r>
      <w:r w:rsidR="00B85718" w:rsidRPr="005C0903">
        <w:rPr>
          <w:noProof/>
          <w:lang w:val="sr-Cyrl-CS"/>
        </w:rPr>
        <w:t xml:space="preserve">  </w:t>
      </w:r>
      <w:r>
        <w:rPr>
          <w:noProof/>
          <w:lang w:val="sr-Cyrl-CS"/>
        </w:rPr>
        <w:t>обезбеди</w:t>
      </w:r>
      <w:r w:rsidR="00B85718" w:rsidRPr="005C0903">
        <w:rPr>
          <w:noProof/>
          <w:lang w:val="sr-Cyrl-CS"/>
        </w:rPr>
        <w:t xml:space="preserve">  </w:t>
      </w:r>
      <w:r>
        <w:rPr>
          <w:noProof/>
          <w:lang w:val="sr-Cyrl-CS"/>
        </w:rPr>
        <w:t>детету</w:t>
      </w:r>
      <w:r w:rsidR="00B85718" w:rsidRPr="005C0903">
        <w:rPr>
          <w:noProof/>
          <w:lang w:val="sr-Cyrl-CS"/>
        </w:rPr>
        <w:t xml:space="preserve"> </w:t>
      </w:r>
      <w:r>
        <w:rPr>
          <w:noProof/>
          <w:lang w:val="sr-Cyrl-CS"/>
        </w:rPr>
        <w:t>неопходну</w:t>
      </w:r>
      <w:r w:rsidR="00B85718" w:rsidRPr="005C0903">
        <w:rPr>
          <w:noProof/>
          <w:lang w:val="sr-Cyrl-CS"/>
        </w:rPr>
        <w:t xml:space="preserve"> </w:t>
      </w:r>
      <w:r>
        <w:rPr>
          <w:noProof/>
          <w:lang w:val="sr-Cyrl-CS"/>
        </w:rPr>
        <w:t>негу</w:t>
      </w:r>
      <w:r w:rsidR="00B85718" w:rsidRPr="005C0903">
        <w:rPr>
          <w:noProof/>
          <w:lang w:val="sr-Cyrl-CS"/>
        </w:rPr>
        <w:t xml:space="preserve">, </w:t>
      </w:r>
      <w:r>
        <w:rPr>
          <w:noProof/>
          <w:lang w:val="sr-Cyrl-CS"/>
        </w:rPr>
        <w:t>као</w:t>
      </w:r>
      <w:r w:rsidR="00B85718" w:rsidRPr="005C0903">
        <w:rPr>
          <w:noProof/>
          <w:lang w:val="sr-Cyrl-CS"/>
        </w:rPr>
        <w:t xml:space="preserve"> </w:t>
      </w:r>
      <w:r>
        <w:rPr>
          <w:noProof/>
          <w:lang w:val="sr-Cyrl-CS"/>
        </w:rPr>
        <w:t>резултат</w:t>
      </w:r>
      <w:r w:rsidR="00B85718" w:rsidRPr="005C0903">
        <w:rPr>
          <w:noProof/>
          <w:lang w:val="sr-Cyrl-CS"/>
        </w:rPr>
        <w:t xml:space="preserve"> </w:t>
      </w:r>
      <w:r>
        <w:rPr>
          <w:noProof/>
          <w:lang w:val="sr-Cyrl-CS"/>
        </w:rPr>
        <w:t>њене</w:t>
      </w:r>
      <w:r w:rsidR="00B85718" w:rsidRPr="005C0903">
        <w:rPr>
          <w:noProof/>
          <w:lang w:val="sr-Cyrl-CS"/>
        </w:rPr>
        <w:t xml:space="preserve"> </w:t>
      </w:r>
      <w:r>
        <w:rPr>
          <w:noProof/>
          <w:lang w:val="sr-Cyrl-CS"/>
        </w:rPr>
        <w:t>физичке</w:t>
      </w:r>
      <w:r w:rsidR="00B85718" w:rsidRPr="005C0903">
        <w:rPr>
          <w:noProof/>
          <w:lang w:val="sr-Cyrl-CS"/>
        </w:rPr>
        <w:t xml:space="preserve"> </w:t>
      </w:r>
      <w:r>
        <w:rPr>
          <w:noProof/>
          <w:lang w:val="sr-Cyrl-CS"/>
        </w:rPr>
        <w:t>или</w:t>
      </w:r>
      <w:r w:rsidR="00B85718" w:rsidRPr="005C0903">
        <w:rPr>
          <w:noProof/>
          <w:lang w:val="sr-Cyrl-CS"/>
        </w:rPr>
        <w:t xml:space="preserve"> </w:t>
      </w:r>
      <w:r>
        <w:rPr>
          <w:noProof/>
          <w:lang w:val="sr-Cyrl-CS"/>
        </w:rPr>
        <w:t>душевне</w:t>
      </w:r>
      <w:r w:rsidR="00B85718" w:rsidRPr="005C0903">
        <w:rPr>
          <w:noProof/>
          <w:lang w:val="sr-Cyrl-CS"/>
        </w:rPr>
        <w:t xml:space="preserve"> </w:t>
      </w:r>
      <w:r>
        <w:rPr>
          <w:noProof/>
          <w:lang w:val="sr-Cyrl-CS"/>
        </w:rPr>
        <w:t>болести</w:t>
      </w:r>
      <w:r w:rsidR="00B85718" w:rsidRPr="005C0903">
        <w:rPr>
          <w:noProof/>
          <w:lang w:val="sr-Cyrl-CS"/>
        </w:rPr>
        <w:t xml:space="preserve"> </w:t>
      </w:r>
      <w:r>
        <w:rPr>
          <w:noProof/>
          <w:lang w:val="sr-Cyrl-CS"/>
        </w:rPr>
        <w:t>или</w:t>
      </w:r>
      <w:r w:rsidR="00B85718" w:rsidRPr="005C0903">
        <w:rPr>
          <w:noProof/>
          <w:lang w:val="sr-Cyrl-CS"/>
        </w:rPr>
        <w:t xml:space="preserve"> </w:t>
      </w:r>
      <w:r>
        <w:rPr>
          <w:noProof/>
          <w:lang w:val="sr-Cyrl-CS"/>
        </w:rPr>
        <w:t>слабости</w:t>
      </w:r>
      <w:r w:rsidR="00B85718" w:rsidRPr="005C0903">
        <w:rPr>
          <w:noProof/>
          <w:lang w:val="sr-Cyrl-CS"/>
        </w:rPr>
        <w:t xml:space="preserve">; </w:t>
      </w:r>
      <w:r>
        <w:rPr>
          <w:noProof/>
          <w:lang w:val="sr-Cyrl-CS"/>
        </w:rPr>
        <w:t>ако</w:t>
      </w:r>
      <w:r w:rsidR="00B85718" w:rsidRPr="005C0903">
        <w:rPr>
          <w:noProof/>
          <w:lang w:val="sr-Cyrl-CS"/>
        </w:rPr>
        <w:t xml:space="preserve"> </w:t>
      </w:r>
      <w:r>
        <w:rPr>
          <w:noProof/>
          <w:lang w:val="sr-Cyrl-CS"/>
        </w:rPr>
        <w:t>трудница</w:t>
      </w:r>
      <w:r w:rsidR="00B85718" w:rsidRPr="005C0903">
        <w:rPr>
          <w:noProof/>
          <w:lang w:val="sr-Cyrl-CS"/>
        </w:rPr>
        <w:t xml:space="preserve"> </w:t>
      </w:r>
      <w:r>
        <w:rPr>
          <w:noProof/>
          <w:lang w:val="sr-Cyrl-CS"/>
        </w:rPr>
        <w:t>због</w:t>
      </w:r>
      <w:r w:rsidR="00B85718" w:rsidRPr="005C0903">
        <w:rPr>
          <w:noProof/>
          <w:lang w:val="sr-Cyrl-CS"/>
        </w:rPr>
        <w:t xml:space="preserve"> </w:t>
      </w:r>
      <w:r>
        <w:rPr>
          <w:noProof/>
          <w:lang w:val="sr-Cyrl-CS"/>
        </w:rPr>
        <w:t>њене</w:t>
      </w:r>
      <w:r w:rsidR="00B85718" w:rsidRPr="005C0903">
        <w:rPr>
          <w:noProof/>
          <w:lang w:val="sr-Cyrl-CS"/>
        </w:rPr>
        <w:t xml:space="preserve"> </w:t>
      </w:r>
      <w:r>
        <w:rPr>
          <w:noProof/>
          <w:lang w:val="sr-Cyrl-CS"/>
        </w:rPr>
        <w:t>младости</w:t>
      </w:r>
      <w:r w:rsidR="00B85718" w:rsidRPr="005C0903">
        <w:rPr>
          <w:noProof/>
          <w:lang w:val="sr-Cyrl-CS"/>
        </w:rPr>
        <w:t xml:space="preserve"> </w:t>
      </w:r>
      <w:r>
        <w:rPr>
          <w:noProof/>
          <w:lang w:val="sr-Cyrl-CS"/>
        </w:rPr>
        <w:t>или</w:t>
      </w:r>
      <w:r w:rsidR="00B85718" w:rsidRPr="005C0903">
        <w:rPr>
          <w:noProof/>
          <w:lang w:val="sr-Cyrl-CS"/>
        </w:rPr>
        <w:t xml:space="preserve"> </w:t>
      </w:r>
      <w:r>
        <w:rPr>
          <w:noProof/>
          <w:lang w:val="sr-Cyrl-CS"/>
        </w:rPr>
        <w:t>незрелости</w:t>
      </w:r>
      <w:r w:rsidR="00B85718" w:rsidRPr="005C0903">
        <w:rPr>
          <w:noProof/>
          <w:lang w:val="sr-Cyrl-CS"/>
        </w:rPr>
        <w:t xml:space="preserve"> </w:t>
      </w:r>
      <w:r>
        <w:rPr>
          <w:noProof/>
          <w:lang w:val="sr-Cyrl-CS"/>
        </w:rPr>
        <w:t>неће</w:t>
      </w:r>
      <w:r w:rsidR="00B85718" w:rsidRPr="005C0903">
        <w:rPr>
          <w:noProof/>
          <w:lang w:val="sr-Cyrl-CS"/>
        </w:rPr>
        <w:t xml:space="preserve"> </w:t>
      </w:r>
      <w:r>
        <w:rPr>
          <w:noProof/>
          <w:lang w:val="sr-Cyrl-CS"/>
        </w:rPr>
        <w:t>бити</w:t>
      </w:r>
      <w:r w:rsidR="00B85718" w:rsidRPr="005C0903">
        <w:rPr>
          <w:noProof/>
          <w:lang w:val="sr-Cyrl-CS"/>
        </w:rPr>
        <w:t xml:space="preserve"> </w:t>
      </w:r>
      <w:r>
        <w:rPr>
          <w:noProof/>
          <w:lang w:val="sr-Cyrl-CS"/>
        </w:rPr>
        <w:t>способна</w:t>
      </w:r>
      <w:r w:rsidR="00B85718" w:rsidRPr="005C0903">
        <w:rPr>
          <w:noProof/>
          <w:lang w:val="sr-Cyrl-CS"/>
        </w:rPr>
        <w:t xml:space="preserve"> </w:t>
      </w:r>
      <w:r>
        <w:rPr>
          <w:noProof/>
          <w:lang w:val="sr-Cyrl-CS"/>
        </w:rPr>
        <w:t>да</w:t>
      </w:r>
      <w:r w:rsidR="00B85718" w:rsidRPr="005C0903">
        <w:rPr>
          <w:noProof/>
          <w:lang w:val="sr-Cyrl-CS"/>
        </w:rPr>
        <w:t xml:space="preserve"> </w:t>
      </w:r>
      <w:r>
        <w:rPr>
          <w:noProof/>
          <w:lang w:val="sr-Cyrl-CS"/>
        </w:rPr>
        <w:t>се</w:t>
      </w:r>
      <w:r w:rsidR="00B85718" w:rsidRPr="005C0903">
        <w:rPr>
          <w:noProof/>
          <w:lang w:val="sr-Cyrl-CS"/>
        </w:rPr>
        <w:t xml:space="preserve"> </w:t>
      </w:r>
      <w:r>
        <w:rPr>
          <w:noProof/>
          <w:lang w:val="sr-Cyrl-CS"/>
        </w:rPr>
        <w:t>адекватно</w:t>
      </w:r>
      <w:r w:rsidR="00B85718" w:rsidRPr="005C0903">
        <w:rPr>
          <w:noProof/>
          <w:lang w:val="sr-Cyrl-CS"/>
        </w:rPr>
        <w:t xml:space="preserve"> </w:t>
      </w:r>
      <w:r>
        <w:rPr>
          <w:noProof/>
          <w:lang w:val="sr-Cyrl-CS"/>
        </w:rPr>
        <w:t>стара</w:t>
      </w:r>
      <w:r w:rsidR="00B85718" w:rsidRPr="005C0903">
        <w:rPr>
          <w:noProof/>
          <w:lang w:val="sr-Cyrl-CS"/>
        </w:rPr>
        <w:t xml:space="preserve"> </w:t>
      </w:r>
      <w:r>
        <w:rPr>
          <w:noProof/>
          <w:lang w:val="sr-Cyrl-CS"/>
        </w:rPr>
        <w:t>о</w:t>
      </w:r>
      <w:r w:rsidR="00B85718" w:rsidRPr="005C0903">
        <w:rPr>
          <w:noProof/>
          <w:lang w:val="sr-Cyrl-CS"/>
        </w:rPr>
        <w:t xml:space="preserve"> </w:t>
      </w:r>
      <w:r>
        <w:rPr>
          <w:noProof/>
          <w:lang w:val="sr-Cyrl-CS"/>
        </w:rPr>
        <w:t>детету</w:t>
      </w:r>
      <w:r w:rsidR="00B85718" w:rsidRPr="005C0903">
        <w:rPr>
          <w:noProof/>
          <w:lang w:val="sr-Cyrl-CS"/>
        </w:rPr>
        <w:t xml:space="preserve">; </w:t>
      </w:r>
      <w:r>
        <w:rPr>
          <w:noProof/>
          <w:lang w:val="sr-Cyrl-CS"/>
        </w:rPr>
        <w:t>ако</w:t>
      </w:r>
      <w:r w:rsidR="00B85718" w:rsidRPr="005C0903">
        <w:rPr>
          <w:noProof/>
          <w:lang w:val="sr-Cyrl-CS"/>
        </w:rPr>
        <w:t xml:space="preserve"> </w:t>
      </w:r>
      <w:r>
        <w:rPr>
          <w:noProof/>
          <w:lang w:val="sr-Cyrl-CS"/>
        </w:rPr>
        <w:t>се</w:t>
      </w:r>
      <w:r w:rsidR="00B85718" w:rsidRPr="005C0903">
        <w:rPr>
          <w:noProof/>
          <w:lang w:val="sr-Cyrl-CS"/>
        </w:rPr>
        <w:t xml:space="preserve"> </w:t>
      </w:r>
      <w:r>
        <w:rPr>
          <w:noProof/>
          <w:lang w:val="sr-Cyrl-CS"/>
        </w:rPr>
        <w:t>може</w:t>
      </w:r>
      <w:r w:rsidR="00B85718" w:rsidRPr="005C0903">
        <w:rPr>
          <w:noProof/>
          <w:lang w:val="sr-Cyrl-CS"/>
        </w:rPr>
        <w:t xml:space="preserve"> </w:t>
      </w:r>
      <w:r>
        <w:rPr>
          <w:noProof/>
          <w:lang w:val="sr-Cyrl-CS"/>
        </w:rPr>
        <w:t>очекивати</w:t>
      </w:r>
      <w:r w:rsidR="00B85718" w:rsidRPr="005C0903">
        <w:rPr>
          <w:noProof/>
          <w:lang w:val="sr-Cyrl-CS"/>
        </w:rPr>
        <w:t xml:space="preserve"> </w:t>
      </w:r>
      <w:r>
        <w:rPr>
          <w:noProof/>
          <w:lang w:val="sr-Cyrl-CS"/>
        </w:rPr>
        <w:t>да</w:t>
      </w:r>
      <w:r w:rsidR="00B85718" w:rsidRPr="005C0903">
        <w:rPr>
          <w:noProof/>
          <w:lang w:val="sr-Cyrl-CS"/>
        </w:rPr>
        <w:t xml:space="preserve"> </w:t>
      </w:r>
      <w:r>
        <w:rPr>
          <w:noProof/>
          <w:lang w:val="sr-Cyrl-CS"/>
        </w:rPr>
        <w:t>трудноћа</w:t>
      </w:r>
      <w:r w:rsidR="00B85718" w:rsidRPr="005C0903">
        <w:rPr>
          <w:noProof/>
          <w:lang w:val="sr-Cyrl-CS"/>
        </w:rPr>
        <w:t xml:space="preserve">, </w:t>
      </w:r>
      <w:r>
        <w:rPr>
          <w:noProof/>
          <w:lang w:val="sr-Cyrl-CS"/>
        </w:rPr>
        <w:t>порођај</w:t>
      </w:r>
      <w:r w:rsidR="00B85718" w:rsidRPr="005C0903">
        <w:rPr>
          <w:noProof/>
          <w:lang w:val="sr-Cyrl-CS"/>
        </w:rPr>
        <w:t xml:space="preserve"> </w:t>
      </w:r>
      <w:r>
        <w:rPr>
          <w:noProof/>
          <w:lang w:val="sr-Cyrl-CS"/>
        </w:rPr>
        <w:t>или</w:t>
      </w:r>
      <w:r w:rsidR="00B85718" w:rsidRPr="005C0903">
        <w:rPr>
          <w:noProof/>
          <w:lang w:val="sr-Cyrl-CS"/>
        </w:rPr>
        <w:t xml:space="preserve"> </w:t>
      </w:r>
      <w:r>
        <w:rPr>
          <w:noProof/>
          <w:lang w:val="sr-Cyrl-CS"/>
        </w:rPr>
        <w:t>старање</w:t>
      </w:r>
      <w:r w:rsidR="00B85718" w:rsidRPr="005C0903">
        <w:rPr>
          <w:noProof/>
          <w:lang w:val="sr-Cyrl-CS"/>
        </w:rPr>
        <w:t xml:space="preserve"> </w:t>
      </w:r>
      <w:r>
        <w:rPr>
          <w:noProof/>
          <w:lang w:val="sr-Cyrl-CS"/>
        </w:rPr>
        <w:t>о</w:t>
      </w:r>
      <w:r w:rsidR="00B85718" w:rsidRPr="005C0903">
        <w:rPr>
          <w:noProof/>
          <w:lang w:val="sr-Cyrl-CS"/>
        </w:rPr>
        <w:t xml:space="preserve"> </w:t>
      </w:r>
      <w:r>
        <w:rPr>
          <w:noProof/>
          <w:lang w:val="sr-Cyrl-CS"/>
        </w:rPr>
        <w:t>детету</w:t>
      </w:r>
      <w:r w:rsidR="00B85718" w:rsidRPr="005C0903">
        <w:rPr>
          <w:noProof/>
          <w:lang w:val="sr-Cyrl-CS"/>
        </w:rPr>
        <w:t xml:space="preserve"> </w:t>
      </w:r>
      <w:r>
        <w:rPr>
          <w:noProof/>
          <w:lang w:val="sr-Cyrl-CS"/>
        </w:rPr>
        <w:t>могу</w:t>
      </w:r>
      <w:r w:rsidR="00B85718" w:rsidRPr="005C0903">
        <w:rPr>
          <w:noProof/>
          <w:lang w:val="sr-Cyrl-CS"/>
        </w:rPr>
        <w:t xml:space="preserve"> </w:t>
      </w:r>
      <w:r>
        <w:rPr>
          <w:noProof/>
          <w:lang w:val="sr-Cyrl-CS"/>
        </w:rPr>
        <w:t>изазвати</w:t>
      </w:r>
      <w:r w:rsidR="00B85718" w:rsidRPr="005C0903">
        <w:rPr>
          <w:noProof/>
          <w:lang w:val="sr-Cyrl-CS"/>
        </w:rPr>
        <w:t xml:space="preserve"> </w:t>
      </w:r>
      <w:r>
        <w:rPr>
          <w:noProof/>
          <w:lang w:val="sr-Cyrl-CS"/>
        </w:rPr>
        <w:t>неизбежан</w:t>
      </w:r>
      <w:r w:rsidR="00B85718" w:rsidRPr="005C0903">
        <w:rPr>
          <w:noProof/>
          <w:lang w:val="sr-Cyrl-CS"/>
        </w:rPr>
        <w:t xml:space="preserve"> </w:t>
      </w:r>
      <w:r>
        <w:rPr>
          <w:noProof/>
          <w:lang w:val="sr-Cyrl-CS"/>
        </w:rPr>
        <w:t>терет</w:t>
      </w:r>
      <w:r w:rsidR="00B85718" w:rsidRPr="005C0903">
        <w:rPr>
          <w:noProof/>
          <w:lang w:val="sr-Cyrl-CS"/>
        </w:rPr>
        <w:t xml:space="preserve"> </w:t>
      </w:r>
      <w:r>
        <w:rPr>
          <w:noProof/>
          <w:lang w:val="sr-Cyrl-CS"/>
        </w:rPr>
        <w:t>по</w:t>
      </w:r>
      <w:r w:rsidR="00B85718" w:rsidRPr="005C0903">
        <w:rPr>
          <w:noProof/>
          <w:lang w:val="sr-Cyrl-CS"/>
        </w:rPr>
        <w:t xml:space="preserve"> </w:t>
      </w:r>
      <w:r>
        <w:rPr>
          <w:noProof/>
          <w:lang w:val="sr-Cyrl-CS"/>
        </w:rPr>
        <w:t>мајку</w:t>
      </w:r>
      <w:r w:rsidR="00B85718" w:rsidRPr="005C0903">
        <w:rPr>
          <w:noProof/>
          <w:lang w:val="sr-Cyrl-CS"/>
        </w:rPr>
        <w:t xml:space="preserve">, </w:t>
      </w:r>
      <w:r>
        <w:rPr>
          <w:noProof/>
          <w:lang w:val="sr-Cyrl-CS"/>
        </w:rPr>
        <w:t>тако</w:t>
      </w:r>
      <w:r w:rsidR="00B85718" w:rsidRPr="005C0903">
        <w:rPr>
          <w:noProof/>
          <w:lang w:val="sr-Cyrl-CS"/>
        </w:rPr>
        <w:t xml:space="preserve"> </w:t>
      </w:r>
      <w:r>
        <w:rPr>
          <w:noProof/>
          <w:lang w:val="sr-Cyrl-CS"/>
        </w:rPr>
        <w:t>да</w:t>
      </w:r>
      <w:r w:rsidR="00B85718" w:rsidRPr="005C0903">
        <w:rPr>
          <w:noProof/>
          <w:lang w:val="sr-Cyrl-CS"/>
        </w:rPr>
        <w:t xml:space="preserve"> </w:t>
      </w:r>
      <w:r>
        <w:rPr>
          <w:noProof/>
          <w:lang w:val="sr-Cyrl-CS"/>
        </w:rPr>
        <w:t>је</w:t>
      </w:r>
      <w:r w:rsidR="00B85718" w:rsidRPr="005C0903">
        <w:rPr>
          <w:noProof/>
          <w:lang w:val="sr-Cyrl-CS"/>
        </w:rPr>
        <w:t xml:space="preserve"> </w:t>
      </w:r>
      <w:r>
        <w:rPr>
          <w:noProof/>
          <w:lang w:val="sr-Cyrl-CS"/>
        </w:rPr>
        <w:t>у</w:t>
      </w:r>
      <w:r w:rsidR="00B85718" w:rsidRPr="005C0903">
        <w:rPr>
          <w:noProof/>
          <w:lang w:val="sr-Cyrl-CS"/>
        </w:rPr>
        <w:t xml:space="preserve"> </w:t>
      </w:r>
      <w:r>
        <w:rPr>
          <w:noProof/>
          <w:lang w:val="sr-Cyrl-CS"/>
        </w:rPr>
        <w:t>њеном</w:t>
      </w:r>
      <w:r w:rsidR="00B85718" w:rsidRPr="005C0903">
        <w:rPr>
          <w:noProof/>
          <w:lang w:val="sr-Cyrl-CS"/>
        </w:rPr>
        <w:t xml:space="preserve"> </w:t>
      </w:r>
      <w:r>
        <w:rPr>
          <w:noProof/>
          <w:lang w:val="sr-Cyrl-CS"/>
        </w:rPr>
        <w:t>интересу</w:t>
      </w:r>
      <w:r w:rsidR="00B85718" w:rsidRPr="005C0903">
        <w:rPr>
          <w:noProof/>
          <w:lang w:val="sr-Cyrl-CS"/>
        </w:rPr>
        <w:t xml:space="preserve"> </w:t>
      </w:r>
      <w:r>
        <w:rPr>
          <w:noProof/>
          <w:lang w:val="sr-Cyrl-CS"/>
        </w:rPr>
        <w:t>и</w:t>
      </w:r>
      <w:r w:rsidR="00B85718" w:rsidRPr="005C0903">
        <w:rPr>
          <w:noProof/>
          <w:lang w:val="sr-Cyrl-CS"/>
        </w:rPr>
        <w:t xml:space="preserve"> </w:t>
      </w:r>
      <w:r>
        <w:rPr>
          <w:noProof/>
          <w:lang w:val="sr-Cyrl-CS"/>
        </w:rPr>
        <w:t>интересу</w:t>
      </w:r>
      <w:r w:rsidR="00B85718" w:rsidRPr="005C0903">
        <w:rPr>
          <w:noProof/>
          <w:lang w:val="sr-Cyrl-CS"/>
        </w:rPr>
        <w:t xml:space="preserve"> </w:t>
      </w:r>
      <w:r>
        <w:rPr>
          <w:noProof/>
          <w:lang w:val="sr-Cyrl-CS"/>
        </w:rPr>
        <w:t>одржања</w:t>
      </w:r>
      <w:r w:rsidR="00B85718" w:rsidRPr="005C0903">
        <w:rPr>
          <w:noProof/>
          <w:lang w:val="sr-Cyrl-CS"/>
        </w:rPr>
        <w:t xml:space="preserve"> </w:t>
      </w:r>
      <w:r>
        <w:rPr>
          <w:noProof/>
          <w:lang w:val="sr-Cyrl-CS"/>
        </w:rPr>
        <w:t>њеног</w:t>
      </w:r>
      <w:r w:rsidR="00B85718" w:rsidRPr="005C0903">
        <w:rPr>
          <w:noProof/>
          <w:lang w:val="sr-Cyrl-CS"/>
        </w:rPr>
        <w:t xml:space="preserve"> </w:t>
      </w:r>
      <w:r>
        <w:rPr>
          <w:noProof/>
          <w:lang w:val="sr-Cyrl-CS"/>
        </w:rPr>
        <w:t>дома</w:t>
      </w:r>
      <w:r w:rsidR="00B85718" w:rsidRPr="005C0903">
        <w:rPr>
          <w:noProof/>
          <w:lang w:val="sr-Cyrl-CS"/>
        </w:rPr>
        <w:t xml:space="preserve"> </w:t>
      </w:r>
      <w:r>
        <w:rPr>
          <w:noProof/>
          <w:lang w:val="sr-Cyrl-CS"/>
        </w:rPr>
        <w:t>и</w:t>
      </w:r>
      <w:r w:rsidR="00B85718" w:rsidRPr="005C0903">
        <w:rPr>
          <w:noProof/>
          <w:lang w:val="sr-Cyrl-CS"/>
        </w:rPr>
        <w:t xml:space="preserve"> </w:t>
      </w:r>
      <w:r>
        <w:rPr>
          <w:noProof/>
          <w:lang w:val="sr-Cyrl-CS"/>
        </w:rPr>
        <w:t>старања</w:t>
      </w:r>
      <w:r w:rsidR="00B85718" w:rsidRPr="005C0903">
        <w:rPr>
          <w:noProof/>
          <w:lang w:val="sr-Cyrl-CS"/>
        </w:rPr>
        <w:t xml:space="preserve"> </w:t>
      </w:r>
      <w:r>
        <w:rPr>
          <w:noProof/>
          <w:lang w:val="sr-Cyrl-CS"/>
        </w:rPr>
        <w:t>о</w:t>
      </w:r>
      <w:r w:rsidR="00B85718" w:rsidRPr="005C0903">
        <w:rPr>
          <w:noProof/>
          <w:lang w:val="sr-Cyrl-CS"/>
        </w:rPr>
        <w:t xml:space="preserve"> </w:t>
      </w:r>
      <w:r>
        <w:rPr>
          <w:noProof/>
          <w:lang w:val="sr-Cyrl-CS"/>
        </w:rPr>
        <w:t>осталој</w:t>
      </w:r>
      <w:r w:rsidR="00B85718" w:rsidRPr="005C0903">
        <w:rPr>
          <w:noProof/>
          <w:lang w:val="sr-Cyrl-CS"/>
        </w:rPr>
        <w:t xml:space="preserve"> </w:t>
      </w:r>
      <w:r>
        <w:rPr>
          <w:noProof/>
          <w:lang w:val="sr-Cyrl-CS"/>
        </w:rPr>
        <w:t>деци</w:t>
      </w:r>
      <w:r w:rsidR="00B85718" w:rsidRPr="005C0903">
        <w:rPr>
          <w:noProof/>
          <w:lang w:val="sr-Cyrl-CS"/>
        </w:rPr>
        <w:t xml:space="preserve"> </w:t>
      </w:r>
      <w:r>
        <w:rPr>
          <w:noProof/>
          <w:lang w:val="sr-Cyrl-CS"/>
        </w:rPr>
        <w:t>да</w:t>
      </w:r>
      <w:r w:rsidR="00B85718" w:rsidRPr="005C0903">
        <w:rPr>
          <w:noProof/>
          <w:lang w:val="sr-Cyrl-CS"/>
        </w:rPr>
        <w:t xml:space="preserve"> </w:t>
      </w:r>
      <w:r>
        <w:rPr>
          <w:noProof/>
          <w:lang w:val="sr-Cyrl-CS"/>
        </w:rPr>
        <w:t>се</w:t>
      </w:r>
      <w:r w:rsidR="00B85718" w:rsidRPr="005C0903">
        <w:rPr>
          <w:noProof/>
          <w:lang w:val="sr-Cyrl-CS"/>
        </w:rPr>
        <w:t xml:space="preserve"> </w:t>
      </w:r>
      <w:r>
        <w:rPr>
          <w:noProof/>
          <w:lang w:val="sr-Cyrl-CS"/>
        </w:rPr>
        <w:t>трудноћа</w:t>
      </w:r>
      <w:r w:rsidR="00B85718" w:rsidRPr="005C0903">
        <w:rPr>
          <w:noProof/>
          <w:lang w:val="sr-Cyrl-CS"/>
        </w:rPr>
        <w:t xml:space="preserve"> </w:t>
      </w:r>
      <w:r>
        <w:rPr>
          <w:noProof/>
          <w:lang w:val="sr-Cyrl-CS"/>
        </w:rPr>
        <w:t>прекине</w:t>
      </w:r>
      <w:r w:rsidR="00B85718" w:rsidRPr="005C0903">
        <w:rPr>
          <w:noProof/>
          <w:lang w:val="sr-Cyrl-CS"/>
        </w:rPr>
        <w:t xml:space="preserve">. </w:t>
      </w:r>
      <w:r>
        <w:rPr>
          <w:noProof/>
          <w:lang w:val="sr-Cyrl-CS"/>
        </w:rPr>
        <w:t>Узеће</w:t>
      </w:r>
      <w:r w:rsidR="00B85718" w:rsidRPr="005C0903">
        <w:rPr>
          <w:noProof/>
          <w:lang w:val="sr-Cyrl-CS"/>
        </w:rPr>
        <w:t xml:space="preserve"> </w:t>
      </w:r>
      <w:r>
        <w:rPr>
          <w:noProof/>
          <w:lang w:val="sr-Cyrl-CS"/>
        </w:rPr>
        <w:t>се</w:t>
      </w:r>
      <w:r w:rsidR="00B85718" w:rsidRPr="005C0903">
        <w:rPr>
          <w:noProof/>
          <w:lang w:val="sr-Cyrl-CS"/>
        </w:rPr>
        <w:t xml:space="preserve"> </w:t>
      </w:r>
      <w:r>
        <w:rPr>
          <w:noProof/>
          <w:lang w:val="sr-Cyrl-CS"/>
        </w:rPr>
        <w:t>у</w:t>
      </w:r>
      <w:r w:rsidR="00B85718" w:rsidRPr="005C0903">
        <w:rPr>
          <w:noProof/>
          <w:lang w:val="sr-Cyrl-CS"/>
        </w:rPr>
        <w:t xml:space="preserve"> </w:t>
      </w:r>
      <w:r>
        <w:rPr>
          <w:noProof/>
          <w:lang w:val="sr-Cyrl-CS"/>
        </w:rPr>
        <w:t>обзир</w:t>
      </w:r>
      <w:r w:rsidR="00B85718" w:rsidRPr="005C0903">
        <w:rPr>
          <w:noProof/>
          <w:lang w:val="sr-Cyrl-CS"/>
        </w:rPr>
        <w:t xml:space="preserve"> </w:t>
      </w:r>
      <w:r>
        <w:rPr>
          <w:noProof/>
          <w:lang w:val="sr-Cyrl-CS"/>
        </w:rPr>
        <w:t>женина</w:t>
      </w:r>
      <w:r w:rsidR="00B85718" w:rsidRPr="005C0903">
        <w:rPr>
          <w:noProof/>
          <w:lang w:val="sr-Cyrl-CS"/>
        </w:rPr>
        <w:t xml:space="preserve"> </w:t>
      </w:r>
      <w:r>
        <w:rPr>
          <w:noProof/>
          <w:lang w:val="sr-Cyrl-CS"/>
        </w:rPr>
        <w:t>старост</w:t>
      </w:r>
      <w:r w:rsidR="00B85718" w:rsidRPr="005C0903">
        <w:rPr>
          <w:noProof/>
          <w:lang w:val="sr-Cyrl-CS"/>
        </w:rPr>
        <w:t xml:space="preserve">, </w:t>
      </w:r>
      <w:r>
        <w:rPr>
          <w:noProof/>
          <w:lang w:val="sr-Cyrl-CS"/>
        </w:rPr>
        <w:t>запослење</w:t>
      </w:r>
      <w:r w:rsidR="00B85718" w:rsidRPr="005C0903">
        <w:rPr>
          <w:noProof/>
          <w:lang w:val="sr-Cyrl-CS"/>
        </w:rPr>
        <w:t xml:space="preserve"> </w:t>
      </w:r>
      <w:r>
        <w:rPr>
          <w:noProof/>
          <w:lang w:val="sr-Cyrl-CS"/>
        </w:rPr>
        <w:t>и</w:t>
      </w:r>
      <w:r w:rsidR="00B85718" w:rsidRPr="005C0903">
        <w:rPr>
          <w:noProof/>
          <w:lang w:val="sr-Cyrl-CS"/>
        </w:rPr>
        <w:t xml:space="preserve"> </w:t>
      </w:r>
      <w:r>
        <w:rPr>
          <w:noProof/>
          <w:lang w:val="sr-Cyrl-CS"/>
        </w:rPr>
        <w:t>личне</w:t>
      </w:r>
      <w:r w:rsidR="00B85718" w:rsidRPr="005C0903">
        <w:rPr>
          <w:noProof/>
          <w:lang w:val="sr-Cyrl-CS"/>
        </w:rPr>
        <w:t xml:space="preserve"> </w:t>
      </w:r>
      <w:r>
        <w:rPr>
          <w:noProof/>
          <w:lang w:val="sr-Cyrl-CS"/>
        </w:rPr>
        <w:t>околности</w:t>
      </w:r>
      <w:r w:rsidR="00B85718" w:rsidRPr="005C0903">
        <w:rPr>
          <w:noProof/>
          <w:lang w:val="sr-Cyrl-CS"/>
        </w:rPr>
        <w:t xml:space="preserve">, </w:t>
      </w:r>
      <w:r>
        <w:rPr>
          <w:noProof/>
          <w:lang w:val="sr-Cyrl-CS"/>
        </w:rPr>
        <w:t>те</w:t>
      </w:r>
      <w:r w:rsidR="00B85718" w:rsidRPr="005C0903">
        <w:rPr>
          <w:noProof/>
          <w:lang w:val="sr-Cyrl-CS"/>
        </w:rPr>
        <w:t xml:space="preserve"> </w:t>
      </w:r>
      <w:r>
        <w:rPr>
          <w:noProof/>
          <w:lang w:val="sr-Cyrl-CS"/>
        </w:rPr>
        <w:t>животна</w:t>
      </w:r>
      <w:r w:rsidR="00B85718" w:rsidRPr="005C0903">
        <w:rPr>
          <w:noProof/>
          <w:lang w:val="sr-Cyrl-CS"/>
        </w:rPr>
        <w:t xml:space="preserve"> </w:t>
      </w:r>
      <w:r>
        <w:rPr>
          <w:noProof/>
          <w:lang w:val="sr-Cyrl-CS"/>
        </w:rPr>
        <w:t>ситуација</w:t>
      </w:r>
      <w:r w:rsidR="00B85718" w:rsidRPr="005C0903">
        <w:rPr>
          <w:noProof/>
          <w:lang w:val="sr-Cyrl-CS"/>
        </w:rPr>
        <w:t xml:space="preserve"> </w:t>
      </w:r>
      <w:r>
        <w:rPr>
          <w:noProof/>
          <w:lang w:val="sr-Cyrl-CS"/>
        </w:rPr>
        <w:t>породице</w:t>
      </w:r>
      <w:r w:rsidR="00B85718" w:rsidRPr="005C0903">
        <w:rPr>
          <w:noProof/>
          <w:lang w:val="sr-Cyrl-CS"/>
        </w:rPr>
        <w:t xml:space="preserve"> </w:t>
      </w:r>
      <w:r>
        <w:rPr>
          <w:noProof/>
          <w:lang w:val="sr-Cyrl-CS"/>
        </w:rPr>
        <w:t>и</w:t>
      </w:r>
      <w:r w:rsidR="00B85718" w:rsidRPr="005C0903">
        <w:rPr>
          <w:noProof/>
          <w:lang w:val="sr-Cyrl-CS"/>
        </w:rPr>
        <w:t xml:space="preserve"> </w:t>
      </w:r>
      <w:r>
        <w:rPr>
          <w:noProof/>
          <w:lang w:val="sr-Cyrl-CS"/>
        </w:rPr>
        <w:t>укупне</w:t>
      </w:r>
      <w:r w:rsidR="00B85718" w:rsidRPr="005C0903">
        <w:rPr>
          <w:noProof/>
          <w:lang w:val="sr-Cyrl-CS"/>
        </w:rPr>
        <w:t xml:space="preserve"> </w:t>
      </w:r>
      <w:r>
        <w:rPr>
          <w:noProof/>
          <w:lang w:val="sr-Cyrl-CS"/>
        </w:rPr>
        <w:t>финансијке</w:t>
      </w:r>
      <w:r w:rsidR="00B85718" w:rsidRPr="005C0903">
        <w:rPr>
          <w:noProof/>
          <w:lang w:val="sr-Cyrl-CS"/>
        </w:rPr>
        <w:t xml:space="preserve"> </w:t>
      </w:r>
      <w:r>
        <w:rPr>
          <w:noProof/>
          <w:lang w:val="sr-Cyrl-CS"/>
        </w:rPr>
        <w:t>околности</w:t>
      </w:r>
      <w:r w:rsidR="00B85718" w:rsidRPr="005C0903">
        <w:rPr>
          <w:noProof/>
          <w:lang w:val="sr-Cyrl-CS"/>
        </w:rPr>
        <w:t>.</w:t>
      </w:r>
      <w:r w:rsidR="00AF6560" w:rsidRPr="005C0903">
        <w:rPr>
          <w:noProof/>
          <w:lang w:val="sr-Cyrl-CS"/>
        </w:rPr>
        <w:t xml:space="preserve"> </w:t>
      </w:r>
      <w:r>
        <w:rPr>
          <w:noProof/>
          <w:lang w:val="sr-Cyrl-CS"/>
        </w:rPr>
        <w:t>када</w:t>
      </w:r>
      <w:r w:rsidR="00AF6560" w:rsidRPr="005C0903">
        <w:rPr>
          <w:noProof/>
          <w:lang w:val="sr-Cyrl-CS"/>
        </w:rPr>
        <w:t xml:space="preserve"> </w:t>
      </w:r>
      <w:r>
        <w:rPr>
          <w:noProof/>
          <w:lang w:val="sr-Cyrl-CS"/>
        </w:rPr>
        <w:t>се</w:t>
      </w:r>
      <w:r w:rsidR="00AF6560" w:rsidRPr="005C0903">
        <w:rPr>
          <w:noProof/>
          <w:lang w:val="sr-Cyrl-CS"/>
        </w:rPr>
        <w:t xml:space="preserve"> </w:t>
      </w:r>
      <w:r>
        <w:rPr>
          <w:noProof/>
          <w:lang w:val="sr-Cyrl-CS"/>
        </w:rPr>
        <w:t>ради</w:t>
      </w:r>
      <w:r w:rsidR="00AF6560" w:rsidRPr="005C0903">
        <w:rPr>
          <w:noProof/>
          <w:lang w:val="sr-Cyrl-CS"/>
        </w:rPr>
        <w:t xml:space="preserve"> </w:t>
      </w:r>
      <w:r>
        <w:rPr>
          <w:noProof/>
          <w:lang w:val="sr-Cyrl-CS"/>
        </w:rPr>
        <w:t>о</w:t>
      </w:r>
      <w:r w:rsidR="00AF6560" w:rsidRPr="005C0903">
        <w:rPr>
          <w:noProof/>
          <w:lang w:val="sr-Cyrl-CS"/>
        </w:rPr>
        <w:t xml:space="preserve"> </w:t>
      </w:r>
      <w:r>
        <w:rPr>
          <w:noProof/>
          <w:lang w:val="sr-Cyrl-CS"/>
        </w:rPr>
        <w:t>касној</w:t>
      </w:r>
      <w:r w:rsidR="00AF6560" w:rsidRPr="005C0903">
        <w:rPr>
          <w:noProof/>
          <w:lang w:val="sr-Cyrl-CS"/>
        </w:rPr>
        <w:t xml:space="preserve"> </w:t>
      </w:r>
      <w:r>
        <w:rPr>
          <w:noProof/>
          <w:lang w:val="sr-Cyrl-CS"/>
        </w:rPr>
        <w:t>трудноћи</w:t>
      </w:r>
      <w:r w:rsidR="00AF6560" w:rsidRPr="005C0903">
        <w:rPr>
          <w:noProof/>
          <w:lang w:val="sr-Cyrl-CS"/>
        </w:rPr>
        <w:t xml:space="preserve">, </w:t>
      </w:r>
      <w:r>
        <w:rPr>
          <w:noProof/>
          <w:lang w:val="sr-Cyrl-CS"/>
        </w:rPr>
        <w:t>прекид</w:t>
      </w:r>
      <w:r w:rsidR="00B85718" w:rsidRPr="005C0903">
        <w:rPr>
          <w:noProof/>
          <w:lang w:val="sr-Cyrl-CS"/>
        </w:rPr>
        <w:t xml:space="preserve"> </w:t>
      </w:r>
      <w:r>
        <w:rPr>
          <w:noProof/>
          <w:lang w:val="sr-Cyrl-CS"/>
        </w:rPr>
        <w:t>трудноће</w:t>
      </w:r>
      <w:r w:rsidR="00B85718" w:rsidRPr="005C0903">
        <w:rPr>
          <w:noProof/>
          <w:lang w:val="sr-Cyrl-CS"/>
        </w:rPr>
        <w:t xml:space="preserve"> </w:t>
      </w:r>
      <w:r>
        <w:rPr>
          <w:noProof/>
          <w:lang w:val="sr-Cyrl-CS"/>
        </w:rPr>
        <w:t>се</w:t>
      </w:r>
      <w:r w:rsidR="00B85718" w:rsidRPr="005C0903">
        <w:rPr>
          <w:noProof/>
          <w:lang w:val="sr-Cyrl-CS"/>
        </w:rPr>
        <w:t xml:space="preserve"> </w:t>
      </w:r>
      <w:r>
        <w:rPr>
          <w:noProof/>
          <w:lang w:val="sr-Cyrl-CS"/>
        </w:rPr>
        <w:t>може</w:t>
      </w:r>
      <w:r w:rsidR="00B85718" w:rsidRPr="005C0903">
        <w:rPr>
          <w:noProof/>
          <w:lang w:val="sr-Cyrl-CS"/>
        </w:rPr>
        <w:t xml:space="preserve"> </w:t>
      </w:r>
      <w:r>
        <w:rPr>
          <w:noProof/>
          <w:lang w:val="sr-Cyrl-CS"/>
        </w:rPr>
        <w:t>увек</w:t>
      </w:r>
      <w:r w:rsidR="00B85718" w:rsidRPr="005C0903">
        <w:rPr>
          <w:noProof/>
          <w:lang w:val="sr-Cyrl-CS"/>
        </w:rPr>
        <w:t xml:space="preserve"> </w:t>
      </w:r>
      <w:r>
        <w:rPr>
          <w:noProof/>
          <w:lang w:val="sr-Cyrl-CS"/>
        </w:rPr>
        <w:t>извршити</w:t>
      </w:r>
      <w:r w:rsidR="00B85718" w:rsidRPr="005C0903">
        <w:rPr>
          <w:noProof/>
          <w:lang w:val="sr-Cyrl-CS"/>
        </w:rPr>
        <w:t xml:space="preserve"> </w:t>
      </w:r>
      <w:r>
        <w:rPr>
          <w:noProof/>
          <w:lang w:val="sr-Cyrl-CS"/>
        </w:rPr>
        <w:t>ако</w:t>
      </w:r>
      <w:r w:rsidR="00B85718" w:rsidRPr="005C0903">
        <w:rPr>
          <w:noProof/>
          <w:lang w:val="sr-Cyrl-CS"/>
        </w:rPr>
        <w:t xml:space="preserve"> </w:t>
      </w:r>
      <w:r>
        <w:rPr>
          <w:noProof/>
          <w:lang w:val="sr-Cyrl-CS"/>
        </w:rPr>
        <w:t>би</w:t>
      </w:r>
      <w:r w:rsidR="00B85718" w:rsidRPr="005C0903">
        <w:rPr>
          <w:noProof/>
          <w:lang w:val="sr-Cyrl-CS"/>
        </w:rPr>
        <w:t xml:space="preserve"> </w:t>
      </w:r>
      <w:r>
        <w:rPr>
          <w:noProof/>
          <w:lang w:val="sr-Cyrl-CS"/>
        </w:rPr>
        <w:t>наставак</w:t>
      </w:r>
      <w:r w:rsidR="00B85718" w:rsidRPr="005C0903">
        <w:rPr>
          <w:noProof/>
          <w:lang w:val="sr-Cyrl-CS"/>
        </w:rPr>
        <w:t xml:space="preserve"> </w:t>
      </w:r>
      <w:r>
        <w:rPr>
          <w:noProof/>
          <w:lang w:val="sr-Cyrl-CS"/>
        </w:rPr>
        <w:t>трудноће</w:t>
      </w:r>
      <w:r w:rsidR="00B85718" w:rsidRPr="005C0903">
        <w:rPr>
          <w:noProof/>
          <w:lang w:val="sr-Cyrl-CS"/>
        </w:rPr>
        <w:t xml:space="preserve"> </w:t>
      </w:r>
      <w:r>
        <w:rPr>
          <w:noProof/>
          <w:lang w:val="sr-Cyrl-CS"/>
        </w:rPr>
        <w:t>представљао</w:t>
      </w:r>
      <w:r w:rsidR="00B85718" w:rsidRPr="005C0903">
        <w:rPr>
          <w:noProof/>
          <w:lang w:val="sr-Cyrl-CS"/>
        </w:rPr>
        <w:t xml:space="preserve"> </w:t>
      </w:r>
      <w:r>
        <w:rPr>
          <w:noProof/>
          <w:lang w:val="sr-Cyrl-CS"/>
        </w:rPr>
        <w:t>опасност</w:t>
      </w:r>
      <w:r w:rsidR="00B85718" w:rsidRPr="005C0903">
        <w:rPr>
          <w:noProof/>
          <w:lang w:val="sr-Cyrl-CS"/>
        </w:rPr>
        <w:t xml:space="preserve"> </w:t>
      </w:r>
      <w:r>
        <w:rPr>
          <w:noProof/>
          <w:lang w:val="sr-Cyrl-CS"/>
        </w:rPr>
        <w:t>по</w:t>
      </w:r>
      <w:r w:rsidR="00B85718" w:rsidRPr="005C0903">
        <w:rPr>
          <w:noProof/>
          <w:lang w:val="sr-Cyrl-CS"/>
        </w:rPr>
        <w:t xml:space="preserve"> </w:t>
      </w:r>
      <w:r>
        <w:rPr>
          <w:noProof/>
          <w:lang w:val="sr-Cyrl-CS"/>
        </w:rPr>
        <w:t>живот</w:t>
      </w:r>
      <w:r w:rsidR="00B85718" w:rsidRPr="005C0903">
        <w:rPr>
          <w:noProof/>
          <w:lang w:val="sr-Cyrl-CS"/>
        </w:rPr>
        <w:t xml:space="preserve"> </w:t>
      </w:r>
      <w:r>
        <w:rPr>
          <w:noProof/>
          <w:lang w:val="sr-Cyrl-CS"/>
        </w:rPr>
        <w:t>или</w:t>
      </w:r>
      <w:r w:rsidR="00B85718" w:rsidRPr="005C0903">
        <w:rPr>
          <w:noProof/>
          <w:lang w:val="sr-Cyrl-CS"/>
        </w:rPr>
        <w:t xml:space="preserve"> </w:t>
      </w:r>
      <w:r>
        <w:rPr>
          <w:noProof/>
          <w:lang w:val="sr-Cyrl-CS"/>
        </w:rPr>
        <w:t>здравље</w:t>
      </w:r>
      <w:r w:rsidR="00B85718" w:rsidRPr="005C0903">
        <w:rPr>
          <w:noProof/>
          <w:lang w:val="sr-Cyrl-CS"/>
        </w:rPr>
        <w:t xml:space="preserve"> </w:t>
      </w:r>
      <w:r>
        <w:rPr>
          <w:noProof/>
          <w:lang w:val="sr-Cyrl-CS"/>
        </w:rPr>
        <w:t>труднице</w:t>
      </w:r>
      <w:r w:rsidR="00B85718" w:rsidRPr="005C0903">
        <w:rPr>
          <w:noProof/>
          <w:lang w:val="sr-Cyrl-CS"/>
        </w:rPr>
        <w:t xml:space="preserve">. </w:t>
      </w:r>
      <w:r>
        <w:rPr>
          <w:noProof/>
          <w:lang w:val="sr-Cyrl-CS"/>
        </w:rPr>
        <w:t>Ако</w:t>
      </w:r>
      <w:r w:rsidR="00AF6560" w:rsidRPr="005C0903">
        <w:rPr>
          <w:noProof/>
          <w:lang w:val="sr-Cyrl-CS"/>
        </w:rPr>
        <w:t xml:space="preserve"> </w:t>
      </w:r>
      <w:r>
        <w:rPr>
          <w:noProof/>
          <w:lang w:val="sr-Cyrl-CS"/>
        </w:rPr>
        <w:t>се</w:t>
      </w:r>
      <w:r w:rsidR="00AF6560" w:rsidRPr="005C0903">
        <w:rPr>
          <w:noProof/>
          <w:lang w:val="sr-Cyrl-CS"/>
        </w:rPr>
        <w:t xml:space="preserve"> </w:t>
      </w:r>
      <w:r>
        <w:rPr>
          <w:noProof/>
          <w:lang w:val="sr-Cyrl-CS"/>
        </w:rPr>
        <w:t>ради</w:t>
      </w:r>
      <w:r w:rsidR="00AF6560" w:rsidRPr="005C0903">
        <w:rPr>
          <w:noProof/>
          <w:lang w:val="sr-Cyrl-CS"/>
        </w:rPr>
        <w:t xml:space="preserve"> </w:t>
      </w:r>
      <w:r>
        <w:rPr>
          <w:noProof/>
          <w:lang w:val="sr-Cyrl-CS"/>
        </w:rPr>
        <w:t>о</w:t>
      </w:r>
      <w:r w:rsidR="00AF6560" w:rsidRPr="005C0903">
        <w:rPr>
          <w:noProof/>
          <w:lang w:val="sr-Cyrl-CS"/>
        </w:rPr>
        <w:t xml:space="preserve"> </w:t>
      </w:r>
      <w:r>
        <w:rPr>
          <w:noProof/>
          <w:lang w:val="sr-Cyrl-CS"/>
        </w:rPr>
        <w:t>фетусу</w:t>
      </w:r>
      <w:r w:rsidR="00AF6560" w:rsidRPr="005C0903">
        <w:rPr>
          <w:noProof/>
          <w:lang w:val="sr-Cyrl-CS"/>
        </w:rPr>
        <w:t xml:space="preserve"> </w:t>
      </w:r>
      <w:r>
        <w:rPr>
          <w:noProof/>
          <w:lang w:val="sr-Cyrl-CS"/>
        </w:rPr>
        <w:t>који</w:t>
      </w:r>
      <w:r w:rsidR="00AF6560" w:rsidRPr="005C0903">
        <w:rPr>
          <w:noProof/>
          <w:lang w:val="sr-Cyrl-CS"/>
        </w:rPr>
        <w:t xml:space="preserve"> </w:t>
      </w:r>
      <w:r>
        <w:rPr>
          <w:noProof/>
          <w:lang w:val="sr-Cyrl-CS"/>
        </w:rPr>
        <w:t>би</w:t>
      </w:r>
      <w:r w:rsidR="00AF6560" w:rsidRPr="005C0903">
        <w:rPr>
          <w:noProof/>
          <w:lang w:val="sr-Cyrl-CS"/>
        </w:rPr>
        <w:t xml:space="preserve"> </w:t>
      </w:r>
      <w:r>
        <w:rPr>
          <w:noProof/>
          <w:lang w:val="sr-Cyrl-CS"/>
        </w:rPr>
        <w:t>могао</w:t>
      </w:r>
      <w:r w:rsidR="00AF6560" w:rsidRPr="005C0903">
        <w:rPr>
          <w:noProof/>
          <w:lang w:val="sr-Cyrl-CS"/>
        </w:rPr>
        <w:t xml:space="preserve"> </w:t>
      </w:r>
      <w:r>
        <w:rPr>
          <w:noProof/>
          <w:lang w:val="sr-Cyrl-CS"/>
        </w:rPr>
        <w:t>да</w:t>
      </w:r>
      <w:r w:rsidR="00B85718" w:rsidRPr="005C0903">
        <w:rPr>
          <w:noProof/>
          <w:lang w:val="sr-Cyrl-CS"/>
        </w:rPr>
        <w:t xml:space="preserve"> </w:t>
      </w:r>
      <w:r>
        <w:rPr>
          <w:noProof/>
          <w:lang w:val="sr-Cyrl-CS"/>
        </w:rPr>
        <w:t>преживи</w:t>
      </w:r>
      <w:r w:rsidR="00B85718" w:rsidRPr="005C0903">
        <w:rPr>
          <w:noProof/>
          <w:lang w:val="sr-Cyrl-CS"/>
        </w:rPr>
        <w:t xml:space="preserve"> </w:t>
      </w:r>
      <w:r>
        <w:rPr>
          <w:noProof/>
          <w:lang w:val="sr-Cyrl-CS"/>
        </w:rPr>
        <w:t>изван</w:t>
      </w:r>
      <w:r w:rsidR="00B85718" w:rsidRPr="005C0903">
        <w:rPr>
          <w:noProof/>
          <w:lang w:val="sr-Cyrl-CS"/>
        </w:rPr>
        <w:t xml:space="preserve"> </w:t>
      </w:r>
      <w:r>
        <w:rPr>
          <w:noProof/>
          <w:lang w:val="sr-Cyrl-CS"/>
        </w:rPr>
        <w:t>материце</w:t>
      </w:r>
      <w:r w:rsidR="00AF6560" w:rsidRPr="005C0903">
        <w:rPr>
          <w:noProof/>
          <w:lang w:val="sr-Cyrl-CS"/>
        </w:rPr>
        <w:t xml:space="preserve">, </w:t>
      </w:r>
      <w:r>
        <w:rPr>
          <w:noProof/>
          <w:lang w:val="sr-Cyrl-CS"/>
        </w:rPr>
        <w:t>прекид</w:t>
      </w:r>
      <w:r w:rsidR="00AF6560" w:rsidRPr="005C0903">
        <w:rPr>
          <w:noProof/>
          <w:lang w:val="sr-Cyrl-CS"/>
        </w:rPr>
        <w:t xml:space="preserve"> </w:t>
      </w:r>
      <w:r>
        <w:rPr>
          <w:noProof/>
          <w:lang w:val="sr-Cyrl-CS"/>
        </w:rPr>
        <w:t>се</w:t>
      </w:r>
      <w:r w:rsidR="00AF6560" w:rsidRPr="005C0903">
        <w:rPr>
          <w:noProof/>
          <w:lang w:val="sr-Cyrl-CS"/>
        </w:rPr>
        <w:t xml:space="preserve"> </w:t>
      </w:r>
      <w:r w:rsidR="00B85718" w:rsidRPr="005C0903">
        <w:rPr>
          <w:noProof/>
          <w:lang w:val="sr-Cyrl-CS"/>
        </w:rPr>
        <w:t xml:space="preserve"> </w:t>
      </w:r>
      <w:r>
        <w:rPr>
          <w:noProof/>
          <w:lang w:val="sr-Cyrl-CS"/>
        </w:rPr>
        <w:t>може</w:t>
      </w:r>
      <w:r w:rsidR="00B85718" w:rsidRPr="005C0903">
        <w:rPr>
          <w:noProof/>
          <w:lang w:val="sr-Cyrl-CS"/>
        </w:rPr>
        <w:t xml:space="preserve"> </w:t>
      </w:r>
      <w:r>
        <w:rPr>
          <w:noProof/>
          <w:lang w:val="sr-Cyrl-CS"/>
        </w:rPr>
        <w:t>извршити</w:t>
      </w:r>
      <w:r w:rsidR="00B85718" w:rsidRPr="005C0903">
        <w:rPr>
          <w:noProof/>
          <w:lang w:val="sr-Cyrl-CS"/>
        </w:rPr>
        <w:t xml:space="preserve"> </w:t>
      </w:r>
      <w:r>
        <w:rPr>
          <w:noProof/>
          <w:lang w:val="sr-Cyrl-CS"/>
        </w:rPr>
        <w:t>само</w:t>
      </w:r>
      <w:r w:rsidR="00B85718" w:rsidRPr="005C0903">
        <w:rPr>
          <w:noProof/>
          <w:lang w:val="sr-Cyrl-CS"/>
        </w:rPr>
        <w:t xml:space="preserve"> </w:t>
      </w:r>
      <w:r>
        <w:rPr>
          <w:noProof/>
          <w:lang w:val="sr-Cyrl-CS"/>
        </w:rPr>
        <w:t>ако</w:t>
      </w:r>
      <w:r w:rsidR="00B85718" w:rsidRPr="005C0903">
        <w:rPr>
          <w:noProof/>
          <w:lang w:val="sr-Cyrl-CS"/>
        </w:rPr>
        <w:t xml:space="preserve"> </w:t>
      </w:r>
      <w:r>
        <w:rPr>
          <w:noProof/>
          <w:lang w:val="sr-Cyrl-CS"/>
        </w:rPr>
        <w:t>постоји</w:t>
      </w:r>
      <w:r w:rsidR="00B85718" w:rsidRPr="005C0903">
        <w:rPr>
          <w:noProof/>
          <w:lang w:val="sr-Cyrl-CS"/>
        </w:rPr>
        <w:t xml:space="preserve"> </w:t>
      </w:r>
      <w:r>
        <w:rPr>
          <w:noProof/>
          <w:lang w:val="sr-Cyrl-CS"/>
        </w:rPr>
        <w:t>ризик</w:t>
      </w:r>
      <w:r w:rsidR="00B85718" w:rsidRPr="005C0903">
        <w:rPr>
          <w:noProof/>
          <w:lang w:val="sr-Cyrl-CS"/>
        </w:rPr>
        <w:t xml:space="preserve"> </w:t>
      </w:r>
      <w:r>
        <w:rPr>
          <w:noProof/>
          <w:lang w:val="sr-Cyrl-CS"/>
        </w:rPr>
        <w:t>да</w:t>
      </w:r>
      <w:r w:rsidR="00B85718" w:rsidRPr="005C0903">
        <w:rPr>
          <w:noProof/>
          <w:lang w:val="sr-Cyrl-CS"/>
        </w:rPr>
        <w:t xml:space="preserve"> </w:t>
      </w:r>
      <w:r>
        <w:rPr>
          <w:noProof/>
          <w:lang w:val="sr-Cyrl-CS"/>
        </w:rPr>
        <w:t>ће</w:t>
      </w:r>
      <w:r w:rsidR="00B85718" w:rsidRPr="005C0903">
        <w:rPr>
          <w:noProof/>
          <w:lang w:val="sr-Cyrl-CS"/>
        </w:rPr>
        <w:t xml:space="preserve"> </w:t>
      </w:r>
      <w:r>
        <w:rPr>
          <w:noProof/>
          <w:lang w:val="sr-Cyrl-CS"/>
        </w:rPr>
        <w:t>се</w:t>
      </w:r>
      <w:r w:rsidR="00B85718" w:rsidRPr="005C0903">
        <w:rPr>
          <w:noProof/>
          <w:lang w:val="sr-Cyrl-CS"/>
        </w:rPr>
        <w:t xml:space="preserve"> </w:t>
      </w:r>
      <w:r>
        <w:rPr>
          <w:noProof/>
          <w:lang w:val="sr-Cyrl-CS"/>
        </w:rPr>
        <w:t>дете</w:t>
      </w:r>
      <w:r w:rsidR="00B85718" w:rsidRPr="005C0903">
        <w:rPr>
          <w:noProof/>
          <w:lang w:val="sr-Cyrl-CS"/>
        </w:rPr>
        <w:t xml:space="preserve"> </w:t>
      </w:r>
      <w:r>
        <w:rPr>
          <w:noProof/>
          <w:lang w:val="sr-Cyrl-CS"/>
        </w:rPr>
        <w:t>разболети</w:t>
      </w:r>
      <w:r w:rsidR="00B85718" w:rsidRPr="005C0903">
        <w:rPr>
          <w:noProof/>
          <w:lang w:val="sr-Cyrl-CS"/>
        </w:rPr>
        <w:t xml:space="preserve"> </w:t>
      </w:r>
      <w:r>
        <w:rPr>
          <w:noProof/>
          <w:lang w:val="sr-Cyrl-CS"/>
        </w:rPr>
        <w:t>од</w:t>
      </w:r>
      <w:r w:rsidR="00B85718" w:rsidRPr="005C0903">
        <w:rPr>
          <w:noProof/>
          <w:lang w:val="sr-Cyrl-CS"/>
        </w:rPr>
        <w:t xml:space="preserve"> </w:t>
      </w:r>
      <w:r>
        <w:rPr>
          <w:noProof/>
          <w:lang w:val="sr-Cyrl-CS"/>
        </w:rPr>
        <w:t>озбљне</w:t>
      </w:r>
      <w:r w:rsidR="00B85718" w:rsidRPr="005C0903">
        <w:rPr>
          <w:noProof/>
          <w:lang w:val="sr-Cyrl-CS"/>
        </w:rPr>
        <w:t xml:space="preserve"> </w:t>
      </w:r>
      <w:r>
        <w:rPr>
          <w:noProof/>
          <w:lang w:val="sr-Cyrl-CS"/>
        </w:rPr>
        <w:t>болести</w:t>
      </w:r>
      <w:r w:rsidR="00B85718" w:rsidRPr="005C0903">
        <w:rPr>
          <w:noProof/>
          <w:lang w:val="sr-Cyrl-CS"/>
        </w:rPr>
        <w:t xml:space="preserve"> </w:t>
      </w:r>
      <w:r>
        <w:rPr>
          <w:noProof/>
          <w:lang w:val="sr-Cyrl-CS"/>
        </w:rPr>
        <w:t>или</w:t>
      </w:r>
      <w:r w:rsidR="00B85718" w:rsidRPr="005C0903">
        <w:rPr>
          <w:noProof/>
          <w:lang w:val="sr-Cyrl-CS"/>
        </w:rPr>
        <w:t xml:space="preserve"> </w:t>
      </w:r>
      <w:r>
        <w:rPr>
          <w:noProof/>
          <w:lang w:val="sr-Cyrl-CS"/>
        </w:rPr>
        <w:t>душевне</w:t>
      </w:r>
      <w:r w:rsidR="00B85718" w:rsidRPr="005C0903">
        <w:rPr>
          <w:noProof/>
          <w:lang w:val="sr-Cyrl-CS"/>
        </w:rPr>
        <w:t xml:space="preserve"> </w:t>
      </w:r>
      <w:r>
        <w:rPr>
          <w:noProof/>
          <w:lang w:val="sr-Cyrl-CS"/>
        </w:rPr>
        <w:t>болести</w:t>
      </w:r>
      <w:r w:rsidR="00B85718" w:rsidRPr="005C0903">
        <w:rPr>
          <w:noProof/>
          <w:lang w:val="sr-Cyrl-CS"/>
        </w:rPr>
        <w:t xml:space="preserve"> </w:t>
      </w:r>
      <w:r>
        <w:rPr>
          <w:noProof/>
          <w:lang w:val="sr-Cyrl-CS"/>
        </w:rPr>
        <w:t>која</w:t>
      </w:r>
      <w:r w:rsidR="00B85718" w:rsidRPr="005C0903">
        <w:rPr>
          <w:noProof/>
          <w:lang w:val="sr-Cyrl-CS"/>
        </w:rPr>
        <w:t xml:space="preserve"> </w:t>
      </w:r>
      <w:r>
        <w:rPr>
          <w:noProof/>
          <w:lang w:val="sr-Cyrl-CS"/>
        </w:rPr>
        <w:t>је</w:t>
      </w:r>
      <w:r w:rsidR="00B85718" w:rsidRPr="005C0903">
        <w:rPr>
          <w:noProof/>
          <w:lang w:val="sr-Cyrl-CS"/>
        </w:rPr>
        <w:t xml:space="preserve"> </w:t>
      </w:r>
      <w:r>
        <w:rPr>
          <w:noProof/>
          <w:lang w:val="sr-Cyrl-CS"/>
        </w:rPr>
        <w:t>последица</w:t>
      </w:r>
      <w:r w:rsidR="00B85718" w:rsidRPr="005C0903">
        <w:rPr>
          <w:noProof/>
          <w:lang w:val="sr-Cyrl-CS"/>
        </w:rPr>
        <w:t xml:space="preserve"> </w:t>
      </w:r>
      <w:r>
        <w:rPr>
          <w:noProof/>
          <w:lang w:val="sr-Cyrl-CS"/>
        </w:rPr>
        <w:t>генетике</w:t>
      </w:r>
      <w:r w:rsidR="00B85718" w:rsidRPr="005C0903">
        <w:rPr>
          <w:noProof/>
          <w:lang w:val="sr-Cyrl-CS"/>
        </w:rPr>
        <w:t xml:space="preserve"> </w:t>
      </w:r>
      <w:r>
        <w:rPr>
          <w:noProof/>
          <w:lang w:val="sr-Cyrl-CS"/>
        </w:rPr>
        <w:t>или</w:t>
      </w:r>
      <w:r w:rsidR="00B85718" w:rsidRPr="005C0903">
        <w:rPr>
          <w:noProof/>
          <w:lang w:val="sr-Cyrl-CS"/>
        </w:rPr>
        <w:t xml:space="preserve"> </w:t>
      </w:r>
      <w:r>
        <w:rPr>
          <w:noProof/>
          <w:lang w:val="sr-Cyrl-CS"/>
        </w:rPr>
        <w:t>болести</w:t>
      </w:r>
      <w:r w:rsidR="00B85718" w:rsidRPr="005C0903">
        <w:rPr>
          <w:noProof/>
          <w:lang w:val="sr-Cyrl-CS"/>
        </w:rPr>
        <w:t xml:space="preserve"> </w:t>
      </w:r>
      <w:r>
        <w:rPr>
          <w:noProof/>
          <w:lang w:val="sr-Cyrl-CS"/>
        </w:rPr>
        <w:t>која</w:t>
      </w:r>
      <w:r w:rsidR="00B85718" w:rsidRPr="005C0903">
        <w:rPr>
          <w:noProof/>
          <w:lang w:val="sr-Cyrl-CS"/>
        </w:rPr>
        <w:t xml:space="preserve"> </w:t>
      </w:r>
      <w:r>
        <w:rPr>
          <w:noProof/>
          <w:lang w:val="sr-Cyrl-CS"/>
        </w:rPr>
        <w:t>је</w:t>
      </w:r>
      <w:r w:rsidR="00B85718" w:rsidRPr="005C0903">
        <w:rPr>
          <w:noProof/>
          <w:lang w:val="sr-Cyrl-CS"/>
        </w:rPr>
        <w:t xml:space="preserve"> </w:t>
      </w:r>
      <w:r>
        <w:rPr>
          <w:noProof/>
          <w:lang w:val="sr-Cyrl-CS"/>
        </w:rPr>
        <w:t>настала</w:t>
      </w:r>
      <w:r w:rsidR="00B85718" w:rsidRPr="005C0903">
        <w:rPr>
          <w:noProof/>
          <w:lang w:val="sr-Cyrl-CS"/>
        </w:rPr>
        <w:t xml:space="preserve"> </w:t>
      </w:r>
      <w:r>
        <w:rPr>
          <w:noProof/>
          <w:lang w:val="sr-Cyrl-CS"/>
        </w:rPr>
        <w:t>док</w:t>
      </w:r>
      <w:r w:rsidR="00B85718" w:rsidRPr="005C0903">
        <w:rPr>
          <w:noProof/>
          <w:lang w:val="sr-Cyrl-CS"/>
        </w:rPr>
        <w:t xml:space="preserve">  </w:t>
      </w:r>
      <w:r>
        <w:rPr>
          <w:noProof/>
          <w:lang w:val="sr-Cyrl-CS"/>
        </w:rPr>
        <w:t>је</w:t>
      </w:r>
      <w:r w:rsidR="00B85718" w:rsidRPr="005C0903">
        <w:rPr>
          <w:noProof/>
          <w:lang w:val="sr-Cyrl-CS"/>
        </w:rPr>
        <w:t xml:space="preserve"> </w:t>
      </w:r>
      <w:r>
        <w:rPr>
          <w:noProof/>
          <w:lang w:val="sr-Cyrl-CS"/>
        </w:rPr>
        <w:t>плод</w:t>
      </w:r>
      <w:r w:rsidR="00B85718" w:rsidRPr="005C0903">
        <w:rPr>
          <w:noProof/>
          <w:lang w:val="sr-Cyrl-CS"/>
        </w:rPr>
        <w:t xml:space="preserve"> </w:t>
      </w:r>
      <w:r>
        <w:rPr>
          <w:noProof/>
          <w:lang w:val="sr-Cyrl-CS"/>
        </w:rPr>
        <w:t>био</w:t>
      </w:r>
      <w:r w:rsidR="00B85718" w:rsidRPr="005C0903">
        <w:rPr>
          <w:noProof/>
          <w:lang w:val="sr-Cyrl-CS"/>
        </w:rPr>
        <w:t xml:space="preserve"> </w:t>
      </w:r>
      <w:r>
        <w:rPr>
          <w:noProof/>
          <w:lang w:val="sr-Cyrl-CS"/>
        </w:rPr>
        <w:t>у</w:t>
      </w:r>
      <w:r w:rsidR="00B85718" w:rsidRPr="005C0903">
        <w:rPr>
          <w:noProof/>
          <w:lang w:val="sr-Cyrl-CS"/>
        </w:rPr>
        <w:t xml:space="preserve"> </w:t>
      </w:r>
      <w:r>
        <w:rPr>
          <w:noProof/>
          <w:lang w:val="sr-Cyrl-CS"/>
        </w:rPr>
        <w:t>материци</w:t>
      </w:r>
      <w:r w:rsidR="00B85718" w:rsidRPr="005C0903">
        <w:rPr>
          <w:noProof/>
          <w:lang w:val="sr-Cyrl-CS"/>
        </w:rPr>
        <w:t>.</w:t>
      </w:r>
      <w:r w:rsidR="00B85718" w:rsidRPr="005C0903">
        <w:rPr>
          <w:noProof/>
          <w:color w:val="FF0000"/>
          <w:lang w:val="sr-Cyrl-CS"/>
        </w:rPr>
        <w:t xml:space="preserve">  </w:t>
      </w:r>
    </w:p>
    <w:p w:rsidR="00A013DC" w:rsidRPr="005C0903" w:rsidRDefault="005C0903" w:rsidP="00596812">
      <w:pPr>
        <w:pStyle w:val="NoSpacing"/>
        <w:spacing w:line="360" w:lineRule="auto"/>
        <w:jc w:val="both"/>
        <w:rPr>
          <w:rFonts w:eastAsia="Times New Roman"/>
          <w:noProof/>
          <w:lang w:val="sr-Cyrl-CS" w:eastAsia="en-GB"/>
        </w:rPr>
      </w:pPr>
      <w:r>
        <w:rPr>
          <w:rFonts w:eastAsia="Times New Roman"/>
          <w:noProof/>
          <w:lang w:val="sr-Cyrl-CS" w:eastAsia="en-GB"/>
        </w:rPr>
        <w:t>У</w:t>
      </w:r>
      <w:r w:rsidR="00A013DC" w:rsidRPr="005C0903">
        <w:rPr>
          <w:rFonts w:eastAsia="Times New Roman"/>
          <w:noProof/>
          <w:lang w:val="sr-Cyrl-CS" w:eastAsia="en-GB"/>
        </w:rPr>
        <w:t xml:space="preserve"> </w:t>
      </w:r>
      <w:r>
        <w:rPr>
          <w:rFonts w:eastAsia="Times New Roman"/>
          <w:noProof/>
          <w:lang w:val="sr-Cyrl-CS" w:eastAsia="en-GB"/>
        </w:rPr>
        <w:t>Шведској</w:t>
      </w:r>
      <w:r w:rsidR="00A013DC" w:rsidRPr="005C0903">
        <w:rPr>
          <w:rFonts w:eastAsia="Times New Roman"/>
          <w:noProof/>
          <w:lang w:val="sr-Cyrl-CS" w:eastAsia="en-GB"/>
        </w:rPr>
        <w:t xml:space="preserve">  </w:t>
      </w:r>
      <w:r>
        <w:rPr>
          <w:rFonts w:eastAsia="Times New Roman"/>
          <w:noProof/>
          <w:lang w:val="sr-Cyrl-CS" w:eastAsia="en-GB"/>
        </w:rPr>
        <w:t>је</w:t>
      </w:r>
      <w:r w:rsidR="00A013DC" w:rsidRPr="005C0903">
        <w:rPr>
          <w:rFonts w:eastAsia="Times New Roman"/>
          <w:noProof/>
          <w:lang w:val="sr-Cyrl-CS" w:eastAsia="en-GB"/>
        </w:rPr>
        <w:t xml:space="preserve"> </w:t>
      </w:r>
      <w:r>
        <w:rPr>
          <w:rFonts w:eastAsia="Times New Roman"/>
          <w:noProof/>
          <w:lang w:val="sr-Cyrl-CS" w:eastAsia="en-GB"/>
        </w:rPr>
        <w:t>прекид</w:t>
      </w:r>
      <w:r w:rsidR="00A013DC" w:rsidRPr="005C0903">
        <w:rPr>
          <w:rFonts w:eastAsia="Times New Roman"/>
          <w:noProof/>
          <w:lang w:val="sr-Cyrl-CS" w:eastAsia="en-GB"/>
        </w:rPr>
        <w:t xml:space="preserve"> </w:t>
      </w:r>
      <w:r>
        <w:rPr>
          <w:rFonts w:eastAsia="Times New Roman"/>
          <w:noProof/>
          <w:lang w:val="sr-Cyrl-CS" w:eastAsia="en-GB"/>
        </w:rPr>
        <w:t>трудноће</w:t>
      </w:r>
      <w:r w:rsidR="00A013DC" w:rsidRPr="005C0903">
        <w:rPr>
          <w:rFonts w:eastAsia="Times New Roman"/>
          <w:noProof/>
          <w:lang w:val="sr-Cyrl-CS" w:eastAsia="en-GB"/>
        </w:rPr>
        <w:t xml:space="preserve"> </w:t>
      </w:r>
      <w:r>
        <w:rPr>
          <w:rFonts w:eastAsia="Times New Roman"/>
          <w:noProof/>
          <w:lang w:val="sr-Cyrl-CS" w:eastAsia="en-GB"/>
        </w:rPr>
        <w:t>регулисан</w:t>
      </w:r>
      <w:r w:rsidR="00A013DC" w:rsidRPr="005C0903">
        <w:rPr>
          <w:rFonts w:eastAsia="Times New Roman"/>
          <w:noProof/>
          <w:lang w:val="sr-Cyrl-CS" w:eastAsia="en-GB"/>
        </w:rPr>
        <w:t xml:space="preserve"> </w:t>
      </w:r>
      <w:r>
        <w:rPr>
          <w:rFonts w:eastAsia="Times New Roman"/>
          <w:noProof/>
          <w:lang w:val="sr-Cyrl-CS" w:eastAsia="en-GB"/>
        </w:rPr>
        <w:t>Законом</w:t>
      </w:r>
      <w:r w:rsidR="00A013DC" w:rsidRPr="005C0903">
        <w:rPr>
          <w:rFonts w:eastAsia="Times New Roman"/>
          <w:noProof/>
          <w:lang w:val="sr-Cyrl-CS" w:eastAsia="en-GB"/>
        </w:rPr>
        <w:t xml:space="preserve"> </w:t>
      </w:r>
      <w:r>
        <w:rPr>
          <w:rFonts w:eastAsia="Times New Roman"/>
          <w:noProof/>
          <w:lang w:val="sr-Cyrl-CS" w:eastAsia="en-GB"/>
        </w:rPr>
        <w:t>о</w:t>
      </w:r>
      <w:r w:rsidR="00A013DC" w:rsidRPr="005C0903">
        <w:rPr>
          <w:rFonts w:eastAsia="Times New Roman"/>
          <w:noProof/>
          <w:lang w:val="sr-Cyrl-CS" w:eastAsia="en-GB"/>
        </w:rPr>
        <w:t xml:space="preserve"> </w:t>
      </w:r>
      <w:r>
        <w:rPr>
          <w:rFonts w:eastAsia="Times New Roman"/>
          <w:noProof/>
          <w:lang w:val="sr-Cyrl-CS" w:eastAsia="en-GB"/>
        </w:rPr>
        <w:t>абортусу</w:t>
      </w:r>
      <w:r w:rsidR="00A013DC" w:rsidRPr="005C0903">
        <w:rPr>
          <w:rFonts w:eastAsia="Times New Roman"/>
          <w:noProof/>
          <w:lang w:val="sr-Cyrl-CS" w:eastAsia="en-GB"/>
        </w:rPr>
        <w:t xml:space="preserve">, </w:t>
      </w:r>
      <w:r>
        <w:rPr>
          <w:rFonts w:eastAsia="Times New Roman"/>
          <w:noProof/>
          <w:lang w:val="sr-Cyrl-CS" w:eastAsia="en-GB"/>
        </w:rPr>
        <w:t>који</w:t>
      </w:r>
      <w:r w:rsidR="00A013DC" w:rsidRPr="005C0903">
        <w:rPr>
          <w:rFonts w:eastAsia="Times New Roman"/>
          <w:noProof/>
          <w:lang w:val="sr-Cyrl-CS" w:eastAsia="en-GB"/>
        </w:rPr>
        <w:t xml:space="preserve"> </w:t>
      </w:r>
      <w:r>
        <w:rPr>
          <w:rFonts w:eastAsia="Times New Roman"/>
          <w:noProof/>
          <w:lang w:val="sr-Cyrl-CS" w:eastAsia="en-GB"/>
        </w:rPr>
        <w:t>је</w:t>
      </w:r>
      <w:r w:rsidR="00A013DC" w:rsidRPr="005C0903">
        <w:rPr>
          <w:rFonts w:eastAsia="Times New Roman"/>
          <w:noProof/>
          <w:lang w:val="sr-Cyrl-CS" w:eastAsia="en-GB"/>
        </w:rPr>
        <w:t xml:space="preserve"> </w:t>
      </w:r>
      <w:r>
        <w:rPr>
          <w:rFonts w:eastAsia="Times New Roman"/>
          <w:noProof/>
          <w:lang w:val="sr-Cyrl-CS" w:eastAsia="en-GB"/>
        </w:rPr>
        <w:t>измењен</w:t>
      </w:r>
      <w:r w:rsidR="00A013DC" w:rsidRPr="005C0903">
        <w:rPr>
          <w:rFonts w:eastAsia="Times New Roman"/>
          <w:noProof/>
          <w:lang w:val="sr-Cyrl-CS" w:eastAsia="en-GB"/>
        </w:rPr>
        <w:t xml:space="preserve"> 2013. </w:t>
      </w:r>
      <w:r>
        <w:rPr>
          <w:rFonts w:eastAsia="Times New Roman"/>
          <w:noProof/>
          <w:lang w:val="sr-Cyrl-CS" w:eastAsia="en-GB"/>
        </w:rPr>
        <w:t>године</w:t>
      </w:r>
      <w:r w:rsidR="00A013DC" w:rsidRPr="005C0903">
        <w:rPr>
          <w:rFonts w:eastAsia="Times New Roman"/>
          <w:noProof/>
          <w:lang w:val="sr-Cyrl-CS" w:eastAsia="en-GB"/>
        </w:rPr>
        <w:t>.</w:t>
      </w:r>
      <w:r w:rsidR="00A013DC" w:rsidRPr="005C0903">
        <w:rPr>
          <w:rStyle w:val="FootnoteReference"/>
          <w:rFonts w:ascii="Times New Roman" w:eastAsia="Times New Roman" w:hAnsi="Times New Roman" w:cs="Times New Roman"/>
          <w:noProof/>
          <w:sz w:val="24"/>
          <w:szCs w:val="24"/>
          <w:lang w:val="sr-Cyrl-CS" w:eastAsia="en-GB"/>
        </w:rPr>
        <w:footnoteReference w:id="19"/>
      </w:r>
      <w:r w:rsidR="00A013DC" w:rsidRPr="005C0903">
        <w:rPr>
          <w:rFonts w:eastAsia="Times New Roman"/>
          <w:noProof/>
          <w:lang w:val="sr-Cyrl-CS" w:eastAsia="en-GB"/>
        </w:rPr>
        <w:t xml:space="preserve"> </w:t>
      </w:r>
      <w:r>
        <w:rPr>
          <w:rFonts w:eastAsia="Times New Roman"/>
          <w:noProof/>
          <w:lang w:val="sr-Cyrl-CS" w:eastAsia="en-GB"/>
        </w:rPr>
        <w:t>Специјални</w:t>
      </w:r>
      <w:r w:rsidR="00A013DC" w:rsidRPr="005C0903">
        <w:rPr>
          <w:rFonts w:eastAsia="Times New Roman"/>
          <w:noProof/>
          <w:lang w:val="sr-Cyrl-CS" w:eastAsia="en-GB"/>
        </w:rPr>
        <w:t xml:space="preserve"> </w:t>
      </w:r>
      <w:r>
        <w:rPr>
          <w:rFonts w:eastAsia="Times New Roman"/>
          <w:noProof/>
          <w:lang w:val="sr-Cyrl-CS" w:eastAsia="en-GB"/>
        </w:rPr>
        <w:t>разлози</w:t>
      </w:r>
      <w:r w:rsidR="00A013DC" w:rsidRPr="005C0903">
        <w:rPr>
          <w:rFonts w:eastAsia="Times New Roman"/>
          <w:noProof/>
          <w:lang w:val="sr-Cyrl-CS" w:eastAsia="en-GB"/>
        </w:rPr>
        <w:t xml:space="preserve"> </w:t>
      </w:r>
      <w:r>
        <w:rPr>
          <w:rFonts w:eastAsia="Times New Roman"/>
          <w:noProof/>
          <w:lang w:val="sr-Cyrl-CS" w:eastAsia="en-GB"/>
        </w:rPr>
        <w:t>за</w:t>
      </w:r>
      <w:r w:rsidR="00A013DC" w:rsidRPr="005C0903">
        <w:rPr>
          <w:rFonts w:eastAsia="Times New Roman"/>
          <w:noProof/>
          <w:lang w:val="sr-Cyrl-CS" w:eastAsia="en-GB"/>
        </w:rPr>
        <w:t xml:space="preserve"> </w:t>
      </w:r>
      <w:r>
        <w:rPr>
          <w:rFonts w:eastAsia="Times New Roman"/>
          <w:noProof/>
          <w:lang w:val="sr-Cyrl-CS" w:eastAsia="en-GB"/>
        </w:rPr>
        <w:t>прекид</w:t>
      </w:r>
      <w:r w:rsidR="00A013DC" w:rsidRPr="005C0903">
        <w:rPr>
          <w:rFonts w:eastAsia="Times New Roman"/>
          <w:noProof/>
          <w:lang w:val="sr-Cyrl-CS" w:eastAsia="en-GB"/>
        </w:rPr>
        <w:t xml:space="preserve"> </w:t>
      </w:r>
      <w:r>
        <w:rPr>
          <w:rFonts w:eastAsia="Times New Roman"/>
          <w:noProof/>
          <w:lang w:val="sr-Cyrl-CS" w:eastAsia="en-GB"/>
        </w:rPr>
        <w:t>трудноће</w:t>
      </w:r>
      <w:r w:rsidR="00A013DC" w:rsidRPr="005C0903">
        <w:rPr>
          <w:rFonts w:eastAsia="Times New Roman"/>
          <w:noProof/>
          <w:lang w:val="sr-Cyrl-CS" w:eastAsia="en-GB"/>
        </w:rPr>
        <w:t xml:space="preserve"> </w:t>
      </w:r>
      <w:r>
        <w:rPr>
          <w:rFonts w:eastAsia="Times New Roman"/>
          <w:noProof/>
          <w:lang w:val="sr-Cyrl-CS" w:eastAsia="en-GB"/>
        </w:rPr>
        <w:t>обухватају</w:t>
      </w:r>
      <w:r w:rsidR="00A013DC" w:rsidRPr="005C0903">
        <w:rPr>
          <w:rFonts w:eastAsia="Times New Roman"/>
          <w:noProof/>
          <w:lang w:val="sr-Cyrl-CS" w:eastAsia="en-GB"/>
        </w:rPr>
        <w:t xml:space="preserve"> </w:t>
      </w:r>
      <w:r>
        <w:rPr>
          <w:rFonts w:eastAsia="Times New Roman"/>
          <w:noProof/>
          <w:lang w:val="sr-Cyrl-CS" w:eastAsia="en-GB"/>
        </w:rPr>
        <w:t>физичке</w:t>
      </w:r>
      <w:r w:rsidR="00A013DC" w:rsidRPr="005C0903">
        <w:rPr>
          <w:rFonts w:eastAsia="Times New Roman"/>
          <w:noProof/>
          <w:lang w:val="sr-Cyrl-CS" w:eastAsia="en-GB"/>
        </w:rPr>
        <w:t xml:space="preserve"> </w:t>
      </w:r>
      <w:r>
        <w:rPr>
          <w:rFonts w:eastAsia="Times New Roman"/>
          <w:noProof/>
          <w:lang w:val="sr-Cyrl-CS" w:eastAsia="en-GB"/>
        </w:rPr>
        <w:t>или</w:t>
      </w:r>
      <w:r w:rsidR="00A013DC" w:rsidRPr="005C0903">
        <w:rPr>
          <w:rFonts w:eastAsia="Times New Roman"/>
          <w:noProof/>
          <w:lang w:val="sr-Cyrl-CS" w:eastAsia="en-GB"/>
        </w:rPr>
        <w:t xml:space="preserve"> </w:t>
      </w:r>
      <w:r>
        <w:rPr>
          <w:rFonts w:eastAsia="Times New Roman"/>
          <w:noProof/>
          <w:lang w:val="sr-Cyrl-CS" w:eastAsia="en-GB"/>
        </w:rPr>
        <w:t>душевне</w:t>
      </w:r>
      <w:r w:rsidR="00A013DC" w:rsidRPr="005C0903">
        <w:rPr>
          <w:rFonts w:eastAsia="Times New Roman"/>
          <w:noProof/>
          <w:lang w:val="sr-Cyrl-CS" w:eastAsia="en-GB"/>
        </w:rPr>
        <w:t xml:space="preserve"> </w:t>
      </w:r>
      <w:r>
        <w:rPr>
          <w:rFonts w:eastAsia="Times New Roman"/>
          <w:noProof/>
          <w:lang w:val="sr-Cyrl-CS" w:eastAsia="en-GB"/>
        </w:rPr>
        <w:t>последице</w:t>
      </w:r>
      <w:r w:rsidR="00A013DC" w:rsidRPr="005C0903">
        <w:rPr>
          <w:rFonts w:eastAsia="Times New Roman"/>
          <w:noProof/>
          <w:lang w:val="sr-Cyrl-CS" w:eastAsia="en-GB"/>
        </w:rPr>
        <w:t xml:space="preserve"> </w:t>
      </w:r>
      <w:r>
        <w:rPr>
          <w:rFonts w:eastAsia="Times New Roman"/>
          <w:noProof/>
          <w:lang w:val="sr-Cyrl-CS" w:eastAsia="en-GB"/>
        </w:rPr>
        <w:t>које</w:t>
      </w:r>
      <w:r w:rsidR="00A013DC" w:rsidRPr="005C0903">
        <w:rPr>
          <w:rFonts w:eastAsia="Times New Roman"/>
          <w:noProof/>
          <w:lang w:val="sr-Cyrl-CS" w:eastAsia="en-GB"/>
        </w:rPr>
        <w:t xml:space="preserve">  </w:t>
      </w:r>
      <w:r>
        <w:rPr>
          <w:rFonts w:eastAsia="Times New Roman"/>
          <w:noProof/>
          <w:lang w:val="sr-Cyrl-CS" w:eastAsia="en-GB"/>
        </w:rPr>
        <w:t>би</w:t>
      </w:r>
      <w:r w:rsidR="00A013DC" w:rsidRPr="005C0903">
        <w:rPr>
          <w:rFonts w:eastAsia="Times New Roman"/>
          <w:noProof/>
          <w:lang w:val="sr-Cyrl-CS" w:eastAsia="en-GB"/>
        </w:rPr>
        <w:t xml:space="preserve"> </w:t>
      </w:r>
      <w:r>
        <w:rPr>
          <w:rFonts w:eastAsia="Times New Roman"/>
          <w:noProof/>
          <w:lang w:val="sr-Cyrl-CS" w:eastAsia="en-GB"/>
        </w:rPr>
        <w:t>наставак</w:t>
      </w:r>
      <w:r w:rsidR="00A013DC" w:rsidRPr="005C0903">
        <w:rPr>
          <w:rFonts w:eastAsia="Times New Roman"/>
          <w:noProof/>
          <w:lang w:val="sr-Cyrl-CS" w:eastAsia="en-GB"/>
        </w:rPr>
        <w:t xml:space="preserve"> </w:t>
      </w:r>
      <w:r>
        <w:rPr>
          <w:rFonts w:eastAsia="Times New Roman"/>
          <w:noProof/>
          <w:lang w:val="sr-Cyrl-CS" w:eastAsia="en-GB"/>
        </w:rPr>
        <w:t>трудноће</w:t>
      </w:r>
      <w:r w:rsidR="00A013DC" w:rsidRPr="005C0903">
        <w:rPr>
          <w:rFonts w:eastAsia="Times New Roman"/>
          <w:noProof/>
          <w:lang w:val="sr-Cyrl-CS" w:eastAsia="en-GB"/>
        </w:rPr>
        <w:t xml:space="preserve"> </w:t>
      </w:r>
      <w:r>
        <w:rPr>
          <w:rFonts w:eastAsia="Times New Roman"/>
          <w:noProof/>
          <w:lang w:val="sr-Cyrl-CS" w:eastAsia="en-GB"/>
        </w:rPr>
        <w:t>имао</w:t>
      </w:r>
      <w:r w:rsidR="00A013DC" w:rsidRPr="005C0903">
        <w:rPr>
          <w:rFonts w:eastAsia="Times New Roman"/>
          <w:noProof/>
          <w:lang w:val="sr-Cyrl-CS" w:eastAsia="en-GB"/>
        </w:rPr>
        <w:t xml:space="preserve"> </w:t>
      </w:r>
      <w:r>
        <w:rPr>
          <w:rFonts w:eastAsia="Times New Roman"/>
          <w:noProof/>
          <w:lang w:val="sr-Cyrl-CS" w:eastAsia="en-GB"/>
        </w:rPr>
        <w:t>на</w:t>
      </w:r>
      <w:r w:rsidR="00A013DC" w:rsidRPr="005C0903">
        <w:rPr>
          <w:rFonts w:eastAsia="Times New Roman"/>
          <w:noProof/>
          <w:lang w:val="sr-Cyrl-CS" w:eastAsia="en-GB"/>
        </w:rPr>
        <w:t xml:space="preserve"> </w:t>
      </w:r>
      <w:r>
        <w:rPr>
          <w:rFonts w:eastAsia="Times New Roman"/>
          <w:noProof/>
          <w:lang w:val="sr-Cyrl-CS" w:eastAsia="en-GB"/>
        </w:rPr>
        <w:t>жену</w:t>
      </w:r>
      <w:r w:rsidR="00A013DC" w:rsidRPr="005C0903">
        <w:rPr>
          <w:rFonts w:eastAsia="Times New Roman"/>
          <w:noProof/>
          <w:lang w:val="sr-Cyrl-CS" w:eastAsia="en-GB"/>
        </w:rPr>
        <w:t xml:space="preserve"> </w:t>
      </w:r>
      <w:r>
        <w:rPr>
          <w:rFonts w:eastAsia="Times New Roman"/>
          <w:noProof/>
          <w:lang w:val="sr-Cyrl-CS" w:eastAsia="en-GB"/>
        </w:rPr>
        <w:t>и</w:t>
      </w:r>
      <w:r w:rsidR="00A013DC" w:rsidRPr="005C0903">
        <w:rPr>
          <w:rFonts w:eastAsia="Times New Roman"/>
          <w:noProof/>
          <w:lang w:val="sr-Cyrl-CS" w:eastAsia="en-GB"/>
        </w:rPr>
        <w:t>/</w:t>
      </w:r>
      <w:r>
        <w:rPr>
          <w:rFonts w:eastAsia="Times New Roman"/>
          <w:noProof/>
          <w:lang w:val="sr-Cyrl-CS" w:eastAsia="en-GB"/>
        </w:rPr>
        <w:t>или</w:t>
      </w:r>
      <w:r w:rsidR="00A013DC" w:rsidRPr="005C0903">
        <w:rPr>
          <w:rFonts w:eastAsia="Times New Roman"/>
          <w:noProof/>
          <w:lang w:val="sr-Cyrl-CS" w:eastAsia="en-GB"/>
        </w:rPr>
        <w:t xml:space="preserve"> </w:t>
      </w:r>
      <w:r>
        <w:rPr>
          <w:rFonts w:eastAsia="Times New Roman"/>
          <w:noProof/>
          <w:lang w:val="sr-Cyrl-CS" w:eastAsia="en-GB"/>
        </w:rPr>
        <w:t>физичку</w:t>
      </w:r>
      <w:r w:rsidR="00A013DC" w:rsidRPr="005C0903">
        <w:rPr>
          <w:rFonts w:eastAsia="Times New Roman"/>
          <w:noProof/>
          <w:lang w:val="sr-Cyrl-CS" w:eastAsia="en-GB"/>
        </w:rPr>
        <w:t xml:space="preserve"> </w:t>
      </w:r>
      <w:r>
        <w:rPr>
          <w:rFonts w:eastAsia="Times New Roman"/>
          <w:noProof/>
          <w:lang w:val="sr-Cyrl-CS" w:eastAsia="en-GB"/>
        </w:rPr>
        <w:t>болест</w:t>
      </w:r>
      <w:r w:rsidR="00A013DC" w:rsidRPr="005C0903">
        <w:rPr>
          <w:rFonts w:eastAsia="Times New Roman"/>
          <w:noProof/>
          <w:lang w:val="sr-Cyrl-CS" w:eastAsia="en-GB"/>
        </w:rPr>
        <w:t xml:space="preserve"> </w:t>
      </w:r>
      <w:r>
        <w:rPr>
          <w:rFonts w:eastAsia="Times New Roman"/>
          <w:noProof/>
          <w:lang w:val="sr-Cyrl-CS" w:eastAsia="en-GB"/>
        </w:rPr>
        <w:t>детета</w:t>
      </w:r>
      <w:r w:rsidR="00A013DC" w:rsidRPr="005C0903">
        <w:rPr>
          <w:rFonts w:eastAsia="Times New Roman"/>
          <w:noProof/>
          <w:lang w:val="sr-Cyrl-CS" w:eastAsia="en-GB"/>
        </w:rPr>
        <w:t xml:space="preserve">. </w:t>
      </w:r>
      <w:r>
        <w:rPr>
          <w:rFonts w:eastAsia="Times New Roman"/>
          <w:noProof/>
          <w:lang w:val="sr-Cyrl-CS" w:eastAsia="en-GB"/>
        </w:rPr>
        <w:t>Захтев</w:t>
      </w:r>
      <w:r w:rsidR="00A013DC" w:rsidRPr="005C0903">
        <w:rPr>
          <w:rFonts w:eastAsia="Times New Roman"/>
          <w:noProof/>
          <w:lang w:val="sr-Cyrl-CS" w:eastAsia="en-GB"/>
        </w:rPr>
        <w:t xml:space="preserve"> </w:t>
      </w:r>
      <w:r>
        <w:rPr>
          <w:rFonts w:eastAsia="Times New Roman"/>
          <w:noProof/>
          <w:lang w:val="sr-Cyrl-CS" w:eastAsia="en-GB"/>
        </w:rPr>
        <w:t>за</w:t>
      </w:r>
      <w:r w:rsidR="00A013DC" w:rsidRPr="005C0903">
        <w:rPr>
          <w:rFonts w:eastAsia="Times New Roman"/>
          <w:noProof/>
          <w:lang w:val="sr-Cyrl-CS" w:eastAsia="en-GB"/>
        </w:rPr>
        <w:t xml:space="preserve"> </w:t>
      </w:r>
      <w:r>
        <w:rPr>
          <w:rFonts w:eastAsia="Times New Roman"/>
          <w:noProof/>
          <w:lang w:val="sr-Cyrl-CS" w:eastAsia="en-GB"/>
        </w:rPr>
        <w:t>прекид</w:t>
      </w:r>
      <w:r w:rsidR="00A013DC" w:rsidRPr="005C0903">
        <w:rPr>
          <w:rFonts w:eastAsia="Times New Roman"/>
          <w:noProof/>
          <w:lang w:val="sr-Cyrl-CS" w:eastAsia="en-GB"/>
        </w:rPr>
        <w:t xml:space="preserve"> </w:t>
      </w:r>
      <w:r>
        <w:rPr>
          <w:rFonts w:eastAsia="Times New Roman"/>
          <w:noProof/>
          <w:lang w:val="sr-Cyrl-CS" w:eastAsia="en-GB"/>
        </w:rPr>
        <w:t>трудноће</w:t>
      </w:r>
      <w:r w:rsidR="00A013DC" w:rsidRPr="005C0903">
        <w:rPr>
          <w:rFonts w:eastAsia="Times New Roman"/>
          <w:noProof/>
          <w:lang w:val="sr-Cyrl-CS" w:eastAsia="en-GB"/>
        </w:rPr>
        <w:t xml:space="preserve"> </w:t>
      </w:r>
      <w:r>
        <w:rPr>
          <w:rFonts w:eastAsia="Times New Roman"/>
          <w:noProof/>
          <w:lang w:val="sr-Cyrl-CS" w:eastAsia="en-GB"/>
        </w:rPr>
        <w:t>се</w:t>
      </w:r>
      <w:r w:rsidR="00A013DC" w:rsidRPr="005C0903">
        <w:rPr>
          <w:rFonts w:eastAsia="Times New Roman"/>
          <w:noProof/>
          <w:lang w:val="sr-Cyrl-CS" w:eastAsia="en-GB"/>
        </w:rPr>
        <w:t xml:space="preserve"> </w:t>
      </w:r>
      <w:r>
        <w:rPr>
          <w:rFonts w:eastAsia="Times New Roman"/>
          <w:noProof/>
          <w:lang w:val="sr-Cyrl-CS" w:eastAsia="en-GB"/>
        </w:rPr>
        <w:t>не</w:t>
      </w:r>
      <w:r w:rsidR="00A013DC" w:rsidRPr="005C0903">
        <w:rPr>
          <w:rFonts w:eastAsia="Times New Roman"/>
          <w:noProof/>
          <w:lang w:val="sr-Cyrl-CS" w:eastAsia="en-GB"/>
        </w:rPr>
        <w:t xml:space="preserve"> </w:t>
      </w:r>
      <w:r>
        <w:rPr>
          <w:rFonts w:eastAsia="Times New Roman"/>
          <w:noProof/>
          <w:lang w:val="sr-Cyrl-CS" w:eastAsia="en-GB"/>
        </w:rPr>
        <w:t>може</w:t>
      </w:r>
      <w:r w:rsidR="00A013DC" w:rsidRPr="005C0903">
        <w:rPr>
          <w:rFonts w:eastAsia="Times New Roman"/>
          <w:noProof/>
          <w:lang w:val="sr-Cyrl-CS" w:eastAsia="en-GB"/>
        </w:rPr>
        <w:t xml:space="preserve"> </w:t>
      </w:r>
      <w:r>
        <w:rPr>
          <w:rFonts w:eastAsia="Times New Roman"/>
          <w:noProof/>
          <w:lang w:val="sr-Cyrl-CS" w:eastAsia="en-GB"/>
        </w:rPr>
        <w:t>дозволити</w:t>
      </w:r>
      <w:r w:rsidR="00A013DC" w:rsidRPr="005C0903">
        <w:rPr>
          <w:rFonts w:eastAsia="Times New Roman"/>
          <w:noProof/>
          <w:lang w:val="sr-Cyrl-CS" w:eastAsia="en-GB"/>
        </w:rPr>
        <w:t xml:space="preserve"> </w:t>
      </w:r>
      <w:r>
        <w:rPr>
          <w:rFonts w:eastAsia="Times New Roman"/>
          <w:noProof/>
          <w:lang w:val="sr-Cyrl-CS" w:eastAsia="en-GB"/>
        </w:rPr>
        <w:t>ако</w:t>
      </w:r>
      <w:r w:rsidR="00A013DC" w:rsidRPr="005C0903">
        <w:rPr>
          <w:rFonts w:eastAsia="Times New Roman"/>
          <w:noProof/>
          <w:lang w:val="sr-Cyrl-CS" w:eastAsia="en-GB"/>
        </w:rPr>
        <w:t xml:space="preserve"> </w:t>
      </w:r>
      <w:r>
        <w:rPr>
          <w:rFonts w:eastAsia="Times New Roman"/>
          <w:noProof/>
          <w:lang w:val="sr-Cyrl-CS" w:eastAsia="en-GB"/>
        </w:rPr>
        <w:t>се</w:t>
      </w:r>
      <w:r w:rsidR="00A013DC" w:rsidRPr="005C0903">
        <w:rPr>
          <w:rFonts w:eastAsia="Times New Roman"/>
          <w:noProof/>
          <w:lang w:val="sr-Cyrl-CS" w:eastAsia="en-GB"/>
        </w:rPr>
        <w:t xml:space="preserve"> </w:t>
      </w:r>
      <w:r>
        <w:rPr>
          <w:rFonts w:eastAsia="Times New Roman"/>
          <w:noProof/>
          <w:lang w:val="sr-Cyrl-CS" w:eastAsia="en-GB"/>
        </w:rPr>
        <w:t>сматра</w:t>
      </w:r>
      <w:r w:rsidR="00A013DC" w:rsidRPr="005C0903">
        <w:rPr>
          <w:rFonts w:eastAsia="Times New Roman"/>
          <w:noProof/>
          <w:lang w:val="sr-Cyrl-CS" w:eastAsia="en-GB"/>
        </w:rPr>
        <w:t xml:space="preserve"> </w:t>
      </w:r>
      <w:r>
        <w:rPr>
          <w:rFonts w:eastAsia="Times New Roman"/>
          <w:noProof/>
          <w:lang w:val="sr-Cyrl-CS" w:eastAsia="en-GB"/>
        </w:rPr>
        <w:t>да</w:t>
      </w:r>
      <w:r w:rsidR="00A013DC" w:rsidRPr="005C0903">
        <w:rPr>
          <w:rFonts w:eastAsia="Times New Roman"/>
          <w:noProof/>
          <w:lang w:val="sr-Cyrl-CS" w:eastAsia="en-GB"/>
        </w:rPr>
        <w:t xml:space="preserve"> </w:t>
      </w:r>
      <w:r>
        <w:rPr>
          <w:rFonts w:eastAsia="Times New Roman"/>
          <w:noProof/>
          <w:lang w:val="sr-Cyrl-CS" w:eastAsia="en-GB"/>
        </w:rPr>
        <w:t>би</w:t>
      </w:r>
      <w:r w:rsidR="00A013DC" w:rsidRPr="005C0903">
        <w:rPr>
          <w:rFonts w:eastAsia="Times New Roman"/>
          <w:noProof/>
          <w:lang w:val="sr-Cyrl-CS" w:eastAsia="en-GB"/>
        </w:rPr>
        <w:t xml:space="preserve"> </w:t>
      </w:r>
      <w:r>
        <w:rPr>
          <w:rFonts w:eastAsia="Times New Roman"/>
          <w:noProof/>
          <w:lang w:val="sr-Cyrl-CS" w:eastAsia="en-GB"/>
        </w:rPr>
        <w:t>фетус</w:t>
      </w:r>
      <w:r w:rsidR="00A013DC" w:rsidRPr="005C0903">
        <w:rPr>
          <w:rFonts w:eastAsia="Times New Roman"/>
          <w:noProof/>
          <w:lang w:val="sr-Cyrl-CS" w:eastAsia="en-GB"/>
        </w:rPr>
        <w:t xml:space="preserve"> </w:t>
      </w:r>
      <w:r>
        <w:rPr>
          <w:rFonts w:eastAsia="Times New Roman"/>
          <w:noProof/>
          <w:lang w:val="sr-Cyrl-CS" w:eastAsia="en-GB"/>
        </w:rPr>
        <w:t>могао</w:t>
      </w:r>
      <w:r w:rsidR="00A013DC" w:rsidRPr="005C0903">
        <w:rPr>
          <w:rFonts w:eastAsia="Times New Roman"/>
          <w:noProof/>
          <w:lang w:val="sr-Cyrl-CS" w:eastAsia="en-GB"/>
        </w:rPr>
        <w:t xml:space="preserve"> </w:t>
      </w:r>
      <w:r>
        <w:rPr>
          <w:rFonts w:eastAsia="Times New Roman"/>
          <w:noProof/>
          <w:lang w:val="sr-Cyrl-CS" w:eastAsia="en-GB"/>
        </w:rPr>
        <w:t>да</w:t>
      </w:r>
      <w:r w:rsidR="00A013DC" w:rsidRPr="005C0903">
        <w:rPr>
          <w:rFonts w:eastAsia="Times New Roman"/>
          <w:noProof/>
          <w:lang w:val="sr-Cyrl-CS" w:eastAsia="en-GB"/>
        </w:rPr>
        <w:t xml:space="preserve"> </w:t>
      </w:r>
      <w:r>
        <w:rPr>
          <w:rFonts w:eastAsia="Times New Roman"/>
          <w:noProof/>
          <w:lang w:val="sr-Cyrl-CS" w:eastAsia="en-GB"/>
        </w:rPr>
        <w:t>преживи</w:t>
      </w:r>
      <w:r w:rsidR="00A013DC" w:rsidRPr="005C0903">
        <w:rPr>
          <w:rFonts w:eastAsia="Times New Roman"/>
          <w:noProof/>
          <w:lang w:val="sr-Cyrl-CS" w:eastAsia="en-GB"/>
        </w:rPr>
        <w:t xml:space="preserve"> </w:t>
      </w:r>
      <w:r>
        <w:rPr>
          <w:rFonts w:eastAsia="Times New Roman"/>
          <w:noProof/>
          <w:lang w:val="sr-Cyrl-CS" w:eastAsia="en-GB"/>
        </w:rPr>
        <w:t>изван</w:t>
      </w:r>
      <w:r w:rsidR="00A013DC" w:rsidRPr="005C0903">
        <w:rPr>
          <w:rFonts w:eastAsia="Times New Roman"/>
          <w:noProof/>
          <w:lang w:val="sr-Cyrl-CS" w:eastAsia="en-GB"/>
        </w:rPr>
        <w:t xml:space="preserve"> </w:t>
      </w:r>
      <w:r>
        <w:rPr>
          <w:rFonts w:eastAsia="Times New Roman"/>
          <w:noProof/>
          <w:lang w:val="sr-Cyrl-CS" w:eastAsia="en-GB"/>
        </w:rPr>
        <w:t>материце</w:t>
      </w:r>
      <w:r w:rsidR="00A013DC" w:rsidRPr="005C0903">
        <w:rPr>
          <w:rFonts w:eastAsia="Times New Roman"/>
          <w:noProof/>
          <w:lang w:val="sr-Cyrl-CS" w:eastAsia="en-GB"/>
        </w:rPr>
        <w:t xml:space="preserve">, </w:t>
      </w:r>
      <w:r>
        <w:rPr>
          <w:rFonts w:eastAsia="Times New Roman"/>
          <w:noProof/>
          <w:lang w:val="sr-Cyrl-CS" w:eastAsia="en-GB"/>
        </w:rPr>
        <w:t>сем</w:t>
      </w:r>
      <w:r w:rsidR="00A013DC" w:rsidRPr="005C0903">
        <w:rPr>
          <w:rFonts w:eastAsia="Times New Roman"/>
          <w:noProof/>
          <w:lang w:val="sr-Cyrl-CS" w:eastAsia="en-GB"/>
        </w:rPr>
        <w:t xml:space="preserve"> </w:t>
      </w:r>
      <w:r>
        <w:rPr>
          <w:rFonts w:eastAsia="Times New Roman"/>
          <w:noProof/>
          <w:lang w:val="sr-Cyrl-CS" w:eastAsia="en-GB"/>
        </w:rPr>
        <w:t>у</w:t>
      </w:r>
      <w:r w:rsidR="00A013DC" w:rsidRPr="005C0903">
        <w:rPr>
          <w:rFonts w:eastAsia="Times New Roman"/>
          <w:noProof/>
          <w:lang w:val="sr-Cyrl-CS" w:eastAsia="en-GB"/>
        </w:rPr>
        <w:t xml:space="preserve"> </w:t>
      </w:r>
      <w:r>
        <w:rPr>
          <w:rFonts w:eastAsia="Times New Roman"/>
          <w:noProof/>
          <w:lang w:val="sr-Cyrl-CS" w:eastAsia="en-GB"/>
        </w:rPr>
        <w:t>изузетним</w:t>
      </w:r>
      <w:r w:rsidR="00A013DC" w:rsidRPr="005C0903">
        <w:rPr>
          <w:rFonts w:eastAsia="Times New Roman"/>
          <w:noProof/>
          <w:lang w:val="sr-Cyrl-CS" w:eastAsia="en-GB"/>
        </w:rPr>
        <w:t xml:space="preserve"> </w:t>
      </w:r>
      <w:r>
        <w:rPr>
          <w:rFonts w:eastAsia="Times New Roman"/>
          <w:noProof/>
          <w:lang w:val="sr-Cyrl-CS" w:eastAsia="en-GB"/>
        </w:rPr>
        <w:t>случајевима</w:t>
      </w:r>
      <w:r w:rsidR="00A013DC" w:rsidRPr="005C0903">
        <w:rPr>
          <w:rFonts w:eastAsia="Times New Roman"/>
          <w:noProof/>
          <w:lang w:val="sr-Cyrl-CS" w:eastAsia="en-GB"/>
        </w:rPr>
        <w:t xml:space="preserve">. </w:t>
      </w:r>
      <w:r>
        <w:rPr>
          <w:rFonts w:eastAsia="Times New Roman"/>
          <w:noProof/>
          <w:lang w:val="sr-Cyrl-CS" w:eastAsia="en-GB"/>
        </w:rPr>
        <w:t>Сматра</w:t>
      </w:r>
      <w:r w:rsidR="00A013DC" w:rsidRPr="005C0903">
        <w:rPr>
          <w:rFonts w:eastAsia="Times New Roman"/>
          <w:noProof/>
          <w:lang w:val="sr-Cyrl-CS" w:eastAsia="en-GB"/>
        </w:rPr>
        <w:t xml:space="preserve"> </w:t>
      </w:r>
      <w:r>
        <w:rPr>
          <w:rFonts w:eastAsia="Times New Roman"/>
          <w:noProof/>
          <w:lang w:val="sr-Cyrl-CS" w:eastAsia="en-GB"/>
        </w:rPr>
        <w:t>се</w:t>
      </w:r>
      <w:r w:rsidR="00A013DC" w:rsidRPr="005C0903">
        <w:rPr>
          <w:rFonts w:eastAsia="Times New Roman"/>
          <w:noProof/>
          <w:lang w:val="sr-Cyrl-CS" w:eastAsia="en-GB"/>
        </w:rPr>
        <w:t xml:space="preserve"> </w:t>
      </w:r>
      <w:r>
        <w:rPr>
          <w:rFonts w:eastAsia="Times New Roman"/>
          <w:noProof/>
          <w:lang w:val="sr-Cyrl-CS" w:eastAsia="en-GB"/>
        </w:rPr>
        <w:t>да</w:t>
      </w:r>
      <w:r w:rsidR="00A013DC" w:rsidRPr="005C0903">
        <w:rPr>
          <w:rFonts w:eastAsia="Times New Roman"/>
          <w:noProof/>
          <w:lang w:val="sr-Cyrl-CS" w:eastAsia="en-GB"/>
        </w:rPr>
        <w:t xml:space="preserve"> </w:t>
      </w:r>
      <w:r>
        <w:rPr>
          <w:rFonts w:eastAsia="Times New Roman"/>
          <w:noProof/>
          <w:lang w:val="sr-Cyrl-CS" w:eastAsia="en-GB"/>
        </w:rPr>
        <w:t>би</w:t>
      </w:r>
      <w:r w:rsidR="00A013DC" w:rsidRPr="005C0903">
        <w:rPr>
          <w:rFonts w:eastAsia="Times New Roman"/>
          <w:noProof/>
          <w:lang w:val="sr-Cyrl-CS" w:eastAsia="en-GB"/>
        </w:rPr>
        <w:t xml:space="preserve"> </w:t>
      </w:r>
      <w:r>
        <w:rPr>
          <w:rFonts w:eastAsia="Times New Roman"/>
          <w:noProof/>
          <w:lang w:val="sr-Cyrl-CS" w:eastAsia="en-GB"/>
        </w:rPr>
        <w:t>фетус</w:t>
      </w:r>
      <w:r w:rsidR="00A013DC" w:rsidRPr="005C0903">
        <w:rPr>
          <w:rFonts w:eastAsia="Times New Roman"/>
          <w:noProof/>
          <w:lang w:val="sr-Cyrl-CS" w:eastAsia="en-GB"/>
        </w:rPr>
        <w:t xml:space="preserve"> </w:t>
      </w:r>
      <w:r>
        <w:rPr>
          <w:rFonts w:eastAsia="Times New Roman"/>
          <w:noProof/>
          <w:lang w:val="sr-Cyrl-CS" w:eastAsia="en-GB"/>
        </w:rPr>
        <w:t>могао</w:t>
      </w:r>
      <w:r w:rsidR="00A013DC" w:rsidRPr="005C0903">
        <w:rPr>
          <w:rFonts w:eastAsia="Times New Roman"/>
          <w:noProof/>
          <w:lang w:val="sr-Cyrl-CS" w:eastAsia="en-GB"/>
        </w:rPr>
        <w:t xml:space="preserve"> </w:t>
      </w:r>
      <w:r>
        <w:rPr>
          <w:rFonts w:eastAsia="Times New Roman"/>
          <w:noProof/>
          <w:lang w:val="sr-Cyrl-CS" w:eastAsia="en-GB"/>
        </w:rPr>
        <w:t>да</w:t>
      </w:r>
      <w:r w:rsidR="00A013DC" w:rsidRPr="005C0903">
        <w:rPr>
          <w:rFonts w:eastAsia="Times New Roman"/>
          <w:noProof/>
          <w:lang w:val="sr-Cyrl-CS" w:eastAsia="en-GB"/>
        </w:rPr>
        <w:t xml:space="preserve"> </w:t>
      </w:r>
      <w:r>
        <w:rPr>
          <w:rFonts w:eastAsia="Times New Roman"/>
          <w:noProof/>
          <w:lang w:val="sr-Cyrl-CS" w:eastAsia="en-GB"/>
        </w:rPr>
        <w:t>преживи</w:t>
      </w:r>
      <w:r w:rsidR="00A013DC" w:rsidRPr="005C0903">
        <w:rPr>
          <w:rFonts w:eastAsia="Times New Roman"/>
          <w:noProof/>
          <w:lang w:val="sr-Cyrl-CS" w:eastAsia="en-GB"/>
        </w:rPr>
        <w:t xml:space="preserve"> </w:t>
      </w:r>
      <w:r>
        <w:rPr>
          <w:rFonts w:eastAsia="Times New Roman"/>
          <w:noProof/>
          <w:lang w:val="sr-Cyrl-CS" w:eastAsia="en-GB"/>
        </w:rPr>
        <w:t>изван</w:t>
      </w:r>
      <w:r w:rsidR="00A013DC" w:rsidRPr="005C0903">
        <w:rPr>
          <w:rFonts w:eastAsia="Times New Roman"/>
          <w:noProof/>
          <w:lang w:val="sr-Cyrl-CS" w:eastAsia="en-GB"/>
        </w:rPr>
        <w:t xml:space="preserve"> </w:t>
      </w:r>
      <w:r>
        <w:rPr>
          <w:rFonts w:eastAsia="Times New Roman"/>
          <w:noProof/>
          <w:lang w:val="sr-Cyrl-CS" w:eastAsia="en-GB"/>
        </w:rPr>
        <w:t>материце</w:t>
      </w:r>
      <w:r w:rsidR="00A013DC" w:rsidRPr="005C0903">
        <w:rPr>
          <w:rFonts w:eastAsia="Times New Roman"/>
          <w:noProof/>
          <w:lang w:val="sr-Cyrl-CS" w:eastAsia="en-GB"/>
        </w:rPr>
        <w:t xml:space="preserve"> </w:t>
      </w:r>
      <w:r>
        <w:rPr>
          <w:rFonts w:eastAsia="Times New Roman"/>
          <w:noProof/>
          <w:lang w:val="sr-Cyrl-CS" w:eastAsia="en-GB"/>
        </w:rPr>
        <w:t>ако</w:t>
      </w:r>
      <w:r w:rsidR="00A013DC" w:rsidRPr="005C0903">
        <w:rPr>
          <w:rFonts w:eastAsia="Times New Roman"/>
          <w:noProof/>
          <w:lang w:val="sr-Cyrl-CS" w:eastAsia="en-GB"/>
        </w:rPr>
        <w:t xml:space="preserve"> </w:t>
      </w:r>
      <w:r>
        <w:rPr>
          <w:rFonts w:eastAsia="Times New Roman"/>
          <w:noProof/>
          <w:lang w:val="sr-Cyrl-CS" w:eastAsia="en-GB"/>
        </w:rPr>
        <w:t>има</w:t>
      </w:r>
      <w:r w:rsidR="00A013DC" w:rsidRPr="005C0903">
        <w:rPr>
          <w:rFonts w:eastAsia="Times New Roman"/>
          <w:noProof/>
          <w:lang w:val="sr-Cyrl-CS" w:eastAsia="en-GB"/>
        </w:rPr>
        <w:t xml:space="preserve"> 22 </w:t>
      </w:r>
      <w:r>
        <w:rPr>
          <w:rFonts w:eastAsia="Times New Roman"/>
          <w:noProof/>
          <w:lang w:val="sr-Cyrl-CS" w:eastAsia="en-GB"/>
        </w:rPr>
        <w:t>недеље</w:t>
      </w:r>
      <w:r w:rsidR="00A013DC" w:rsidRPr="005C0903">
        <w:rPr>
          <w:rFonts w:eastAsia="Times New Roman"/>
          <w:noProof/>
          <w:lang w:val="sr-Cyrl-CS" w:eastAsia="en-GB"/>
        </w:rPr>
        <w:t xml:space="preserve">. </w:t>
      </w:r>
      <w:r>
        <w:rPr>
          <w:rFonts w:eastAsia="Times New Roman"/>
          <w:noProof/>
          <w:lang w:val="sr-Cyrl-CS" w:eastAsia="en-GB"/>
        </w:rPr>
        <w:lastRenderedPageBreak/>
        <w:t>Међутим</w:t>
      </w:r>
      <w:r w:rsidR="00A013DC" w:rsidRPr="005C0903">
        <w:rPr>
          <w:rFonts w:eastAsia="Times New Roman"/>
          <w:noProof/>
          <w:lang w:val="sr-Cyrl-CS" w:eastAsia="en-GB"/>
        </w:rPr>
        <w:t xml:space="preserve">, </w:t>
      </w:r>
      <w:r>
        <w:rPr>
          <w:rFonts w:eastAsia="Times New Roman"/>
          <w:noProof/>
          <w:lang w:val="sr-Cyrl-CS" w:eastAsia="en-GB"/>
        </w:rPr>
        <w:t>ако</w:t>
      </w:r>
      <w:r w:rsidR="00A013DC" w:rsidRPr="005C0903">
        <w:rPr>
          <w:rFonts w:eastAsia="Times New Roman"/>
          <w:noProof/>
          <w:lang w:val="sr-Cyrl-CS" w:eastAsia="en-GB"/>
        </w:rPr>
        <w:t xml:space="preserve"> </w:t>
      </w:r>
      <w:r>
        <w:rPr>
          <w:rFonts w:eastAsia="Times New Roman"/>
          <w:noProof/>
          <w:lang w:val="sr-Cyrl-CS" w:eastAsia="en-GB"/>
        </w:rPr>
        <w:t>би</w:t>
      </w:r>
      <w:r w:rsidR="00A013DC" w:rsidRPr="005C0903">
        <w:rPr>
          <w:rFonts w:eastAsia="Times New Roman"/>
          <w:noProof/>
          <w:lang w:val="sr-Cyrl-CS" w:eastAsia="en-GB"/>
        </w:rPr>
        <w:t xml:space="preserve"> </w:t>
      </w:r>
      <w:r>
        <w:rPr>
          <w:rFonts w:eastAsia="Times New Roman"/>
          <w:noProof/>
          <w:lang w:val="sr-Cyrl-CS" w:eastAsia="en-GB"/>
        </w:rPr>
        <w:t>наставак</w:t>
      </w:r>
      <w:r w:rsidR="00A013DC" w:rsidRPr="005C0903">
        <w:rPr>
          <w:rFonts w:eastAsia="Times New Roman"/>
          <w:noProof/>
          <w:lang w:val="sr-Cyrl-CS" w:eastAsia="en-GB"/>
        </w:rPr>
        <w:t xml:space="preserve"> </w:t>
      </w:r>
      <w:r>
        <w:rPr>
          <w:rFonts w:eastAsia="Times New Roman"/>
          <w:noProof/>
          <w:lang w:val="sr-Cyrl-CS" w:eastAsia="en-GB"/>
        </w:rPr>
        <w:t>трудноће</w:t>
      </w:r>
      <w:r w:rsidR="00A013DC" w:rsidRPr="005C0903">
        <w:rPr>
          <w:rFonts w:eastAsia="Times New Roman"/>
          <w:noProof/>
          <w:lang w:val="sr-Cyrl-CS" w:eastAsia="en-GB"/>
        </w:rPr>
        <w:t xml:space="preserve"> </w:t>
      </w:r>
      <w:r>
        <w:rPr>
          <w:rFonts w:eastAsia="Times New Roman"/>
          <w:noProof/>
          <w:lang w:val="sr-Cyrl-CS" w:eastAsia="en-GB"/>
        </w:rPr>
        <w:t>био</w:t>
      </w:r>
      <w:r w:rsidR="00A013DC" w:rsidRPr="005C0903">
        <w:rPr>
          <w:rFonts w:eastAsia="Times New Roman"/>
          <w:noProof/>
          <w:lang w:val="sr-Cyrl-CS" w:eastAsia="en-GB"/>
        </w:rPr>
        <w:t xml:space="preserve"> </w:t>
      </w:r>
      <w:r>
        <w:rPr>
          <w:rFonts w:eastAsia="Times New Roman"/>
          <w:noProof/>
          <w:lang w:val="sr-Cyrl-CS" w:eastAsia="en-GB"/>
        </w:rPr>
        <w:t>повезан</w:t>
      </w:r>
      <w:r w:rsidR="00A013DC" w:rsidRPr="005C0903">
        <w:rPr>
          <w:rFonts w:eastAsia="Times New Roman"/>
          <w:noProof/>
          <w:lang w:val="sr-Cyrl-CS" w:eastAsia="en-GB"/>
        </w:rPr>
        <w:t xml:space="preserve"> </w:t>
      </w:r>
      <w:r>
        <w:rPr>
          <w:rFonts w:eastAsia="Times New Roman"/>
          <w:noProof/>
          <w:lang w:val="sr-Cyrl-CS" w:eastAsia="en-GB"/>
        </w:rPr>
        <w:t>са</w:t>
      </w:r>
      <w:r w:rsidR="00A013DC" w:rsidRPr="005C0903">
        <w:rPr>
          <w:rFonts w:eastAsia="Times New Roman"/>
          <w:noProof/>
          <w:lang w:val="sr-Cyrl-CS" w:eastAsia="en-GB"/>
        </w:rPr>
        <w:t xml:space="preserve"> </w:t>
      </w:r>
      <w:r>
        <w:rPr>
          <w:rFonts w:eastAsia="Times New Roman"/>
          <w:noProof/>
          <w:lang w:val="sr-Cyrl-CS" w:eastAsia="en-GB"/>
        </w:rPr>
        <w:t>озбиљном</w:t>
      </w:r>
      <w:r w:rsidR="00A013DC" w:rsidRPr="005C0903">
        <w:rPr>
          <w:rFonts w:eastAsia="Times New Roman"/>
          <w:noProof/>
          <w:lang w:val="sr-Cyrl-CS" w:eastAsia="en-GB"/>
        </w:rPr>
        <w:t xml:space="preserve"> </w:t>
      </w:r>
      <w:r>
        <w:rPr>
          <w:rFonts w:eastAsia="Times New Roman"/>
          <w:noProof/>
          <w:lang w:val="sr-Cyrl-CS" w:eastAsia="en-GB"/>
        </w:rPr>
        <w:t>претњом</w:t>
      </w:r>
      <w:r w:rsidR="00A013DC" w:rsidRPr="005C0903">
        <w:rPr>
          <w:rFonts w:eastAsia="Times New Roman"/>
          <w:noProof/>
          <w:lang w:val="sr-Cyrl-CS" w:eastAsia="en-GB"/>
        </w:rPr>
        <w:t xml:space="preserve"> </w:t>
      </w:r>
      <w:r>
        <w:rPr>
          <w:rFonts w:eastAsia="Times New Roman"/>
          <w:noProof/>
          <w:lang w:val="sr-Cyrl-CS" w:eastAsia="en-GB"/>
        </w:rPr>
        <w:t>на</w:t>
      </w:r>
      <w:r w:rsidR="00A013DC" w:rsidRPr="005C0903">
        <w:rPr>
          <w:rFonts w:eastAsia="Times New Roman"/>
          <w:noProof/>
          <w:lang w:val="sr-Cyrl-CS" w:eastAsia="en-GB"/>
        </w:rPr>
        <w:t xml:space="preserve">  </w:t>
      </w:r>
      <w:r>
        <w:rPr>
          <w:rFonts w:eastAsia="Times New Roman"/>
          <w:noProof/>
          <w:lang w:val="sr-Cyrl-CS" w:eastAsia="en-GB"/>
        </w:rPr>
        <w:t>живот</w:t>
      </w:r>
      <w:r w:rsidR="00A013DC" w:rsidRPr="005C0903">
        <w:rPr>
          <w:rFonts w:eastAsia="Times New Roman"/>
          <w:noProof/>
          <w:lang w:val="sr-Cyrl-CS" w:eastAsia="en-GB"/>
        </w:rPr>
        <w:t xml:space="preserve"> </w:t>
      </w:r>
      <w:r>
        <w:rPr>
          <w:rFonts w:eastAsia="Times New Roman"/>
          <w:noProof/>
          <w:lang w:val="sr-Cyrl-CS" w:eastAsia="en-GB"/>
        </w:rPr>
        <w:t>или</w:t>
      </w:r>
      <w:r w:rsidR="00A013DC" w:rsidRPr="005C0903">
        <w:rPr>
          <w:rFonts w:eastAsia="Times New Roman"/>
          <w:noProof/>
          <w:lang w:val="sr-Cyrl-CS" w:eastAsia="en-GB"/>
        </w:rPr>
        <w:t xml:space="preserve"> </w:t>
      </w:r>
      <w:r>
        <w:rPr>
          <w:rFonts w:eastAsia="Times New Roman"/>
          <w:noProof/>
          <w:lang w:val="sr-Cyrl-CS" w:eastAsia="en-GB"/>
        </w:rPr>
        <w:t>здравље</w:t>
      </w:r>
      <w:r w:rsidR="00A013DC" w:rsidRPr="005C0903">
        <w:rPr>
          <w:rFonts w:eastAsia="Times New Roman"/>
          <w:noProof/>
          <w:lang w:val="sr-Cyrl-CS" w:eastAsia="en-GB"/>
        </w:rPr>
        <w:t xml:space="preserve"> </w:t>
      </w:r>
      <w:r>
        <w:rPr>
          <w:rFonts w:eastAsia="Times New Roman"/>
          <w:noProof/>
          <w:lang w:val="sr-Cyrl-CS" w:eastAsia="en-GB"/>
        </w:rPr>
        <w:t>жене</w:t>
      </w:r>
      <w:r w:rsidR="00A013DC" w:rsidRPr="005C0903">
        <w:rPr>
          <w:rFonts w:eastAsia="Times New Roman"/>
          <w:noProof/>
          <w:lang w:val="sr-Cyrl-CS" w:eastAsia="en-GB"/>
        </w:rPr>
        <w:t xml:space="preserve">, </w:t>
      </w:r>
      <w:r>
        <w:rPr>
          <w:rFonts w:eastAsia="Times New Roman"/>
          <w:noProof/>
          <w:lang w:val="sr-Cyrl-CS" w:eastAsia="en-GB"/>
        </w:rPr>
        <w:t>прекид</w:t>
      </w:r>
      <w:r w:rsidR="00A013DC" w:rsidRPr="005C0903">
        <w:rPr>
          <w:rFonts w:eastAsia="Times New Roman"/>
          <w:noProof/>
          <w:lang w:val="sr-Cyrl-CS" w:eastAsia="en-GB"/>
        </w:rPr>
        <w:t xml:space="preserve"> </w:t>
      </w:r>
      <w:r>
        <w:rPr>
          <w:rFonts w:eastAsia="Times New Roman"/>
          <w:noProof/>
          <w:lang w:val="sr-Cyrl-CS" w:eastAsia="en-GB"/>
        </w:rPr>
        <w:t>трудноће</w:t>
      </w:r>
      <w:r w:rsidR="00A013DC" w:rsidRPr="005C0903">
        <w:rPr>
          <w:rFonts w:eastAsia="Times New Roman"/>
          <w:noProof/>
          <w:lang w:val="sr-Cyrl-CS" w:eastAsia="en-GB"/>
        </w:rPr>
        <w:t xml:space="preserve"> </w:t>
      </w:r>
      <w:r>
        <w:rPr>
          <w:rFonts w:eastAsia="Times New Roman"/>
          <w:noProof/>
          <w:lang w:val="sr-Cyrl-CS" w:eastAsia="en-GB"/>
        </w:rPr>
        <w:t>се</w:t>
      </w:r>
      <w:r w:rsidR="00A013DC" w:rsidRPr="005C0903">
        <w:rPr>
          <w:rFonts w:eastAsia="Times New Roman"/>
          <w:noProof/>
          <w:lang w:val="sr-Cyrl-CS" w:eastAsia="en-GB"/>
        </w:rPr>
        <w:t xml:space="preserve"> </w:t>
      </w:r>
      <w:r>
        <w:rPr>
          <w:rFonts w:eastAsia="Times New Roman"/>
          <w:noProof/>
          <w:lang w:val="sr-Cyrl-CS" w:eastAsia="en-GB"/>
        </w:rPr>
        <w:t>може</w:t>
      </w:r>
      <w:r w:rsidR="00A013DC" w:rsidRPr="005C0903">
        <w:rPr>
          <w:rFonts w:eastAsia="Times New Roman"/>
          <w:noProof/>
          <w:lang w:val="sr-Cyrl-CS" w:eastAsia="en-GB"/>
        </w:rPr>
        <w:t xml:space="preserve"> </w:t>
      </w:r>
      <w:r>
        <w:rPr>
          <w:rFonts w:eastAsia="Times New Roman"/>
          <w:noProof/>
          <w:lang w:val="sr-Cyrl-CS" w:eastAsia="en-GB"/>
        </w:rPr>
        <w:t>извршити</w:t>
      </w:r>
      <w:r w:rsidR="00A013DC" w:rsidRPr="005C0903">
        <w:rPr>
          <w:rFonts w:eastAsia="Times New Roman"/>
          <w:noProof/>
          <w:lang w:val="sr-Cyrl-CS" w:eastAsia="en-GB"/>
        </w:rPr>
        <w:t xml:space="preserve"> </w:t>
      </w:r>
      <w:r>
        <w:rPr>
          <w:rFonts w:eastAsia="Times New Roman"/>
          <w:noProof/>
          <w:lang w:val="sr-Cyrl-CS" w:eastAsia="en-GB"/>
        </w:rPr>
        <w:t>и</w:t>
      </w:r>
      <w:r w:rsidR="00A013DC" w:rsidRPr="005C0903">
        <w:rPr>
          <w:rFonts w:eastAsia="Times New Roman"/>
          <w:noProof/>
          <w:lang w:val="sr-Cyrl-CS" w:eastAsia="en-GB"/>
        </w:rPr>
        <w:t xml:space="preserve"> </w:t>
      </w:r>
      <w:r>
        <w:rPr>
          <w:rFonts w:eastAsia="Times New Roman"/>
          <w:noProof/>
          <w:lang w:val="sr-Cyrl-CS" w:eastAsia="en-GB"/>
        </w:rPr>
        <w:t>касније</w:t>
      </w:r>
      <w:r w:rsidR="00A013DC" w:rsidRPr="005C0903">
        <w:rPr>
          <w:rFonts w:eastAsia="Times New Roman"/>
          <w:noProof/>
          <w:lang w:val="sr-Cyrl-CS" w:eastAsia="en-GB"/>
        </w:rPr>
        <w:t xml:space="preserve"> </w:t>
      </w:r>
      <w:r>
        <w:rPr>
          <w:rFonts w:eastAsia="Times New Roman"/>
          <w:noProof/>
          <w:lang w:val="sr-Cyrl-CS" w:eastAsia="en-GB"/>
        </w:rPr>
        <w:t>уз</w:t>
      </w:r>
      <w:r w:rsidR="00A013DC" w:rsidRPr="005C0903">
        <w:rPr>
          <w:rFonts w:eastAsia="Times New Roman"/>
          <w:noProof/>
          <w:lang w:val="sr-Cyrl-CS" w:eastAsia="en-GB"/>
        </w:rPr>
        <w:t xml:space="preserve"> </w:t>
      </w:r>
      <w:r>
        <w:rPr>
          <w:rFonts w:eastAsia="Times New Roman"/>
          <w:noProof/>
          <w:lang w:val="sr-Cyrl-CS" w:eastAsia="en-GB"/>
        </w:rPr>
        <w:t>одобрење</w:t>
      </w:r>
      <w:r w:rsidR="00A013DC" w:rsidRPr="005C0903">
        <w:rPr>
          <w:rFonts w:eastAsia="Times New Roman"/>
          <w:noProof/>
          <w:lang w:val="sr-Cyrl-CS" w:eastAsia="en-GB"/>
        </w:rPr>
        <w:t xml:space="preserve"> </w:t>
      </w:r>
      <w:r>
        <w:rPr>
          <w:rFonts w:eastAsia="Times New Roman"/>
          <w:noProof/>
          <w:lang w:val="sr-Cyrl-CS" w:eastAsia="en-GB"/>
        </w:rPr>
        <w:t>Националног</w:t>
      </w:r>
      <w:r w:rsidR="00A013DC" w:rsidRPr="005C0903">
        <w:rPr>
          <w:rFonts w:eastAsia="Times New Roman"/>
          <w:noProof/>
          <w:lang w:val="sr-Cyrl-CS" w:eastAsia="en-GB"/>
        </w:rPr>
        <w:t xml:space="preserve"> </w:t>
      </w:r>
      <w:r>
        <w:rPr>
          <w:rFonts w:eastAsia="Times New Roman"/>
          <w:noProof/>
          <w:lang w:val="sr-Cyrl-CS" w:eastAsia="en-GB"/>
        </w:rPr>
        <w:t>одбора</w:t>
      </w:r>
      <w:r w:rsidR="00A013DC" w:rsidRPr="005C0903">
        <w:rPr>
          <w:rFonts w:eastAsia="Times New Roman"/>
          <w:noProof/>
          <w:lang w:val="sr-Cyrl-CS" w:eastAsia="en-GB"/>
        </w:rPr>
        <w:t xml:space="preserve"> </w:t>
      </w:r>
      <w:r>
        <w:rPr>
          <w:rFonts w:eastAsia="Times New Roman"/>
          <w:noProof/>
          <w:lang w:val="sr-Cyrl-CS" w:eastAsia="en-GB"/>
        </w:rPr>
        <w:t>за</w:t>
      </w:r>
      <w:r w:rsidR="00A013DC" w:rsidRPr="005C0903">
        <w:rPr>
          <w:rFonts w:eastAsia="Times New Roman"/>
          <w:noProof/>
          <w:lang w:val="sr-Cyrl-CS" w:eastAsia="en-GB"/>
        </w:rPr>
        <w:t xml:space="preserve"> </w:t>
      </w:r>
      <w:r>
        <w:rPr>
          <w:rFonts w:eastAsia="Times New Roman"/>
          <w:noProof/>
          <w:lang w:val="sr-Cyrl-CS" w:eastAsia="en-GB"/>
        </w:rPr>
        <w:t>здравље</w:t>
      </w:r>
      <w:r w:rsidR="00A013DC" w:rsidRPr="005C0903">
        <w:rPr>
          <w:rFonts w:eastAsia="Times New Roman"/>
          <w:noProof/>
          <w:lang w:val="sr-Cyrl-CS" w:eastAsia="en-GB"/>
        </w:rPr>
        <w:t xml:space="preserve"> </w:t>
      </w:r>
      <w:r>
        <w:rPr>
          <w:rFonts w:eastAsia="Times New Roman"/>
          <w:noProof/>
          <w:lang w:val="sr-Cyrl-CS" w:eastAsia="en-GB"/>
        </w:rPr>
        <w:t>и</w:t>
      </w:r>
      <w:r w:rsidR="00A013DC" w:rsidRPr="005C0903">
        <w:rPr>
          <w:rFonts w:eastAsia="Times New Roman"/>
          <w:noProof/>
          <w:lang w:val="sr-Cyrl-CS" w:eastAsia="en-GB"/>
        </w:rPr>
        <w:t xml:space="preserve"> </w:t>
      </w:r>
      <w:r>
        <w:rPr>
          <w:rFonts w:eastAsia="Times New Roman"/>
          <w:noProof/>
          <w:lang w:val="sr-Cyrl-CS" w:eastAsia="en-GB"/>
        </w:rPr>
        <w:t>социјалну</w:t>
      </w:r>
      <w:r w:rsidR="00A013DC" w:rsidRPr="005C0903">
        <w:rPr>
          <w:rFonts w:eastAsia="Times New Roman"/>
          <w:noProof/>
          <w:lang w:val="sr-Cyrl-CS" w:eastAsia="en-GB"/>
        </w:rPr>
        <w:t xml:space="preserve"> </w:t>
      </w:r>
      <w:r>
        <w:rPr>
          <w:rFonts w:eastAsia="Times New Roman"/>
          <w:noProof/>
          <w:lang w:val="sr-Cyrl-CS" w:eastAsia="en-GB"/>
        </w:rPr>
        <w:t>заштиту</w:t>
      </w:r>
      <w:r w:rsidR="00A013DC" w:rsidRPr="005C0903">
        <w:rPr>
          <w:rFonts w:eastAsia="Times New Roman"/>
          <w:noProof/>
          <w:lang w:val="sr-Cyrl-CS" w:eastAsia="en-GB"/>
        </w:rPr>
        <w:t xml:space="preserve">. </w:t>
      </w:r>
    </w:p>
    <w:p w:rsidR="00B85718" w:rsidRPr="005C0903" w:rsidRDefault="005C0903" w:rsidP="00596812">
      <w:pPr>
        <w:pStyle w:val="NoSpacing"/>
        <w:spacing w:line="360" w:lineRule="auto"/>
        <w:jc w:val="both"/>
        <w:rPr>
          <w:rFonts w:eastAsia="Times New Roman"/>
          <w:noProof/>
          <w:lang w:val="sr-Cyrl-CS" w:eastAsia="en-GB"/>
        </w:rPr>
      </w:pPr>
      <w:r>
        <w:rPr>
          <w:rFonts w:eastAsia="Times New Roman"/>
          <w:noProof/>
          <w:lang w:val="sr-Cyrl-CS" w:eastAsia="en-GB"/>
        </w:rPr>
        <w:t>У</w:t>
      </w:r>
      <w:r w:rsidR="00A013DC" w:rsidRPr="005C0903">
        <w:rPr>
          <w:rFonts w:eastAsia="Times New Roman"/>
          <w:noProof/>
          <w:lang w:val="sr-Cyrl-CS" w:eastAsia="en-GB"/>
        </w:rPr>
        <w:t xml:space="preserve"> </w:t>
      </w:r>
      <w:r>
        <w:rPr>
          <w:rFonts w:eastAsia="Times New Roman"/>
          <w:noProof/>
          <w:lang w:val="sr-Cyrl-CS" w:eastAsia="en-GB"/>
        </w:rPr>
        <w:t>Русији</w:t>
      </w:r>
      <w:r w:rsidR="00A013DC" w:rsidRPr="005C0903">
        <w:rPr>
          <w:rFonts w:eastAsia="Times New Roman"/>
          <w:noProof/>
          <w:lang w:val="sr-Cyrl-CS" w:eastAsia="en-GB"/>
        </w:rPr>
        <w:t xml:space="preserve"> </w:t>
      </w:r>
      <w:r>
        <w:rPr>
          <w:rFonts w:eastAsia="Times New Roman"/>
          <w:noProof/>
          <w:lang w:val="sr-Cyrl-CS" w:eastAsia="en-GB"/>
        </w:rPr>
        <w:t>је</w:t>
      </w:r>
      <w:r w:rsidR="00A013DC" w:rsidRPr="005C0903">
        <w:rPr>
          <w:rFonts w:eastAsia="Times New Roman"/>
          <w:noProof/>
          <w:lang w:val="sr-Cyrl-CS" w:eastAsia="en-GB"/>
        </w:rPr>
        <w:t xml:space="preserve"> </w:t>
      </w:r>
      <w:r>
        <w:rPr>
          <w:rFonts w:eastAsia="Times New Roman"/>
          <w:noProof/>
          <w:lang w:val="sr-Cyrl-CS" w:eastAsia="en-GB"/>
        </w:rPr>
        <w:t>намерни</w:t>
      </w:r>
      <w:r w:rsidR="00A013DC" w:rsidRPr="005C0903">
        <w:rPr>
          <w:rFonts w:eastAsia="Times New Roman"/>
          <w:noProof/>
          <w:lang w:val="sr-Cyrl-CS" w:eastAsia="en-GB"/>
        </w:rPr>
        <w:t xml:space="preserve"> </w:t>
      </w:r>
      <w:r>
        <w:rPr>
          <w:rFonts w:eastAsia="Times New Roman"/>
          <w:noProof/>
          <w:lang w:val="sr-Cyrl-CS" w:eastAsia="en-GB"/>
        </w:rPr>
        <w:t>прекид</w:t>
      </w:r>
      <w:r w:rsidR="00A013DC" w:rsidRPr="005C0903">
        <w:rPr>
          <w:rFonts w:eastAsia="Times New Roman"/>
          <w:noProof/>
          <w:lang w:val="sr-Cyrl-CS" w:eastAsia="en-GB"/>
        </w:rPr>
        <w:t xml:space="preserve"> </w:t>
      </w:r>
      <w:r>
        <w:rPr>
          <w:rFonts w:eastAsia="Times New Roman"/>
          <w:noProof/>
          <w:lang w:val="sr-Cyrl-CS" w:eastAsia="en-GB"/>
        </w:rPr>
        <w:t>трудноће</w:t>
      </w:r>
      <w:r w:rsidR="00A013DC" w:rsidRPr="005C0903">
        <w:rPr>
          <w:rFonts w:eastAsia="Times New Roman"/>
          <w:noProof/>
          <w:lang w:val="sr-Cyrl-CS" w:eastAsia="en-GB"/>
        </w:rPr>
        <w:t xml:space="preserve"> </w:t>
      </w:r>
      <w:r>
        <w:rPr>
          <w:rFonts w:eastAsia="Times New Roman"/>
          <w:noProof/>
          <w:lang w:val="sr-Cyrl-CS" w:eastAsia="en-GB"/>
        </w:rPr>
        <w:t>регулисан</w:t>
      </w:r>
      <w:r w:rsidR="00A013DC" w:rsidRPr="005C0903">
        <w:rPr>
          <w:rFonts w:eastAsia="Times New Roman"/>
          <w:noProof/>
          <w:lang w:val="sr-Cyrl-CS" w:eastAsia="en-GB"/>
        </w:rPr>
        <w:t xml:space="preserve"> </w:t>
      </w:r>
      <w:r>
        <w:rPr>
          <w:rFonts w:eastAsia="Times New Roman"/>
          <w:noProof/>
          <w:lang w:val="sr-Cyrl-CS" w:eastAsia="en-GB"/>
        </w:rPr>
        <w:t>Законом</w:t>
      </w:r>
      <w:r w:rsidR="00A013DC" w:rsidRPr="005C0903">
        <w:rPr>
          <w:rFonts w:eastAsia="Times New Roman"/>
          <w:noProof/>
          <w:lang w:val="sr-Cyrl-CS" w:eastAsia="en-GB"/>
        </w:rPr>
        <w:t xml:space="preserve"> </w:t>
      </w:r>
      <w:r>
        <w:rPr>
          <w:rFonts w:eastAsia="Times New Roman"/>
          <w:noProof/>
          <w:lang w:val="sr-Cyrl-CS" w:eastAsia="en-GB"/>
        </w:rPr>
        <w:t>о</w:t>
      </w:r>
      <w:r w:rsidR="00A013DC" w:rsidRPr="005C0903">
        <w:rPr>
          <w:rFonts w:eastAsia="Times New Roman"/>
          <w:noProof/>
          <w:lang w:val="sr-Cyrl-CS" w:eastAsia="en-GB"/>
        </w:rPr>
        <w:t xml:space="preserve"> </w:t>
      </w:r>
      <w:r>
        <w:rPr>
          <w:rFonts w:eastAsia="Times New Roman"/>
          <w:noProof/>
          <w:lang w:val="sr-Cyrl-CS" w:eastAsia="en-GB"/>
        </w:rPr>
        <w:t>здравственој</w:t>
      </w:r>
      <w:r w:rsidR="00A013DC" w:rsidRPr="005C0903">
        <w:rPr>
          <w:rFonts w:eastAsia="Times New Roman"/>
          <w:noProof/>
          <w:lang w:val="sr-Cyrl-CS" w:eastAsia="en-GB"/>
        </w:rPr>
        <w:t xml:space="preserve"> </w:t>
      </w:r>
      <w:r>
        <w:rPr>
          <w:rFonts w:eastAsia="Times New Roman"/>
          <w:noProof/>
          <w:lang w:val="sr-Cyrl-CS" w:eastAsia="en-GB"/>
        </w:rPr>
        <w:t>заштити</w:t>
      </w:r>
      <w:r w:rsidR="00A013DC" w:rsidRPr="005C0903">
        <w:rPr>
          <w:rFonts w:eastAsia="Times New Roman"/>
          <w:noProof/>
          <w:lang w:val="sr-Cyrl-CS" w:eastAsia="en-GB"/>
        </w:rPr>
        <w:t xml:space="preserve"> </w:t>
      </w:r>
      <w:r>
        <w:rPr>
          <w:rFonts w:eastAsia="Times New Roman"/>
          <w:noProof/>
          <w:lang w:val="sr-Cyrl-CS" w:eastAsia="en-GB"/>
        </w:rPr>
        <w:t>становништва</w:t>
      </w:r>
      <w:r w:rsidR="00A013DC" w:rsidRPr="005C0903">
        <w:rPr>
          <w:rFonts w:eastAsia="Times New Roman"/>
          <w:noProof/>
          <w:lang w:val="sr-Cyrl-CS" w:eastAsia="en-GB"/>
        </w:rPr>
        <w:t>.</w:t>
      </w:r>
      <w:r w:rsidR="00A013DC" w:rsidRPr="005C0903">
        <w:rPr>
          <w:rStyle w:val="FootnoteReference"/>
          <w:rFonts w:ascii="Times New Roman" w:eastAsia="Times New Roman" w:hAnsi="Times New Roman" w:cs="Times New Roman"/>
          <w:noProof/>
          <w:sz w:val="24"/>
          <w:szCs w:val="24"/>
          <w:lang w:val="sr-Cyrl-CS" w:eastAsia="en-GB"/>
        </w:rPr>
        <w:footnoteReference w:id="20"/>
      </w:r>
      <w:r w:rsidR="00A013DC" w:rsidRPr="005C0903">
        <w:rPr>
          <w:rFonts w:eastAsia="Times New Roman"/>
          <w:noProof/>
          <w:lang w:val="sr-Cyrl-CS" w:eastAsia="en-GB"/>
        </w:rPr>
        <w:t xml:space="preserve"> </w:t>
      </w:r>
      <w:r>
        <w:rPr>
          <w:rFonts w:eastAsia="Times New Roman"/>
          <w:noProof/>
          <w:lang w:val="sr-Cyrl-CS" w:eastAsia="en-GB"/>
        </w:rPr>
        <w:t>Прекид</w:t>
      </w:r>
      <w:r w:rsidR="00A013DC" w:rsidRPr="005C0903">
        <w:rPr>
          <w:rFonts w:eastAsia="Times New Roman"/>
          <w:noProof/>
          <w:lang w:val="sr-Cyrl-CS" w:eastAsia="en-GB"/>
        </w:rPr>
        <w:t xml:space="preserve"> </w:t>
      </w:r>
      <w:r>
        <w:rPr>
          <w:rFonts w:eastAsia="Times New Roman"/>
          <w:noProof/>
          <w:lang w:val="sr-Cyrl-CS" w:eastAsia="en-GB"/>
        </w:rPr>
        <w:t>трудноће</w:t>
      </w:r>
      <w:r w:rsidR="00A013DC" w:rsidRPr="005C0903">
        <w:rPr>
          <w:rFonts w:eastAsia="Times New Roman"/>
          <w:noProof/>
          <w:lang w:val="sr-Cyrl-CS" w:eastAsia="en-GB"/>
        </w:rPr>
        <w:t xml:space="preserve"> </w:t>
      </w:r>
      <w:r>
        <w:rPr>
          <w:rFonts w:eastAsia="Times New Roman"/>
          <w:noProof/>
          <w:lang w:val="sr-Cyrl-CS" w:eastAsia="en-GB"/>
        </w:rPr>
        <w:t>се</w:t>
      </w:r>
      <w:r w:rsidR="00A013DC" w:rsidRPr="005C0903">
        <w:rPr>
          <w:rFonts w:eastAsia="Times New Roman"/>
          <w:noProof/>
          <w:lang w:val="sr-Cyrl-CS" w:eastAsia="en-GB"/>
        </w:rPr>
        <w:t xml:space="preserve"> </w:t>
      </w:r>
      <w:r>
        <w:rPr>
          <w:rFonts w:eastAsia="Times New Roman"/>
          <w:noProof/>
          <w:lang w:val="sr-Cyrl-CS" w:eastAsia="en-GB"/>
        </w:rPr>
        <w:t>може</w:t>
      </w:r>
      <w:r w:rsidR="00A013DC" w:rsidRPr="005C0903">
        <w:rPr>
          <w:rFonts w:eastAsia="Times New Roman"/>
          <w:noProof/>
          <w:lang w:val="sr-Cyrl-CS" w:eastAsia="en-GB"/>
        </w:rPr>
        <w:t xml:space="preserve"> </w:t>
      </w:r>
      <w:r>
        <w:rPr>
          <w:rFonts w:eastAsia="Times New Roman"/>
          <w:noProof/>
          <w:lang w:val="sr-Cyrl-CS" w:eastAsia="en-GB"/>
        </w:rPr>
        <w:t>извршити</w:t>
      </w:r>
      <w:r w:rsidR="00A013DC" w:rsidRPr="005C0903">
        <w:rPr>
          <w:rFonts w:eastAsia="Times New Roman"/>
          <w:noProof/>
          <w:lang w:val="sr-Cyrl-CS" w:eastAsia="en-GB"/>
        </w:rPr>
        <w:t xml:space="preserve"> </w:t>
      </w:r>
      <w:r>
        <w:rPr>
          <w:rFonts w:eastAsia="Times New Roman"/>
          <w:noProof/>
          <w:lang w:val="sr-Cyrl-CS" w:eastAsia="en-GB"/>
        </w:rPr>
        <w:t>после</w:t>
      </w:r>
      <w:r w:rsidR="00A013DC" w:rsidRPr="005C0903">
        <w:rPr>
          <w:rFonts w:eastAsia="Times New Roman"/>
          <w:noProof/>
          <w:lang w:val="sr-Cyrl-CS" w:eastAsia="en-GB"/>
        </w:rPr>
        <w:t xml:space="preserve"> 12 </w:t>
      </w:r>
      <w:r>
        <w:rPr>
          <w:rFonts w:eastAsia="Times New Roman"/>
          <w:noProof/>
          <w:lang w:val="sr-Cyrl-CS" w:eastAsia="en-GB"/>
        </w:rPr>
        <w:t>недеље</w:t>
      </w:r>
      <w:r w:rsidR="00A013DC" w:rsidRPr="005C0903">
        <w:rPr>
          <w:rFonts w:eastAsia="Times New Roman"/>
          <w:noProof/>
          <w:lang w:val="sr-Cyrl-CS" w:eastAsia="en-GB"/>
        </w:rPr>
        <w:t xml:space="preserve"> </w:t>
      </w:r>
      <w:r>
        <w:rPr>
          <w:rFonts w:eastAsia="Times New Roman"/>
          <w:noProof/>
          <w:lang w:val="sr-Cyrl-CS" w:eastAsia="en-GB"/>
        </w:rPr>
        <w:t>ако</w:t>
      </w:r>
      <w:r w:rsidR="00A013DC" w:rsidRPr="005C0903">
        <w:rPr>
          <w:rFonts w:eastAsia="Times New Roman"/>
          <w:noProof/>
          <w:lang w:val="sr-Cyrl-CS" w:eastAsia="en-GB"/>
        </w:rPr>
        <w:t xml:space="preserve"> </w:t>
      </w:r>
      <w:r>
        <w:rPr>
          <w:rFonts w:eastAsia="Times New Roman"/>
          <w:noProof/>
          <w:lang w:val="sr-Cyrl-CS" w:eastAsia="en-GB"/>
        </w:rPr>
        <w:t>постоје</w:t>
      </w:r>
      <w:r w:rsidR="00A013DC" w:rsidRPr="005C0903">
        <w:rPr>
          <w:rFonts w:eastAsia="Times New Roman"/>
          <w:noProof/>
          <w:lang w:val="sr-Cyrl-CS" w:eastAsia="en-GB"/>
        </w:rPr>
        <w:t xml:space="preserve"> </w:t>
      </w:r>
      <w:r>
        <w:rPr>
          <w:rFonts w:eastAsia="Times New Roman"/>
          <w:noProof/>
          <w:lang w:val="sr-Cyrl-CS" w:eastAsia="en-GB"/>
        </w:rPr>
        <w:t>одређене</w:t>
      </w:r>
      <w:r w:rsidR="00A013DC" w:rsidRPr="005C0903">
        <w:rPr>
          <w:rFonts w:eastAsia="Times New Roman"/>
          <w:noProof/>
          <w:lang w:val="sr-Cyrl-CS" w:eastAsia="en-GB"/>
        </w:rPr>
        <w:t xml:space="preserve"> </w:t>
      </w:r>
      <w:r>
        <w:rPr>
          <w:rFonts w:eastAsia="Times New Roman"/>
          <w:noProof/>
          <w:lang w:val="sr-Cyrl-CS" w:eastAsia="en-GB"/>
        </w:rPr>
        <w:t>индикације</w:t>
      </w:r>
      <w:r w:rsidR="00A013DC" w:rsidRPr="005C0903">
        <w:rPr>
          <w:rFonts w:eastAsia="Times New Roman"/>
          <w:noProof/>
          <w:lang w:val="sr-Cyrl-CS" w:eastAsia="en-GB"/>
        </w:rPr>
        <w:t xml:space="preserve">. </w:t>
      </w:r>
      <w:r>
        <w:rPr>
          <w:rFonts w:eastAsia="Times New Roman"/>
          <w:noProof/>
          <w:lang w:val="sr-Cyrl-CS" w:eastAsia="en-GB"/>
        </w:rPr>
        <w:t>Тако</w:t>
      </w:r>
      <w:r w:rsidR="00A013DC" w:rsidRPr="005C0903">
        <w:rPr>
          <w:rFonts w:eastAsia="Times New Roman"/>
          <w:noProof/>
          <w:lang w:val="sr-Cyrl-CS" w:eastAsia="en-GB"/>
        </w:rPr>
        <w:t xml:space="preserve">, </w:t>
      </w:r>
      <w:r>
        <w:rPr>
          <w:rFonts w:eastAsia="Times New Roman"/>
          <w:noProof/>
          <w:lang w:val="sr-Cyrl-CS" w:eastAsia="en-GB"/>
        </w:rPr>
        <w:t>се</w:t>
      </w:r>
      <w:r w:rsidR="00A013DC" w:rsidRPr="005C0903">
        <w:rPr>
          <w:rFonts w:eastAsia="Times New Roman"/>
          <w:noProof/>
          <w:lang w:val="sr-Cyrl-CS" w:eastAsia="en-GB"/>
        </w:rPr>
        <w:t xml:space="preserve"> </w:t>
      </w:r>
      <w:r>
        <w:rPr>
          <w:rFonts w:eastAsia="Times New Roman"/>
          <w:noProof/>
          <w:lang w:val="sr-Cyrl-CS" w:eastAsia="en-GB"/>
        </w:rPr>
        <w:t>прекид</w:t>
      </w:r>
      <w:r w:rsidR="00A013DC" w:rsidRPr="005C0903">
        <w:rPr>
          <w:rFonts w:eastAsia="Times New Roman"/>
          <w:noProof/>
          <w:lang w:val="sr-Cyrl-CS" w:eastAsia="en-GB"/>
        </w:rPr>
        <w:t xml:space="preserve"> </w:t>
      </w:r>
      <w:r>
        <w:rPr>
          <w:rFonts w:eastAsia="Times New Roman"/>
          <w:noProof/>
          <w:lang w:val="sr-Cyrl-CS" w:eastAsia="en-GB"/>
        </w:rPr>
        <w:t>трудноће</w:t>
      </w:r>
      <w:r w:rsidR="00A013DC" w:rsidRPr="005C0903">
        <w:rPr>
          <w:rFonts w:eastAsia="Times New Roman"/>
          <w:noProof/>
          <w:lang w:val="sr-Cyrl-CS" w:eastAsia="en-GB"/>
        </w:rPr>
        <w:t xml:space="preserve"> </w:t>
      </w:r>
      <w:r>
        <w:rPr>
          <w:rFonts w:eastAsia="Times New Roman"/>
          <w:noProof/>
          <w:lang w:val="sr-Cyrl-CS" w:eastAsia="en-GB"/>
        </w:rPr>
        <w:t>може</w:t>
      </w:r>
      <w:r w:rsidR="00A013DC" w:rsidRPr="005C0903">
        <w:rPr>
          <w:rFonts w:eastAsia="Times New Roman"/>
          <w:noProof/>
          <w:lang w:val="sr-Cyrl-CS" w:eastAsia="en-GB"/>
        </w:rPr>
        <w:t xml:space="preserve"> </w:t>
      </w:r>
      <w:r>
        <w:rPr>
          <w:rFonts w:eastAsia="Times New Roman"/>
          <w:noProof/>
          <w:lang w:val="sr-Cyrl-CS" w:eastAsia="en-GB"/>
        </w:rPr>
        <w:t>извршити</w:t>
      </w:r>
      <w:r w:rsidR="00A013DC" w:rsidRPr="005C0903">
        <w:rPr>
          <w:rFonts w:eastAsia="Times New Roman"/>
          <w:noProof/>
          <w:lang w:val="sr-Cyrl-CS" w:eastAsia="en-GB"/>
        </w:rPr>
        <w:t xml:space="preserve">  </w:t>
      </w:r>
      <w:r>
        <w:rPr>
          <w:rFonts w:eastAsia="Times New Roman"/>
          <w:noProof/>
          <w:lang w:val="sr-Cyrl-CS" w:eastAsia="en-GB"/>
        </w:rPr>
        <w:t>до</w:t>
      </w:r>
      <w:r w:rsidR="00A013DC" w:rsidRPr="005C0903">
        <w:rPr>
          <w:rFonts w:eastAsia="Times New Roman"/>
          <w:noProof/>
          <w:lang w:val="sr-Cyrl-CS" w:eastAsia="en-GB"/>
        </w:rPr>
        <w:t xml:space="preserve"> 22 </w:t>
      </w:r>
      <w:r>
        <w:rPr>
          <w:rFonts w:eastAsia="Times New Roman"/>
          <w:noProof/>
          <w:lang w:val="sr-Cyrl-CS" w:eastAsia="en-GB"/>
        </w:rPr>
        <w:t>недеље</w:t>
      </w:r>
      <w:r w:rsidR="00A013DC" w:rsidRPr="005C0903">
        <w:rPr>
          <w:rFonts w:eastAsia="Times New Roman"/>
          <w:noProof/>
          <w:lang w:val="sr-Cyrl-CS" w:eastAsia="en-GB"/>
        </w:rPr>
        <w:t xml:space="preserve"> </w:t>
      </w:r>
      <w:r>
        <w:rPr>
          <w:rFonts w:eastAsia="Times New Roman"/>
          <w:noProof/>
          <w:lang w:val="sr-Cyrl-CS" w:eastAsia="en-GB"/>
        </w:rPr>
        <w:t>када</w:t>
      </w:r>
      <w:r w:rsidR="00A013DC" w:rsidRPr="005C0903">
        <w:rPr>
          <w:rFonts w:eastAsia="Times New Roman"/>
          <w:noProof/>
          <w:lang w:val="sr-Cyrl-CS" w:eastAsia="en-GB"/>
        </w:rPr>
        <w:t xml:space="preserve"> </w:t>
      </w:r>
      <w:r>
        <w:rPr>
          <w:rFonts w:eastAsia="Times New Roman"/>
          <w:noProof/>
          <w:lang w:val="sr-Cyrl-CS" w:eastAsia="en-GB"/>
        </w:rPr>
        <w:t>се</w:t>
      </w:r>
      <w:r w:rsidR="00A013DC" w:rsidRPr="005C0903">
        <w:rPr>
          <w:rFonts w:eastAsia="Times New Roman"/>
          <w:noProof/>
          <w:lang w:val="sr-Cyrl-CS" w:eastAsia="en-GB"/>
        </w:rPr>
        <w:t xml:space="preserve"> </w:t>
      </w:r>
      <w:r>
        <w:rPr>
          <w:rFonts w:eastAsia="Times New Roman"/>
          <w:noProof/>
          <w:lang w:val="sr-Cyrl-CS" w:eastAsia="en-GB"/>
        </w:rPr>
        <w:t>ради</w:t>
      </w:r>
      <w:r w:rsidR="00A013DC" w:rsidRPr="005C0903">
        <w:rPr>
          <w:rFonts w:eastAsia="Times New Roman"/>
          <w:noProof/>
          <w:lang w:val="sr-Cyrl-CS" w:eastAsia="en-GB"/>
        </w:rPr>
        <w:t xml:space="preserve"> </w:t>
      </w:r>
      <w:r>
        <w:rPr>
          <w:rFonts w:eastAsia="Times New Roman"/>
          <w:noProof/>
          <w:lang w:val="sr-Cyrl-CS" w:eastAsia="en-GB"/>
        </w:rPr>
        <w:t>о</w:t>
      </w:r>
      <w:r w:rsidR="00A013DC" w:rsidRPr="005C0903">
        <w:rPr>
          <w:rFonts w:eastAsia="Times New Roman"/>
          <w:noProof/>
          <w:lang w:val="sr-Cyrl-CS" w:eastAsia="en-GB"/>
        </w:rPr>
        <w:t xml:space="preserve"> </w:t>
      </w:r>
      <w:r>
        <w:rPr>
          <w:rFonts w:eastAsia="Times New Roman"/>
          <w:noProof/>
          <w:lang w:val="sr-Cyrl-CS" w:eastAsia="en-GB"/>
        </w:rPr>
        <w:t>силовању</w:t>
      </w:r>
      <w:r w:rsidR="00A013DC" w:rsidRPr="005C0903">
        <w:rPr>
          <w:rFonts w:eastAsia="Times New Roman"/>
          <w:noProof/>
          <w:lang w:val="sr-Cyrl-CS" w:eastAsia="en-GB"/>
        </w:rPr>
        <w:t xml:space="preserve">, </w:t>
      </w:r>
      <w:r>
        <w:rPr>
          <w:rFonts w:eastAsia="Times New Roman"/>
          <w:noProof/>
          <w:lang w:val="sr-Cyrl-CS" w:eastAsia="en-GB"/>
        </w:rPr>
        <w:t>у</w:t>
      </w:r>
      <w:r w:rsidR="00A013DC" w:rsidRPr="005C0903">
        <w:rPr>
          <w:rFonts w:eastAsia="Times New Roman"/>
          <w:noProof/>
          <w:lang w:val="sr-Cyrl-CS" w:eastAsia="en-GB"/>
        </w:rPr>
        <w:t xml:space="preserve"> </w:t>
      </w:r>
      <w:r>
        <w:rPr>
          <w:rFonts w:eastAsia="Times New Roman"/>
          <w:noProof/>
          <w:lang w:val="sr-Cyrl-CS" w:eastAsia="en-GB"/>
        </w:rPr>
        <w:t>свако</w:t>
      </w:r>
      <w:r w:rsidR="00A013DC" w:rsidRPr="005C0903">
        <w:rPr>
          <w:rFonts w:eastAsia="Times New Roman"/>
          <w:noProof/>
          <w:lang w:val="sr-Cyrl-CS" w:eastAsia="en-GB"/>
        </w:rPr>
        <w:t xml:space="preserve"> </w:t>
      </w:r>
      <w:r>
        <w:rPr>
          <w:rFonts w:eastAsia="Times New Roman"/>
          <w:noProof/>
          <w:lang w:val="sr-Cyrl-CS" w:eastAsia="en-GB"/>
        </w:rPr>
        <w:t>доба</w:t>
      </w:r>
      <w:r w:rsidR="00A013DC" w:rsidRPr="005C0903">
        <w:rPr>
          <w:rFonts w:eastAsia="Times New Roman"/>
          <w:noProof/>
          <w:lang w:val="sr-Cyrl-CS" w:eastAsia="en-GB"/>
        </w:rPr>
        <w:t xml:space="preserve"> </w:t>
      </w:r>
      <w:r>
        <w:rPr>
          <w:rFonts w:eastAsia="Times New Roman"/>
          <w:noProof/>
          <w:lang w:val="sr-Cyrl-CS" w:eastAsia="en-GB"/>
        </w:rPr>
        <w:t>не</w:t>
      </w:r>
      <w:r w:rsidR="00A013DC" w:rsidRPr="005C0903">
        <w:rPr>
          <w:rFonts w:eastAsia="Times New Roman"/>
          <w:noProof/>
          <w:lang w:val="sr-Cyrl-CS" w:eastAsia="en-GB"/>
        </w:rPr>
        <w:t xml:space="preserve"> </w:t>
      </w:r>
      <w:r>
        <w:rPr>
          <w:rFonts w:eastAsia="Times New Roman"/>
          <w:noProof/>
          <w:lang w:val="sr-Cyrl-CS" w:eastAsia="en-GB"/>
        </w:rPr>
        <w:t>основу</w:t>
      </w:r>
      <w:r w:rsidR="00A013DC" w:rsidRPr="005C0903">
        <w:rPr>
          <w:rFonts w:eastAsia="Times New Roman"/>
          <w:noProof/>
          <w:lang w:val="sr-Cyrl-CS" w:eastAsia="en-GB"/>
        </w:rPr>
        <w:t xml:space="preserve"> </w:t>
      </w:r>
      <w:r>
        <w:rPr>
          <w:rFonts w:eastAsia="Times New Roman"/>
          <w:noProof/>
          <w:lang w:val="sr-Cyrl-CS" w:eastAsia="en-GB"/>
        </w:rPr>
        <w:t>медицинских</w:t>
      </w:r>
      <w:r w:rsidR="00A013DC" w:rsidRPr="005C0903">
        <w:rPr>
          <w:rFonts w:eastAsia="Times New Roman"/>
          <w:noProof/>
          <w:lang w:val="sr-Cyrl-CS" w:eastAsia="en-GB"/>
        </w:rPr>
        <w:t xml:space="preserve"> </w:t>
      </w:r>
      <w:r>
        <w:rPr>
          <w:rFonts w:eastAsia="Times New Roman"/>
          <w:noProof/>
          <w:lang w:val="sr-Cyrl-CS" w:eastAsia="en-GB"/>
        </w:rPr>
        <w:t>разлога</w:t>
      </w:r>
      <w:r w:rsidR="00A013DC" w:rsidRPr="005C0903">
        <w:rPr>
          <w:rFonts w:eastAsia="Times New Roman"/>
          <w:noProof/>
          <w:lang w:val="sr-Cyrl-CS" w:eastAsia="en-GB"/>
        </w:rPr>
        <w:t xml:space="preserve"> </w:t>
      </w:r>
      <w:r>
        <w:rPr>
          <w:rFonts w:eastAsia="Times New Roman"/>
          <w:noProof/>
          <w:lang w:val="sr-Cyrl-CS" w:eastAsia="en-GB"/>
        </w:rPr>
        <w:t>везаних</w:t>
      </w:r>
      <w:r w:rsidR="00A013DC" w:rsidRPr="005C0903">
        <w:rPr>
          <w:rFonts w:eastAsia="Times New Roman"/>
          <w:noProof/>
          <w:lang w:val="sr-Cyrl-CS" w:eastAsia="en-GB"/>
        </w:rPr>
        <w:t xml:space="preserve"> </w:t>
      </w:r>
      <w:r>
        <w:rPr>
          <w:rFonts w:eastAsia="Times New Roman"/>
          <w:noProof/>
          <w:lang w:val="sr-Cyrl-CS" w:eastAsia="en-GB"/>
        </w:rPr>
        <w:t>за</w:t>
      </w:r>
      <w:r w:rsidR="00A013DC" w:rsidRPr="005C0903">
        <w:rPr>
          <w:rFonts w:eastAsia="Times New Roman"/>
          <w:noProof/>
          <w:lang w:val="sr-Cyrl-CS" w:eastAsia="en-GB"/>
        </w:rPr>
        <w:t xml:space="preserve"> </w:t>
      </w:r>
      <w:r>
        <w:rPr>
          <w:rFonts w:eastAsia="Times New Roman"/>
          <w:noProof/>
          <w:lang w:val="sr-Cyrl-CS" w:eastAsia="en-GB"/>
        </w:rPr>
        <w:t>трудницу</w:t>
      </w:r>
      <w:r w:rsidR="00A013DC" w:rsidRPr="005C0903">
        <w:rPr>
          <w:rFonts w:eastAsia="Times New Roman"/>
          <w:noProof/>
          <w:lang w:val="sr-Cyrl-CS" w:eastAsia="en-GB"/>
        </w:rPr>
        <w:t xml:space="preserve">. </w:t>
      </w:r>
      <w:r>
        <w:rPr>
          <w:rFonts w:eastAsia="Times New Roman"/>
          <w:noProof/>
          <w:lang w:val="sr-Cyrl-CS" w:eastAsia="en-GB"/>
        </w:rPr>
        <w:t>прекид</w:t>
      </w:r>
      <w:r w:rsidR="00A013DC" w:rsidRPr="005C0903">
        <w:rPr>
          <w:rFonts w:eastAsia="Times New Roman"/>
          <w:noProof/>
          <w:lang w:val="sr-Cyrl-CS" w:eastAsia="en-GB"/>
        </w:rPr>
        <w:t xml:space="preserve"> </w:t>
      </w:r>
      <w:r>
        <w:rPr>
          <w:rFonts w:eastAsia="Times New Roman"/>
          <w:noProof/>
          <w:lang w:val="sr-Cyrl-CS" w:eastAsia="en-GB"/>
        </w:rPr>
        <w:t>трудноће</w:t>
      </w:r>
      <w:r w:rsidR="00A013DC" w:rsidRPr="005C0903">
        <w:rPr>
          <w:rFonts w:eastAsia="Times New Roman"/>
          <w:noProof/>
          <w:lang w:val="sr-Cyrl-CS" w:eastAsia="en-GB"/>
        </w:rPr>
        <w:t xml:space="preserve"> </w:t>
      </w:r>
      <w:r>
        <w:rPr>
          <w:rFonts w:eastAsia="Times New Roman"/>
          <w:noProof/>
          <w:lang w:val="sr-Cyrl-CS" w:eastAsia="en-GB"/>
        </w:rPr>
        <w:t>због</w:t>
      </w:r>
      <w:r w:rsidR="00A013DC" w:rsidRPr="005C0903">
        <w:rPr>
          <w:rFonts w:eastAsia="Times New Roman"/>
          <w:noProof/>
          <w:lang w:val="sr-Cyrl-CS" w:eastAsia="en-GB"/>
        </w:rPr>
        <w:t xml:space="preserve"> </w:t>
      </w:r>
      <w:r>
        <w:rPr>
          <w:rFonts w:eastAsia="Times New Roman"/>
          <w:noProof/>
          <w:lang w:val="sr-Cyrl-CS" w:eastAsia="en-GB"/>
        </w:rPr>
        <w:t>тешке</w:t>
      </w:r>
      <w:r w:rsidR="00A013DC" w:rsidRPr="005C0903">
        <w:rPr>
          <w:rFonts w:eastAsia="Times New Roman"/>
          <w:noProof/>
          <w:lang w:val="sr-Cyrl-CS" w:eastAsia="en-GB"/>
        </w:rPr>
        <w:t xml:space="preserve"> </w:t>
      </w:r>
      <w:r>
        <w:rPr>
          <w:rFonts w:eastAsia="Times New Roman"/>
          <w:noProof/>
          <w:lang w:val="sr-Cyrl-CS" w:eastAsia="en-GB"/>
        </w:rPr>
        <w:t>економске</w:t>
      </w:r>
      <w:r w:rsidR="00A013DC" w:rsidRPr="005C0903">
        <w:rPr>
          <w:rFonts w:eastAsia="Times New Roman"/>
          <w:noProof/>
          <w:lang w:val="sr-Cyrl-CS" w:eastAsia="en-GB"/>
        </w:rPr>
        <w:t xml:space="preserve"> </w:t>
      </w:r>
      <w:r>
        <w:rPr>
          <w:rFonts w:eastAsia="Times New Roman"/>
          <w:noProof/>
          <w:lang w:val="sr-Cyrl-CS" w:eastAsia="en-GB"/>
        </w:rPr>
        <w:t>ситуације</w:t>
      </w:r>
      <w:r w:rsidR="00A013DC" w:rsidRPr="005C0903">
        <w:rPr>
          <w:rFonts w:eastAsia="Times New Roman"/>
          <w:noProof/>
          <w:lang w:val="sr-Cyrl-CS" w:eastAsia="en-GB"/>
        </w:rPr>
        <w:t xml:space="preserve"> </w:t>
      </w:r>
      <w:r>
        <w:rPr>
          <w:rFonts w:eastAsia="Times New Roman"/>
          <w:noProof/>
          <w:lang w:val="sr-Cyrl-CS" w:eastAsia="en-GB"/>
        </w:rPr>
        <w:t>жене</w:t>
      </w:r>
      <w:r w:rsidR="00A013DC" w:rsidRPr="005C0903">
        <w:rPr>
          <w:rFonts w:eastAsia="Times New Roman"/>
          <w:noProof/>
          <w:lang w:val="sr-Cyrl-CS" w:eastAsia="en-GB"/>
        </w:rPr>
        <w:t xml:space="preserve"> </w:t>
      </w:r>
      <w:r>
        <w:rPr>
          <w:rFonts w:eastAsia="Times New Roman"/>
          <w:noProof/>
          <w:lang w:val="sr-Cyrl-CS" w:eastAsia="en-GB"/>
        </w:rPr>
        <w:t>или</w:t>
      </w:r>
      <w:r w:rsidR="00A013DC" w:rsidRPr="005C0903">
        <w:rPr>
          <w:rFonts w:eastAsia="Times New Roman"/>
          <w:noProof/>
          <w:lang w:val="sr-Cyrl-CS" w:eastAsia="en-GB"/>
        </w:rPr>
        <w:t xml:space="preserve"> </w:t>
      </w:r>
      <w:r>
        <w:rPr>
          <w:rFonts w:eastAsia="Times New Roman"/>
          <w:noProof/>
          <w:lang w:val="sr-Cyrl-CS" w:eastAsia="en-GB"/>
        </w:rPr>
        <w:t>других</w:t>
      </w:r>
      <w:r w:rsidR="00A013DC" w:rsidRPr="005C0903">
        <w:rPr>
          <w:rFonts w:eastAsia="Times New Roman"/>
          <w:noProof/>
          <w:lang w:val="sr-Cyrl-CS" w:eastAsia="en-GB"/>
        </w:rPr>
        <w:t xml:space="preserve"> </w:t>
      </w:r>
      <w:r>
        <w:rPr>
          <w:rFonts w:eastAsia="Times New Roman"/>
          <w:noProof/>
          <w:lang w:val="sr-Cyrl-CS" w:eastAsia="en-GB"/>
        </w:rPr>
        <w:t>социјалних</w:t>
      </w:r>
      <w:r w:rsidR="00A013DC" w:rsidRPr="005C0903">
        <w:rPr>
          <w:rFonts w:eastAsia="Times New Roman"/>
          <w:noProof/>
          <w:lang w:val="sr-Cyrl-CS" w:eastAsia="en-GB"/>
        </w:rPr>
        <w:t xml:space="preserve"> </w:t>
      </w:r>
      <w:r>
        <w:rPr>
          <w:rFonts w:eastAsia="Times New Roman"/>
          <w:noProof/>
          <w:lang w:val="sr-Cyrl-CS" w:eastAsia="en-GB"/>
        </w:rPr>
        <w:t>разлога</w:t>
      </w:r>
      <w:r w:rsidR="00A013DC" w:rsidRPr="005C0903">
        <w:rPr>
          <w:rFonts w:eastAsia="Times New Roman"/>
          <w:noProof/>
          <w:lang w:val="sr-Cyrl-CS" w:eastAsia="en-GB"/>
        </w:rPr>
        <w:t xml:space="preserve"> </w:t>
      </w:r>
      <w:r>
        <w:rPr>
          <w:rFonts w:eastAsia="Times New Roman"/>
          <w:noProof/>
          <w:lang w:val="sr-Cyrl-CS" w:eastAsia="en-GB"/>
        </w:rPr>
        <w:t>је</w:t>
      </w:r>
      <w:r w:rsidR="00A013DC" w:rsidRPr="005C0903">
        <w:rPr>
          <w:rFonts w:eastAsia="Times New Roman"/>
          <w:noProof/>
          <w:lang w:val="sr-Cyrl-CS" w:eastAsia="en-GB"/>
        </w:rPr>
        <w:t xml:space="preserve">  2012. </w:t>
      </w:r>
      <w:r>
        <w:rPr>
          <w:rFonts w:eastAsia="Times New Roman"/>
          <w:noProof/>
          <w:lang w:val="sr-Cyrl-CS" w:eastAsia="en-GB"/>
        </w:rPr>
        <w:t>године</w:t>
      </w:r>
      <w:r w:rsidR="00A013DC" w:rsidRPr="005C0903">
        <w:rPr>
          <w:rFonts w:eastAsia="Times New Roman"/>
          <w:noProof/>
          <w:lang w:val="sr-Cyrl-CS" w:eastAsia="en-GB"/>
        </w:rPr>
        <w:t xml:space="preserve"> </w:t>
      </w:r>
      <w:r>
        <w:rPr>
          <w:rFonts w:eastAsia="Times New Roman"/>
          <w:noProof/>
          <w:lang w:val="sr-Cyrl-CS" w:eastAsia="en-GB"/>
        </w:rPr>
        <w:t>забрањен</w:t>
      </w:r>
      <w:r w:rsidR="00A013DC" w:rsidRPr="005C0903">
        <w:rPr>
          <w:rFonts w:eastAsia="Times New Roman"/>
          <w:noProof/>
          <w:lang w:val="sr-Cyrl-CS" w:eastAsia="en-GB"/>
        </w:rPr>
        <w:t xml:space="preserve">. </w:t>
      </w:r>
      <w:r>
        <w:rPr>
          <w:rFonts w:eastAsia="Times New Roman"/>
          <w:noProof/>
          <w:lang w:val="sr-Cyrl-CS" w:eastAsia="en-GB"/>
        </w:rPr>
        <w:t>У</w:t>
      </w:r>
      <w:r w:rsidR="00A013DC" w:rsidRPr="005C0903">
        <w:rPr>
          <w:rFonts w:eastAsia="Times New Roman"/>
          <w:noProof/>
          <w:lang w:val="sr-Cyrl-CS" w:eastAsia="en-GB"/>
        </w:rPr>
        <w:t xml:space="preserve"> </w:t>
      </w:r>
      <w:r>
        <w:rPr>
          <w:rFonts w:eastAsia="Times New Roman"/>
          <w:noProof/>
          <w:lang w:val="sr-Cyrl-CS" w:eastAsia="en-GB"/>
        </w:rPr>
        <w:t>Русији</w:t>
      </w:r>
      <w:r w:rsidR="00A013DC" w:rsidRPr="005C0903">
        <w:rPr>
          <w:rFonts w:eastAsia="Times New Roman"/>
          <w:noProof/>
          <w:lang w:val="sr-Cyrl-CS" w:eastAsia="en-GB"/>
        </w:rPr>
        <w:t xml:space="preserve"> </w:t>
      </w:r>
      <w:r>
        <w:rPr>
          <w:rFonts w:eastAsia="Times New Roman"/>
          <w:noProof/>
          <w:lang w:val="sr-Cyrl-CS" w:eastAsia="en-GB"/>
        </w:rPr>
        <w:t>постоји</w:t>
      </w:r>
      <w:r w:rsidR="00A013DC" w:rsidRPr="005C0903">
        <w:rPr>
          <w:rFonts w:eastAsia="Times New Roman"/>
          <w:noProof/>
          <w:lang w:val="sr-Cyrl-CS" w:eastAsia="en-GB"/>
        </w:rPr>
        <w:t xml:space="preserve"> </w:t>
      </w:r>
      <w:r>
        <w:rPr>
          <w:rFonts w:eastAsia="Times New Roman"/>
          <w:noProof/>
          <w:lang w:val="sr-Cyrl-CS" w:eastAsia="en-GB"/>
        </w:rPr>
        <w:t>листа</w:t>
      </w:r>
      <w:r w:rsidR="00A013DC" w:rsidRPr="005C0903">
        <w:rPr>
          <w:rFonts w:eastAsia="Times New Roman"/>
          <w:noProof/>
          <w:lang w:val="sr-Cyrl-CS" w:eastAsia="en-GB"/>
        </w:rPr>
        <w:t xml:space="preserve"> </w:t>
      </w:r>
      <w:r>
        <w:rPr>
          <w:rFonts w:eastAsia="Times New Roman"/>
          <w:noProof/>
          <w:lang w:val="sr-Cyrl-CS" w:eastAsia="en-GB"/>
        </w:rPr>
        <w:t>медицинских</w:t>
      </w:r>
      <w:r w:rsidR="00A013DC" w:rsidRPr="005C0903">
        <w:rPr>
          <w:rFonts w:eastAsia="Times New Roman"/>
          <w:noProof/>
          <w:lang w:val="sr-Cyrl-CS" w:eastAsia="en-GB"/>
        </w:rPr>
        <w:t xml:space="preserve"> </w:t>
      </w:r>
      <w:r>
        <w:rPr>
          <w:rFonts w:eastAsia="Times New Roman"/>
          <w:noProof/>
          <w:lang w:val="sr-Cyrl-CS" w:eastAsia="en-GB"/>
        </w:rPr>
        <w:t>разлога</w:t>
      </w:r>
      <w:r w:rsidR="00A013DC" w:rsidRPr="005C0903">
        <w:rPr>
          <w:rFonts w:eastAsia="Times New Roman"/>
          <w:noProof/>
          <w:lang w:val="sr-Cyrl-CS" w:eastAsia="en-GB"/>
        </w:rPr>
        <w:t xml:space="preserve"> </w:t>
      </w:r>
      <w:r>
        <w:rPr>
          <w:rFonts w:eastAsia="Times New Roman"/>
          <w:noProof/>
          <w:lang w:val="sr-Cyrl-CS" w:eastAsia="en-GB"/>
        </w:rPr>
        <w:t>који</w:t>
      </w:r>
      <w:r w:rsidR="00A013DC" w:rsidRPr="005C0903">
        <w:rPr>
          <w:rFonts w:eastAsia="Times New Roman"/>
          <w:noProof/>
          <w:lang w:val="sr-Cyrl-CS" w:eastAsia="en-GB"/>
        </w:rPr>
        <w:t xml:space="preserve"> </w:t>
      </w:r>
      <w:r>
        <w:rPr>
          <w:rFonts w:eastAsia="Times New Roman"/>
          <w:noProof/>
          <w:lang w:val="sr-Cyrl-CS" w:eastAsia="en-GB"/>
        </w:rPr>
        <w:t>оправдавају</w:t>
      </w:r>
      <w:r w:rsidR="00A013DC" w:rsidRPr="005C0903">
        <w:rPr>
          <w:rFonts w:eastAsia="Times New Roman"/>
          <w:noProof/>
          <w:lang w:val="sr-Cyrl-CS" w:eastAsia="en-GB"/>
        </w:rPr>
        <w:t xml:space="preserve"> </w:t>
      </w:r>
      <w:r>
        <w:rPr>
          <w:rFonts w:eastAsia="Times New Roman"/>
          <w:noProof/>
          <w:lang w:val="sr-Cyrl-CS" w:eastAsia="en-GB"/>
        </w:rPr>
        <w:t>прекид</w:t>
      </w:r>
      <w:r w:rsidR="00A013DC" w:rsidRPr="005C0903">
        <w:rPr>
          <w:rFonts w:eastAsia="Times New Roman"/>
          <w:noProof/>
          <w:lang w:val="sr-Cyrl-CS" w:eastAsia="en-GB"/>
        </w:rPr>
        <w:t xml:space="preserve"> </w:t>
      </w:r>
      <w:r>
        <w:rPr>
          <w:rFonts w:eastAsia="Times New Roman"/>
          <w:noProof/>
          <w:lang w:val="sr-Cyrl-CS" w:eastAsia="en-GB"/>
        </w:rPr>
        <w:t>трудноће</w:t>
      </w:r>
      <w:r w:rsidR="00A013DC" w:rsidRPr="005C0903">
        <w:rPr>
          <w:rFonts w:eastAsia="Times New Roman"/>
          <w:noProof/>
          <w:lang w:val="sr-Cyrl-CS" w:eastAsia="en-GB"/>
        </w:rPr>
        <w:t xml:space="preserve"> </w:t>
      </w:r>
      <w:r>
        <w:rPr>
          <w:rFonts w:eastAsia="Times New Roman"/>
          <w:noProof/>
          <w:lang w:val="sr-Cyrl-CS" w:eastAsia="en-GB"/>
        </w:rPr>
        <w:t>у</w:t>
      </w:r>
      <w:r w:rsidR="00A013DC" w:rsidRPr="005C0903">
        <w:rPr>
          <w:rFonts w:eastAsia="Times New Roman"/>
          <w:noProof/>
          <w:lang w:val="sr-Cyrl-CS" w:eastAsia="en-GB"/>
        </w:rPr>
        <w:t xml:space="preserve"> </w:t>
      </w:r>
      <w:r>
        <w:rPr>
          <w:rFonts w:eastAsia="Times New Roman"/>
          <w:noProof/>
          <w:lang w:val="sr-Cyrl-CS" w:eastAsia="en-GB"/>
        </w:rPr>
        <w:t>свако</w:t>
      </w:r>
      <w:r w:rsidR="00A013DC" w:rsidRPr="005C0903">
        <w:rPr>
          <w:rFonts w:eastAsia="Times New Roman"/>
          <w:noProof/>
          <w:lang w:val="sr-Cyrl-CS" w:eastAsia="en-GB"/>
        </w:rPr>
        <w:t xml:space="preserve"> </w:t>
      </w:r>
      <w:r>
        <w:rPr>
          <w:rFonts w:eastAsia="Times New Roman"/>
          <w:noProof/>
          <w:lang w:val="sr-Cyrl-CS" w:eastAsia="en-GB"/>
        </w:rPr>
        <w:t>доба</w:t>
      </w:r>
      <w:r w:rsidR="00A013DC" w:rsidRPr="005C0903">
        <w:rPr>
          <w:rFonts w:eastAsia="Times New Roman"/>
          <w:noProof/>
          <w:lang w:val="sr-Cyrl-CS" w:eastAsia="en-GB"/>
        </w:rPr>
        <w:t xml:space="preserve">. </w:t>
      </w:r>
      <w:r>
        <w:rPr>
          <w:rFonts w:eastAsia="Times New Roman"/>
          <w:noProof/>
          <w:lang w:val="sr-Cyrl-CS" w:eastAsia="en-GB"/>
        </w:rPr>
        <w:t>Ради</w:t>
      </w:r>
      <w:r w:rsidR="00A013DC" w:rsidRPr="005C0903">
        <w:rPr>
          <w:rFonts w:eastAsia="Times New Roman"/>
          <w:noProof/>
          <w:lang w:val="sr-Cyrl-CS" w:eastAsia="en-GB"/>
        </w:rPr>
        <w:t xml:space="preserve"> </w:t>
      </w:r>
      <w:r>
        <w:rPr>
          <w:rFonts w:eastAsia="Times New Roman"/>
          <w:noProof/>
          <w:lang w:val="sr-Cyrl-CS" w:eastAsia="en-GB"/>
        </w:rPr>
        <w:t>се</w:t>
      </w:r>
      <w:r w:rsidR="00A013DC" w:rsidRPr="005C0903">
        <w:rPr>
          <w:rFonts w:eastAsia="Times New Roman"/>
          <w:noProof/>
          <w:lang w:val="sr-Cyrl-CS" w:eastAsia="en-GB"/>
        </w:rPr>
        <w:t xml:space="preserve"> </w:t>
      </w:r>
      <w:r>
        <w:rPr>
          <w:rFonts w:eastAsia="Times New Roman"/>
          <w:noProof/>
          <w:lang w:val="sr-Cyrl-CS" w:eastAsia="en-GB"/>
        </w:rPr>
        <w:t>о</w:t>
      </w:r>
      <w:r w:rsidR="00A013DC" w:rsidRPr="005C0903">
        <w:rPr>
          <w:rFonts w:eastAsia="Times New Roman"/>
          <w:noProof/>
          <w:lang w:val="sr-Cyrl-CS" w:eastAsia="en-GB"/>
        </w:rPr>
        <w:t xml:space="preserve"> </w:t>
      </w:r>
      <w:r>
        <w:rPr>
          <w:rFonts w:eastAsia="Times New Roman"/>
          <w:noProof/>
          <w:lang w:val="sr-Cyrl-CS" w:eastAsia="en-GB"/>
        </w:rPr>
        <w:t>следећим</w:t>
      </w:r>
      <w:r w:rsidR="00A013DC" w:rsidRPr="005C0903">
        <w:rPr>
          <w:rFonts w:eastAsia="Times New Roman"/>
          <w:noProof/>
          <w:lang w:val="sr-Cyrl-CS" w:eastAsia="en-GB"/>
        </w:rPr>
        <w:t xml:space="preserve"> </w:t>
      </w:r>
      <w:r>
        <w:rPr>
          <w:rFonts w:eastAsia="Times New Roman"/>
          <w:noProof/>
          <w:lang w:val="sr-Cyrl-CS" w:eastAsia="en-GB"/>
        </w:rPr>
        <w:t>болестима</w:t>
      </w:r>
      <w:r w:rsidR="00A013DC" w:rsidRPr="005C0903">
        <w:rPr>
          <w:rFonts w:eastAsia="Times New Roman"/>
          <w:noProof/>
          <w:lang w:val="sr-Cyrl-CS" w:eastAsia="en-GB"/>
        </w:rPr>
        <w:t xml:space="preserve">: </w:t>
      </w:r>
      <w:r>
        <w:rPr>
          <w:rFonts w:eastAsia="Times New Roman"/>
          <w:noProof/>
          <w:lang w:val="sr-Cyrl-CS" w:eastAsia="en-GB"/>
        </w:rPr>
        <w:t>туберколоза</w:t>
      </w:r>
      <w:r w:rsidR="00A013DC" w:rsidRPr="005C0903">
        <w:rPr>
          <w:rFonts w:eastAsia="Times New Roman"/>
          <w:noProof/>
          <w:lang w:val="sr-Cyrl-CS" w:eastAsia="en-GB"/>
        </w:rPr>
        <w:t xml:space="preserve">, </w:t>
      </w:r>
      <w:r>
        <w:rPr>
          <w:rFonts w:eastAsia="Times New Roman"/>
          <w:noProof/>
          <w:lang w:val="sr-Cyrl-CS" w:eastAsia="en-GB"/>
        </w:rPr>
        <w:t>дијабетес</w:t>
      </w:r>
      <w:r w:rsidR="00A013DC" w:rsidRPr="005C0903">
        <w:rPr>
          <w:rFonts w:eastAsia="Times New Roman"/>
          <w:noProof/>
          <w:lang w:val="sr-Cyrl-CS" w:eastAsia="en-GB"/>
        </w:rPr>
        <w:t xml:space="preserve">, </w:t>
      </w:r>
      <w:r>
        <w:rPr>
          <w:rFonts w:eastAsia="Times New Roman"/>
          <w:noProof/>
          <w:lang w:val="sr-Cyrl-CS" w:eastAsia="en-GB"/>
        </w:rPr>
        <w:t>канцерогени</w:t>
      </w:r>
      <w:r w:rsidR="00A013DC" w:rsidRPr="005C0903">
        <w:rPr>
          <w:rFonts w:eastAsia="Times New Roman"/>
          <w:noProof/>
          <w:lang w:val="sr-Cyrl-CS" w:eastAsia="en-GB"/>
        </w:rPr>
        <w:t xml:space="preserve"> </w:t>
      </w:r>
      <w:r>
        <w:rPr>
          <w:rFonts w:eastAsia="Times New Roman"/>
          <w:noProof/>
          <w:lang w:val="sr-Cyrl-CS" w:eastAsia="en-GB"/>
        </w:rPr>
        <w:t>тумори</w:t>
      </w:r>
      <w:r w:rsidR="00A013DC" w:rsidRPr="005C0903">
        <w:rPr>
          <w:rFonts w:eastAsia="Times New Roman"/>
          <w:noProof/>
          <w:lang w:val="sr-Cyrl-CS" w:eastAsia="en-GB"/>
        </w:rPr>
        <w:t xml:space="preserve">, </w:t>
      </w:r>
      <w:r>
        <w:rPr>
          <w:rFonts w:eastAsia="Times New Roman"/>
          <w:noProof/>
          <w:lang w:val="sr-Cyrl-CS" w:eastAsia="en-GB"/>
        </w:rPr>
        <w:t>различити</w:t>
      </w:r>
      <w:r w:rsidR="00A013DC" w:rsidRPr="005C0903">
        <w:rPr>
          <w:rFonts w:eastAsia="Times New Roman"/>
          <w:noProof/>
          <w:lang w:val="sr-Cyrl-CS" w:eastAsia="en-GB"/>
        </w:rPr>
        <w:t xml:space="preserve"> </w:t>
      </w:r>
      <w:r>
        <w:rPr>
          <w:rFonts w:eastAsia="Times New Roman"/>
          <w:noProof/>
          <w:lang w:val="sr-Cyrl-CS" w:eastAsia="en-GB"/>
        </w:rPr>
        <w:t>срчане</w:t>
      </w:r>
      <w:r w:rsidR="00A013DC" w:rsidRPr="005C0903">
        <w:rPr>
          <w:rFonts w:eastAsia="Times New Roman"/>
          <w:noProof/>
          <w:lang w:val="sr-Cyrl-CS" w:eastAsia="en-GB"/>
        </w:rPr>
        <w:t xml:space="preserve"> </w:t>
      </w:r>
      <w:r>
        <w:rPr>
          <w:rFonts w:eastAsia="Times New Roman"/>
          <w:noProof/>
          <w:lang w:val="sr-Cyrl-CS" w:eastAsia="en-GB"/>
        </w:rPr>
        <w:t>болести</w:t>
      </w:r>
      <w:r w:rsidR="00A013DC" w:rsidRPr="005C0903">
        <w:rPr>
          <w:rFonts w:eastAsia="Times New Roman"/>
          <w:noProof/>
          <w:lang w:val="sr-Cyrl-CS" w:eastAsia="en-GB"/>
        </w:rPr>
        <w:t xml:space="preserve">, </w:t>
      </w:r>
      <w:r>
        <w:rPr>
          <w:rFonts w:eastAsia="Times New Roman"/>
          <w:noProof/>
          <w:lang w:val="sr-Cyrl-CS" w:eastAsia="en-GB"/>
        </w:rPr>
        <w:t>одређене</w:t>
      </w:r>
      <w:r w:rsidR="00A013DC" w:rsidRPr="005C0903">
        <w:rPr>
          <w:rFonts w:eastAsia="Times New Roman"/>
          <w:noProof/>
          <w:lang w:val="sr-Cyrl-CS" w:eastAsia="en-GB"/>
        </w:rPr>
        <w:t xml:space="preserve"> </w:t>
      </w:r>
      <w:r>
        <w:rPr>
          <w:rFonts w:eastAsia="Times New Roman"/>
          <w:noProof/>
          <w:lang w:val="sr-Cyrl-CS" w:eastAsia="en-GB"/>
        </w:rPr>
        <w:t>генетске</w:t>
      </w:r>
      <w:r w:rsidR="00A013DC" w:rsidRPr="005C0903">
        <w:rPr>
          <w:rFonts w:eastAsia="Times New Roman"/>
          <w:noProof/>
          <w:lang w:val="sr-Cyrl-CS" w:eastAsia="en-GB"/>
        </w:rPr>
        <w:t xml:space="preserve"> </w:t>
      </w:r>
      <w:r>
        <w:rPr>
          <w:rFonts w:eastAsia="Times New Roman"/>
          <w:noProof/>
          <w:lang w:val="sr-Cyrl-CS" w:eastAsia="en-GB"/>
        </w:rPr>
        <w:t>и</w:t>
      </w:r>
      <w:r w:rsidR="00A013DC" w:rsidRPr="005C0903">
        <w:rPr>
          <w:rFonts w:eastAsia="Times New Roman"/>
          <w:noProof/>
          <w:lang w:val="sr-Cyrl-CS" w:eastAsia="en-GB"/>
        </w:rPr>
        <w:t xml:space="preserve"> </w:t>
      </w:r>
      <w:r>
        <w:rPr>
          <w:rFonts w:eastAsia="Times New Roman"/>
          <w:noProof/>
          <w:lang w:val="sr-Cyrl-CS" w:eastAsia="en-GB"/>
        </w:rPr>
        <w:t>душевне</w:t>
      </w:r>
      <w:r w:rsidR="00A013DC" w:rsidRPr="005C0903">
        <w:rPr>
          <w:rFonts w:eastAsia="Times New Roman"/>
          <w:noProof/>
          <w:lang w:val="sr-Cyrl-CS" w:eastAsia="en-GB"/>
        </w:rPr>
        <w:t xml:space="preserve"> </w:t>
      </w:r>
      <w:r>
        <w:rPr>
          <w:rFonts w:eastAsia="Times New Roman"/>
          <w:noProof/>
          <w:lang w:val="sr-Cyrl-CS" w:eastAsia="en-GB"/>
        </w:rPr>
        <w:t>болести</w:t>
      </w:r>
      <w:r w:rsidR="00A013DC" w:rsidRPr="005C0903">
        <w:rPr>
          <w:rFonts w:eastAsia="Times New Roman"/>
          <w:noProof/>
          <w:lang w:val="sr-Cyrl-CS" w:eastAsia="en-GB"/>
        </w:rPr>
        <w:t xml:space="preserve"> </w:t>
      </w:r>
      <w:r>
        <w:rPr>
          <w:rFonts w:eastAsia="Times New Roman"/>
          <w:noProof/>
          <w:lang w:val="sr-Cyrl-CS" w:eastAsia="en-GB"/>
        </w:rPr>
        <w:t>и</w:t>
      </w:r>
      <w:r w:rsidR="00A013DC" w:rsidRPr="005C0903">
        <w:rPr>
          <w:rFonts w:eastAsia="Times New Roman"/>
          <w:noProof/>
          <w:lang w:val="sr-Cyrl-CS" w:eastAsia="en-GB"/>
        </w:rPr>
        <w:t xml:space="preserve"> </w:t>
      </w:r>
      <w:r>
        <w:rPr>
          <w:rFonts w:eastAsia="Times New Roman"/>
          <w:noProof/>
          <w:lang w:val="sr-Cyrl-CS" w:eastAsia="en-GB"/>
        </w:rPr>
        <w:t>друге</w:t>
      </w:r>
      <w:r w:rsidR="00A013DC" w:rsidRPr="005C0903">
        <w:rPr>
          <w:rFonts w:eastAsia="Times New Roman"/>
          <w:noProof/>
          <w:lang w:val="sr-Cyrl-CS" w:eastAsia="en-GB"/>
        </w:rPr>
        <w:t>.</w:t>
      </w:r>
      <w:r w:rsidR="00A013DC" w:rsidRPr="005C0903">
        <w:rPr>
          <w:rStyle w:val="FootnoteReference"/>
          <w:rFonts w:ascii="Times New Roman" w:eastAsia="Times New Roman" w:hAnsi="Times New Roman" w:cs="Times New Roman"/>
          <w:noProof/>
          <w:sz w:val="24"/>
          <w:szCs w:val="24"/>
          <w:lang w:val="sr-Cyrl-CS" w:eastAsia="en-GB"/>
        </w:rPr>
        <w:footnoteReference w:id="21"/>
      </w:r>
    </w:p>
    <w:p w:rsidR="003F2653" w:rsidRPr="005C0903" w:rsidRDefault="005C0903" w:rsidP="00596812">
      <w:pPr>
        <w:pStyle w:val="NoSpacing"/>
        <w:spacing w:line="360" w:lineRule="auto"/>
        <w:jc w:val="both"/>
        <w:rPr>
          <w:noProof/>
          <w:lang w:val="sr-Cyrl-CS"/>
        </w:rPr>
      </w:pPr>
      <w:r>
        <w:rPr>
          <w:noProof/>
          <w:lang w:val="sr-Cyrl-CS"/>
        </w:rPr>
        <w:t>У</w:t>
      </w:r>
      <w:r w:rsidR="00A013DC" w:rsidRPr="005C0903">
        <w:rPr>
          <w:noProof/>
          <w:lang w:val="sr-Cyrl-CS"/>
        </w:rPr>
        <w:t xml:space="preserve"> </w:t>
      </w:r>
      <w:r>
        <w:rPr>
          <w:noProof/>
          <w:lang w:val="sr-Cyrl-CS"/>
        </w:rPr>
        <w:t>Чешкој</w:t>
      </w:r>
      <w:r w:rsidR="00A013DC" w:rsidRPr="005C0903">
        <w:rPr>
          <w:noProof/>
          <w:lang w:val="sr-Cyrl-CS"/>
        </w:rPr>
        <w:t xml:space="preserve"> </w:t>
      </w:r>
      <w:r>
        <w:rPr>
          <w:noProof/>
          <w:lang w:val="sr-Cyrl-CS"/>
        </w:rPr>
        <w:t>после</w:t>
      </w:r>
      <w:r w:rsidR="00A013DC" w:rsidRPr="005C0903">
        <w:rPr>
          <w:noProof/>
          <w:lang w:val="sr-Cyrl-CS"/>
        </w:rPr>
        <w:t xml:space="preserve"> 12. </w:t>
      </w:r>
      <w:r>
        <w:rPr>
          <w:noProof/>
          <w:lang w:val="sr-Cyrl-CS"/>
        </w:rPr>
        <w:t>недеље</w:t>
      </w:r>
      <w:r w:rsidR="00A013DC" w:rsidRPr="005C0903">
        <w:rPr>
          <w:noProof/>
          <w:lang w:val="sr-Cyrl-CS"/>
        </w:rPr>
        <w:t xml:space="preserve"> </w:t>
      </w:r>
      <w:r>
        <w:rPr>
          <w:noProof/>
          <w:lang w:val="sr-Cyrl-CS"/>
        </w:rPr>
        <w:t>трудноће</w:t>
      </w:r>
      <w:r w:rsidR="00A013DC" w:rsidRPr="005C0903">
        <w:rPr>
          <w:noProof/>
          <w:lang w:val="sr-Cyrl-CS"/>
        </w:rPr>
        <w:t xml:space="preserve">, </w:t>
      </w:r>
      <w:r>
        <w:rPr>
          <w:noProof/>
          <w:lang w:val="sr-Cyrl-CS"/>
        </w:rPr>
        <w:t>прекид</w:t>
      </w:r>
      <w:r w:rsidR="00A013DC" w:rsidRPr="005C0903">
        <w:rPr>
          <w:noProof/>
          <w:lang w:val="sr-Cyrl-CS"/>
        </w:rPr>
        <w:t xml:space="preserve"> </w:t>
      </w:r>
      <w:r>
        <w:rPr>
          <w:noProof/>
          <w:lang w:val="sr-Cyrl-CS"/>
        </w:rPr>
        <w:t>се</w:t>
      </w:r>
      <w:r w:rsidR="00A013DC" w:rsidRPr="005C0903">
        <w:rPr>
          <w:noProof/>
          <w:lang w:val="sr-Cyrl-CS"/>
        </w:rPr>
        <w:t xml:space="preserve"> </w:t>
      </w:r>
      <w:r>
        <w:rPr>
          <w:noProof/>
          <w:lang w:val="sr-Cyrl-CS"/>
        </w:rPr>
        <w:t>може</w:t>
      </w:r>
      <w:r w:rsidR="00A013DC" w:rsidRPr="005C0903">
        <w:rPr>
          <w:noProof/>
          <w:lang w:val="sr-Cyrl-CS"/>
        </w:rPr>
        <w:t xml:space="preserve"> </w:t>
      </w:r>
      <w:r>
        <w:rPr>
          <w:noProof/>
          <w:lang w:val="sr-Cyrl-CS"/>
        </w:rPr>
        <w:t>извршити</w:t>
      </w:r>
      <w:r w:rsidR="00A013DC" w:rsidRPr="005C0903">
        <w:rPr>
          <w:noProof/>
          <w:lang w:val="sr-Cyrl-CS"/>
        </w:rPr>
        <w:t xml:space="preserve"> </w:t>
      </w:r>
      <w:r>
        <w:rPr>
          <w:noProof/>
          <w:lang w:val="sr-Cyrl-CS"/>
        </w:rPr>
        <w:t>ако</w:t>
      </w:r>
      <w:r w:rsidR="00A013DC" w:rsidRPr="005C0903">
        <w:rPr>
          <w:noProof/>
          <w:lang w:val="sr-Cyrl-CS"/>
        </w:rPr>
        <w:t xml:space="preserve"> </w:t>
      </w:r>
      <w:r>
        <w:rPr>
          <w:noProof/>
          <w:lang w:val="sr-Cyrl-CS"/>
        </w:rPr>
        <w:t>је</w:t>
      </w:r>
      <w:r w:rsidR="00A013DC" w:rsidRPr="005C0903">
        <w:rPr>
          <w:noProof/>
          <w:lang w:val="sr-Cyrl-CS"/>
        </w:rPr>
        <w:t xml:space="preserve"> </w:t>
      </w:r>
      <w:r>
        <w:rPr>
          <w:noProof/>
          <w:lang w:val="sr-Cyrl-CS"/>
        </w:rPr>
        <w:t>угрожено</w:t>
      </w:r>
      <w:r w:rsidR="00A013DC" w:rsidRPr="005C0903">
        <w:rPr>
          <w:noProof/>
          <w:lang w:val="sr-Cyrl-CS"/>
        </w:rPr>
        <w:t xml:space="preserve"> </w:t>
      </w:r>
      <w:r>
        <w:rPr>
          <w:noProof/>
          <w:lang w:val="sr-Cyrl-CS"/>
        </w:rPr>
        <w:t>здравље</w:t>
      </w:r>
      <w:r w:rsidR="00A013DC" w:rsidRPr="005C0903">
        <w:rPr>
          <w:noProof/>
          <w:lang w:val="sr-Cyrl-CS"/>
        </w:rPr>
        <w:t xml:space="preserve"> </w:t>
      </w:r>
      <w:r>
        <w:rPr>
          <w:noProof/>
          <w:lang w:val="sr-Cyrl-CS"/>
        </w:rPr>
        <w:t>жене</w:t>
      </w:r>
      <w:r w:rsidR="00A013DC" w:rsidRPr="005C0903">
        <w:rPr>
          <w:noProof/>
          <w:lang w:val="sr-Cyrl-CS"/>
        </w:rPr>
        <w:t xml:space="preserve"> </w:t>
      </w:r>
      <w:r>
        <w:rPr>
          <w:noProof/>
          <w:lang w:val="sr-Cyrl-CS"/>
        </w:rPr>
        <w:t>или</w:t>
      </w:r>
      <w:r w:rsidR="00A013DC" w:rsidRPr="005C0903">
        <w:rPr>
          <w:noProof/>
          <w:lang w:val="sr-Cyrl-CS"/>
        </w:rPr>
        <w:t xml:space="preserve"> </w:t>
      </w:r>
      <w:r>
        <w:rPr>
          <w:noProof/>
          <w:lang w:val="sr-Cyrl-CS"/>
        </w:rPr>
        <w:t>је</w:t>
      </w:r>
      <w:r w:rsidR="00A013DC" w:rsidRPr="005C0903">
        <w:rPr>
          <w:noProof/>
          <w:lang w:val="sr-Cyrl-CS"/>
        </w:rPr>
        <w:t xml:space="preserve"> </w:t>
      </w:r>
      <w:r>
        <w:rPr>
          <w:noProof/>
          <w:lang w:val="sr-Cyrl-CS"/>
        </w:rPr>
        <w:t>доказано</w:t>
      </w:r>
      <w:r w:rsidR="00A013DC" w:rsidRPr="005C0903">
        <w:rPr>
          <w:noProof/>
          <w:lang w:val="sr-Cyrl-CS"/>
        </w:rPr>
        <w:t xml:space="preserve"> </w:t>
      </w:r>
      <w:r>
        <w:rPr>
          <w:noProof/>
          <w:lang w:val="sr-Cyrl-CS"/>
        </w:rPr>
        <w:t>да</w:t>
      </w:r>
      <w:r w:rsidR="00A013DC" w:rsidRPr="005C0903">
        <w:rPr>
          <w:noProof/>
          <w:lang w:val="sr-Cyrl-CS"/>
        </w:rPr>
        <w:t xml:space="preserve"> </w:t>
      </w:r>
      <w:r>
        <w:rPr>
          <w:noProof/>
          <w:lang w:val="sr-Cyrl-CS"/>
        </w:rPr>
        <w:t>је</w:t>
      </w:r>
      <w:r w:rsidR="00A013DC" w:rsidRPr="005C0903">
        <w:rPr>
          <w:noProof/>
          <w:lang w:val="sr-Cyrl-CS"/>
        </w:rPr>
        <w:t xml:space="preserve"> </w:t>
      </w:r>
      <w:r>
        <w:rPr>
          <w:noProof/>
          <w:lang w:val="sr-Cyrl-CS"/>
        </w:rPr>
        <w:t>плод</w:t>
      </w:r>
      <w:r w:rsidR="00A013DC" w:rsidRPr="005C0903">
        <w:rPr>
          <w:noProof/>
          <w:lang w:val="sr-Cyrl-CS"/>
        </w:rPr>
        <w:t xml:space="preserve"> </w:t>
      </w:r>
      <w:r>
        <w:rPr>
          <w:noProof/>
          <w:lang w:val="sr-Cyrl-CS"/>
        </w:rPr>
        <w:t>озбиљно</w:t>
      </w:r>
      <w:r w:rsidR="00A013DC" w:rsidRPr="005C0903">
        <w:rPr>
          <w:noProof/>
          <w:lang w:val="sr-Cyrl-CS"/>
        </w:rPr>
        <w:t xml:space="preserve"> </w:t>
      </w:r>
      <w:r>
        <w:rPr>
          <w:noProof/>
          <w:lang w:val="sr-Cyrl-CS"/>
        </w:rPr>
        <w:t>оштећен</w:t>
      </w:r>
      <w:r w:rsidR="00A013DC" w:rsidRPr="005C0903">
        <w:rPr>
          <w:noProof/>
          <w:lang w:val="sr-Cyrl-CS"/>
        </w:rPr>
        <w:t xml:space="preserve"> </w:t>
      </w:r>
      <w:r>
        <w:rPr>
          <w:noProof/>
          <w:lang w:val="sr-Cyrl-CS"/>
        </w:rPr>
        <w:t>или</w:t>
      </w:r>
      <w:r w:rsidR="00A013DC" w:rsidRPr="005C0903">
        <w:rPr>
          <w:noProof/>
          <w:lang w:val="sr-Cyrl-CS"/>
        </w:rPr>
        <w:t xml:space="preserve"> </w:t>
      </w:r>
      <w:r>
        <w:rPr>
          <w:noProof/>
          <w:lang w:val="sr-Cyrl-CS"/>
        </w:rPr>
        <w:t>неспособан</w:t>
      </w:r>
      <w:r w:rsidR="00A013DC" w:rsidRPr="005C0903">
        <w:rPr>
          <w:noProof/>
          <w:lang w:val="sr-Cyrl-CS"/>
        </w:rPr>
        <w:t xml:space="preserve"> </w:t>
      </w:r>
      <w:r>
        <w:rPr>
          <w:noProof/>
          <w:lang w:val="sr-Cyrl-CS"/>
        </w:rPr>
        <w:t>за</w:t>
      </w:r>
      <w:r w:rsidR="00A013DC" w:rsidRPr="005C0903">
        <w:rPr>
          <w:noProof/>
          <w:lang w:val="sr-Cyrl-CS"/>
        </w:rPr>
        <w:t xml:space="preserve"> </w:t>
      </w:r>
      <w:r>
        <w:rPr>
          <w:noProof/>
          <w:lang w:val="sr-Cyrl-CS"/>
        </w:rPr>
        <w:t>живот</w:t>
      </w:r>
      <w:r w:rsidR="00A013DC" w:rsidRPr="005C0903">
        <w:rPr>
          <w:noProof/>
          <w:lang w:val="sr-Cyrl-CS"/>
        </w:rPr>
        <w:t xml:space="preserve">. </w:t>
      </w:r>
      <w:r>
        <w:rPr>
          <w:noProof/>
          <w:lang w:val="sr-Cyrl-CS"/>
        </w:rPr>
        <w:t>Ако</w:t>
      </w:r>
      <w:r w:rsidR="00A013DC" w:rsidRPr="005C0903">
        <w:rPr>
          <w:noProof/>
          <w:lang w:val="sr-Cyrl-CS"/>
        </w:rPr>
        <w:t xml:space="preserve"> </w:t>
      </w:r>
      <w:r>
        <w:rPr>
          <w:noProof/>
          <w:lang w:val="sr-Cyrl-CS"/>
        </w:rPr>
        <w:t>постоје</w:t>
      </w:r>
      <w:r w:rsidR="00A013DC" w:rsidRPr="005C0903">
        <w:rPr>
          <w:noProof/>
          <w:lang w:val="sr-Cyrl-CS"/>
        </w:rPr>
        <w:t xml:space="preserve"> </w:t>
      </w:r>
      <w:r>
        <w:rPr>
          <w:noProof/>
          <w:lang w:val="sr-Cyrl-CS"/>
        </w:rPr>
        <w:t>озбиљне</w:t>
      </w:r>
      <w:r w:rsidR="00A013DC" w:rsidRPr="005C0903">
        <w:rPr>
          <w:noProof/>
          <w:lang w:val="sr-Cyrl-CS"/>
        </w:rPr>
        <w:t xml:space="preserve"> </w:t>
      </w:r>
      <w:r>
        <w:rPr>
          <w:noProof/>
          <w:lang w:val="sr-Cyrl-CS"/>
        </w:rPr>
        <w:t>медицинске</w:t>
      </w:r>
      <w:r w:rsidR="00A013DC" w:rsidRPr="005C0903">
        <w:rPr>
          <w:noProof/>
          <w:lang w:val="sr-Cyrl-CS"/>
        </w:rPr>
        <w:t xml:space="preserve"> </w:t>
      </w:r>
      <w:r>
        <w:rPr>
          <w:noProof/>
          <w:lang w:val="sr-Cyrl-CS"/>
        </w:rPr>
        <w:t>индикације</w:t>
      </w:r>
      <w:r w:rsidR="00A013DC" w:rsidRPr="005C0903">
        <w:rPr>
          <w:noProof/>
          <w:lang w:val="sr-Cyrl-CS"/>
        </w:rPr>
        <w:t xml:space="preserve"> (</w:t>
      </w:r>
      <w:r>
        <w:rPr>
          <w:noProof/>
          <w:lang w:val="sr-Cyrl-CS"/>
        </w:rPr>
        <w:t>генетски</w:t>
      </w:r>
      <w:r w:rsidR="00A013DC" w:rsidRPr="005C0903">
        <w:rPr>
          <w:noProof/>
          <w:lang w:val="sr-Cyrl-CS"/>
        </w:rPr>
        <w:t xml:space="preserve"> </w:t>
      </w:r>
      <w:r>
        <w:rPr>
          <w:noProof/>
          <w:lang w:val="sr-Cyrl-CS"/>
        </w:rPr>
        <w:t>разлози</w:t>
      </w:r>
      <w:r w:rsidR="00A013DC" w:rsidRPr="005C0903">
        <w:rPr>
          <w:noProof/>
          <w:lang w:val="sr-Cyrl-CS"/>
        </w:rPr>
        <w:t xml:space="preserve">) </w:t>
      </w:r>
      <w:r>
        <w:rPr>
          <w:noProof/>
          <w:lang w:val="sr-Cyrl-CS"/>
        </w:rPr>
        <w:t>процедура</w:t>
      </w:r>
      <w:r w:rsidR="00A013DC" w:rsidRPr="005C0903">
        <w:rPr>
          <w:noProof/>
          <w:lang w:val="sr-Cyrl-CS"/>
        </w:rPr>
        <w:t xml:space="preserve"> </w:t>
      </w:r>
      <w:r>
        <w:rPr>
          <w:noProof/>
          <w:lang w:val="sr-Cyrl-CS"/>
        </w:rPr>
        <w:t>се</w:t>
      </w:r>
      <w:r w:rsidR="00A013DC" w:rsidRPr="005C0903">
        <w:rPr>
          <w:noProof/>
          <w:lang w:val="sr-Cyrl-CS"/>
        </w:rPr>
        <w:t xml:space="preserve"> </w:t>
      </w:r>
      <w:r>
        <w:rPr>
          <w:noProof/>
          <w:lang w:val="sr-Cyrl-CS"/>
        </w:rPr>
        <w:t>може</w:t>
      </w:r>
      <w:r w:rsidR="00A013DC" w:rsidRPr="005C0903">
        <w:rPr>
          <w:noProof/>
          <w:lang w:val="sr-Cyrl-CS"/>
        </w:rPr>
        <w:t xml:space="preserve"> </w:t>
      </w:r>
      <w:r>
        <w:rPr>
          <w:noProof/>
          <w:lang w:val="sr-Cyrl-CS"/>
        </w:rPr>
        <w:t>спровести</w:t>
      </w:r>
      <w:r w:rsidR="00A013DC" w:rsidRPr="005C0903">
        <w:rPr>
          <w:noProof/>
          <w:lang w:val="sr-Cyrl-CS"/>
        </w:rPr>
        <w:t xml:space="preserve"> </w:t>
      </w:r>
      <w:r>
        <w:rPr>
          <w:noProof/>
          <w:lang w:val="sr-Cyrl-CS"/>
        </w:rPr>
        <w:t>до</w:t>
      </w:r>
      <w:r w:rsidR="00A013DC" w:rsidRPr="005C0903">
        <w:rPr>
          <w:noProof/>
          <w:lang w:val="sr-Cyrl-CS"/>
        </w:rPr>
        <w:t xml:space="preserve"> 24 </w:t>
      </w:r>
      <w:r>
        <w:rPr>
          <w:noProof/>
          <w:lang w:val="sr-Cyrl-CS"/>
        </w:rPr>
        <w:t>недеље</w:t>
      </w:r>
      <w:r w:rsidR="00A013DC" w:rsidRPr="005C0903">
        <w:rPr>
          <w:noProof/>
          <w:lang w:val="sr-Cyrl-CS"/>
        </w:rPr>
        <w:t xml:space="preserve">. </w:t>
      </w:r>
      <w:r>
        <w:rPr>
          <w:noProof/>
          <w:lang w:val="sr-Cyrl-CS"/>
        </w:rPr>
        <w:t>Министарство</w:t>
      </w:r>
      <w:r w:rsidR="00A013DC" w:rsidRPr="005C0903">
        <w:rPr>
          <w:noProof/>
          <w:lang w:val="sr-Cyrl-CS"/>
        </w:rPr>
        <w:t xml:space="preserve"> </w:t>
      </w:r>
      <w:r>
        <w:rPr>
          <w:noProof/>
          <w:lang w:val="sr-Cyrl-CS"/>
        </w:rPr>
        <w:t>здравља</w:t>
      </w:r>
      <w:r w:rsidR="00A013DC" w:rsidRPr="005C0903">
        <w:rPr>
          <w:noProof/>
          <w:lang w:val="sr-Cyrl-CS"/>
        </w:rPr>
        <w:t xml:space="preserve"> </w:t>
      </w:r>
      <w:r>
        <w:rPr>
          <w:noProof/>
          <w:lang w:val="sr-Cyrl-CS"/>
        </w:rPr>
        <w:t>је</w:t>
      </w:r>
      <w:r w:rsidR="00A013DC" w:rsidRPr="005C0903">
        <w:rPr>
          <w:noProof/>
          <w:lang w:val="sr-Cyrl-CS"/>
        </w:rPr>
        <w:t xml:space="preserve"> 1986. </w:t>
      </w:r>
      <w:r>
        <w:rPr>
          <w:noProof/>
          <w:lang w:val="sr-Cyrl-CS"/>
        </w:rPr>
        <w:t>године</w:t>
      </w:r>
      <w:r w:rsidR="00A013DC" w:rsidRPr="005C0903">
        <w:rPr>
          <w:noProof/>
          <w:lang w:val="sr-Cyrl-CS"/>
        </w:rPr>
        <w:t xml:space="preserve"> </w:t>
      </w:r>
      <w:r>
        <w:rPr>
          <w:noProof/>
          <w:lang w:val="sr-Cyrl-CS"/>
        </w:rPr>
        <w:t>издало</w:t>
      </w:r>
      <w:r w:rsidR="00A013DC" w:rsidRPr="005C0903">
        <w:rPr>
          <w:noProof/>
          <w:lang w:val="sr-Cyrl-CS"/>
        </w:rPr>
        <w:t xml:space="preserve"> </w:t>
      </w:r>
      <w:r>
        <w:rPr>
          <w:noProof/>
          <w:lang w:val="sr-Cyrl-CS"/>
        </w:rPr>
        <w:t>обавештење</w:t>
      </w:r>
      <w:r w:rsidR="00A013DC" w:rsidRPr="005C0903">
        <w:rPr>
          <w:noProof/>
          <w:lang w:val="sr-Cyrl-CS"/>
        </w:rPr>
        <w:t xml:space="preserve"> </w:t>
      </w:r>
      <w:r>
        <w:rPr>
          <w:noProof/>
          <w:lang w:val="sr-Cyrl-CS"/>
        </w:rPr>
        <w:t>које</w:t>
      </w:r>
      <w:r w:rsidR="00A013DC" w:rsidRPr="005C0903">
        <w:rPr>
          <w:noProof/>
          <w:lang w:val="sr-Cyrl-CS"/>
        </w:rPr>
        <w:t xml:space="preserve"> </w:t>
      </w:r>
      <w:r>
        <w:rPr>
          <w:noProof/>
          <w:lang w:val="sr-Cyrl-CS"/>
        </w:rPr>
        <w:t>садржи</w:t>
      </w:r>
      <w:r w:rsidR="00A013DC" w:rsidRPr="005C0903">
        <w:rPr>
          <w:noProof/>
          <w:lang w:val="sr-Cyrl-CS"/>
        </w:rPr>
        <w:t xml:space="preserve"> </w:t>
      </w:r>
      <w:r>
        <w:rPr>
          <w:noProof/>
          <w:lang w:val="sr-Cyrl-CS"/>
        </w:rPr>
        <w:t>листу</w:t>
      </w:r>
      <w:r w:rsidR="00A013DC" w:rsidRPr="005C0903">
        <w:rPr>
          <w:noProof/>
          <w:lang w:val="sr-Cyrl-CS"/>
        </w:rPr>
        <w:t xml:space="preserve"> </w:t>
      </w:r>
      <w:r>
        <w:rPr>
          <w:noProof/>
          <w:lang w:val="sr-Cyrl-CS"/>
        </w:rPr>
        <w:t>болести</w:t>
      </w:r>
      <w:r w:rsidR="00A013DC" w:rsidRPr="005C0903">
        <w:rPr>
          <w:noProof/>
          <w:lang w:val="sr-Cyrl-CS"/>
        </w:rPr>
        <w:t xml:space="preserve"> </w:t>
      </w:r>
      <w:r>
        <w:rPr>
          <w:noProof/>
          <w:lang w:val="sr-Cyrl-CS"/>
        </w:rPr>
        <w:t>које</w:t>
      </w:r>
      <w:r w:rsidR="00A013DC" w:rsidRPr="005C0903">
        <w:rPr>
          <w:noProof/>
          <w:lang w:val="sr-Cyrl-CS"/>
        </w:rPr>
        <w:t xml:space="preserve"> </w:t>
      </w:r>
      <w:r>
        <w:rPr>
          <w:noProof/>
          <w:lang w:val="sr-Cyrl-CS"/>
        </w:rPr>
        <w:t>могу</w:t>
      </w:r>
      <w:r w:rsidR="00A013DC" w:rsidRPr="005C0903">
        <w:rPr>
          <w:noProof/>
          <w:lang w:val="sr-Cyrl-CS"/>
        </w:rPr>
        <w:t xml:space="preserve"> </w:t>
      </w:r>
      <w:r>
        <w:rPr>
          <w:noProof/>
          <w:lang w:val="sr-Cyrl-CS"/>
        </w:rPr>
        <w:t>угрозити</w:t>
      </w:r>
      <w:r w:rsidR="00A013DC" w:rsidRPr="005C0903">
        <w:rPr>
          <w:noProof/>
          <w:lang w:val="sr-Cyrl-CS"/>
        </w:rPr>
        <w:t xml:space="preserve"> </w:t>
      </w:r>
      <w:r>
        <w:rPr>
          <w:noProof/>
          <w:lang w:val="sr-Cyrl-CS"/>
        </w:rPr>
        <w:t>здравље</w:t>
      </w:r>
      <w:r w:rsidR="00A013DC" w:rsidRPr="005C0903">
        <w:rPr>
          <w:noProof/>
          <w:lang w:val="sr-Cyrl-CS"/>
        </w:rPr>
        <w:t xml:space="preserve"> </w:t>
      </w:r>
      <w:r>
        <w:rPr>
          <w:noProof/>
          <w:lang w:val="sr-Cyrl-CS"/>
        </w:rPr>
        <w:t>жене</w:t>
      </w:r>
      <w:r w:rsidR="00A013DC" w:rsidRPr="005C0903">
        <w:rPr>
          <w:noProof/>
          <w:lang w:val="sr-Cyrl-CS"/>
        </w:rPr>
        <w:t xml:space="preserve">. </w:t>
      </w:r>
      <w:r>
        <w:rPr>
          <w:noProof/>
          <w:lang w:val="sr-Cyrl-CS"/>
        </w:rPr>
        <w:t>То</w:t>
      </w:r>
      <w:r w:rsidR="00A013DC" w:rsidRPr="005C0903">
        <w:rPr>
          <w:noProof/>
          <w:lang w:val="sr-Cyrl-CS"/>
        </w:rPr>
        <w:t xml:space="preserve"> </w:t>
      </w:r>
      <w:r>
        <w:rPr>
          <w:noProof/>
          <w:lang w:val="sr-Cyrl-CS"/>
        </w:rPr>
        <w:t>су</w:t>
      </w:r>
      <w:r w:rsidR="00A013DC" w:rsidRPr="005C0903">
        <w:rPr>
          <w:noProof/>
          <w:lang w:val="sr-Cyrl-CS"/>
        </w:rPr>
        <w:t xml:space="preserve">: </w:t>
      </w:r>
      <w:r>
        <w:rPr>
          <w:noProof/>
          <w:lang w:val="sr-Cyrl-CS"/>
        </w:rPr>
        <w:t>болести</w:t>
      </w:r>
      <w:r w:rsidR="00A013DC" w:rsidRPr="005C0903">
        <w:rPr>
          <w:noProof/>
          <w:lang w:val="sr-Cyrl-CS"/>
        </w:rPr>
        <w:t xml:space="preserve"> </w:t>
      </w:r>
      <w:r>
        <w:rPr>
          <w:noProof/>
          <w:lang w:val="sr-Cyrl-CS"/>
        </w:rPr>
        <w:t>срца</w:t>
      </w:r>
      <w:r w:rsidR="00A013DC" w:rsidRPr="005C0903">
        <w:rPr>
          <w:noProof/>
          <w:lang w:val="sr-Cyrl-CS"/>
        </w:rPr>
        <w:t xml:space="preserve"> </w:t>
      </w:r>
      <w:r>
        <w:rPr>
          <w:noProof/>
          <w:lang w:val="sr-Cyrl-CS"/>
        </w:rPr>
        <w:t>и</w:t>
      </w:r>
      <w:r w:rsidR="00A013DC" w:rsidRPr="005C0903">
        <w:rPr>
          <w:noProof/>
          <w:lang w:val="sr-Cyrl-CS"/>
        </w:rPr>
        <w:t xml:space="preserve"> </w:t>
      </w:r>
      <w:r>
        <w:rPr>
          <w:noProof/>
          <w:lang w:val="sr-Cyrl-CS"/>
        </w:rPr>
        <w:t>крвних</w:t>
      </w:r>
      <w:r w:rsidR="00A013DC" w:rsidRPr="005C0903">
        <w:rPr>
          <w:noProof/>
          <w:lang w:val="sr-Cyrl-CS"/>
        </w:rPr>
        <w:t xml:space="preserve"> </w:t>
      </w:r>
      <w:r>
        <w:rPr>
          <w:noProof/>
          <w:lang w:val="sr-Cyrl-CS"/>
        </w:rPr>
        <w:t>судова</w:t>
      </w:r>
      <w:r w:rsidR="00A013DC" w:rsidRPr="005C0903">
        <w:rPr>
          <w:noProof/>
          <w:lang w:val="sr-Cyrl-CS"/>
        </w:rPr>
        <w:t xml:space="preserve">, </w:t>
      </w:r>
      <w:r>
        <w:rPr>
          <w:noProof/>
          <w:lang w:val="sr-Cyrl-CS"/>
        </w:rPr>
        <w:t>плућне</w:t>
      </w:r>
      <w:r w:rsidR="00A013DC" w:rsidRPr="005C0903">
        <w:rPr>
          <w:noProof/>
          <w:lang w:val="sr-Cyrl-CS"/>
        </w:rPr>
        <w:t xml:space="preserve"> </w:t>
      </w:r>
      <w:r>
        <w:rPr>
          <w:noProof/>
          <w:lang w:val="sr-Cyrl-CS"/>
        </w:rPr>
        <w:t>и</w:t>
      </w:r>
      <w:r w:rsidR="00A013DC" w:rsidRPr="005C0903">
        <w:rPr>
          <w:noProof/>
          <w:lang w:val="sr-Cyrl-CS"/>
        </w:rPr>
        <w:t xml:space="preserve"> </w:t>
      </w:r>
      <w:r>
        <w:rPr>
          <w:noProof/>
          <w:lang w:val="sr-Cyrl-CS"/>
        </w:rPr>
        <w:t>срчане</w:t>
      </w:r>
      <w:r w:rsidR="00A013DC" w:rsidRPr="005C0903">
        <w:rPr>
          <w:noProof/>
          <w:lang w:val="sr-Cyrl-CS"/>
        </w:rPr>
        <w:t xml:space="preserve"> </w:t>
      </w:r>
      <w:r>
        <w:rPr>
          <w:noProof/>
          <w:lang w:val="sr-Cyrl-CS"/>
        </w:rPr>
        <w:t>болести</w:t>
      </w:r>
      <w:r w:rsidR="00A013DC" w:rsidRPr="005C0903">
        <w:rPr>
          <w:noProof/>
          <w:lang w:val="sr-Cyrl-CS"/>
        </w:rPr>
        <w:t xml:space="preserve">, </w:t>
      </w:r>
      <w:r>
        <w:rPr>
          <w:noProof/>
          <w:lang w:val="sr-Cyrl-CS"/>
        </w:rPr>
        <w:t>патолошка</w:t>
      </w:r>
      <w:r w:rsidR="00A013DC" w:rsidRPr="005C0903">
        <w:rPr>
          <w:noProof/>
          <w:lang w:val="sr-Cyrl-CS"/>
        </w:rPr>
        <w:t xml:space="preserve"> </w:t>
      </w:r>
      <w:r>
        <w:rPr>
          <w:noProof/>
          <w:lang w:val="sr-Cyrl-CS"/>
        </w:rPr>
        <w:t>стања</w:t>
      </w:r>
      <w:r w:rsidR="00A013DC" w:rsidRPr="005C0903">
        <w:rPr>
          <w:noProof/>
          <w:lang w:val="sr-Cyrl-CS"/>
        </w:rPr>
        <w:t xml:space="preserve"> </w:t>
      </w:r>
      <w:r>
        <w:rPr>
          <w:noProof/>
          <w:lang w:val="sr-Cyrl-CS"/>
        </w:rPr>
        <w:t>крви</w:t>
      </w:r>
      <w:r w:rsidR="00A013DC" w:rsidRPr="005C0903">
        <w:rPr>
          <w:noProof/>
          <w:lang w:val="sr-Cyrl-CS"/>
        </w:rPr>
        <w:t xml:space="preserve">, </w:t>
      </w:r>
      <w:r>
        <w:rPr>
          <w:noProof/>
          <w:lang w:val="sr-Cyrl-CS"/>
        </w:rPr>
        <w:t>канцерогени</w:t>
      </w:r>
      <w:r w:rsidR="00A013DC" w:rsidRPr="005C0903">
        <w:rPr>
          <w:noProof/>
          <w:lang w:val="sr-Cyrl-CS"/>
        </w:rPr>
        <w:t xml:space="preserve"> </w:t>
      </w:r>
      <w:r>
        <w:rPr>
          <w:noProof/>
          <w:lang w:val="sr-Cyrl-CS"/>
        </w:rPr>
        <w:t>тумори</w:t>
      </w:r>
      <w:r w:rsidR="00A013DC" w:rsidRPr="005C0903">
        <w:rPr>
          <w:noProof/>
          <w:lang w:val="sr-Cyrl-CS"/>
        </w:rPr>
        <w:t xml:space="preserve">, </w:t>
      </w:r>
      <w:r>
        <w:rPr>
          <w:noProof/>
          <w:lang w:val="sr-Cyrl-CS"/>
        </w:rPr>
        <w:t>туберколоза</w:t>
      </w:r>
      <w:r w:rsidR="00A013DC" w:rsidRPr="005C0903">
        <w:rPr>
          <w:noProof/>
          <w:lang w:val="sr-Cyrl-CS"/>
        </w:rPr>
        <w:t xml:space="preserve"> </w:t>
      </w:r>
      <w:r>
        <w:rPr>
          <w:noProof/>
          <w:lang w:val="sr-Cyrl-CS"/>
        </w:rPr>
        <w:t>и</w:t>
      </w:r>
      <w:r w:rsidR="00A013DC" w:rsidRPr="005C0903">
        <w:rPr>
          <w:noProof/>
          <w:lang w:val="sr-Cyrl-CS"/>
        </w:rPr>
        <w:t xml:space="preserve"> </w:t>
      </w:r>
      <w:r>
        <w:rPr>
          <w:noProof/>
          <w:lang w:val="sr-Cyrl-CS"/>
        </w:rPr>
        <w:t>неке</w:t>
      </w:r>
      <w:r w:rsidR="00A013DC" w:rsidRPr="005C0903">
        <w:rPr>
          <w:noProof/>
          <w:lang w:val="sr-Cyrl-CS"/>
        </w:rPr>
        <w:t xml:space="preserve"> </w:t>
      </w:r>
      <w:r>
        <w:rPr>
          <w:noProof/>
          <w:lang w:val="sr-Cyrl-CS"/>
        </w:rPr>
        <w:t>неуролошке</w:t>
      </w:r>
      <w:r w:rsidR="00A013DC" w:rsidRPr="005C0903">
        <w:rPr>
          <w:noProof/>
          <w:lang w:val="sr-Cyrl-CS"/>
        </w:rPr>
        <w:t xml:space="preserve">, </w:t>
      </w:r>
      <w:r>
        <w:rPr>
          <w:noProof/>
          <w:lang w:val="sr-Cyrl-CS"/>
        </w:rPr>
        <w:t>генетске</w:t>
      </w:r>
      <w:r w:rsidR="00A013DC" w:rsidRPr="005C0903">
        <w:rPr>
          <w:noProof/>
          <w:lang w:val="sr-Cyrl-CS"/>
        </w:rPr>
        <w:t xml:space="preserve"> </w:t>
      </w:r>
      <w:r>
        <w:rPr>
          <w:noProof/>
          <w:lang w:val="sr-Cyrl-CS"/>
        </w:rPr>
        <w:t>и</w:t>
      </w:r>
      <w:r w:rsidR="00A013DC" w:rsidRPr="005C0903">
        <w:rPr>
          <w:noProof/>
          <w:lang w:val="sr-Cyrl-CS"/>
        </w:rPr>
        <w:t xml:space="preserve"> </w:t>
      </w:r>
      <w:r>
        <w:rPr>
          <w:noProof/>
          <w:lang w:val="sr-Cyrl-CS"/>
        </w:rPr>
        <w:t>душевне</w:t>
      </w:r>
      <w:r w:rsidR="00A013DC" w:rsidRPr="005C0903">
        <w:rPr>
          <w:noProof/>
          <w:lang w:val="sr-Cyrl-CS"/>
        </w:rPr>
        <w:t xml:space="preserve"> </w:t>
      </w:r>
      <w:r>
        <w:rPr>
          <w:noProof/>
          <w:lang w:val="sr-Cyrl-CS"/>
        </w:rPr>
        <w:t>болести</w:t>
      </w:r>
      <w:r w:rsidR="00A013DC" w:rsidRPr="005C0903">
        <w:rPr>
          <w:noProof/>
          <w:lang w:val="sr-Cyrl-CS"/>
        </w:rPr>
        <w:t>.</w:t>
      </w:r>
    </w:p>
    <w:p w:rsidR="00A74946" w:rsidRPr="005C0903" w:rsidRDefault="008F51AE" w:rsidP="00596812">
      <w:pPr>
        <w:pStyle w:val="NoSpacing"/>
        <w:spacing w:line="360" w:lineRule="auto"/>
        <w:jc w:val="both"/>
        <w:rPr>
          <w:rFonts w:eastAsia="Times New Roman"/>
          <w:noProof/>
          <w:lang w:val="sr-Cyrl-CS"/>
        </w:rPr>
      </w:pPr>
      <w:r w:rsidRPr="005C0903">
        <w:rPr>
          <w:rFonts w:eastAsia="Times New Roman"/>
          <w:noProof/>
          <w:lang w:val="sr-Cyrl-CS"/>
        </w:rPr>
        <w:t>3</w:t>
      </w:r>
      <w:r w:rsidR="00A74946" w:rsidRPr="005C0903">
        <w:rPr>
          <w:rFonts w:eastAsia="Times New Roman"/>
          <w:noProof/>
          <w:lang w:val="sr-Cyrl-CS"/>
        </w:rPr>
        <w:t xml:space="preserve">.2. </w:t>
      </w:r>
      <w:r w:rsidR="005C0903">
        <w:rPr>
          <w:rFonts w:eastAsia="Times New Roman"/>
          <w:noProof/>
          <w:lang w:val="sr-Cyrl-CS"/>
        </w:rPr>
        <w:t>Поступак</w:t>
      </w:r>
      <w:r w:rsidR="00A74946" w:rsidRPr="005C0903">
        <w:rPr>
          <w:rFonts w:eastAsia="Times New Roman"/>
          <w:noProof/>
          <w:lang w:val="sr-Cyrl-CS"/>
        </w:rPr>
        <w:t xml:space="preserve"> </w:t>
      </w:r>
      <w:r w:rsidR="005C0903">
        <w:rPr>
          <w:rFonts w:eastAsia="Times New Roman"/>
          <w:noProof/>
          <w:lang w:val="sr-Cyrl-CS"/>
        </w:rPr>
        <w:t>прекида</w:t>
      </w:r>
      <w:r w:rsidR="00A74946" w:rsidRPr="005C0903">
        <w:rPr>
          <w:rFonts w:eastAsia="Times New Roman"/>
          <w:noProof/>
          <w:lang w:val="sr-Cyrl-CS"/>
        </w:rPr>
        <w:t xml:space="preserve"> </w:t>
      </w:r>
      <w:r w:rsidR="005C0903">
        <w:rPr>
          <w:rFonts w:eastAsia="Times New Roman"/>
          <w:noProof/>
          <w:lang w:val="sr-Cyrl-CS"/>
        </w:rPr>
        <w:t>касне</w:t>
      </w:r>
      <w:r w:rsidR="00A74946" w:rsidRPr="005C0903">
        <w:rPr>
          <w:rFonts w:eastAsia="Times New Roman"/>
          <w:noProof/>
          <w:lang w:val="sr-Cyrl-CS"/>
        </w:rPr>
        <w:t xml:space="preserve"> </w:t>
      </w:r>
      <w:r w:rsidR="005C0903">
        <w:rPr>
          <w:rFonts w:eastAsia="Times New Roman"/>
          <w:noProof/>
          <w:lang w:val="sr-Cyrl-CS"/>
        </w:rPr>
        <w:t>трудноће</w:t>
      </w:r>
    </w:p>
    <w:p w:rsidR="003F2653" w:rsidRPr="005C0903" w:rsidRDefault="005C0903" w:rsidP="00596812">
      <w:pPr>
        <w:pStyle w:val="NoSpacing"/>
        <w:spacing w:line="360" w:lineRule="auto"/>
        <w:jc w:val="both"/>
        <w:rPr>
          <w:noProof/>
          <w:lang w:val="sr-Cyrl-CS"/>
        </w:rPr>
      </w:pPr>
      <w:r>
        <w:rPr>
          <w:noProof/>
          <w:lang w:val="sr-Cyrl-CS"/>
        </w:rPr>
        <w:t>У</w:t>
      </w:r>
      <w:r w:rsidR="003F2653" w:rsidRPr="005C0903">
        <w:rPr>
          <w:noProof/>
          <w:lang w:val="sr-Cyrl-CS"/>
        </w:rPr>
        <w:t xml:space="preserve">   </w:t>
      </w:r>
      <w:r>
        <w:rPr>
          <w:noProof/>
          <w:lang w:val="sr-Cyrl-CS"/>
        </w:rPr>
        <w:t>Великој</w:t>
      </w:r>
      <w:r w:rsidR="003F2653" w:rsidRPr="005C0903">
        <w:rPr>
          <w:noProof/>
          <w:lang w:val="sr-Cyrl-CS"/>
        </w:rPr>
        <w:t xml:space="preserve"> </w:t>
      </w:r>
      <w:r>
        <w:rPr>
          <w:noProof/>
          <w:lang w:val="sr-Cyrl-CS"/>
        </w:rPr>
        <w:t>Британији</w:t>
      </w:r>
      <w:r w:rsidR="003F2653" w:rsidRPr="005C0903">
        <w:rPr>
          <w:noProof/>
          <w:lang w:val="sr-Cyrl-CS"/>
        </w:rPr>
        <w:t xml:space="preserve">, </w:t>
      </w:r>
      <w:r>
        <w:rPr>
          <w:noProof/>
          <w:lang w:val="sr-Cyrl-CS"/>
        </w:rPr>
        <w:t>када</w:t>
      </w:r>
      <w:r w:rsidR="003F2653" w:rsidRPr="005C0903">
        <w:rPr>
          <w:noProof/>
          <w:lang w:val="sr-Cyrl-CS"/>
        </w:rPr>
        <w:t xml:space="preserve"> </w:t>
      </w:r>
      <w:r>
        <w:rPr>
          <w:noProof/>
          <w:lang w:val="sr-Cyrl-CS"/>
        </w:rPr>
        <w:t>се</w:t>
      </w:r>
      <w:r w:rsidR="003F2653" w:rsidRPr="005C0903">
        <w:rPr>
          <w:noProof/>
          <w:lang w:val="sr-Cyrl-CS"/>
        </w:rPr>
        <w:t xml:space="preserve"> </w:t>
      </w:r>
      <w:r>
        <w:rPr>
          <w:noProof/>
          <w:lang w:val="sr-Cyrl-CS"/>
        </w:rPr>
        <w:t>ради</w:t>
      </w:r>
      <w:r w:rsidR="003F2653" w:rsidRPr="005C0903">
        <w:rPr>
          <w:noProof/>
          <w:lang w:val="sr-Cyrl-CS"/>
        </w:rPr>
        <w:t xml:space="preserve"> </w:t>
      </w:r>
      <w:r>
        <w:rPr>
          <w:noProof/>
          <w:lang w:val="sr-Cyrl-CS"/>
        </w:rPr>
        <w:t>о</w:t>
      </w:r>
      <w:r w:rsidR="003F2653" w:rsidRPr="005C0903">
        <w:rPr>
          <w:noProof/>
          <w:lang w:val="sr-Cyrl-CS"/>
        </w:rPr>
        <w:t xml:space="preserve"> </w:t>
      </w:r>
      <w:r>
        <w:rPr>
          <w:noProof/>
          <w:lang w:val="sr-Cyrl-CS"/>
        </w:rPr>
        <w:t>прекиду</w:t>
      </w:r>
      <w:r w:rsidR="003F2653" w:rsidRPr="005C0903">
        <w:rPr>
          <w:noProof/>
          <w:lang w:val="sr-Cyrl-CS"/>
        </w:rPr>
        <w:t xml:space="preserve"> </w:t>
      </w:r>
      <w:r>
        <w:rPr>
          <w:noProof/>
          <w:lang w:val="sr-Cyrl-CS"/>
        </w:rPr>
        <w:t>трудноће</w:t>
      </w:r>
      <w:r w:rsidR="003F2653" w:rsidRPr="005C0903">
        <w:rPr>
          <w:noProof/>
          <w:lang w:val="sr-Cyrl-CS"/>
        </w:rPr>
        <w:t xml:space="preserve"> </w:t>
      </w:r>
      <w:r>
        <w:rPr>
          <w:noProof/>
          <w:lang w:val="sr-Cyrl-CS"/>
        </w:rPr>
        <w:t>без</w:t>
      </w:r>
      <w:r w:rsidR="003F2653" w:rsidRPr="005C0903">
        <w:rPr>
          <w:noProof/>
          <w:lang w:val="sr-Cyrl-CS"/>
        </w:rPr>
        <w:t xml:space="preserve"> </w:t>
      </w:r>
      <w:r>
        <w:rPr>
          <w:noProof/>
          <w:lang w:val="sr-Cyrl-CS"/>
        </w:rPr>
        <w:t>временског</w:t>
      </w:r>
      <w:r w:rsidR="003F2653" w:rsidRPr="005C0903">
        <w:rPr>
          <w:noProof/>
          <w:lang w:val="sr-Cyrl-CS"/>
        </w:rPr>
        <w:t xml:space="preserve"> </w:t>
      </w:r>
      <w:r>
        <w:rPr>
          <w:noProof/>
          <w:lang w:val="sr-Cyrl-CS"/>
        </w:rPr>
        <w:t>ограничења</w:t>
      </w:r>
      <w:r w:rsidR="003F2653" w:rsidRPr="005C0903">
        <w:rPr>
          <w:noProof/>
          <w:lang w:val="sr-Cyrl-CS"/>
        </w:rPr>
        <w:t xml:space="preserve">,  </w:t>
      </w:r>
      <w:r>
        <w:rPr>
          <w:noProof/>
          <w:lang w:val="sr-Cyrl-CS"/>
        </w:rPr>
        <w:t>потребно</w:t>
      </w:r>
      <w:r w:rsidR="003F2653" w:rsidRPr="005C0903">
        <w:rPr>
          <w:noProof/>
          <w:lang w:val="sr-Cyrl-CS"/>
        </w:rPr>
        <w:t xml:space="preserve"> </w:t>
      </w:r>
      <w:r>
        <w:rPr>
          <w:noProof/>
          <w:lang w:val="sr-Cyrl-CS"/>
        </w:rPr>
        <w:t>је</w:t>
      </w:r>
      <w:r w:rsidR="003F2653" w:rsidRPr="005C0903">
        <w:rPr>
          <w:noProof/>
          <w:lang w:val="sr-Cyrl-CS"/>
        </w:rPr>
        <w:t xml:space="preserve">  </w:t>
      </w:r>
      <w:r>
        <w:rPr>
          <w:noProof/>
          <w:lang w:val="sr-Cyrl-CS"/>
        </w:rPr>
        <w:t>да</w:t>
      </w:r>
      <w:r w:rsidR="003F2653" w:rsidRPr="005C0903">
        <w:rPr>
          <w:noProof/>
          <w:lang w:val="sr-Cyrl-CS"/>
        </w:rPr>
        <w:t xml:space="preserve"> </w:t>
      </w:r>
      <w:r>
        <w:rPr>
          <w:noProof/>
          <w:lang w:val="sr-Cyrl-CS"/>
        </w:rPr>
        <w:t>осим</w:t>
      </w:r>
      <w:r w:rsidR="003F2653" w:rsidRPr="005C0903">
        <w:rPr>
          <w:noProof/>
          <w:lang w:val="sr-Cyrl-CS"/>
        </w:rPr>
        <w:t xml:space="preserve"> </w:t>
      </w:r>
      <w:r>
        <w:rPr>
          <w:noProof/>
          <w:lang w:val="sr-Cyrl-CS"/>
        </w:rPr>
        <w:t>лекара</w:t>
      </w:r>
      <w:r w:rsidR="003F2653" w:rsidRPr="005C0903">
        <w:rPr>
          <w:noProof/>
          <w:lang w:val="sr-Cyrl-CS"/>
        </w:rPr>
        <w:t xml:space="preserve"> </w:t>
      </w:r>
      <w:r>
        <w:rPr>
          <w:noProof/>
          <w:lang w:val="sr-Cyrl-CS"/>
        </w:rPr>
        <w:t>који</w:t>
      </w:r>
      <w:r w:rsidR="003F2653" w:rsidRPr="005C0903">
        <w:rPr>
          <w:noProof/>
          <w:lang w:val="sr-Cyrl-CS"/>
        </w:rPr>
        <w:t xml:space="preserve"> </w:t>
      </w:r>
      <w:r>
        <w:rPr>
          <w:noProof/>
          <w:lang w:val="sr-Cyrl-CS"/>
        </w:rPr>
        <w:t>прекида</w:t>
      </w:r>
      <w:r w:rsidR="003F2653" w:rsidRPr="005C0903">
        <w:rPr>
          <w:noProof/>
          <w:lang w:val="sr-Cyrl-CS"/>
        </w:rPr>
        <w:t xml:space="preserve"> </w:t>
      </w:r>
      <w:r>
        <w:rPr>
          <w:noProof/>
          <w:lang w:val="sr-Cyrl-CS"/>
        </w:rPr>
        <w:t>трудноћу</w:t>
      </w:r>
      <w:r w:rsidR="003F2653" w:rsidRPr="005C0903">
        <w:rPr>
          <w:noProof/>
          <w:lang w:val="sr-Cyrl-CS"/>
        </w:rPr>
        <w:t xml:space="preserve"> </w:t>
      </w:r>
      <w:r>
        <w:rPr>
          <w:noProof/>
          <w:lang w:val="sr-Cyrl-CS"/>
        </w:rPr>
        <w:t>још</w:t>
      </w:r>
      <w:r w:rsidR="003F2653" w:rsidRPr="005C0903">
        <w:rPr>
          <w:noProof/>
          <w:lang w:val="sr-Cyrl-CS"/>
        </w:rPr>
        <w:t xml:space="preserve"> </w:t>
      </w:r>
      <w:r>
        <w:rPr>
          <w:noProof/>
          <w:lang w:val="sr-Cyrl-CS"/>
        </w:rPr>
        <w:t>два</w:t>
      </w:r>
      <w:r w:rsidR="003F2653" w:rsidRPr="005C0903">
        <w:rPr>
          <w:noProof/>
          <w:lang w:val="sr-Cyrl-CS"/>
        </w:rPr>
        <w:t xml:space="preserve"> </w:t>
      </w:r>
      <w:r>
        <w:rPr>
          <w:noProof/>
          <w:lang w:val="sr-Cyrl-CS"/>
        </w:rPr>
        <w:t>регистрована</w:t>
      </w:r>
      <w:r w:rsidR="003F2653" w:rsidRPr="005C0903">
        <w:rPr>
          <w:noProof/>
          <w:lang w:val="sr-Cyrl-CS"/>
        </w:rPr>
        <w:t xml:space="preserve"> </w:t>
      </w:r>
      <w:r>
        <w:rPr>
          <w:noProof/>
          <w:lang w:val="sr-Cyrl-CS"/>
        </w:rPr>
        <w:t>лекара</w:t>
      </w:r>
      <w:r w:rsidR="003F2653" w:rsidRPr="005C0903">
        <w:rPr>
          <w:noProof/>
          <w:lang w:val="sr-Cyrl-CS"/>
        </w:rPr>
        <w:t xml:space="preserve">  </w:t>
      </w:r>
      <w:r>
        <w:rPr>
          <w:noProof/>
          <w:lang w:val="sr-Cyrl-CS"/>
        </w:rPr>
        <w:t>изразе</w:t>
      </w:r>
      <w:r w:rsidR="003F2653" w:rsidRPr="005C0903">
        <w:rPr>
          <w:noProof/>
          <w:lang w:val="sr-Cyrl-CS"/>
        </w:rPr>
        <w:t xml:space="preserve"> </w:t>
      </w:r>
      <w:r>
        <w:rPr>
          <w:noProof/>
          <w:lang w:val="sr-Cyrl-CS"/>
        </w:rPr>
        <w:t>мишљење</w:t>
      </w:r>
      <w:r w:rsidR="003F2653" w:rsidRPr="005C0903">
        <w:rPr>
          <w:noProof/>
          <w:lang w:val="sr-Cyrl-CS"/>
        </w:rPr>
        <w:t xml:space="preserve">, </w:t>
      </w:r>
      <w:r>
        <w:rPr>
          <w:noProof/>
          <w:lang w:val="sr-Cyrl-CS"/>
        </w:rPr>
        <w:t>у</w:t>
      </w:r>
      <w:r w:rsidR="003F2653" w:rsidRPr="005C0903">
        <w:rPr>
          <w:noProof/>
          <w:lang w:val="sr-Cyrl-CS"/>
        </w:rPr>
        <w:t xml:space="preserve"> </w:t>
      </w:r>
      <w:r>
        <w:rPr>
          <w:noProof/>
          <w:lang w:val="sr-Cyrl-CS"/>
        </w:rPr>
        <w:t>доброј</w:t>
      </w:r>
      <w:r w:rsidR="003F2653" w:rsidRPr="005C0903">
        <w:rPr>
          <w:noProof/>
          <w:lang w:val="sr-Cyrl-CS"/>
        </w:rPr>
        <w:t xml:space="preserve"> </w:t>
      </w:r>
      <w:r>
        <w:rPr>
          <w:noProof/>
          <w:lang w:val="sr-Cyrl-CS"/>
        </w:rPr>
        <w:t>вери</w:t>
      </w:r>
      <w:r w:rsidR="003F2653" w:rsidRPr="005C0903">
        <w:rPr>
          <w:noProof/>
          <w:lang w:val="sr-Cyrl-CS"/>
        </w:rPr>
        <w:t xml:space="preserve">, </w:t>
      </w:r>
      <w:r>
        <w:rPr>
          <w:noProof/>
          <w:lang w:val="sr-Cyrl-CS"/>
        </w:rPr>
        <w:t>да</w:t>
      </w:r>
      <w:r w:rsidR="003F2653" w:rsidRPr="005C0903">
        <w:rPr>
          <w:noProof/>
          <w:lang w:val="sr-Cyrl-CS"/>
        </w:rPr>
        <w:t xml:space="preserve"> </w:t>
      </w:r>
      <w:r>
        <w:rPr>
          <w:noProof/>
          <w:lang w:val="sr-Cyrl-CS"/>
        </w:rPr>
        <w:t>постоје</w:t>
      </w:r>
      <w:r w:rsidR="003F2653" w:rsidRPr="005C0903">
        <w:rPr>
          <w:noProof/>
          <w:lang w:val="sr-Cyrl-CS"/>
        </w:rPr>
        <w:t xml:space="preserve"> </w:t>
      </w:r>
      <w:r>
        <w:rPr>
          <w:noProof/>
          <w:lang w:val="sr-Cyrl-CS"/>
        </w:rPr>
        <w:t>разлози</w:t>
      </w:r>
      <w:r w:rsidR="003F2653" w:rsidRPr="005C0903">
        <w:rPr>
          <w:noProof/>
          <w:lang w:val="sr-Cyrl-CS"/>
        </w:rPr>
        <w:t xml:space="preserve"> </w:t>
      </w:r>
      <w:r>
        <w:rPr>
          <w:noProof/>
          <w:lang w:val="sr-Cyrl-CS"/>
        </w:rPr>
        <w:t>за</w:t>
      </w:r>
      <w:r w:rsidR="003F2653" w:rsidRPr="005C0903">
        <w:rPr>
          <w:noProof/>
          <w:lang w:val="sr-Cyrl-CS"/>
        </w:rPr>
        <w:t xml:space="preserve"> </w:t>
      </w:r>
      <w:r>
        <w:rPr>
          <w:noProof/>
          <w:lang w:val="sr-Cyrl-CS"/>
        </w:rPr>
        <w:t>прекид</w:t>
      </w:r>
      <w:r w:rsidR="003F2653" w:rsidRPr="005C0903">
        <w:rPr>
          <w:noProof/>
          <w:lang w:val="sr-Cyrl-CS"/>
        </w:rPr>
        <w:t xml:space="preserve"> </w:t>
      </w:r>
      <w:r>
        <w:rPr>
          <w:noProof/>
          <w:lang w:val="sr-Cyrl-CS"/>
        </w:rPr>
        <w:t>трудноће</w:t>
      </w:r>
      <w:r w:rsidR="003F2653" w:rsidRPr="005C0903">
        <w:rPr>
          <w:noProof/>
          <w:lang w:val="sr-Cyrl-CS"/>
        </w:rPr>
        <w:t xml:space="preserve">. </w:t>
      </w:r>
      <w:r>
        <w:rPr>
          <w:noProof/>
          <w:lang w:val="sr-Cyrl-CS"/>
        </w:rPr>
        <w:t>Постоји</w:t>
      </w:r>
      <w:r w:rsidR="003F2653" w:rsidRPr="005C0903">
        <w:rPr>
          <w:noProof/>
          <w:lang w:val="sr-Cyrl-CS"/>
        </w:rPr>
        <w:t xml:space="preserve">  </w:t>
      </w:r>
      <w:r>
        <w:rPr>
          <w:noProof/>
          <w:lang w:val="sr-Cyrl-CS"/>
        </w:rPr>
        <w:t>могућност</w:t>
      </w:r>
      <w:r w:rsidR="003F2653" w:rsidRPr="005C0903">
        <w:rPr>
          <w:noProof/>
          <w:lang w:val="sr-Cyrl-CS"/>
        </w:rPr>
        <w:t xml:space="preserve"> </w:t>
      </w:r>
      <w:r>
        <w:rPr>
          <w:noProof/>
          <w:lang w:val="sr-Cyrl-CS"/>
        </w:rPr>
        <w:t>улагања</w:t>
      </w:r>
      <w:r w:rsidR="003F2653" w:rsidRPr="005C0903">
        <w:rPr>
          <w:noProof/>
          <w:lang w:val="sr-Cyrl-CS"/>
        </w:rPr>
        <w:t xml:space="preserve"> </w:t>
      </w:r>
      <w:r>
        <w:rPr>
          <w:noProof/>
          <w:lang w:val="sr-Cyrl-CS"/>
        </w:rPr>
        <w:t>приговора</w:t>
      </w:r>
      <w:r w:rsidR="003F2653" w:rsidRPr="005C0903">
        <w:rPr>
          <w:noProof/>
          <w:lang w:val="sr-Cyrl-CS"/>
        </w:rPr>
        <w:t xml:space="preserve"> </w:t>
      </w:r>
      <w:r>
        <w:rPr>
          <w:noProof/>
          <w:lang w:val="sr-Cyrl-CS"/>
        </w:rPr>
        <w:t>савести</w:t>
      </w:r>
      <w:r w:rsidR="003F2653" w:rsidRPr="005C0903">
        <w:rPr>
          <w:noProof/>
          <w:lang w:val="sr-Cyrl-CS"/>
        </w:rPr>
        <w:t xml:space="preserve"> </w:t>
      </w:r>
      <w:r>
        <w:rPr>
          <w:noProof/>
          <w:lang w:val="sr-Cyrl-CS"/>
        </w:rPr>
        <w:t>за</w:t>
      </w:r>
      <w:r w:rsidR="003F2653" w:rsidRPr="005C0903">
        <w:rPr>
          <w:noProof/>
          <w:lang w:val="sr-Cyrl-CS"/>
        </w:rPr>
        <w:t xml:space="preserve"> </w:t>
      </w:r>
      <w:r>
        <w:rPr>
          <w:noProof/>
          <w:lang w:val="sr-Cyrl-CS"/>
        </w:rPr>
        <w:t>учешће</w:t>
      </w:r>
      <w:r w:rsidR="003F2653" w:rsidRPr="005C0903">
        <w:rPr>
          <w:noProof/>
          <w:lang w:val="sr-Cyrl-CS"/>
        </w:rPr>
        <w:t xml:space="preserve"> </w:t>
      </w:r>
      <w:r>
        <w:rPr>
          <w:noProof/>
          <w:lang w:val="sr-Cyrl-CS"/>
        </w:rPr>
        <w:t>у</w:t>
      </w:r>
      <w:r w:rsidR="003F2653" w:rsidRPr="005C0903">
        <w:rPr>
          <w:noProof/>
          <w:lang w:val="sr-Cyrl-CS"/>
        </w:rPr>
        <w:t xml:space="preserve"> </w:t>
      </w:r>
      <w:r>
        <w:rPr>
          <w:noProof/>
          <w:lang w:val="sr-Cyrl-CS"/>
        </w:rPr>
        <w:t>поступку</w:t>
      </w:r>
      <w:r w:rsidR="003F2653" w:rsidRPr="005C0903">
        <w:rPr>
          <w:noProof/>
          <w:lang w:val="sr-Cyrl-CS"/>
        </w:rPr>
        <w:t xml:space="preserve"> </w:t>
      </w:r>
      <w:r>
        <w:rPr>
          <w:noProof/>
          <w:lang w:val="sr-Cyrl-CS"/>
        </w:rPr>
        <w:t>прекида</w:t>
      </w:r>
      <w:r w:rsidR="003F2653" w:rsidRPr="005C0903">
        <w:rPr>
          <w:noProof/>
          <w:lang w:val="sr-Cyrl-CS"/>
        </w:rPr>
        <w:t xml:space="preserve"> </w:t>
      </w:r>
      <w:r>
        <w:rPr>
          <w:noProof/>
          <w:lang w:val="sr-Cyrl-CS"/>
        </w:rPr>
        <w:t>трудноће</w:t>
      </w:r>
      <w:r w:rsidR="003F2653" w:rsidRPr="005C0903">
        <w:rPr>
          <w:noProof/>
          <w:lang w:val="sr-Cyrl-CS"/>
        </w:rPr>
        <w:t xml:space="preserve"> </w:t>
      </w:r>
      <w:r>
        <w:rPr>
          <w:noProof/>
          <w:lang w:val="sr-Cyrl-CS"/>
        </w:rPr>
        <w:t>регулисана</w:t>
      </w:r>
      <w:r w:rsidR="003F2653" w:rsidRPr="005C0903">
        <w:rPr>
          <w:noProof/>
          <w:lang w:val="sr-Cyrl-CS"/>
        </w:rPr>
        <w:t xml:space="preserve">  </w:t>
      </w:r>
      <w:r>
        <w:rPr>
          <w:noProof/>
          <w:lang w:val="sr-Cyrl-CS"/>
        </w:rPr>
        <w:t>Законом</w:t>
      </w:r>
      <w:r w:rsidR="003F2653" w:rsidRPr="005C0903">
        <w:rPr>
          <w:noProof/>
          <w:lang w:val="sr-Cyrl-CS"/>
        </w:rPr>
        <w:t xml:space="preserve"> </w:t>
      </w:r>
      <w:r>
        <w:rPr>
          <w:noProof/>
          <w:lang w:val="sr-Cyrl-CS"/>
        </w:rPr>
        <w:t>о</w:t>
      </w:r>
      <w:r w:rsidR="003F2653" w:rsidRPr="005C0903">
        <w:rPr>
          <w:noProof/>
          <w:lang w:val="sr-Cyrl-CS"/>
        </w:rPr>
        <w:t xml:space="preserve"> </w:t>
      </w:r>
      <w:r>
        <w:rPr>
          <w:noProof/>
          <w:lang w:val="sr-Cyrl-CS"/>
        </w:rPr>
        <w:t>хуманој</w:t>
      </w:r>
      <w:r w:rsidR="003F2653" w:rsidRPr="005C0903">
        <w:rPr>
          <w:noProof/>
          <w:lang w:val="sr-Cyrl-CS"/>
        </w:rPr>
        <w:t xml:space="preserve"> </w:t>
      </w:r>
      <w:r>
        <w:rPr>
          <w:noProof/>
          <w:lang w:val="sr-Cyrl-CS"/>
        </w:rPr>
        <w:t>фертилизацији</w:t>
      </w:r>
      <w:r w:rsidR="003F2653" w:rsidRPr="005C0903">
        <w:rPr>
          <w:noProof/>
          <w:lang w:val="sr-Cyrl-CS"/>
        </w:rPr>
        <w:t xml:space="preserve"> </w:t>
      </w:r>
      <w:r>
        <w:rPr>
          <w:noProof/>
          <w:lang w:val="sr-Cyrl-CS"/>
        </w:rPr>
        <w:t>и</w:t>
      </w:r>
      <w:r w:rsidR="003F2653" w:rsidRPr="005C0903">
        <w:rPr>
          <w:noProof/>
          <w:lang w:val="sr-Cyrl-CS"/>
        </w:rPr>
        <w:t xml:space="preserve"> </w:t>
      </w:r>
      <w:r>
        <w:rPr>
          <w:noProof/>
          <w:lang w:val="sr-Cyrl-CS"/>
        </w:rPr>
        <w:t>ембриологији</w:t>
      </w:r>
      <w:r w:rsidR="003F2653" w:rsidRPr="005C0903">
        <w:rPr>
          <w:noProof/>
          <w:lang w:val="sr-Cyrl-CS"/>
        </w:rPr>
        <w:t xml:space="preserve"> (</w:t>
      </w:r>
      <w:r w:rsidR="006A1EAD" w:rsidRPr="006A1EAD">
        <w:rPr>
          <w:i/>
          <w:noProof/>
          <w:lang w:val="sr-Latn-RS"/>
        </w:rPr>
        <w:t xml:space="preserve">Human Fertilisation and Embriology Act </w:t>
      </w:r>
      <w:r w:rsidR="006A1EAD">
        <w:rPr>
          <w:i/>
          <w:noProof/>
          <w:lang w:val="sr-Latn-RS"/>
        </w:rPr>
        <w:t>-</w:t>
      </w:r>
      <w:r w:rsidR="006A1EAD" w:rsidRPr="006A1EAD">
        <w:rPr>
          <w:i/>
          <w:noProof/>
          <w:lang w:val="sr-Latn-CS"/>
        </w:rPr>
        <w:t>HFEA</w:t>
      </w:r>
      <w:r w:rsidR="003F2653" w:rsidRPr="005C0903">
        <w:rPr>
          <w:noProof/>
          <w:lang w:val="sr-Cyrl-CS"/>
        </w:rPr>
        <w:t xml:space="preserve"> </w:t>
      </w:r>
      <w:r>
        <w:rPr>
          <w:noProof/>
          <w:lang w:val="sr-Cyrl-CS"/>
        </w:rPr>
        <w:t>из</w:t>
      </w:r>
      <w:r w:rsidR="003F2653" w:rsidRPr="005C0903">
        <w:rPr>
          <w:noProof/>
          <w:lang w:val="sr-Cyrl-CS"/>
        </w:rPr>
        <w:t xml:space="preserve"> 1990. </w:t>
      </w:r>
      <w:r>
        <w:rPr>
          <w:noProof/>
          <w:lang w:val="sr-Cyrl-CS"/>
        </w:rPr>
        <w:t>године</w:t>
      </w:r>
      <w:r w:rsidR="003F2653" w:rsidRPr="005C0903">
        <w:rPr>
          <w:noProof/>
          <w:lang w:val="sr-Cyrl-CS"/>
        </w:rPr>
        <w:t xml:space="preserve">). </w:t>
      </w:r>
      <w:r>
        <w:rPr>
          <w:noProof/>
          <w:lang w:val="sr-Cyrl-CS"/>
        </w:rPr>
        <w:t>Ова</w:t>
      </w:r>
      <w:r w:rsidR="003F2653" w:rsidRPr="005C0903">
        <w:rPr>
          <w:noProof/>
          <w:lang w:val="sr-Cyrl-CS"/>
        </w:rPr>
        <w:t xml:space="preserve"> </w:t>
      </w:r>
      <w:r>
        <w:rPr>
          <w:noProof/>
          <w:lang w:val="sr-Cyrl-CS"/>
        </w:rPr>
        <w:t>могућност</w:t>
      </w:r>
      <w:r w:rsidR="003F2653" w:rsidRPr="005C0903">
        <w:rPr>
          <w:noProof/>
          <w:lang w:val="sr-Cyrl-CS"/>
        </w:rPr>
        <w:t xml:space="preserve"> </w:t>
      </w:r>
      <w:r>
        <w:rPr>
          <w:noProof/>
          <w:lang w:val="sr-Cyrl-CS"/>
        </w:rPr>
        <w:t>постоји</w:t>
      </w:r>
      <w:r w:rsidR="003F2653" w:rsidRPr="005C0903">
        <w:rPr>
          <w:noProof/>
          <w:lang w:val="sr-Cyrl-CS"/>
        </w:rPr>
        <w:t xml:space="preserve"> </w:t>
      </w:r>
      <w:r>
        <w:rPr>
          <w:noProof/>
          <w:lang w:val="sr-Cyrl-CS"/>
        </w:rPr>
        <w:t>увек</w:t>
      </w:r>
      <w:r w:rsidR="003F2653" w:rsidRPr="005C0903">
        <w:rPr>
          <w:noProof/>
          <w:lang w:val="sr-Cyrl-CS"/>
        </w:rPr>
        <w:t xml:space="preserve">, </w:t>
      </w:r>
      <w:r>
        <w:rPr>
          <w:noProof/>
          <w:lang w:val="sr-Cyrl-CS"/>
        </w:rPr>
        <w:t>осим</w:t>
      </w:r>
      <w:r w:rsidR="003F2653" w:rsidRPr="005C0903">
        <w:rPr>
          <w:noProof/>
          <w:lang w:val="sr-Cyrl-CS"/>
        </w:rPr>
        <w:t xml:space="preserve"> </w:t>
      </w:r>
      <w:r>
        <w:rPr>
          <w:noProof/>
          <w:lang w:val="sr-Cyrl-CS"/>
        </w:rPr>
        <w:t>у</w:t>
      </w:r>
      <w:r w:rsidR="003F2653" w:rsidRPr="005C0903">
        <w:rPr>
          <w:noProof/>
          <w:lang w:val="sr-Cyrl-CS"/>
        </w:rPr>
        <w:t xml:space="preserve"> </w:t>
      </w:r>
      <w:r>
        <w:rPr>
          <w:noProof/>
          <w:lang w:val="sr-Cyrl-CS"/>
        </w:rPr>
        <w:t>случају</w:t>
      </w:r>
      <w:r w:rsidR="003F2653" w:rsidRPr="005C0903">
        <w:rPr>
          <w:noProof/>
          <w:lang w:val="sr-Cyrl-CS"/>
        </w:rPr>
        <w:t xml:space="preserve"> </w:t>
      </w:r>
      <w:r>
        <w:rPr>
          <w:noProof/>
          <w:lang w:val="sr-Cyrl-CS"/>
        </w:rPr>
        <w:t>када</w:t>
      </w:r>
      <w:r w:rsidR="003F2653" w:rsidRPr="005C0903">
        <w:rPr>
          <w:noProof/>
          <w:lang w:val="sr-Cyrl-CS"/>
        </w:rPr>
        <w:t xml:space="preserve"> </w:t>
      </w:r>
      <w:r>
        <w:rPr>
          <w:noProof/>
          <w:lang w:val="sr-Cyrl-CS"/>
        </w:rPr>
        <w:t>је</w:t>
      </w:r>
      <w:r w:rsidR="003F2653" w:rsidRPr="005C0903">
        <w:rPr>
          <w:noProof/>
          <w:lang w:val="sr-Cyrl-CS"/>
        </w:rPr>
        <w:t xml:space="preserve"> </w:t>
      </w:r>
      <w:r>
        <w:rPr>
          <w:noProof/>
          <w:lang w:val="sr-Cyrl-CS"/>
        </w:rPr>
        <w:t>третман</w:t>
      </w:r>
      <w:r w:rsidR="003F2653" w:rsidRPr="005C0903">
        <w:rPr>
          <w:noProof/>
          <w:lang w:val="sr-Cyrl-CS"/>
        </w:rPr>
        <w:t xml:space="preserve"> </w:t>
      </w:r>
      <w:r>
        <w:rPr>
          <w:noProof/>
          <w:lang w:val="sr-Cyrl-CS"/>
        </w:rPr>
        <w:t>потребан</w:t>
      </w:r>
      <w:r w:rsidR="003F2653" w:rsidRPr="005C0903">
        <w:rPr>
          <w:noProof/>
          <w:lang w:val="sr-Cyrl-CS"/>
        </w:rPr>
        <w:t xml:space="preserve"> </w:t>
      </w:r>
      <w:r>
        <w:rPr>
          <w:noProof/>
          <w:lang w:val="sr-Cyrl-CS"/>
        </w:rPr>
        <w:t>да</w:t>
      </w:r>
      <w:r w:rsidR="003F2653" w:rsidRPr="005C0903">
        <w:rPr>
          <w:noProof/>
          <w:lang w:val="sr-Cyrl-CS"/>
        </w:rPr>
        <w:t xml:space="preserve"> </w:t>
      </w:r>
      <w:r>
        <w:rPr>
          <w:noProof/>
          <w:lang w:val="sr-Cyrl-CS"/>
        </w:rPr>
        <w:t>би</w:t>
      </w:r>
      <w:r w:rsidR="003F2653" w:rsidRPr="005C0903">
        <w:rPr>
          <w:noProof/>
          <w:lang w:val="sr-Cyrl-CS"/>
        </w:rPr>
        <w:t xml:space="preserve"> </w:t>
      </w:r>
      <w:r>
        <w:rPr>
          <w:noProof/>
          <w:lang w:val="sr-Cyrl-CS"/>
        </w:rPr>
        <w:t>се</w:t>
      </w:r>
      <w:r w:rsidR="003F2653" w:rsidRPr="005C0903">
        <w:rPr>
          <w:noProof/>
          <w:lang w:val="sr-Cyrl-CS"/>
        </w:rPr>
        <w:t xml:space="preserve"> </w:t>
      </w:r>
      <w:r>
        <w:rPr>
          <w:noProof/>
          <w:lang w:val="sr-Cyrl-CS"/>
        </w:rPr>
        <w:t>спасао</w:t>
      </w:r>
      <w:r w:rsidR="003F2653" w:rsidRPr="005C0903">
        <w:rPr>
          <w:noProof/>
          <w:lang w:val="sr-Cyrl-CS"/>
        </w:rPr>
        <w:t xml:space="preserve"> </w:t>
      </w:r>
      <w:r>
        <w:rPr>
          <w:noProof/>
          <w:lang w:val="sr-Cyrl-CS"/>
        </w:rPr>
        <w:t>живот</w:t>
      </w:r>
      <w:r w:rsidR="003F2653" w:rsidRPr="005C0903">
        <w:rPr>
          <w:noProof/>
          <w:lang w:val="sr-Cyrl-CS"/>
        </w:rPr>
        <w:t xml:space="preserve"> </w:t>
      </w:r>
      <w:r>
        <w:rPr>
          <w:noProof/>
          <w:lang w:val="sr-Cyrl-CS"/>
        </w:rPr>
        <w:t>жене</w:t>
      </w:r>
      <w:r w:rsidR="003F2653" w:rsidRPr="005C0903">
        <w:rPr>
          <w:noProof/>
          <w:lang w:val="sr-Cyrl-CS"/>
        </w:rPr>
        <w:t xml:space="preserve"> </w:t>
      </w:r>
      <w:r>
        <w:rPr>
          <w:noProof/>
          <w:lang w:val="sr-Cyrl-CS"/>
        </w:rPr>
        <w:t>или</w:t>
      </w:r>
      <w:r w:rsidR="003F2653" w:rsidRPr="005C0903">
        <w:rPr>
          <w:noProof/>
          <w:lang w:val="sr-Cyrl-CS"/>
        </w:rPr>
        <w:t xml:space="preserve">  </w:t>
      </w:r>
      <w:r>
        <w:rPr>
          <w:noProof/>
          <w:lang w:val="sr-Cyrl-CS"/>
        </w:rPr>
        <w:t>спречио</w:t>
      </w:r>
      <w:r w:rsidR="003F2653" w:rsidRPr="005C0903">
        <w:rPr>
          <w:noProof/>
          <w:lang w:val="sr-Cyrl-CS"/>
        </w:rPr>
        <w:t xml:space="preserve"> </w:t>
      </w:r>
      <w:r>
        <w:rPr>
          <w:noProof/>
          <w:lang w:val="sr-Cyrl-CS"/>
        </w:rPr>
        <w:t>настанак</w:t>
      </w:r>
      <w:r w:rsidR="003F2653" w:rsidRPr="005C0903">
        <w:rPr>
          <w:noProof/>
          <w:lang w:val="sr-Cyrl-CS"/>
        </w:rPr>
        <w:t xml:space="preserve"> </w:t>
      </w:r>
      <w:r>
        <w:rPr>
          <w:noProof/>
          <w:lang w:val="sr-Cyrl-CS"/>
        </w:rPr>
        <w:t>озбиљне</w:t>
      </w:r>
      <w:r w:rsidR="003F2653" w:rsidRPr="005C0903">
        <w:rPr>
          <w:noProof/>
          <w:lang w:val="sr-Cyrl-CS"/>
        </w:rPr>
        <w:t xml:space="preserve">, </w:t>
      </w:r>
      <w:r>
        <w:rPr>
          <w:noProof/>
          <w:lang w:val="sr-Cyrl-CS"/>
        </w:rPr>
        <w:t>трајне</w:t>
      </w:r>
      <w:r w:rsidR="003F2653" w:rsidRPr="005C0903">
        <w:rPr>
          <w:noProof/>
          <w:lang w:val="sr-Cyrl-CS"/>
        </w:rPr>
        <w:t xml:space="preserve"> </w:t>
      </w:r>
      <w:r>
        <w:rPr>
          <w:noProof/>
          <w:lang w:val="sr-Cyrl-CS"/>
        </w:rPr>
        <w:t>повреде</w:t>
      </w:r>
      <w:r w:rsidR="003F2653" w:rsidRPr="005C0903">
        <w:rPr>
          <w:noProof/>
          <w:lang w:val="sr-Cyrl-CS"/>
        </w:rPr>
        <w:t xml:space="preserve"> </w:t>
      </w:r>
      <w:r>
        <w:rPr>
          <w:noProof/>
          <w:lang w:val="sr-Cyrl-CS"/>
        </w:rPr>
        <w:t>здравља</w:t>
      </w:r>
      <w:r w:rsidR="003F2653" w:rsidRPr="005C0903">
        <w:rPr>
          <w:noProof/>
          <w:lang w:val="sr-Cyrl-CS"/>
        </w:rPr>
        <w:t xml:space="preserve"> </w:t>
      </w:r>
      <w:r>
        <w:rPr>
          <w:noProof/>
          <w:lang w:val="sr-Cyrl-CS"/>
        </w:rPr>
        <w:t>труднице</w:t>
      </w:r>
      <w:r w:rsidR="003F2653" w:rsidRPr="005C0903">
        <w:rPr>
          <w:noProof/>
          <w:lang w:val="sr-Cyrl-CS"/>
        </w:rPr>
        <w:t>.</w:t>
      </w:r>
    </w:p>
    <w:p w:rsidR="003F2653" w:rsidRPr="005C0903" w:rsidRDefault="005C0903" w:rsidP="00596812">
      <w:pPr>
        <w:pStyle w:val="NoSpacing"/>
        <w:spacing w:line="360" w:lineRule="auto"/>
        <w:jc w:val="both"/>
        <w:rPr>
          <w:rFonts w:eastAsia="Times New Roman"/>
          <w:noProof/>
          <w:lang w:val="sr-Cyrl-CS" w:eastAsia="en-GB"/>
        </w:rPr>
      </w:pPr>
      <w:r>
        <w:rPr>
          <w:rFonts w:eastAsia="Times New Roman"/>
          <w:noProof/>
          <w:lang w:val="sr-Cyrl-CS" w:eastAsia="en-GB"/>
        </w:rPr>
        <w:t>У</w:t>
      </w:r>
      <w:r w:rsidR="003F2653" w:rsidRPr="005C0903">
        <w:rPr>
          <w:rFonts w:eastAsia="Times New Roman"/>
          <w:noProof/>
          <w:lang w:val="sr-Cyrl-CS" w:eastAsia="en-GB"/>
        </w:rPr>
        <w:t xml:space="preserve"> </w:t>
      </w:r>
      <w:r>
        <w:rPr>
          <w:rFonts w:eastAsia="Times New Roman"/>
          <w:noProof/>
          <w:lang w:val="sr-Cyrl-CS" w:eastAsia="en-GB"/>
        </w:rPr>
        <w:t>Француској</w:t>
      </w:r>
      <w:r w:rsidR="003F2653" w:rsidRPr="005C0903">
        <w:rPr>
          <w:rFonts w:eastAsia="Times New Roman"/>
          <w:noProof/>
          <w:lang w:val="sr-Cyrl-CS" w:eastAsia="en-GB"/>
        </w:rPr>
        <w:t xml:space="preserve">, </w:t>
      </w:r>
      <w:r>
        <w:rPr>
          <w:rFonts w:eastAsia="Times New Roman"/>
          <w:noProof/>
          <w:lang w:val="sr-Cyrl-CS" w:eastAsia="en-GB"/>
        </w:rPr>
        <w:t>прекид</w:t>
      </w:r>
      <w:r w:rsidR="003F2653" w:rsidRPr="005C0903">
        <w:rPr>
          <w:rFonts w:eastAsia="Times New Roman"/>
          <w:noProof/>
          <w:lang w:val="sr-Cyrl-CS" w:eastAsia="en-GB"/>
        </w:rPr>
        <w:t xml:space="preserve"> </w:t>
      </w:r>
      <w:r>
        <w:rPr>
          <w:rFonts w:eastAsia="Times New Roman"/>
          <w:noProof/>
          <w:lang w:val="sr-Cyrl-CS" w:eastAsia="en-GB"/>
        </w:rPr>
        <w:t>трудноће</w:t>
      </w:r>
      <w:r w:rsidR="003F2653" w:rsidRPr="005C0903">
        <w:rPr>
          <w:rFonts w:eastAsia="Times New Roman"/>
          <w:noProof/>
          <w:lang w:val="sr-Cyrl-CS" w:eastAsia="en-GB"/>
        </w:rPr>
        <w:t xml:space="preserve"> </w:t>
      </w:r>
      <w:r>
        <w:rPr>
          <w:rFonts w:eastAsia="Times New Roman"/>
          <w:noProof/>
          <w:lang w:val="sr-Cyrl-CS" w:eastAsia="en-GB"/>
        </w:rPr>
        <w:t>преко</w:t>
      </w:r>
      <w:r w:rsidR="003F2653" w:rsidRPr="005C0903">
        <w:rPr>
          <w:rFonts w:eastAsia="Times New Roman"/>
          <w:noProof/>
          <w:lang w:val="sr-Cyrl-CS" w:eastAsia="en-GB"/>
        </w:rPr>
        <w:t xml:space="preserve"> 12 </w:t>
      </w:r>
      <w:r>
        <w:rPr>
          <w:rFonts w:eastAsia="Times New Roman"/>
          <w:noProof/>
          <w:lang w:val="sr-Cyrl-CS" w:eastAsia="en-GB"/>
        </w:rPr>
        <w:t>недеља</w:t>
      </w:r>
      <w:r w:rsidR="003F2653" w:rsidRPr="005C0903">
        <w:rPr>
          <w:rFonts w:eastAsia="Times New Roman"/>
          <w:noProof/>
          <w:lang w:val="sr-Cyrl-CS" w:eastAsia="en-GB"/>
        </w:rPr>
        <w:t xml:space="preserve"> </w:t>
      </w:r>
      <w:r>
        <w:rPr>
          <w:rFonts w:eastAsia="Times New Roman"/>
          <w:noProof/>
          <w:lang w:val="sr-Cyrl-CS" w:eastAsia="en-GB"/>
        </w:rPr>
        <w:t>је</w:t>
      </w:r>
      <w:r w:rsidR="003F2653" w:rsidRPr="005C0903">
        <w:rPr>
          <w:rFonts w:eastAsia="Times New Roman"/>
          <w:noProof/>
          <w:lang w:val="sr-Cyrl-CS" w:eastAsia="en-GB"/>
        </w:rPr>
        <w:t xml:space="preserve"> </w:t>
      </w:r>
      <w:r>
        <w:rPr>
          <w:rFonts w:eastAsia="Times New Roman"/>
          <w:noProof/>
          <w:lang w:val="sr-Cyrl-CS" w:eastAsia="en-GB"/>
        </w:rPr>
        <w:t>дозвољен</w:t>
      </w:r>
      <w:r w:rsidR="003F2653" w:rsidRPr="005C0903">
        <w:rPr>
          <w:rFonts w:eastAsia="Times New Roman"/>
          <w:noProof/>
          <w:lang w:val="sr-Cyrl-CS" w:eastAsia="en-GB"/>
        </w:rPr>
        <w:t xml:space="preserve"> </w:t>
      </w:r>
      <w:r>
        <w:rPr>
          <w:rFonts w:eastAsia="Times New Roman"/>
          <w:noProof/>
          <w:lang w:val="sr-Cyrl-CS" w:eastAsia="en-GB"/>
        </w:rPr>
        <w:t>под</w:t>
      </w:r>
      <w:r w:rsidR="003F2653" w:rsidRPr="005C0903">
        <w:rPr>
          <w:rFonts w:eastAsia="Times New Roman"/>
          <w:noProof/>
          <w:lang w:val="sr-Cyrl-CS" w:eastAsia="en-GB"/>
        </w:rPr>
        <w:t xml:space="preserve"> </w:t>
      </w:r>
      <w:r>
        <w:rPr>
          <w:rFonts w:eastAsia="Times New Roman"/>
          <w:noProof/>
          <w:lang w:val="sr-Cyrl-CS" w:eastAsia="en-GB"/>
        </w:rPr>
        <w:t>условом</w:t>
      </w:r>
      <w:r w:rsidR="003F2653" w:rsidRPr="005C0903">
        <w:rPr>
          <w:rFonts w:eastAsia="Times New Roman"/>
          <w:noProof/>
          <w:lang w:val="sr-Cyrl-CS" w:eastAsia="en-GB"/>
        </w:rPr>
        <w:t xml:space="preserve"> </w:t>
      </w:r>
      <w:r>
        <w:rPr>
          <w:rFonts w:eastAsia="Times New Roman"/>
          <w:noProof/>
          <w:lang w:val="sr-Cyrl-CS" w:eastAsia="en-GB"/>
        </w:rPr>
        <w:t>да</w:t>
      </w:r>
      <w:r w:rsidR="003F2653" w:rsidRPr="005C0903">
        <w:rPr>
          <w:rFonts w:eastAsia="Times New Roman"/>
          <w:noProof/>
          <w:lang w:val="sr-Cyrl-CS" w:eastAsia="en-GB"/>
        </w:rPr>
        <w:t xml:space="preserve"> </w:t>
      </w:r>
      <w:r>
        <w:rPr>
          <w:rFonts w:eastAsia="Times New Roman"/>
          <w:noProof/>
          <w:lang w:val="sr-Cyrl-CS" w:eastAsia="en-GB"/>
        </w:rPr>
        <w:t>два</w:t>
      </w:r>
      <w:r w:rsidR="003F2653" w:rsidRPr="005C0903">
        <w:rPr>
          <w:rFonts w:eastAsia="Times New Roman"/>
          <w:noProof/>
          <w:lang w:val="sr-Cyrl-CS" w:eastAsia="en-GB"/>
        </w:rPr>
        <w:t xml:space="preserve"> </w:t>
      </w:r>
      <w:r>
        <w:rPr>
          <w:rFonts w:eastAsia="Times New Roman"/>
          <w:noProof/>
          <w:lang w:val="sr-Cyrl-CS" w:eastAsia="en-GB"/>
        </w:rPr>
        <w:t>лекара</w:t>
      </w:r>
      <w:r w:rsidR="003F2653" w:rsidRPr="005C0903">
        <w:rPr>
          <w:rFonts w:eastAsia="Times New Roman"/>
          <w:noProof/>
          <w:lang w:val="sr-Cyrl-CS" w:eastAsia="en-GB"/>
        </w:rPr>
        <w:t xml:space="preserve"> </w:t>
      </w:r>
      <w:r>
        <w:rPr>
          <w:rFonts w:eastAsia="Times New Roman"/>
          <w:noProof/>
          <w:lang w:val="sr-Cyrl-CS" w:eastAsia="en-GB"/>
        </w:rPr>
        <w:t>из</w:t>
      </w:r>
      <w:r w:rsidR="003F2653" w:rsidRPr="005C0903">
        <w:rPr>
          <w:rFonts w:eastAsia="Times New Roman"/>
          <w:noProof/>
          <w:lang w:val="sr-Cyrl-CS" w:eastAsia="en-GB"/>
        </w:rPr>
        <w:t xml:space="preserve"> </w:t>
      </w:r>
      <w:r>
        <w:rPr>
          <w:rFonts w:eastAsia="Times New Roman"/>
          <w:noProof/>
          <w:lang w:val="sr-Cyrl-CS" w:eastAsia="en-GB"/>
        </w:rPr>
        <w:t>мултидисциплинарног</w:t>
      </w:r>
      <w:r w:rsidR="003F2653" w:rsidRPr="005C0903">
        <w:rPr>
          <w:rFonts w:eastAsia="Times New Roman"/>
          <w:noProof/>
          <w:lang w:val="sr-Cyrl-CS" w:eastAsia="en-GB"/>
        </w:rPr>
        <w:t xml:space="preserve"> </w:t>
      </w:r>
      <w:r>
        <w:rPr>
          <w:rFonts w:eastAsia="Times New Roman"/>
          <w:noProof/>
          <w:lang w:val="sr-Cyrl-CS" w:eastAsia="en-GB"/>
        </w:rPr>
        <w:t>тима</w:t>
      </w:r>
      <w:r w:rsidR="003F2653" w:rsidRPr="005C0903">
        <w:rPr>
          <w:rFonts w:eastAsia="Times New Roman"/>
          <w:noProof/>
          <w:lang w:val="sr-Cyrl-CS" w:eastAsia="en-GB"/>
        </w:rPr>
        <w:t xml:space="preserve"> </w:t>
      </w:r>
      <w:r>
        <w:rPr>
          <w:rFonts w:eastAsia="Times New Roman"/>
          <w:noProof/>
          <w:lang w:val="sr-Cyrl-CS" w:eastAsia="en-GB"/>
        </w:rPr>
        <w:t>потврде</w:t>
      </w:r>
      <w:r w:rsidR="003F2653" w:rsidRPr="005C0903">
        <w:rPr>
          <w:rFonts w:eastAsia="Times New Roman"/>
          <w:noProof/>
          <w:lang w:val="sr-Cyrl-CS" w:eastAsia="en-GB"/>
        </w:rPr>
        <w:t xml:space="preserve">, </w:t>
      </w:r>
      <w:r>
        <w:rPr>
          <w:rFonts w:eastAsia="Times New Roman"/>
          <w:noProof/>
          <w:lang w:val="sr-Cyrl-CS" w:eastAsia="en-GB"/>
        </w:rPr>
        <w:t>после</w:t>
      </w:r>
      <w:r w:rsidR="003F2653" w:rsidRPr="005C0903">
        <w:rPr>
          <w:rFonts w:eastAsia="Times New Roman"/>
          <w:noProof/>
          <w:lang w:val="sr-Cyrl-CS" w:eastAsia="en-GB"/>
        </w:rPr>
        <w:t xml:space="preserve"> </w:t>
      </w:r>
      <w:r>
        <w:rPr>
          <w:rFonts w:eastAsia="Times New Roman"/>
          <w:noProof/>
          <w:lang w:val="sr-Cyrl-CS" w:eastAsia="en-GB"/>
        </w:rPr>
        <w:t>консултација</w:t>
      </w:r>
      <w:r w:rsidR="003F2653" w:rsidRPr="005C0903">
        <w:rPr>
          <w:rFonts w:eastAsia="Times New Roman"/>
          <w:noProof/>
          <w:lang w:val="sr-Cyrl-CS" w:eastAsia="en-GB"/>
        </w:rPr>
        <w:t xml:space="preserve"> </w:t>
      </w:r>
      <w:r>
        <w:rPr>
          <w:rFonts w:eastAsia="Times New Roman"/>
          <w:noProof/>
          <w:lang w:val="sr-Cyrl-CS" w:eastAsia="en-GB"/>
        </w:rPr>
        <w:t>са</w:t>
      </w:r>
      <w:r w:rsidR="003F2653" w:rsidRPr="005C0903">
        <w:rPr>
          <w:rFonts w:eastAsia="Times New Roman"/>
          <w:noProof/>
          <w:lang w:val="sr-Cyrl-CS" w:eastAsia="en-GB"/>
        </w:rPr>
        <w:t xml:space="preserve"> </w:t>
      </w:r>
      <w:r>
        <w:rPr>
          <w:rFonts w:eastAsia="Times New Roman"/>
          <w:noProof/>
          <w:lang w:val="sr-Cyrl-CS" w:eastAsia="en-GB"/>
        </w:rPr>
        <w:t>тимом</w:t>
      </w:r>
      <w:r w:rsidR="003F2653" w:rsidRPr="005C0903">
        <w:rPr>
          <w:rFonts w:eastAsia="Times New Roman"/>
          <w:noProof/>
          <w:lang w:val="sr-Cyrl-CS" w:eastAsia="en-GB"/>
        </w:rPr>
        <w:t xml:space="preserve">, </w:t>
      </w:r>
      <w:r>
        <w:rPr>
          <w:rFonts w:eastAsia="Times New Roman"/>
          <w:noProof/>
          <w:lang w:val="sr-Cyrl-CS" w:eastAsia="en-GB"/>
        </w:rPr>
        <w:t>да</w:t>
      </w:r>
      <w:r w:rsidR="003F2653" w:rsidRPr="005C0903">
        <w:rPr>
          <w:rFonts w:eastAsia="Times New Roman"/>
          <w:noProof/>
          <w:lang w:val="sr-Cyrl-CS" w:eastAsia="en-GB"/>
        </w:rPr>
        <w:t xml:space="preserve"> </w:t>
      </w:r>
      <w:r>
        <w:rPr>
          <w:rFonts w:eastAsia="Times New Roman"/>
          <w:noProof/>
          <w:lang w:val="sr-Cyrl-CS" w:eastAsia="en-GB"/>
        </w:rPr>
        <w:t>постоје</w:t>
      </w:r>
      <w:r w:rsidR="003F2653" w:rsidRPr="005C0903">
        <w:rPr>
          <w:rFonts w:eastAsia="Times New Roman"/>
          <w:noProof/>
          <w:lang w:val="sr-Cyrl-CS" w:eastAsia="en-GB"/>
        </w:rPr>
        <w:t xml:space="preserve"> </w:t>
      </w:r>
      <w:r>
        <w:rPr>
          <w:rFonts w:eastAsia="Times New Roman"/>
          <w:noProof/>
          <w:lang w:val="sr-Cyrl-CS" w:eastAsia="en-GB"/>
        </w:rPr>
        <w:t>индикације</w:t>
      </w:r>
      <w:r w:rsidR="003F2653" w:rsidRPr="005C0903">
        <w:rPr>
          <w:rFonts w:eastAsia="Times New Roman"/>
          <w:noProof/>
          <w:lang w:val="sr-Cyrl-CS" w:eastAsia="en-GB"/>
        </w:rPr>
        <w:t xml:space="preserve"> </w:t>
      </w:r>
      <w:r>
        <w:rPr>
          <w:rFonts w:eastAsia="Times New Roman"/>
          <w:noProof/>
          <w:lang w:val="sr-Cyrl-CS" w:eastAsia="en-GB"/>
        </w:rPr>
        <w:t>за</w:t>
      </w:r>
      <w:r w:rsidR="003F2653" w:rsidRPr="005C0903">
        <w:rPr>
          <w:rFonts w:eastAsia="Times New Roman"/>
          <w:noProof/>
          <w:lang w:val="sr-Cyrl-CS" w:eastAsia="en-GB"/>
        </w:rPr>
        <w:t xml:space="preserve"> </w:t>
      </w:r>
      <w:r>
        <w:rPr>
          <w:rFonts w:eastAsia="Times New Roman"/>
          <w:noProof/>
          <w:lang w:val="sr-Cyrl-CS" w:eastAsia="en-GB"/>
        </w:rPr>
        <w:t>прекид</w:t>
      </w:r>
      <w:r w:rsidR="003F2653" w:rsidRPr="005C0903">
        <w:rPr>
          <w:rFonts w:eastAsia="Times New Roman"/>
          <w:noProof/>
          <w:lang w:val="sr-Cyrl-CS" w:eastAsia="en-GB"/>
        </w:rPr>
        <w:t xml:space="preserve"> </w:t>
      </w:r>
      <w:r>
        <w:rPr>
          <w:rFonts w:eastAsia="Times New Roman"/>
          <w:noProof/>
          <w:lang w:val="sr-Cyrl-CS" w:eastAsia="en-GB"/>
        </w:rPr>
        <w:t>трудноће</w:t>
      </w:r>
      <w:r w:rsidR="003F2653" w:rsidRPr="005C0903">
        <w:rPr>
          <w:rFonts w:eastAsia="Times New Roman"/>
          <w:noProof/>
          <w:lang w:val="sr-Cyrl-CS" w:eastAsia="en-GB"/>
        </w:rPr>
        <w:t xml:space="preserve">. </w:t>
      </w:r>
      <w:r>
        <w:rPr>
          <w:rFonts w:eastAsia="Times New Roman"/>
          <w:noProof/>
          <w:lang w:val="sr-Cyrl-CS" w:eastAsia="en-GB"/>
        </w:rPr>
        <w:t>У</w:t>
      </w:r>
      <w:r w:rsidR="003F2653" w:rsidRPr="005C0903">
        <w:rPr>
          <w:rFonts w:eastAsia="Times New Roman"/>
          <w:noProof/>
          <w:lang w:val="sr-Cyrl-CS" w:eastAsia="en-GB"/>
        </w:rPr>
        <w:t xml:space="preserve"> </w:t>
      </w:r>
      <w:r>
        <w:rPr>
          <w:rFonts w:eastAsia="Times New Roman"/>
          <w:noProof/>
          <w:lang w:val="sr-Cyrl-CS" w:eastAsia="en-GB"/>
        </w:rPr>
        <w:t>Француској</w:t>
      </w:r>
      <w:r w:rsidR="003F2653" w:rsidRPr="005C0903">
        <w:rPr>
          <w:rFonts w:eastAsia="Times New Roman"/>
          <w:noProof/>
          <w:lang w:val="sr-Cyrl-CS" w:eastAsia="en-GB"/>
        </w:rPr>
        <w:t xml:space="preserve"> </w:t>
      </w:r>
      <w:r>
        <w:rPr>
          <w:rFonts w:eastAsia="Times New Roman"/>
          <w:noProof/>
          <w:lang w:val="sr-Cyrl-CS" w:eastAsia="en-GB"/>
        </w:rPr>
        <w:t>сваки</w:t>
      </w:r>
      <w:r w:rsidR="003F2653" w:rsidRPr="005C0903">
        <w:rPr>
          <w:rFonts w:eastAsia="Times New Roman"/>
          <w:noProof/>
          <w:lang w:val="sr-Cyrl-CS" w:eastAsia="en-GB"/>
        </w:rPr>
        <w:t xml:space="preserve"> </w:t>
      </w:r>
      <w:r>
        <w:rPr>
          <w:rFonts w:eastAsia="Times New Roman"/>
          <w:noProof/>
          <w:lang w:val="sr-Cyrl-CS" w:eastAsia="en-GB"/>
        </w:rPr>
        <w:t>професионалац</w:t>
      </w:r>
      <w:r w:rsidR="003F2653" w:rsidRPr="005C0903">
        <w:rPr>
          <w:rFonts w:eastAsia="Times New Roman"/>
          <w:noProof/>
          <w:lang w:val="sr-Cyrl-CS" w:eastAsia="en-GB"/>
        </w:rPr>
        <w:t xml:space="preserve"> </w:t>
      </w:r>
      <w:r>
        <w:rPr>
          <w:rFonts w:eastAsia="Times New Roman"/>
          <w:noProof/>
          <w:lang w:val="sr-Cyrl-CS" w:eastAsia="en-GB"/>
        </w:rPr>
        <w:t>у</w:t>
      </w:r>
      <w:r w:rsidR="003F2653" w:rsidRPr="005C0903">
        <w:rPr>
          <w:rFonts w:eastAsia="Times New Roman"/>
          <w:noProof/>
          <w:lang w:val="sr-Cyrl-CS" w:eastAsia="en-GB"/>
        </w:rPr>
        <w:t xml:space="preserve"> </w:t>
      </w:r>
      <w:r>
        <w:rPr>
          <w:rFonts w:eastAsia="Times New Roman"/>
          <w:noProof/>
          <w:lang w:val="sr-Cyrl-CS" w:eastAsia="en-GB"/>
        </w:rPr>
        <w:t>оквиру</w:t>
      </w:r>
      <w:r w:rsidR="003F2653" w:rsidRPr="005C0903">
        <w:rPr>
          <w:rFonts w:eastAsia="Times New Roman"/>
          <w:noProof/>
          <w:lang w:val="sr-Cyrl-CS" w:eastAsia="en-GB"/>
        </w:rPr>
        <w:t xml:space="preserve"> </w:t>
      </w:r>
      <w:r>
        <w:rPr>
          <w:rFonts w:eastAsia="Times New Roman"/>
          <w:noProof/>
          <w:lang w:val="sr-Cyrl-CS" w:eastAsia="en-GB"/>
        </w:rPr>
        <w:t>здравствене</w:t>
      </w:r>
      <w:r w:rsidR="003F2653" w:rsidRPr="005C0903">
        <w:rPr>
          <w:rFonts w:eastAsia="Times New Roman"/>
          <w:noProof/>
          <w:lang w:val="sr-Cyrl-CS" w:eastAsia="en-GB"/>
        </w:rPr>
        <w:t xml:space="preserve"> </w:t>
      </w:r>
      <w:r>
        <w:rPr>
          <w:rFonts w:eastAsia="Times New Roman"/>
          <w:noProof/>
          <w:lang w:val="sr-Cyrl-CS" w:eastAsia="en-GB"/>
        </w:rPr>
        <w:t>заштите</w:t>
      </w:r>
      <w:r w:rsidR="003F2653" w:rsidRPr="005C0903">
        <w:rPr>
          <w:rFonts w:eastAsia="Times New Roman"/>
          <w:noProof/>
          <w:lang w:val="sr-Cyrl-CS" w:eastAsia="en-GB"/>
        </w:rPr>
        <w:t xml:space="preserve"> </w:t>
      </w:r>
      <w:r>
        <w:rPr>
          <w:rFonts w:eastAsia="Times New Roman"/>
          <w:noProof/>
          <w:lang w:val="sr-Cyrl-CS" w:eastAsia="en-GB"/>
        </w:rPr>
        <w:t>може</w:t>
      </w:r>
      <w:r w:rsidR="003F2653" w:rsidRPr="005C0903">
        <w:rPr>
          <w:rFonts w:eastAsia="Times New Roman"/>
          <w:noProof/>
          <w:lang w:val="sr-Cyrl-CS" w:eastAsia="en-GB"/>
        </w:rPr>
        <w:t xml:space="preserve"> </w:t>
      </w:r>
      <w:r>
        <w:rPr>
          <w:rFonts w:eastAsia="Times New Roman"/>
          <w:noProof/>
          <w:lang w:val="sr-Cyrl-CS" w:eastAsia="en-GB"/>
        </w:rPr>
        <w:t>одбити</w:t>
      </w:r>
      <w:r w:rsidR="003F2653" w:rsidRPr="005C0903">
        <w:rPr>
          <w:rFonts w:eastAsia="Times New Roman"/>
          <w:noProof/>
          <w:lang w:val="sr-Cyrl-CS" w:eastAsia="en-GB"/>
        </w:rPr>
        <w:t xml:space="preserve"> </w:t>
      </w:r>
      <w:r>
        <w:rPr>
          <w:rFonts w:eastAsia="Times New Roman"/>
          <w:noProof/>
          <w:lang w:val="sr-Cyrl-CS" w:eastAsia="en-GB"/>
        </w:rPr>
        <w:lastRenderedPageBreak/>
        <w:t>да</w:t>
      </w:r>
      <w:r w:rsidR="003F2653" w:rsidRPr="005C0903">
        <w:rPr>
          <w:rFonts w:eastAsia="Times New Roman"/>
          <w:noProof/>
          <w:lang w:val="sr-Cyrl-CS" w:eastAsia="en-GB"/>
        </w:rPr>
        <w:t xml:space="preserve"> </w:t>
      </w:r>
      <w:r>
        <w:rPr>
          <w:rFonts w:eastAsia="Times New Roman"/>
          <w:noProof/>
          <w:lang w:val="sr-Cyrl-CS" w:eastAsia="en-GB"/>
        </w:rPr>
        <w:t>учествује</w:t>
      </w:r>
      <w:r w:rsidR="003F2653" w:rsidRPr="005C0903">
        <w:rPr>
          <w:rFonts w:eastAsia="Times New Roman"/>
          <w:noProof/>
          <w:lang w:val="sr-Cyrl-CS" w:eastAsia="en-GB"/>
        </w:rPr>
        <w:t xml:space="preserve"> </w:t>
      </w:r>
      <w:r>
        <w:rPr>
          <w:rFonts w:eastAsia="Times New Roman"/>
          <w:noProof/>
          <w:lang w:val="sr-Cyrl-CS" w:eastAsia="en-GB"/>
        </w:rPr>
        <w:t>у</w:t>
      </w:r>
      <w:r w:rsidR="003F2653" w:rsidRPr="005C0903">
        <w:rPr>
          <w:rFonts w:eastAsia="Times New Roman"/>
          <w:noProof/>
          <w:lang w:val="sr-Cyrl-CS" w:eastAsia="en-GB"/>
        </w:rPr>
        <w:t xml:space="preserve"> </w:t>
      </w:r>
      <w:r>
        <w:rPr>
          <w:rFonts w:eastAsia="Times New Roman"/>
          <w:noProof/>
          <w:lang w:val="sr-Cyrl-CS" w:eastAsia="en-GB"/>
        </w:rPr>
        <w:t>прекиду</w:t>
      </w:r>
      <w:r w:rsidR="003F2653" w:rsidRPr="005C0903">
        <w:rPr>
          <w:rFonts w:eastAsia="Times New Roman"/>
          <w:noProof/>
          <w:lang w:val="sr-Cyrl-CS" w:eastAsia="en-GB"/>
        </w:rPr>
        <w:t xml:space="preserve"> </w:t>
      </w:r>
      <w:r>
        <w:rPr>
          <w:rFonts w:eastAsia="Times New Roman"/>
          <w:noProof/>
          <w:lang w:val="sr-Cyrl-CS" w:eastAsia="en-GB"/>
        </w:rPr>
        <w:t>трудноће</w:t>
      </w:r>
      <w:r w:rsidR="003F2653" w:rsidRPr="005C0903">
        <w:rPr>
          <w:rFonts w:eastAsia="Times New Roman"/>
          <w:noProof/>
          <w:lang w:val="sr-Cyrl-CS" w:eastAsia="en-GB"/>
        </w:rPr>
        <w:t xml:space="preserve">. </w:t>
      </w:r>
      <w:r>
        <w:rPr>
          <w:rFonts w:eastAsia="Times New Roman"/>
          <w:noProof/>
          <w:lang w:val="sr-Cyrl-CS" w:eastAsia="en-GB"/>
        </w:rPr>
        <w:t>Ако</w:t>
      </w:r>
      <w:r w:rsidR="003F2653" w:rsidRPr="005C0903">
        <w:rPr>
          <w:rFonts w:eastAsia="Times New Roman"/>
          <w:noProof/>
          <w:lang w:val="sr-Cyrl-CS" w:eastAsia="en-GB"/>
        </w:rPr>
        <w:t xml:space="preserve"> </w:t>
      </w:r>
      <w:r>
        <w:rPr>
          <w:rFonts w:eastAsia="Times New Roman"/>
          <w:noProof/>
          <w:lang w:val="sr-Cyrl-CS" w:eastAsia="en-GB"/>
        </w:rPr>
        <w:t>лекар</w:t>
      </w:r>
      <w:r w:rsidR="003F2653" w:rsidRPr="005C0903">
        <w:rPr>
          <w:rFonts w:eastAsia="Times New Roman"/>
          <w:noProof/>
          <w:lang w:val="sr-Cyrl-CS" w:eastAsia="en-GB"/>
        </w:rPr>
        <w:t xml:space="preserve"> </w:t>
      </w:r>
      <w:r>
        <w:rPr>
          <w:rFonts w:eastAsia="Times New Roman"/>
          <w:noProof/>
          <w:lang w:val="sr-Cyrl-CS" w:eastAsia="en-GB"/>
        </w:rPr>
        <w:t>одбије</w:t>
      </w:r>
      <w:r w:rsidR="003F2653" w:rsidRPr="005C0903">
        <w:rPr>
          <w:rFonts w:eastAsia="Times New Roman"/>
          <w:noProof/>
          <w:lang w:val="sr-Cyrl-CS" w:eastAsia="en-GB"/>
        </w:rPr>
        <w:t xml:space="preserve"> </w:t>
      </w:r>
      <w:r>
        <w:rPr>
          <w:rFonts w:eastAsia="Times New Roman"/>
          <w:noProof/>
          <w:lang w:val="sr-Cyrl-CS" w:eastAsia="en-GB"/>
        </w:rPr>
        <w:t>да</w:t>
      </w:r>
      <w:r w:rsidR="003F2653" w:rsidRPr="005C0903">
        <w:rPr>
          <w:rFonts w:eastAsia="Times New Roman"/>
          <w:noProof/>
          <w:lang w:val="sr-Cyrl-CS" w:eastAsia="en-GB"/>
        </w:rPr>
        <w:t xml:space="preserve"> </w:t>
      </w:r>
      <w:r>
        <w:rPr>
          <w:rFonts w:eastAsia="Times New Roman"/>
          <w:noProof/>
          <w:lang w:val="sr-Cyrl-CS" w:eastAsia="en-GB"/>
        </w:rPr>
        <w:t>изврши</w:t>
      </w:r>
      <w:r w:rsidR="003F2653" w:rsidRPr="005C0903">
        <w:rPr>
          <w:rFonts w:eastAsia="Times New Roman"/>
          <w:noProof/>
          <w:lang w:val="sr-Cyrl-CS" w:eastAsia="en-GB"/>
        </w:rPr>
        <w:t xml:space="preserve"> </w:t>
      </w:r>
      <w:r>
        <w:rPr>
          <w:rFonts w:eastAsia="Times New Roman"/>
          <w:noProof/>
          <w:lang w:val="sr-Cyrl-CS" w:eastAsia="en-GB"/>
        </w:rPr>
        <w:t>прекид</w:t>
      </w:r>
      <w:r w:rsidR="003F2653" w:rsidRPr="005C0903">
        <w:rPr>
          <w:rFonts w:eastAsia="Times New Roman"/>
          <w:noProof/>
          <w:lang w:val="sr-Cyrl-CS" w:eastAsia="en-GB"/>
        </w:rPr>
        <w:t xml:space="preserve"> </w:t>
      </w:r>
      <w:r>
        <w:rPr>
          <w:rFonts w:eastAsia="Times New Roman"/>
          <w:noProof/>
          <w:lang w:val="sr-Cyrl-CS" w:eastAsia="en-GB"/>
        </w:rPr>
        <w:t>трудноће</w:t>
      </w:r>
      <w:r w:rsidR="003F2653" w:rsidRPr="005C0903">
        <w:rPr>
          <w:rFonts w:eastAsia="Times New Roman"/>
          <w:noProof/>
          <w:lang w:val="sr-Cyrl-CS" w:eastAsia="en-GB"/>
        </w:rPr>
        <w:t xml:space="preserve"> </w:t>
      </w:r>
      <w:r>
        <w:rPr>
          <w:rFonts w:eastAsia="Times New Roman"/>
          <w:noProof/>
          <w:lang w:val="sr-Cyrl-CS" w:eastAsia="en-GB"/>
        </w:rPr>
        <w:t>има</w:t>
      </w:r>
      <w:r w:rsidR="003F2653" w:rsidRPr="005C0903">
        <w:rPr>
          <w:rFonts w:eastAsia="Times New Roman"/>
          <w:noProof/>
          <w:lang w:val="sr-Cyrl-CS" w:eastAsia="en-GB"/>
        </w:rPr>
        <w:t xml:space="preserve"> </w:t>
      </w:r>
      <w:r>
        <w:rPr>
          <w:rFonts w:eastAsia="Times New Roman"/>
          <w:noProof/>
          <w:lang w:val="sr-Cyrl-CS" w:eastAsia="en-GB"/>
        </w:rPr>
        <w:t>обавезу</w:t>
      </w:r>
      <w:r w:rsidR="003F2653" w:rsidRPr="005C0903">
        <w:rPr>
          <w:rFonts w:eastAsia="Times New Roman"/>
          <w:noProof/>
          <w:lang w:val="sr-Cyrl-CS" w:eastAsia="en-GB"/>
        </w:rPr>
        <w:t xml:space="preserve"> </w:t>
      </w:r>
      <w:r>
        <w:rPr>
          <w:rFonts w:eastAsia="Times New Roman"/>
          <w:noProof/>
          <w:lang w:val="sr-Cyrl-CS" w:eastAsia="en-GB"/>
        </w:rPr>
        <w:t>да</w:t>
      </w:r>
      <w:r w:rsidR="003F2653" w:rsidRPr="005C0903">
        <w:rPr>
          <w:rFonts w:eastAsia="Times New Roman"/>
          <w:noProof/>
          <w:lang w:val="sr-Cyrl-CS" w:eastAsia="en-GB"/>
        </w:rPr>
        <w:t xml:space="preserve"> </w:t>
      </w:r>
      <w:r>
        <w:rPr>
          <w:rFonts w:eastAsia="Times New Roman"/>
          <w:noProof/>
          <w:lang w:val="sr-Cyrl-CS" w:eastAsia="en-GB"/>
        </w:rPr>
        <w:t>пацијента</w:t>
      </w:r>
      <w:r w:rsidR="003F2653" w:rsidRPr="005C0903">
        <w:rPr>
          <w:rFonts w:eastAsia="Times New Roman"/>
          <w:noProof/>
          <w:lang w:val="sr-Cyrl-CS" w:eastAsia="en-GB"/>
        </w:rPr>
        <w:t xml:space="preserve"> </w:t>
      </w:r>
      <w:r>
        <w:rPr>
          <w:rFonts w:eastAsia="Times New Roman"/>
          <w:noProof/>
          <w:lang w:val="sr-Cyrl-CS" w:eastAsia="en-GB"/>
        </w:rPr>
        <w:t>обавести</w:t>
      </w:r>
      <w:r w:rsidR="003F2653" w:rsidRPr="005C0903">
        <w:rPr>
          <w:rFonts w:eastAsia="Times New Roman"/>
          <w:noProof/>
          <w:lang w:val="sr-Cyrl-CS" w:eastAsia="en-GB"/>
        </w:rPr>
        <w:t xml:space="preserve"> </w:t>
      </w:r>
      <w:r>
        <w:rPr>
          <w:rFonts w:eastAsia="Times New Roman"/>
          <w:noProof/>
          <w:lang w:val="sr-Cyrl-CS" w:eastAsia="en-GB"/>
        </w:rPr>
        <w:t>о</w:t>
      </w:r>
      <w:r w:rsidR="003F2653" w:rsidRPr="005C0903">
        <w:rPr>
          <w:rFonts w:eastAsia="Times New Roman"/>
          <w:noProof/>
          <w:lang w:val="sr-Cyrl-CS" w:eastAsia="en-GB"/>
        </w:rPr>
        <w:t xml:space="preserve"> </w:t>
      </w:r>
      <w:r>
        <w:rPr>
          <w:rFonts w:eastAsia="Times New Roman"/>
          <w:noProof/>
          <w:lang w:val="sr-Cyrl-CS" w:eastAsia="en-GB"/>
        </w:rPr>
        <w:t>именима</w:t>
      </w:r>
      <w:r w:rsidR="003F2653" w:rsidRPr="005C0903">
        <w:rPr>
          <w:rFonts w:eastAsia="Times New Roman"/>
          <w:noProof/>
          <w:lang w:val="sr-Cyrl-CS" w:eastAsia="en-GB"/>
        </w:rPr>
        <w:t xml:space="preserve"> </w:t>
      </w:r>
      <w:r>
        <w:rPr>
          <w:rFonts w:eastAsia="Times New Roman"/>
          <w:noProof/>
          <w:lang w:val="sr-Cyrl-CS" w:eastAsia="en-GB"/>
        </w:rPr>
        <w:t>других</w:t>
      </w:r>
      <w:r w:rsidR="003F2653" w:rsidRPr="005C0903">
        <w:rPr>
          <w:rFonts w:eastAsia="Times New Roman"/>
          <w:noProof/>
          <w:lang w:val="sr-Cyrl-CS" w:eastAsia="en-GB"/>
        </w:rPr>
        <w:t xml:space="preserve"> </w:t>
      </w:r>
      <w:r>
        <w:rPr>
          <w:rFonts w:eastAsia="Times New Roman"/>
          <w:noProof/>
          <w:lang w:val="sr-Cyrl-CS" w:eastAsia="en-GB"/>
        </w:rPr>
        <w:t>лекара</w:t>
      </w:r>
      <w:r w:rsidR="003F2653" w:rsidRPr="005C0903">
        <w:rPr>
          <w:rFonts w:eastAsia="Times New Roman"/>
          <w:noProof/>
          <w:lang w:val="sr-Cyrl-CS" w:eastAsia="en-GB"/>
        </w:rPr>
        <w:t xml:space="preserve"> </w:t>
      </w:r>
      <w:r>
        <w:rPr>
          <w:rFonts w:eastAsia="Times New Roman"/>
          <w:noProof/>
          <w:lang w:val="sr-Cyrl-CS" w:eastAsia="en-GB"/>
        </w:rPr>
        <w:t>који</w:t>
      </w:r>
      <w:r w:rsidR="003F2653" w:rsidRPr="005C0903">
        <w:rPr>
          <w:rFonts w:eastAsia="Times New Roman"/>
          <w:noProof/>
          <w:lang w:val="sr-Cyrl-CS" w:eastAsia="en-GB"/>
        </w:rPr>
        <w:t xml:space="preserve"> </w:t>
      </w:r>
      <w:r>
        <w:rPr>
          <w:rFonts w:eastAsia="Times New Roman"/>
          <w:noProof/>
          <w:lang w:val="sr-Cyrl-CS" w:eastAsia="en-GB"/>
        </w:rPr>
        <w:t>су</w:t>
      </w:r>
      <w:r w:rsidR="003F2653" w:rsidRPr="005C0903">
        <w:rPr>
          <w:rFonts w:eastAsia="Times New Roman"/>
          <w:noProof/>
          <w:lang w:val="sr-Cyrl-CS" w:eastAsia="en-GB"/>
        </w:rPr>
        <w:t xml:space="preserve"> </w:t>
      </w:r>
      <w:r>
        <w:rPr>
          <w:rFonts w:eastAsia="Times New Roman"/>
          <w:noProof/>
          <w:lang w:val="sr-Cyrl-CS" w:eastAsia="en-GB"/>
        </w:rPr>
        <w:t>у</w:t>
      </w:r>
      <w:r w:rsidR="003F2653" w:rsidRPr="005C0903">
        <w:rPr>
          <w:rFonts w:eastAsia="Times New Roman"/>
          <w:noProof/>
          <w:lang w:val="sr-Cyrl-CS" w:eastAsia="en-GB"/>
        </w:rPr>
        <w:t xml:space="preserve"> </w:t>
      </w:r>
      <w:r>
        <w:rPr>
          <w:rFonts w:eastAsia="Times New Roman"/>
          <w:noProof/>
          <w:lang w:val="sr-Cyrl-CS" w:eastAsia="en-GB"/>
        </w:rPr>
        <w:t>могућности</w:t>
      </w:r>
      <w:r w:rsidR="003F2653" w:rsidRPr="005C0903">
        <w:rPr>
          <w:rFonts w:eastAsia="Times New Roman"/>
          <w:noProof/>
          <w:lang w:val="sr-Cyrl-CS" w:eastAsia="en-GB"/>
        </w:rPr>
        <w:t xml:space="preserve"> </w:t>
      </w:r>
      <w:r>
        <w:rPr>
          <w:rFonts w:eastAsia="Times New Roman"/>
          <w:noProof/>
          <w:lang w:val="sr-Cyrl-CS" w:eastAsia="en-GB"/>
        </w:rPr>
        <w:t>да</w:t>
      </w:r>
      <w:r w:rsidR="003F2653" w:rsidRPr="005C0903">
        <w:rPr>
          <w:rFonts w:eastAsia="Times New Roman"/>
          <w:noProof/>
          <w:lang w:val="sr-Cyrl-CS" w:eastAsia="en-GB"/>
        </w:rPr>
        <w:t xml:space="preserve"> </w:t>
      </w:r>
      <w:r>
        <w:rPr>
          <w:rFonts w:eastAsia="Times New Roman"/>
          <w:noProof/>
          <w:lang w:val="sr-Cyrl-CS" w:eastAsia="en-GB"/>
        </w:rPr>
        <w:t>изврше</w:t>
      </w:r>
      <w:r w:rsidR="003F2653" w:rsidRPr="005C0903">
        <w:rPr>
          <w:rFonts w:eastAsia="Times New Roman"/>
          <w:noProof/>
          <w:lang w:val="sr-Cyrl-CS" w:eastAsia="en-GB"/>
        </w:rPr>
        <w:t xml:space="preserve"> </w:t>
      </w:r>
      <w:r>
        <w:rPr>
          <w:rFonts w:eastAsia="Times New Roman"/>
          <w:noProof/>
          <w:lang w:val="sr-Cyrl-CS" w:eastAsia="en-GB"/>
        </w:rPr>
        <w:t>прекид</w:t>
      </w:r>
      <w:r w:rsidR="003F2653" w:rsidRPr="005C0903">
        <w:rPr>
          <w:rFonts w:eastAsia="Times New Roman"/>
          <w:noProof/>
          <w:lang w:val="sr-Cyrl-CS" w:eastAsia="en-GB"/>
        </w:rPr>
        <w:t xml:space="preserve"> </w:t>
      </w:r>
      <w:r>
        <w:rPr>
          <w:rFonts w:eastAsia="Times New Roman"/>
          <w:noProof/>
          <w:lang w:val="sr-Cyrl-CS" w:eastAsia="en-GB"/>
        </w:rPr>
        <w:t>трудноће</w:t>
      </w:r>
      <w:r w:rsidR="003F2653" w:rsidRPr="005C0903">
        <w:rPr>
          <w:rFonts w:eastAsia="Times New Roman"/>
          <w:noProof/>
          <w:lang w:val="sr-Cyrl-CS" w:eastAsia="en-GB"/>
        </w:rPr>
        <w:t>.</w:t>
      </w:r>
    </w:p>
    <w:p w:rsidR="003F2653" w:rsidRPr="005C0903" w:rsidRDefault="005C0903" w:rsidP="00596812">
      <w:pPr>
        <w:pStyle w:val="NoSpacing"/>
        <w:spacing w:line="360" w:lineRule="auto"/>
        <w:jc w:val="both"/>
        <w:rPr>
          <w:rFonts w:eastAsia="Times New Roman"/>
          <w:noProof/>
          <w:lang w:val="sr-Cyrl-CS" w:eastAsia="en-GB"/>
        </w:rPr>
      </w:pPr>
      <w:r>
        <w:rPr>
          <w:rFonts w:eastAsia="Times New Roman"/>
          <w:noProof/>
          <w:lang w:val="sr-Cyrl-CS" w:eastAsia="en-GB"/>
        </w:rPr>
        <w:t>У</w:t>
      </w:r>
      <w:r w:rsidR="003F2653" w:rsidRPr="005C0903">
        <w:rPr>
          <w:rFonts w:eastAsia="Times New Roman"/>
          <w:noProof/>
          <w:lang w:val="sr-Cyrl-CS" w:eastAsia="en-GB"/>
        </w:rPr>
        <w:t xml:space="preserve"> </w:t>
      </w:r>
      <w:r>
        <w:rPr>
          <w:rFonts w:eastAsia="Times New Roman"/>
          <w:noProof/>
          <w:lang w:val="sr-Cyrl-CS" w:eastAsia="en-GB"/>
        </w:rPr>
        <w:t>Немачкој</w:t>
      </w:r>
      <w:r w:rsidR="003F2653" w:rsidRPr="005C0903">
        <w:rPr>
          <w:rFonts w:eastAsia="Times New Roman"/>
          <w:noProof/>
          <w:lang w:val="sr-Cyrl-CS" w:eastAsia="en-GB"/>
        </w:rPr>
        <w:t xml:space="preserve"> </w:t>
      </w:r>
      <w:r>
        <w:rPr>
          <w:rFonts w:eastAsia="Times New Roman"/>
          <w:noProof/>
          <w:lang w:val="sr-Cyrl-CS" w:eastAsia="en-GB"/>
        </w:rPr>
        <w:t>се</w:t>
      </w:r>
      <w:r w:rsidR="003F2653" w:rsidRPr="005C0903">
        <w:rPr>
          <w:rFonts w:eastAsia="Times New Roman"/>
          <w:noProof/>
          <w:lang w:val="sr-Cyrl-CS" w:eastAsia="en-GB"/>
        </w:rPr>
        <w:t xml:space="preserve">  </w:t>
      </w:r>
      <w:r>
        <w:rPr>
          <w:rFonts w:eastAsia="Times New Roman"/>
          <w:noProof/>
          <w:lang w:val="sr-Cyrl-CS" w:eastAsia="en-GB"/>
        </w:rPr>
        <w:t>трудноћа</w:t>
      </w:r>
      <w:r w:rsidR="003F2653" w:rsidRPr="005C0903">
        <w:rPr>
          <w:rFonts w:eastAsia="Times New Roman"/>
          <w:noProof/>
          <w:lang w:val="sr-Cyrl-CS" w:eastAsia="en-GB"/>
        </w:rPr>
        <w:t xml:space="preserve">   </w:t>
      </w:r>
      <w:r>
        <w:rPr>
          <w:rFonts w:eastAsia="Times New Roman"/>
          <w:noProof/>
          <w:lang w:val="sr-Cyrl-CS" w:eastAsia="en-GB"/>
        </w:rPr>
        <w:t>после</w:t>
      </w:r>
      <w:r w:rsidR="003F2653" w:rsidRPr="005C0903">
        <w:rPr>
          <w:rFonts w:eastAsia="Times New Roman"/>
          <w:noProof/>
          <w:lang w:val="sr-Cyrl-CS" w:eastAsia="en-GB"/>
        </w:rPr>
        <w:t xml:space="preserve"> 22 </w:t>
      </w:r>
      <w:r>
        <w:rPr>
          <w:rFonts w:eastAsia="Times New Roman"/>
          <w:noProof/>
          <w:lang w:val="sr-Cyrl-CS" w:eastAsia="en-GB"/>
        </w:rPr>
        <w:t>недеље</w:t>
      </w:r>
      <w:r w:rsidR="003F2653" w:rsidRPr="005C0903">
        <w:rPr>
          <w:rFonts w:eastAsia="Times New Roman"/>
          <w:noProof/>
          <w:lang w:val="sr-Cyrl-CS" w:eastAsia="en-GB"/>
        </w:rPr>
        <w:t xml:space="preserve">  </w:t>
      </w:r>
      <w:r>
        <w:rPr>
          <w:rFonts w:eastAsia="Times New Roman"/>
          <w:noProof/>
          <w:lang w:val="sr-Cyrl-CS" w:eastAsia="en-GB"/>
        </w:rPr>
        <w:t>може</w:t>
      </w:r>
      <w:r w:rsidR="003F2653" w:rsidRPr="005C0903">
        <w:rPr>
          <w:rFonts w:eastAsia="Times New Roman"/>
          <w:noProof/>
          <w:lang w:val="sr-Cyrl-CS" w:eastAsia="en-GB"/>
        </w:rPr>
        <w:t xml:space="preserve"> </w:t>
      </w:r>
      <w:r>
        <w:rPr>
          <w:rFonts w:eastAsia="Times New Roman"/>
          <w:noProof/>
          <w:lang w:val="sr-Cyrl-CS" w:eastAsia="en-GB"/>
        </w:rPr>
        <w:t>прекинути</w:t>
      </w:r>
      <w:r w:rsidR="003F2653" w:rsidRPr="005C0903">
        <w:rPr>
          <w:rFonts w:eastAsia="Times New Roman"/>
          <w:noProof/>
          <w:lang w:val="sr-Cyrl-CS" w:eastAsia="en-GB"/>
        </w:rPr>
        <w:t xml:space="preserve"> </w:t>
      </w:r>
      <w:r>
        <w:rPr>
          <w:rFonts w:eastAsia="Times New Roman"/>
          <w:noProof/>
          <w:lang w:val="sr-Cyrl-CS" w:eastAsia="en-GB"/>
        </w:rPr>
        <w:t>само</w:t>
      </w:r>
      <w:r w:rsidR="003F2653" w:rsidRPr="005C0903">
        <w:rPr>
          <w:rFonts w:eastAsia="Times New Roman"/>
          <w:noProof/>
          <w:lang w:val="sr-Cyrl-CS" w:eastAsia="en-GB"/>
        </w:rPr>
        <w:t xml:space="preserve"> </w:t>
      </w:r>
      <w:r>
        <w:rPr>
          <w:rFonts w:eastAsia="Times New Roman"/>
          <w:noProof/>
          <w:lang w:val="sr-Cyrl-CS" w:eastAsia="en-GB"/>
        </w:rPr>
        <w:t>уз</w:t>
      </w:r>
      <w:r w:rsidR="003F2653" w:rsidRPr="005C0903">
        <w:rPr>
          <w:rFonts w:eastAsia="Times New Roman"/>
          <w:noProof/>
          <w:lang w:val="sr-Cyrl-CS" w:eastAsia="en-GB"/>
        </w:rPr>
        <w:t xml:space="preserve"> </w:t>
      </w:r>
      <w:r>
        <w:rPr>
          <w:rFonts w:eastAsia="Times New Roman"/>
          <w:noProof/>
          <w:lang w:val="sr-Cyrl-CS" w:eastAsia="en-GB"/>
        </w:rPr>
        <w:t>одлуку</w:t>
      </w:r>
      <w:r w:rsidR="003F2653" w:rsidRPr="005C0903">
        <w:rPr>
          <w:rFonts w:eastAsia="Times New Roman"/>
          <w:noProof/>
          <w:lang w:val="sr-Cyrl-CS" w:eastAsia="en-GB"/>
        </w:rPr>
        <w:t xml:space="preserve"> </w:t>
      </w:r>
      <w:r>
        <w:rPr>
          <w:rFonts w:eastAsia="Times New Roman"/>
          <w:noProof/>
          <w:lang w:val="sr-Cyrl-CS" w:eastAsia="en-GB"/>
        </w:rPr>
        <w:t>суда</w:t>
      </w:r>
      <w:r w:rsidR="003F2653" w:rsidRPr="005C0903">
        <w:rPr>
          <w:rFonts w:eastAsia="Times New Roman"/>
          <w:noProof/>
          <w:lang w:val="sr-Cyrl-CS" w:eastAsia="en-GB"/>
        </w:rPr>
        <w:t xml:space="preserve"> </w:t>
      </w:r>
      <w:r>
        <w:rPr>
          <w:rFonts w:eastAsia="Times New Roman"/>
          <w:noProof/>
          <w:lang w:val="sr-Cyrl-CS" w:eastAsia="en-GB"/>
        </w:rPr>
        <w:t>којом</w:t>
      </w:r>
      <w:r w:rsidR="003F2653" w:rsidRPr="005C0903">
        <w:rPr>
          <w:rFonts w:eastAsia="Times New Roman"/>
          <w:noProof/>
          <w:lang w:val="sr-Cyrl-CS" w:eastAsia="en-GB"/>
        </w:rPr>
        <w:t xml:space="preserve"> </w:t>
      </w:r>
      <w:r>
        <w:rPr>
          <w:rFonts w:eastAsia="Times New Roman"/>
          <w:noProof/>
          <w:lang w:val="sr-Cyrl-CS" w:eastAsia="en-GB"/>
        </w:rPr>
        <w:t>се</w:t>
      </w:r>
      <w:r w:rsidR="003F2653" w:rsidRPr="005C0903">
        <w:rPr>
          <w:rFonts w:eastAsia="Times New Roman"/>
          <w:noProof/>
          <w:lang w:val="sr-Cyrl-CS" w:eastAsia="en-GB"/>
        </w:rPr>
        <w:t xml:space="preserve"> </w:t>
      </w:r>
      <w:r>
        <w:rPr>
          <w:rFonts w:eastAsia="Times New Roman"/>
          <w:noProof/>
          <w:lang w:val="sr-Cyrl-CS" w:eastAsia="en-GB"/>
        </w:rPr>
        <w:t>лекар</w:t>
      </w:r>
      <w:r w:rsidR="003F2653" w:rsidRPr="005C0903">
        <w:rPr>
          <w:rFonts w:eastAsia="Times New Roman"/>
          <w:noProof/>
          <w:lang w:val="sr-Cyrl-CS" w:eastAsia="en-GB"/>
        </w:rPr>
        <w:t xml:space="preserve"> </w:t>
      </w:r>
      <w:r>
        <w:rPr>
          <w:rFonts w:eastAsia="Times New Roman"/>
          <w:noProof/>
          <w:lang w:val="sr-Cyrl-CS" w:eastAsia="en-GB"/>
        </w:rPr>
        <w:t>који</w:t>
      </w:r>
      <w:r w:rsidR="003F2653" w:rsidRPr="005C0903">
        <w:rPr>
          <w:rFonts w:eastAsia="Times New Roman"/>
          <w:noProof/>
          <w:lang w:val="sr-Cyrl-CS" w:eastAsia="en-GB"/>
        </w:rPr>
        <w:t xml:space="preserve"> </w:t>
      </w:r>
      <w:r>
        <w:rPr>
          <w:rFonts w:eastAsia="Times New Roman"/>
          <w:noProof/>
          <w:lang w:val="sr-Cyrl-CS" w:eastAsia="en-GB"/>
        </w:rPr>
        <w:t>врши</w:t>
      </w:r>
      <w:r w:rsidR="003F2653" w:rsidRPr="005C0903">
        <w:rPr>
          <w:rFonts w:eastAsia="Times New Roman"/>
          <w:noProof/>
          <w:lang w:val="sr-Cyrl-CS" w:eastAsia="en-GB"/>
        </w:rPr>
        <w:t xml:space="preserve"> </w:t>
      </w:r>
      <w:r>
        <w:rPr>
          <w:rFonts w:eastAsia="Times New Roman"/>
          <w:noProof/>
          <w:lang w:val="sr-Cyrl-CS" w:eastAsia="en-GB"/>
        </w:rPr>
        <w:t>прекид</w:t>
      </w:r>
      <w:r w:rsidR="003F2653" w:rsidRPr="005C0903">
        <w:rPr>
          <w:rFonts w:eastAsia="Times New Roman"/>
          <w:noProof/>
          <w:lang w:val="sr-Cyrl-CS" w:eastAsia="en-GB"/>
        </w:rPr>
        <w:t xml:space="preserve"> </w:t>
      </w:r>
      <w:r>
        <w:rPr>
          <w:rFonts w:eastAsia="Times New Roman"/>
          <w:noProof/>
          <w:lang w:val="sr-Cyrl-CS" w:eastAsia="en-GB"/>
        </w:rPr>
        <w:t>трудноће</w:t>
      </w:r>
      <w:r w:rsidR="003F2653" w:rsidRPr="005C0903">
        <w:rPr>
          <w:rFonts w:eastAsia="Times New Roman"/>
          <w:noProof/>
          <w:lang w:val="sr-Cyrl-CS" w:eastAsia="en-GB"/>
        </w:rPr>
        <w:t xml:space="preserve"> </w:t>
      </w:r>
      <w:r>
        <w:rPr>
          <w:rFonts w:eastAsia="Times New Roman"/>
          <w:noProof/>
          <w:lang w:val="sr-Cyrl-CS" w:eastAsia="en-GB"/>
        </w:rPr>
        <w:t>ослобађа</w:t>
      </w:r>
      <w:r w:rsidR="003F2653" w:rsidRPr="005C0903">
        <w:rPr>
          <w:rFonts w:eastAsia="Times New Roman"/>
          <w:noProof/>
          <w:lang w:val="sr-Cyrl-CS" w:eastAsia="en-GB"/>
        </w:rPr>
        <w:t xml:space="preserve"> </w:t>
      </w:r>
      <w:r>
        <w:rPr>
          <w:rFonts w:eastAsia="Times New Roman"/>
          <w:noProof/>
          <w:lang w:val="sr-Cyrl-CS" w:eastAsia="en-GB"/>
        </w:rPr>
        <w:t>одговорности</w:t>
      </w:r>
      <w:r w:rsidR="003F2653" w:rsidRPr="005C0903">
        <w:rPr>
          <w:rFonts w:eastAsia="Times New Roman"/>
          <w:noProof/>
          <w:lang w:val="sr-Cyrl-CS" w:eastAsia="en-GB"/>
        </w:rPr>
        <w:t xml:space="preserve"> </w:t>
      </w:r>
      <w:r>
        <w:rPr>
          <w:rFonts w:eastAsia="Times New Roman"/>
          <w:noProof/>
          <w:lang w:val="sr-Cyrl-CS" w:eastAsia="en-GB"/>
        </w:rPr>
        <w:t>зато</w:t>
      </w:r>
      <w:r w:rsidR="003F2653" w:rsidRPr="005C0903">
        <w:rPr>
          <w:rFonts w:eastAsia="Times New Roman"/>
          <w:noProof/>
          <w:lang w:val="sr-Cyrl-CS" w:eastAsia="en-GB"/>
        </w:rPr>
        <w:t xml:space="preserve"> </w:t>
      </w:r>
      <w:r>
        <w:rPr>
          <w:rFonts w:eastAsia="Times New Roman"/>
          <w:noProof/>
          <w:lang w:val="sr-Cyrl-CS" w:eastAsia="en-GB"/>
        </w:rPr>
        <w:t>што</w:t>
      </w:r>
      <w:r w:rsidR="003F2653" w:rsidRPr="005C0903">
        <w:rPr>
          <w:rFonts w:eastAsia="Times New Roman"/>
          <w:noProof/>
          <w:lang w:val="sr-Cyrl-CS" w:eastAsia="en-GB"/>
        </w:rPr>
        <w:t xml:space="preserve"> </w:t>
      </w:r>
      <w:r>
        <w:rPr>
          <w:rFonts w:eastAsia="Times New Roman"/>
          <w:noProof/>
          <w:lang w:val="sr-Cyrl-CS" w:eastAsia="en-GB"/>
        </w:rPr>
        <w:t>се</w:t>
      </w:r>
      <w:r w:rsidR="003F2653" w:rsidRPr="005C0903">
        <w:rPr>
          <w:rFonts w:eastAsia="Times New Roman"/>
          <w:noProof/>
          <w:lang w:val="sr-Cyrl-CS" w:eastAsia="en-GB"/>
        </w:rPr>
        <w:t xml:space="preserve"> </w:t>
      </w:r>
      <w:r>
        <w:rPr>
          <w:rFonts w:eastAsia="Times New Roman"/>
          <w:noProof/>
          <w:lang w:val="sr-Cyrl-CS" w:eastAsia="en-GB"/>
        </w:rPr>
        <w:t>жена</w:t>
      </w:r>
      <w:r w:rsidR="003F2653" w:rsidRPr="005C0903">
        <w:rPr>
          <w:rFonts w:eastAsia="Times New Roman"/>
          <w:noProof/>
          <w:lang w:val="sr-Cyrl-CS" w:eastAsia="en-GB"/>
        </w:rPr>
        <w:t xml:space="preserve"> </w:t>
      </w:r>
      <w:r>
        <w:rPr>
          <w:rFonts w:eastAsia="Times New Roman"/>
          <w:noProof/>
          <w:lang w:val="sr-Cyrl-CS" w:eastAsia="en-GB"/>
        </w:rPr>
        <w:t>налази</w:t>
      </w:r>
      <w:r w:rsidR="003F2653" w:rsidRPr="005C0903">
        <w:rPr>
          <w:rFonts w:eastAsia="Times New Roman"/>
          <w:noProof/>
          <w:lang w:val="sr-Cyrl-CS" w:eastAsia="en-GB"/>
        </w:rPr>
        <w:t xml:space="preserve"> </w:t>
      </w:r>
      <w:r>
        <w:rPr>
          <w:rFonts w:eastAsia="Times New Roman"/>
          <w:noProof/>
          <w:lang w:val="sr-Cyrl-CS" w:eastAsia="en-GB"/>
        </w:rPr>
        <w:t>у</w:t>
      </w:r>
      <w:r w:rsidR="003F2653" w:rsidRPr="005C0903">
        <w:rPr>
          <w:rFonts w:eastAsia="Times New Roman"/>
          <w:noProof/>
          <w:lang w:val="sr-Cyrl-CS" w:eastAsia="en-GB"/>
        </w:rPr>
        <w:t xml:space="preserve"> </w:t>
      </w:r>
      <w:r>
        <w:rPr>
          <w:rFonts w:eastAsia="Times New Roman"/>
          <w:noProof/>
          <w:lang w:val="sr-Cyrl-CS" w:eastAsia="en-GB"/>
        </w:rPr>
        <w:t>стању</w:t>
      </w:r>
      <w:r w:rsidR="003F2653" w:rsidRPr="005C0903">
        <w:rPr>
          <w:rFonts w:eastAsia="Times New Roman"/>
          <w:noProof/>
          <w:lang w:val="sr-Cyrl-CS" w:eastAsia="en-GB"/>
        </w:rPr>
        <w:t xml:space="preserve"> </w:t>
      </w:r>
      <w:r>
        <w:rPr>
          <w:rFonts w:eastAsia="Times New Roman"/>
          <w:noProof/>
          <w:lang w:val="sr-Cyrl-CS" w:eastAsia="en-GB"/>
        </w:rPr>
        <w:t>изузетне</w:t>
      </w:r>
      <w:r w:rsidR="003F2653" w:rsidRPr="005C0903">
        <w:rPr>
          <w:rFonts w:eastAsia="Times New Roman"/>
          <w:noProof/>
          <w:lang w:val="sr-Cyrl-CS" w:eastAsia="en-GB"/>
        </w:rPr>
        <w:t xml:space="preserve"> </w:t>
      </w:r>
      <w:r>
        <w:rPr>
          <w:rFonts w:eastAsia="Times New Roman"/>
          <w:noProof/>
          <w:lang w:val="sr-Cyrl-CS" w:eastAsia="en-GB"/>
        </w:rPr>
        <w:t>душевне</w:t>
      </w:r>
      <w:r w:rsidR="003F2653" w:rsidRPr="005C0903">
        <w:rPr>
          <w:rFonts w:eastAsia="Times New Roman"/>
          <w:noProof/>
          <w:lang w:val="sr-Cyrl-CS" w:eastAsia="en-GB"/>
        </w:rPr>
        <w:t xml:space="preserve">  </w:t>
      </w:r>
      <w:r>
        <w:rPr>
          <w:rFonts w:eastAsia="Times New Roman"/>
          <w:noProof/>
          <w:lang w:val="sr-Cyrl-CS" w:eastAsia="en-GB"/>
        </w:rPr>
        <w:t>боли</w:t>
      </w:r>
      <w:r w:rsidR="003F2653" w:rsidRPr="005C0903">
        <w:rPr>
          <w:rFonts w:eastAsia="Times New Roman"/>
          <w:noProof/>
          <w:lang w:val="sr-Cyrl-CS" w:eastAsia="en-GB"/>
        </w:rPr>
        <w:t xml:space="preserve"> </w:t>
      </w:r>
      <w:r>
        <w:rPr>
          <w:rFonts w:eastAsia="Times New Roman"/>
          <w:noProof/>
          <w:lang w:val="sr-Cyrl-CS" w:eastAsia="en-GB"/>
        </w:rPr>
        <w:t>у</w:t>
      </w:r>
      <w:r w:rsidR="003F2653" w:rsidRPr="005C0903">
        <w:rPr>
          <w:rFonts w:eastAsia="Times New Roman"/>
          <w:noProof/>
          <w:lang w:val="sr-Cyrl-CS" w:eastAsia="en-GB"/>
        </w:rPr>
        <w:t xml:space="preserve"> </w:t>
      </w:r>
      <w:r>
        <w:rPr>
          <w:rFonts w:eastAsia="Times New Roman"/>
          <w:noProof/>
          <w:lang w:val="sr-Cyrl-CS" w:eastAsia="en-GB"/>
        </w:rPr>
        <w:t>време</w:t>
      </w:r>
      <w:r w:rsidR="003F2653" w:rsidRPr="005C0903">
        <w:rPr>
          <w:rFonts w:eastAsia="Times New Roman"/>
          <w:noProof/>
          <w:lang w:val="sr-Cyrl-CS" w:eastAsia="en-GB"/>
        </w:rPr>
        <w:t xml:space="preserve"> </w:t>
      </w:r>
      <w:r>
        <w:rPr>
          <w:rFonts w:eastAsia="Times New Roman"/>
          <w:noProof/>
          <w:lang w:val="sr-Cyrl-CS" w:eastAsia="en-GB"/>
        </w:rPr>
        <w:t>интервенције</w:t>
      </w:r>
      <w:r w:rsidR="003F2653" w:rsidRPr="005C0903">
        <w:rPr>
          <w:rFonts w:eastAsia="Times New Roman"/>
          <w:noProof/>
          <w:lang w:val="sr-Cyrl-CS" w:eastAsia="en-GB"/>
        </w:rPr>
        <w:t xml:space="preserve">. </w:t>
      </w:r>
      <w:r>
        <w:rPr>
          <w:rFonts w:eastAsia="Times New Roman"/>
          <w:noProof/>
          <w:lang w:val="sr-Cyrl-CS" w:eastAsia="en-GB"/>
        </w:rPr>
        <w:t>Потребно</w:t>
      </w:r>
      <w:r w:rsidR="003F2653" w:rsidRPr="005C0903">
        <w:rPr>
          <w:rFonts w:eastAsia="Times New Roman"/>
          <w:noProof/>
          <w:lang w:val="sr-Cyrl-CS" w:eastAsia="en-GB"/>
        </w:rPr>
        <w:t xml:space="preserve"> </w:t>
      </w:r>
      <w:r>
        <w:rPr>
          <w:rFonts w:eastAsia="Times New Roman"/>
          <w:noProof/>
          <w:lang w:val="sr-Cyrl-CS" w:eastAsia="en-GB"/>
        </w:rPr>
        <w:t>је</w:t>
      </w:r>
      <w:r w:rsidR="003F2653" w:rsidRPr="005C0903">
        <w:rPr>
          <w:rFonts w:eastAsia="Times New Roman"/>
          <w:noProof/>
          <w:lang w:val="sr-Cyrl-CS" w:eastAsia="en-GB"/>
        </w:rPr>
        <w:t xml:space="preserve"> </w:t>
      </w:r>
      <w:r>
        <w:rPr>
          <w:rFonts w:eastAsia="Times New Roman"/>
          <w:noProof/>
          <w:lang w:val="sr-Cyrl-CS" w:eastAsia="en-GB"/>
        </w:rPr>
        <w:t>да</w:t>
      </w:r>
      <w:r w:rsidR="003F2653" w:rsidRPr="005C0903">
        <w:rPr>
          <w:rFonts w:eastAsia="Times New Roman"/>
          <w:noProof/>
          <w:lang w:val="sr-Cyrl-CS" w:eastAsia="en-GB"/>
        </w:rPr>
        <w:t xml:space="preserve"> </w:t>
      </w:r>
      <w:r>
        <w:rPr>
          <w:rFonts w:eastAsia="Times New Roman"/>
          <w:noProof/>
          <w:lang w:val="sr-Cyrl-CS" w:eastAsia="en-GB"/>
        </w:rPr>
        <w:t>жена</w:t>
      </w:r>
      <w:r w:rsidR="003F2653" w:rsidRPr="005C0903">
        <w:rPr>
          <w:rFonts w:eastAsia="Times New Roman"/>
          <w:noProof/>
          <w:lang w:val="sr-Cyrl-CS" w:eastAsia="en-GB"/>
        </w:rPr>
        <w:t xml:space="preserve"> </w:t>
      </w:r>
      <w:r>
        <w:rPr>
          <w:rFonts w:eastAsia="Times New Roman"/>
          <w:noProof/>
          <w:lang w:val="sr-Cyrl-CS" w:eastAsia="en-GB"/>
        </w:rPr>
        <w:t>прође</w:t>
      </w:r>
      <w:r w:rsidR="003F2653" w:rsidRPr="005C0903">
        <w:rPr>
          <w:rFonts w:eastAsia="Times New Roman"/>
          <w:noProof/>
          <w:lang w:val="sr-Cyrl-CS" w:eastAsia="en-GB"/>
        </w:rPr>
        <w:t xml:space="preserve"> </w:t>
      </w:r>
      <w:r>
        <w:rPr>
          <w:rFonts w:eastAsia="Times New Roman"/>
          <w:noProof/>
          <w:lang w:val="sr-Cyrl-CS" w:eastAsia="en-GB"/>
        </w:rPr>
        <w:t>поступак</w:t>
      </w:r>
      <w:r w:rsidR="003F2653" w:rsidRPr="005C0903">
        <w:rPr>
          <w:rFonts w:eastAsia="Times New Roman"/>
          <w:noProof/>
          <w:lang w:val="sr-Cyrl-CS" w:eastAsia="en-GB"/>
        </w:rPr>
        <w:t xml:space="preserve"> </w:t>
      </w:r>
      <w:r>
        <w:rPr>
          <w:rFonts w:eastAsia="Times New Roman"/>
          <w:noProof/>
          <w:lang w:val="sr-Cyrl-CS" w:eastAsia="en-GB"/>
        </w:rPr>
        <w:t>саветовања</w:t>
      </w:r>
      <w:r w:rsidR="003F2653" w:rsidRPr="005C0903">
        <w:rPr>
          <w:rFonts w:eastAsia="Times New Roman"/>
          <w:noProof/>
          <w:lang w:val="sr-Cyrl-CS" w:eastAsia="en-GB"/>
        </w:rPr>
        <w:t xml:space="preserve"> </w:t>
      </w:r>
      <w:r>
        <w:rPr>
          <w:rFonts w:eastAsia="Times New Roman"/>
          <w:noProof/>
          <w:lang w:val="sr-Cyrl-CS" w:eastAsia="en-GB"/>
        </w:rPr>
        <w:t>пре</w:t>
      </w:r>
      <w:r w:rsidR="003F2653" w:rsidRPr="005C0903">
        <w:rPr>
          <w:rFonts w:eastAsia="Times New Roman"/>
          <w:noProof/>
          <w:lang w:val="sr-Cyrl-CS" w:eastAsia="en-GB"/>
        </w:rPr>
        <w:t xml:space="preserve"> </w:t>
      </w:r>
      <w:r>
        <w:rPr>
          <w:rFonts w:eastAsia="Times New Roman"/>
          <w:noProof/>
          <w:lang w:val="sr-Cyrl-CS" w:eastAsia="en-GB"/>
        </w:rPr>
        <w:t>прекида</w:t>
      </w:r>
      <w:r w:rsidR="003F2653" w:rsidRPr="005C0903">
        <w:rPr>
          <w:rFonts w:eastAsia="Times New Roman"/>
          <w:noProof/>
          <w:lang w:val="sr-Cyrl-CS" w:eastAsia="en-GB"/>
        </w:rPr>
        <w:t xml:space="preserve"> </w:t>
      </w:r>
      <w:r>
        <w:rPr>
          <w:rFonts w:eastAsia="Times New Roman"/>
          <w:noProof/>
          <w:lang w:val="sr-Cyrl-CS" w:eastAsia="en-GB"/>
        </w:rPr>
        <w:t>трудноће</w:t>
      </w:r>
      <w:r w:rsidR="003F2653" w:rsidRPr="005C0903">
        <w:rPr>
          <w:rFonts w:eastAsia="Times New Roman"/>
          <w:noProof/>
          <w:lang w:val="sr-Cyrl-CS" w:eastAsia="en-GB"/>
        </w:rPr>
        <w:t>.</w:t>
      </w:r>
    </w:p>
    <w:p w:rsidR="00B50BBB" w:rsidRPr="005C0903" w:rsidRDefault="005C0903" w:rsidP="00596812">
      <w:pPr>
        <w:pStyle w:val="NoSpacing"/>
        <w:spacing w:line="360" w:lineRule="auto"/>
        <w:jc w:val="both"/>
        <w:rPr>
          <w:noProof/>
          <w:lang w:val="sr-Cyrl-CS"/>
        </w:rPr>
      </w:pPr>
      <w:r>
        <w:rPr>
          <w:rFonts w:eastAsia="Times New Roman"/>
          <w:noProof/>
          <w:lang w:val="sr-Cyrl-CS" w:eastAsia="en-GB"/>
        </w:rPr>
        <w:t>У</w:t>
      </w:r>
      <w:r w:rsidR="00B50BBB" w:rsidRPr="005C0903">
        <w:rPr>
          <w:rFonts w:eastAsia="Times New Roman"/>
          <w:noProof/>
          <w:lang w:val="sr-Cyrl-CS" w:eastAsia="en-GB"/>
        </w:rPr>
        <w:t xml:space="preserve"> </w:t>
      </w:r>
      <w:r>
        <w:rPr>
          <w:rFonts w:eastAsia="Times New Roman"/>
          <w:noProof/>
          <w:lang w:val="sr-Cyrl-CS" w:eastAsia="en-GB"/>
        </w:rPr>
        <w:t>Белгији</w:t>
      </w:r>
      <w:r w:rsidR="00B50BBB" w:rsidRPr="005C0903">
        <w:rPr>
          <w:rFonts w:eastAsia="Times New Roman"/>
          <w:noProof/>
          <w:lang w:val="sr-Cyrl-CS" w:eastAsia="en-GB"/>
        </w:rPr>
        <w:t xml:space="preserve">, </w:t>
      </w:r>
      <w:r>
        <w:rPr>
          <w:rFonts w:eastAsia="Times New Roman"/>
          <w:noProof/>
          <w:lang w:val="sr-Cyrl-CS" w:eastAsia="en-GB"/>
        </w:rPr>
        <w:t>када</w:t>
      </w:r>
      <w:r w:rsidR="00B50BBB" w:rsidRPr="005C0903">
        <w:rPr>
          <w:rFonts w:eastAsia="Times New Roman"/>
          <w:noProof/>
          <w:lang w:val="sr-Cyrl-CS" w:eastAsia="en-GB"/>
        </w:rPr>
        <w:t xml:space="preserve"> </w:t>
      </w:r>
      <w:r>
        <w:rPr>
          <w:rFonts w:eastAsia="Times New Roman"/>
          <w:noProof/>
          <w:lang w:val="sr-Cyrl-CS" w:eastAsia="en-GB"/>
        </w:rPr>
        <w:t>се</w:t>
      </w:r>
      <w:r w:rsidR="00B50BBB" w:rsidRPr="005C0903">
        <w:rPr>
          <w:rFonts w:eastAsia="Times New Roman"/>
          <w:noProof/>
          <w:lang w:val="sr-Cyrl-CS" w:eastAsia="en-GB"/>
        </w:rPr>
        <w:t xml:space="preserve"> </w:t>
      </w:r>
      <w:r>
        <w:rPr>
          <w:rFonts w:eastAsia="Times New Roman"/>
          <w:noProof/>
          <w:lang w:val="sr-Cyrl-CS" w:eastAsia="en-GB"/>
        </w:rPr>
        <w:t>ради</w:t>
      </w:r>
      <w:r w:rsidR="00B50BBB" w:rsidRPr="005C0903">
        <w:rPr>
          <w:rFonts w:eastAsia="Times New Roman"/>
          <w:noProof/>
          <w:lang w:val="sr-Cyrl-CS" w:eastAsia="en-GB"/>
        </w:rPr>
        <w:t xml:space="preserve"> </w:t>
      </w:r>
      <w:r>
        <w:rPr>
          <w:rFonts w:eastAsia="Times New Roman"/>
          <w:noProof/>
          <w:lang w:val="sr-Cyrl-CS" w:eastAsia="en-GB"/>
        </w:rPr>
        <w:t>о</w:t>
      </w:r>
      <w:r w:rsidR="00B50BBB" w:rsidRPr="005C0903">
        <w:rPr>
          <w:rFonts w:eastAsia="Times New Roman"/>
          <w:noProof/>
          <w:lang w:val="sr-Cyrl-CS" w:eastAsia="en-GB"/>
        </w:rPr>
        <w:t xml:space="preserve"> </w:t>
      </w:r>
      <w:r>
        <w:rPr>
          <w:rFonts w:eastAsia="Times New Roman"/>
          <w:noProof/>
          <w:lang w:val="sr-Cyrl-CS" w:eastAsia="en-GB"/>
        </w:rPr>
        <w:t>прекиду</w:t>
      </w:r>
      <w:r w:rsidR="00B50BBB" w:rsidRPr="005C0903">
        <w:rPr>
          <w:rFonts w:eastAsia="Times New Roman"/>
          <w:noProof/>
          <w:lang w:val="sr-Cyrl-CS" w:eastAsia="en-GB"/>
        </w:rPr>
        <w:t xml:space="preserve"> </w:t>
      </w:r>
      <w:r>
        <w:rPr>
          <w:rFonts w:eastAsia="Times New Roman"/>
          <w:noProof/>
          <w:lang w:val="sr-Cyrl-CS" w:eastAsia="en-GB"/>
        </w:rPr>
        <w:t>трудноће</w:t>
      </w:r>
      <w:r w:rsidR="00B50BBB" w:rsidRPr="005C0903">
        <w:rPr>
          <w:rFonts w:eastAsia="Times New Roman"/>
          <w:noProof/>
          <w:lang w:val="sr-Cyrl-CS" w:eastAsia="en-GB"/>
        </w:rPr>
        <w:t xml:space="preserve"> </w:t>
      </w:r>
      <w:r>
        <w:rPr>
          <w:rFonts w:eastAsia="Times New Roman"/>
          <w:noProof/>
          <w:lang w:val="sr-Cyrl-CS" w:eastAsia="en-GB"/>
        </w:rPr>
        <w:t>преко</w:t>
      </w:r>
      <w:r w:rsidR="00B50BBB" w:rsidRPr="005C0903">
        <w:rPr>
          <w:rFonts w:eastAsia="Times New Roman"/>
          <w:noProof/>
          <w:lang w:val="sr-Cyrl-CS" w:eastAsia="en-GB"/>
        </w:rPr>
        <w:t xml:space="preserve"> 12 </w:t>
      </w:r>
      <w:r>
        <w:rPr>
          <w:rFonts w:eastAsia="Times New Roman"/>
          <w:noProof/>
          <w:lang w:val="sr-Cyrl-CS" w:eastAsia="en-GB"/>
        </w:rPr>
        <w:t>недеље</w:t>
      </w:r>
      <w:r w:rsidR="00B50BBB" w:rsidRPr="005C0903">
        <w:rPr>
          <w:rFonts w:eastAsia="Times New Roman"/>
          <w:noProof/>
          <w:lang w:val="sr-Cyrl-CS" w:eastAsia="en-GB"/>
        </w:rPr>
        <w:t xml:space="preserve"> </w:t>
      </w:r>
      <w:r>
        <w:rPr>
          <w:rFonts w:eastAsia="Times New Roman"/>
          <w:noProof/>
          <w:lang w:val="sr-Cyrl-CS" w:eastAsia="en-GB"/>
        </w:rPr>
        <w:t>потребно</w:t>
      </w:r>
      <w:r w:rsidR="00B50BBB" w:rsidRPr="005C0903">
        <w:rPr>
          <w:rFonts w:eastAsia="Times New Roman"/>
          <w:noProof/>
          <w:lang w:val="sr-Cyrl-CS" w:eastAsia="en-GB"/>
        </w:rPr>
        <w:t xml:space="preserve"> </w:t>
      </w:r>
      <w:r>
        <w:rPr>
          <w:rFonts w:eastAsia="Times New Roman"/>
          <w:noProof/>
          <w:lang w:val="sr-Cyrl-CS" w:eastAsia="en-GB"/>
        </w:rPr>
        <w:t>је</w:t>
      </w:r>
      <w:r w:rsidR="00B50BBB" w:rsidRPr="005C0903">
        <w:rPr>
          <w:rFonts w:eastAsia="Times New Roman"/>
          <w:noProof/>
          <w:lang w:val="sr-Cyrl-CS" w:eastAsia="en-GB"/>
        </w:rPr>
        <w:t xml:space="preserve"> </w:t>
      </w:r>
      <w:r>
        <w:rPr>
          <w:rFonts w:eastAsia="Times New Roman"/>
          <w:noProof/>
          <w:lang w:val="sr-Cyrl-CS" w:eastAsia="en-GB"/>
        </w:rPr>
        <w:t>да</w:t>
      </w:r>
      <w:r w:rsidR="00B50BBB" w:rsidRPr="005C0903">
        <w:rPr>
          <w:rFonts w:eastAsia="Times New Roman"/>
          <w:noProof/>
          <w:lang w:val="sr-Cyrl-CS" w:eastAsia="en-GB"/>
        </w:rPr>
        <w:t xml:space="preserve"> </w:t>
      </w:r>
      <w:r>
        <w:rPr>
          <w:rFonts w:eastAsia="Times New Roman"/>
          <w:noProof/>
          <w:lang w:val="sr-Cyrl-CS" w:eastAsia="en-GB"/>
        </w:rPr>
        <w:t>лекар</w:t>
      </w:r>
      <w:r w:rsidR="00B50BBB" w:rsidRPr="005C0903">
        <w:rPr>
          <w:rFonts w:eastAsia="Times New Roman"/>
          <w:noProof/>
          <w:lang w:val="sr-Cyrl-CS" w:eastAsia="en-GB"/>
        </w:rPr>
        <w:t xml:space="preserve"> </w:t>
      </w:r>
      <w:r>
        <w:rPr>
          <w:rFonts w:eastAsia="Times New Roman"/>
          <w:noProof/>
          <w:lang w:val="sr-Cyrl-CS" w:eastAsia="en-GB"/>
        </w:rPr>
        <w:t>изрази</w:t>
      </w:r>
      <w:r w:rsidR="00B50BBB" w:rsidRPr="005C0903">
        <w:rPr>
          <w:rFonts w:eastAsia="Times New Roman"/>
          <w:noProof/>
          <w:lang w:val="sr-Cyrl-CS" w:eastAsia="en-GB"/>
        </w:rPr>
        <w:t xml:space="preserve"> </w:t>
      </w:r>
      <w:r>
        <w:rPr>
          <w:rFonts w:eastAsia="Times New Roman"/>
          <w:noProof/>
          <w:lang w:val="sr-Cyrl-CS" w:eastAsia="en-GB"/>
        </w:rPr>
        <w:t>своје</w:t>
      </w:r>
      <w:r w:rsidR="00B50BBB" w:rsidRPr="005C0903">
        <w:rPr>
          <w:rFonts w:eastAsia="Times New Roman"/>
          <w:noProof/>
          <w:lang w:val="sr-Cyrl-CS" w:eastAsia="en-GB"/>
        </w:rPr>
        <w:t xml:space="preserve"> </w:t>
      </w:r>
      <w:r>
        <w:rPr>
          <w:rFonts w:eastAsia="Times New Roman"/>
          <w:noProof/>
          <w:lang w:val="sr-Cyrl-CS" w:eastAsia="en-GB"/>
        </w:rPr>
        <w:t>мишљење</w:t>
      </w:r>
      <w:r w:rsidR="00B50BBB" w:rsidRPr="005C0903">
        <w:rPr>
          <w:rFonts w:eastAsia="Times New Roman"/>
          <w:noProof/>
          <w:lang w:val="sr-Cyrl-CS" w:eastAsia="en-GB"/>
        </w:rPr>
        <w:t xml:space="preserve"> </w:t>
      </w:r>
      <w:r>
        <w:rPr>
          <w:rFonts w:eastAsia="Times New Roman"/>
          <w:noProof/>
          <w:lang w:val="sr-Cyrl-CS" w:eastAsia="en-GB"/>
        </w:rPr>
        <w:t>о</w:t>
      </w:r>
      <w:r w:rsidR="00B50BBB" w:rsidRPr="005C0903">
        <w:rPr>
          <w:rFonts w:eastAsia="Times New Roman"/>
          <w:noProof/>
          <w:lang w:val="sr-Cyrl-CS" w:eastAsia="en-GB"/>
        </w:rPr>
        <w:t xml:space="preserve"> </w:t>
      </w:r>
      <w:r>
        <w:rPr>
          <w:rFonts w:eastAsia="Times New Roman"/>
          <w:noProof/>
          <w:lang w:val="sr-Cyrl-CS" w:eastAsia="en-GB"/>
        </w:rPr>
        <w:t>постојању</w:t>
      </w:r>
      <w:r w:rsidR="00B50BBB" w:rsidRPr="005C0903">
        <w:rPr>
          <w:rFonts w:eastAsia="Times New Roman"/>
          <w:noProof/>
          <w:lang w:val="sr-Cyrl-CS" w:eastAsia="en-GB"/>
        </w:rPr>
        <w:t xml:space="preserve"> </w:t>
      </w:r>
      <w:r>
        <w:rPr>
          <w:rFonts w:eastAsia="Times New Roman"/>
          <w:noProof/>
          <w:lang w:val="sr-Cyrl-CS" w:eastAsia="en-GB"/>
        </w:rPr>
        <w:t>индикација</w:t>
      </w:r>
      <w:r w:rsidR="00B50BBB" w:rsidRPr="005C0903">
        <w:rPr>
          <w:rFonts w:eastAsia="Times New Roman"/>
          <w:noProof/>
          <w:lang w:val="sr-Cyrl-CS" w:eastAsia="en-GB"/>
        </w:rPr>
        <w:t xml:space="preserve"> </w:t>
      </w:r>
      <w:r>
        <w:rPr>
          <w:rFonts w:eastAsia="Times New Roman"/>
          <w:noProof/>
          <w:lang w:val="sr-Cyrl-CS" w:eastAsia="en-GB"/>
        </w:rPr>
        <w:t>за</w:t>
      </w:r>
      <w:r w:rsidR="00B50BBB" w:rsidRPr="005C0903">
        <w:rPr>
          <w:rFonts w:eastAsia="Times New Roman"/>
          <w:noProof/>
          <w:lang w:val="sr-Cyrl-CS" w:eastAsia="en-GB"/>
        </w:rPr>
        <w:t xml:space="preserve"> </w:t>
      </w:r>
      <w:r>
        <w:rPr>
          <w:rFonts w:eastAsia="Times New Roman"/>
          <w:noProof/>
          <w:lang w:val="sr-Cyrl-CS" w:eastAsia="en-GB"/>
        </w:rPr>
        <w:t>прекид</w:t>
      </w:r>
      <w:r w:rsidR="00B50BBB" w:rsidRPr="005C0903">
        <w:rPr>
          <w:rFonts w:eastAsia="Times New Roman"/>
          <w:noProof/>
          <w:lang w:val="sr-Cyrl-CS" w:eastAsia="en-GB"/>
        </w:rPr>
        <w:t xml:space="preserve"> </w:t>
      </w:r>
      <w:r>
        <w:rPr>
          <w:rFonts w:eastAsia="Times New Roman"/>
          <w:noProof/>
          <w:lang w:val="sr-Cyrl-CS" w:eastAsia="en-GB"/>
        </w:rPr>
        <w:t>трудноће</w:t>
      </w:r>
      <w:r w:rsidR="00B50BBB" w:rsidRPr="005C0903">
        <w:rPr>
          <w:rFonts w:eastAsia="Times New Roman"/>
          <w:noProof/>
          <w:lang w:val="sr-Cyrl-CS" w:eastAsia="en-GB"/>
        </w:rPr>
        <w:t xml:space="preserve"> </w:t>
      </w:r>
      <w:r>
        <w:rPr>
          <w:rFonts w:eastAsia="Times New Roman"/>
          <w:noProof/>
          <w:lang w:val="sr-Cyrl-CS" w:eastAsia="en-GB"/>
        </w:rPr>
        <w:t>са</w:t>
      </w:r>
      <w:r w:rsidR="00B50BBB" w:rsidRPr="005C0903">
        <w:rPr>
          <w:rFonts w:eastAsia="Times New Roman"/>
          <w:noProof/>
          <w:lang w:val="sr-Cyrl-CS" w:eastAsia="en-GB"/>
        </w:rPr>
        <w:t xml:space="preserve"> </w:t>
      </w:r>
      <w:r>
        <w:rPr>
          <w:rFonts w:eastAsia="Times New Roman"/>
          <w:noProof/>
          <w:lang w:val="sr-Cyrl-CS" w:eastAsia="en-GB"/>
        </w:rPr>
        <w:t>којим</w:t>
      </w:r>
      <w:r w:rsidR="00B50BBB" w:rsidRPr="005C0903">
        <w:rPr>
          <w:rFonts w:eastAsia="Times New Roman"/>
          <w:noProof/>
          <w:lang w:val="sr-Cyrl-CS" w:eastAsia="en-GB"/>
        </w:rPr>
        <w:t xml:space="preserve"> </w:t>
      </w:r>
      <w:r>
        <w:rPr>
          <w:rFonts w:eastAsia="Times New Roman"/>
          <w:noProof/>
          <w:lang w:val="sr-Cyrl-CS" w:eastAsia="en-GB"/>
        </w:rPr>
        <w:t>ће</w:t>
      </w:r>
      <w:r w:rsidR="00B50BBB" w:rsidRPr="005C0903">
        <w:rPr>
          <w:rFonts w:eastAsia="Times New Roman"/>
          <w:noProof/>
          <w:lang w:val="sr-Cyrl-CS" w:eastAsia="en-GB"/>
        </w:rPr>
        <w:t xml:space="preserve"> </w:t>
      </w:r>
      <w:r>
        <w:rPr>
          <w:rFonts w:eastAsia="Times New Roman"/>
          <w:noProof/>
          <w:lang w:val="sr-Cyrl-CS" w:eastAsia="en-GB"/>
        </w:rPr>
        <w:t>се</w:t>
      </w:r>
      <w:r w:rsidR="00B50BBB" w:rsidRPr="005C0903">
        <w:rPr>
          <w:rFonts w:eastAsia="Times New Roman"/>
          <w:noProof/>
          <w:lang w:val="sr-Cyrl-CS" w:eastAsia="en-GB"/>
        </w:rPr>
        <w:t xml:space="preserve"> </w:t>
      </w:r>
      <w:r>
        <w:rPr>
          <w:rFonts w:eastAsia="Times New Roman"/>
          <w:noProof/>
          <w:lang w:val="sr-Cyrl-CS" w:eastAsia="en-GB"/>
        </w:rPr>
        <w:t>сложити</w:t>
      </w:r>
      <w:r w:rsidR="00B50BBB" w:rsidRPr="005C0903">
        <w:rPr>
          <w:rFonts w:eastAsia="Times New Roman"/>
          <w:noProof/>
          <w:lang w:val="sr-Cyrl-CS" w:eastAsia="en-GB"/>
        </w:rPr>
        <w:t xml:space="preserve"> </w:t>
      </w:r>
      <w:r>
        <w:rPr>
          <w:rFonts w:eastAsia="Times New Roman"/>
          <w:noProof/>
          <w:lang w:val="sr-Cyrl-CS" w:eastAsia="en-GB"/>
        </w:rPr>
        <w:t>још</w:t>
      </w:r>
      <w:r w:rsidR="00B50BBB" w:rsidRPr="005C0903">
        <w:rPr>
          <w:rFonts w:eastAsia="Times New Roman"/>
          <w:noProof/>
          <w:lang w:val="sr-Cyrl-CS" w:eastAsia="en-GB"/>
        </w:rPr>
        <w:t xml:space="preserve"> </w:t>
      </w:r>
      <w:r>
        <w:rPr>
          <w:rFonts w:eastAsia="Times New Roman"/>
          <w:noProof/>
          <w:lang w:val="sr-Cyrl-CS" w:eastAsia="en-GB"/>
        </w:rPr>
        <w:t>један</w:t>
      </w:r>
      <w:r w:rsidR="00B50BBB" w:rsidRPr="005C0903">
        <w:rPr>
          <w:rFonts w:eastAsia="Times New Roman"/>
          <w:noProof/>
          <w:lang w:val="sr-Cyrl-CS" w:eastAsia="en-GB"/>
        </w:rPr>
        <w:t xml:space="preserve"> </w:t>
      </w:r>
      <w:r>
        <w:rPr>
          <w:rFonts w:eastAsia="Times New Roman"/>
          <w:noProof/>
          <w:lang w:val="sr-Cyrl-CS" w:eastAsia="en-GB"/>
        </w:rPr>
        <w:t>лекар</w:t>
      </w:r>
      <w:r w:rsidR="00B50BBB" w:rsidRPr="005C0903">
        <w:rPr>
          <w:rFonts w:eastAsia="Times New Roman"/>
          <w:noProof/>
          <w:lang w:val="sr-Cyrl-CS" w:eastAsia="en-GB"/>
        </w:rPr>
        <w:t xml:space="preserve">. </w:t>
      </w:r>
    </w:p>
    <w:p w:rsidR="00B50BBB" w:rsidRPr="005C0903" w:rsidRDefault="005C0903" w:rsidP="00596812">
      <w:pPr>
        <w:pStyle w:val="NoSpacing"/>
        <w:spacing w:line="360" w:lineRule="auto"/>
        <w:jc w:val="both"/>
        <w:rPr>
          <w:rFonts w:eastAsia="Times New Roman"/>
          <w:noProof/>
          <w:lang w:val="sr-Cyrl-CS" w:eastAsia="en-GB"/>
        </w:rPr>
      </w:pPr>
      <w:r>
        <w:rPr>
          <w:rFonts w:eastAsia="Times New Roman"/>
          <w:noProof/>
          <w:lang w:val="sr-Cyrl-CS" w:eastAsia="en-GB"/>
        </w:rPr>
        <w:t>У</w:t>
      </w:r>
      <w:r w:rsidR="00B50BBB" w:rsidRPr="005C0903">
        <w:rPr>
          <w:rFonts w:eastAsia="Times New Roman"/>
          <w:noProof/>
          <w:lang w:val="sr-Cyrl-CS" w:eastAsia="en-GB"/>
        </w:rPr>
        <w:t xml:space="preserve"> </w:t>
      </w:r>
      <w:r>
        <w:rPr>
          <w:rFonts w:eastAsia="Times New Roman"/>
          <w:noProof/>
          <w:lang w:val="sr-Cyrl-CS" w:eastAsia="en-GB"/>
        </w:rPr>
        <w:t>Данској</w:t>
      </w:r>
      <w:r w:rsidR="00B50BBB" w:rsidRPr="005C0903">
        <w:rPr>
          <w:rFonts w:eastAsia="Times New Roman"/>
          <w:noProof/>
          <w:lang w:val="sr-Cyrl-CS" w:eastAsia="en-GB"/>
        </w:rPr>
        <w:t xml:space="preserve">,  </w:t>
      </w:r>
      <w:r>
        <w:rPr>
          <w:rFonts w:eastAsia="Times New Roman"/>
          <w:noProof/>
          <w:lang w:val="sr-Cyrl-CS" w:eastAsia="en-GB"/>
        </w:rPr>
        <w:t>прекид</w:t>
      </w:r>
      <w:r w:rsidR="00B50BBB" w:rsidRPr="005C0903">
        <w:rPr>
          <w:rFonts w:eastAsia="Times New Roman"/>
          <w:noProof/>
          <w:lang w:val="sr-Cyrl-CS" w:eastAsia="en-GB"/>
        </w:rPr>
        <w:t xml:space="preserve"> </w:t>
      </w:r>
      <w:r>
        <w:rPr>
          <w:rFonts w:eastAsia="Times New Roman"/>
          <w:noProof/>
          <w:lang w:val="sr-Cyrl-CS" w:eastAsia="en-GB"/>
        </w:rPr>
        <w:t>трудноће</w:t>
      </w:r>
      <w:r w:rsidR="00B50BBB" w:rsidRPr="005C0903">
        <w:rPr>
          <w:rFonts w:eastAsia="Times New Roman"/>
          <w:noProof/>
          <w:lang w:val="sr-Cyrl-CS" w:eastAsia="en-GB"/>
        </w:rPr>
        <w:t xml:space="preserve"> </w:t>
      </w:r>
      <w:r>
        <w:rPr>
          <w:rFonts w:eastAsia="Times New Roman"/>
          <w:noProof/>
          <w:lang w:val="sr-Cyrl-CS" w:eastAsia="en-GB"/>
        </w:rPr>
        <w:t>преко</w:t>
      </w:r>
      <w:r w:rsidR="00B50BBB" w:rsidRPr="005C0903">
        <w:rPr>
          <w:rFonts w:eastAsia="Times New Roman"/>
          <w:noProof/>
          <w:lang w:val="sr-Cyrl-CS" w:eastAsia="en-GB"/>
        </w:rPr>
        <w:t xml:space="preserve"> 12 </w:t>
      </w:r>
      <w:r>
        <w:rPr>
          <w:rFonts w:eastAsia="Times New Roman"/>
          <w:noProof/>
          <w:lang w:val="sr-Cyrl-CS" w:eastAsia="en-GB"/>
        </w:rPr>
        <w:t>недеља</w:t>
      </w:r>
      <w:r w:rsidR="00B50BBB" w:rsidRPr="005C0903">
        <w:rPr>
          <w:rFonts w:eastAsia="Times New Roman"/>
          <w:noProof/>
          <w:lang w:val="sr-Cyrl-CS" w:eastAsia="en-GB"/>
        </w:rPr>
        <w:t xml:space="preserve"> </w:t>
      </w:r>
      <w:r>
        <w:rPr>
          <w:rFonts w:eastAsia="Times New Roman"/>
          <w:noProof/>
          <w:lang w:val="sr-Cyrl-CS" w:eastAsia="en-GB"/>
        </w:rPr>
        <w:t>могу</w:t>
      </w:r>
      <w:r w:rsidR="008D1FC6" w:rsidRPr="005C0903">
        <w:rPr>
          <w:rFonts w:eastAsia="Times New Roman"/>
          <w:noProof/>
          <w:lang w:val="sr-Cyrl-CS" w:eastAsia="en-GB"/>
        </w:rPr>
        <w:t xml:space="preserve"> </w:t>
      </w:r>
      <w:r>
        <w:rPr>
          <w:rFonts w:eastAsia="Times New Roman"/>
          <w:noProof/>
          <w:lang w:val="sr-Cyrl-CS" w:eastAsia="en-GB"/>
        </w:rPr>
        <w:t>да</w:t>
      </w:r>
      <w:r w:rsidR="008D1FC6" w:rsidRPr="005C0903">
        <w:rPr>
          <w:rFonts w:eastAsia="Times New Roman"/>
          <w:noProof/>
          <w:lang w:val="sr-Cyrl-CS" w:eastAsia="en-GB"/>
        </w:rPr>
        <w:t xml:space="preserve"> </w:t>
      </w:r>
      <w:r>
        <w:rPr>
          <w:rFonts w:eastAsia="Times New Roman"/>
          <w:noProof/>
          <w:lang w:val="sr-Cyrl-CS" w:eastAsia="en-GB"/>
        </w:rPr>
        <w:t>врше</w:t>
      </w:r>
      <w:r w:rsidR="008D1FC6" w:rsidRPr="005C0903">
        <w:rPr>
          <w:rFonts w:eastAsia="Times New Roman"/>
          <w:noProof/>
          <w:lang w:val="sr-Cyrl-CS" w:eastAsia="en-GB"/>
        </w:rPr>
        <w:t xml:space="preserve"> </w:t>
      </w:r>
      <w:r>
        <w:rPr>
          <w:rFonts w:eastAsia="Times New Roman"/>
          <w:noProof/>
          <w:lang w:val="sr-Cyrl-CS" w:eastAsia="en-GB"/>
        </w:rPr>
        <w:t>само</w:t>
      </w:r>
      <w:r w:rsidR="00B50BBB" w:rsidRPr="005C0903">
        <w:rPr>
          <w:rFonts w:eastAsia="Times New Roman"/>
          <w:noProof/>
          <w:lang w:val="sr-Cyrl-CS" w:eastAsia="en-GB"/>
        </w:rPr>
        <w:t xml:space="preserve"> </w:t>
      </w:r>
      <w:r>
        <w:rPr>
          <w:rFonts w:eastAsia="Times New Roman"/>
          <w:noProof/>
          <w:lang w:val="sr-Cyrl-CS" w:eastAsia="en-GB"/>
        </w:rPr>
        <w:t>лекари</w:t>
      </w:r>
      <w:r w:rsidR="00B50BBB" w:rsidRPr="005C0903">
        <w:rPr>
          <w:rFonts w:eastAsia="Times New Roman"/>
          <w:noProof/>
          <w:lang w:val="sr-Cyrl-CS" w:eastAsia="en-GB"/>
        </w:rPr>
        <w:t xml:space="preserve"> </w:t>
      </w:r>
      <w:r>
        <w:rPr>
          <w:rFonts w:eastAsia="Times New Roman"/>
          <w:noProof/>
          <w:lang w:val="sr-Cyrl-CS" w:eastAsia="en-GB"/>
        </w:rPr>
        <w:t>у</w:t>
      </w:r>
      <w:r w:rsidR="00B50BBB" w:rsidRPr="005C0903">
        <w:rPr>
          <w:rFonts w:eastAsia="Times New Roman"/>
          <w:noProof/>
          <w:lang w:val="sr-Cyrl-CS" w:eastAsia="en-GB"/>
        </w:rPr>
        <w:t xml:space="preserve"> </w:t>
      </w:r>
      <w:r>
        <w:rPr>
          <w:rFonts w:eastAsia="Times New Roman"/>
          <w:noProof/>
          <w:lang w:val="sr-Cyrl-CS" w:eastAsia="en-GB"/>
        </w:rPr>
        <w:t>регионалној</w:t>
      </w:r>
      <w:r w:rsidR="00B50BBB" w:rsidRPr="005C0903">
        <w:rPr>
          <w:rFonts w:eastAsia="Times New Roman"/>
          <w:noProof/>
          <w:lang w:val="sr-Cyrl-CS" w:eastAsia="en-GB"/>
        </w:rPr>
        <w:t xml:space="preserve"> </w:t>
      </w:r>
      <w:r>
        <w:rPr>
          <w:rFonts w:eastAsia="Times New Roman"/>
          <w:noProof/>
          <w:lang w:val="sr-Cyrl-CS" w:eastAsia="en-GB"/>
        </w:rPr>
        <w:t>болници</w:t>
      </w:r>
      <w:r w:rsidR="008D1FC6" w:rsidRPr="005C0903">
        <w:rPr>
          <w:rFonts w:eastAsia="Times New Roman"/>
          <w:noProof/>
          <w:lang w:val="sr-Cyrl-CS" w:eastAsia="en-GB"/>
        </w:rPr>
        <w:t xml:space="preserve">. </w:t>
      </w:r>
      <w:r>
        <w:rPr>
          <w:rFonts w:eastAsia="Times New Roman"/>
          <w:noProof/>
          <w:lang w:val="sr-Cyrl-CS" w:eastAsia="en-GB"/>
        </w:rPr>
        <w:t>Предвиђено</w:t>
      </w:r>
      <w:r w:rsidR="003F2653" w:rsidRPr="005C0903">
        <w:rPr>
          <w:rFonts w:eastAsia="Times New Roman"/>
          <w:noProof/>
          <w:lang w:val="sr-Cyrl-CS" w:eastAsia="en-GB"/>
        </w:rPr>
        <w:t xml:space="preserve"> </w:t>
      </w:r>
      <w:r>
        <w:rPr>
          <w:rFonts w:eastAsia="Times New Roman"/>
          <w:noProof/>
          <w:lang w:val="sr-Cyrl-CS" w:eastAsia="en-GB"/>
        </w:rPr>
        <w:t>је</w:t>
      </w:r>
      <w:r w:rsidR="003F2653" w:rsidRPr="005C0903">
        <w:rPr>
          <w:rFonts w:eastAsia="Times New Roman"/>
          <w:noProof/>
          <w:lang w:val="sr-Cyrl-CS" w:eastAsia="en-GB"/>
        </w:rPr>
        <w:t xml:space="preserve"> </w:t>
      </w:r>
      <w:r>
        <w:rPr>
          <w:rFonts w:eastAsia="Times New Roman"/>
          <w:noProof/>
          <w:lang w:val="sr-Cyrl-CS" w:eastAsia="en-GB"/>
        </w:rPr>
        <w:t>да</w:t>
      </w:r>
      <w:r w:rsidR="003F2653" w:rsidRPr="005C0903">
        <w:rPr>
          <w:rFonts w:eastAsia="Times New Roman"/>
          <w:noProof/>
          <w:lang w:val="sr-Cyrl-CS" w:eastAsia="en-GB"/>
        </w:rPr>
        <w:t xml:space="preserve"> </w:t>
      </w:r>
      <w:r>
        <w:rPr>
          <w:rFonts w:eastAsia="Times New Roman"/>
          <w:noProof/>
          <w:lang w:val="sr-Cyrl-CS" w:eastAsia="en-GB"/>
        </w:rPr>
        <w:t>лекари</w:t>
      </w:r>
      <w:r w:rsidR="003F2653" w:rsidRPr="005C0903">
        <w:rPr>
          <w:rFonts w:eastAsia="Times New Roman"/>
          <w:noProof/>
          <w:lang w:val="sr-Cyrl-CS" w:eastAsia="en-GB"/>
        </w:rPr>
        <w:t xml:space="preserve">, </w:t>
      </w:r>
      <w:r>
        <w:rPr>
          <w:rFonts w:eastAsia="Times New Roman"/>
          <w:noProof/>
          <w:lang w:val="sr-Cyrl-CS" w:eastAsia="en-GB"/>
        </w:rPr>
        <w:t>медицинске</w:t>
      </w:r>
      <w:r w:rsidR="003F2653" w:rsidRPr="005C0903">
        <w:rPr>
          <w:rFonts w:eastAsia="Times New Roman"/>
          <w:noProof/>
          <w:lang w:val="sr-Cyrl-CS" w:eastAsia="en-GB"/>
        </w:rPr>
        <w:t xml:space="preserve"> </w:t>
      </w:r>
      <w:r>
        <w:rPr>
          <w:rFonts w:eastAsia="Times New Roman"/>
          <w:noProof/>
          <w:lang w:val="sr-Cyrl-CS" w:eastAsia="en-GB"/>
        </w:rPr>
        <w:t>сестре</w:t>
      </w:r>
      <w:r w:rsidR="003F2653" w:rsidRPr="005C0903">
        <w:rPr>
          <w:rFonts w:eastAsia="Times New Roman"/>
          <w:noProof/>
          <w:lang w:val="sr-Cyrl-CS" w:eastAsia="en-GB"/>
        </w:rPr>
        <w:t xml:space="preserve"> </w:t>
      </w:r>
      <w:r>
        <w:rPr>
          <w:rFonts w:eastAsia="Times New Roman"/>
          <w:noProof/>
          <w:lang w:val="sr-Cyrl-CS" w:eastAsia="en-GB"/>
        </w:rPr>
        <w:t>и</w:t>
      </w:r>
      <w:r w:rsidR="003F2653" w:rsidRPr="005C0903">
        <w:rPr>
          <w:rFonts w:eastAsia="Times New Roman"/>
          <w:noProof/>
          <w:lang w:val="sr-Cyrl-CS" w:eastAsia="en-GB"/>
        </w:rPr>
        <w:t xml:space="preserve"> </w:t>
      </w:r>
      <w:r>
        <w:rPr>
          <w:rFonts w:eastAsia="Times New Roman"/>
          <w:noProof/>
          <w:lang w:val="sr-Cyrl-CS" w:eastAsia="en-GB"/>
        </w:rPr>
        <w:t>друго</w:t>
      </w:r>
      <w:r w:rsidR="003F2653" w:rsidRPr="005C0903">
        <w:rPr>
          <w:rFonts w:eastAsia="Times New Roman"/>
          <w:noProof/>
          <w:lang w:val="sr-Cyrl-CS" w:eastAsia="en-GB"/>
        </w:rPr>
        <w:t xml:space="preserve"> </w:t>
      </w:r>
      <w:r>
        <w:rPr>
          <w:rFonts w:eastAsia="Times New Roman"/>
          <w:noProof/>
          <w:lang w:val="sr-Cyrl-CS" w:eastAsia="en-GB"/>
        </w:rPr>
        <w:t>болничко</w:t>
      </w:r>
      <w:r w:rsidR="003F2653" w:rsidRPr="005C0903">
        <w:rPr>
          <w:rFonts w:eastAsia="Times New Roman"/>
          <w:noProof/>
          <w:lang w:val="sr-Cyrl-CS" w:eastAsia="en-GB"/>
        </w:rPr>
        <w:t xml:space="preserve"> </w:t>
      </w:r>
      <w:r>
        <w:rPr>
          <w:rFonts w:eastAsia="Times New Roman"/>
          <w:noProof/>
          <w:lang w:val="sr-Cyrl-CS" w:eastAsia="en-GB"/>
        </w:rPr>
        <w:t>особље</w:t>
      </w:r>
      <w:r w:rsidR="003F2653" w:rsidRPr="005C0903">
        <w:rPr>
          <w:rFonts w:eastAsia="Times New Roman"/>
          <w:noProof/>
          <w:lang w:val="sr-Cyrl-CS" w:eastAsia="en-GB"/>
        </w:rPr>
        <w:t xml:space="preserve"> </w:t>
      </w:r>
      <w:r>
        <w:rPr>
          <w:rFonts w:eastAsia="Times New Roman"/>
          <w:noProof/>
          <w:lang w:val="sr-Cyrl-CS" w:eastAsia="en-GB"/>
        </w:rPr>
        <w:t>могу</w:t>
      </w:r>
      <w:r w:rsidR="003F2653" w:rsidRPr="005C0903">
        <w:rPr>
          <w:rFonts w:eastAsia="Times New Roman"/>
          <w:noProof/>
          <w:lang w:val="sr-Cyrl-CS" w:eastAsia="en-GB"/>
        </w:rPr>
        <w:t xml:space="preserve"> </w:t>
      </w:r>
      <w:r>
        <w:rPr>
          <w:rFonts w:eastAsia="Times New Roman"/>
          <w:noProof/>
          <w:lang w:val="sr-Cyrl-CS" w:eastAsia="en-GB"/>
        </w:rPr>
        <w:t>одбити</w:t>
      </w:r>
      <w:r w:rsidR="003F2653" w:rsidRPr="005C0903">
        <w:rPr>
          <w:rFonts w:eastAsia="Times New Roman"/>
          <w:noProof/>
          <w:lang w:val="sr-Cyrl-CS" w:eastAsia="en-GB"/>
        </w:rPr>
        <w:t xml:space="preserve"> </w:t>
      </w:r>
      <w:r>
        <w:rPr>
          <w:rFonts w:eastAsia="Times New Roman"/>
          <w:noProof/>
          <w:lang w:val="sr-Cyrl-CS" w:eastAsia="en-GB"/>
        </w:rPr>
        <w:t>да</w:t>
      </w:r>
      <w:r w:rsidR="003F2653" w:rsidRPr="005C0903">
        <w:rPr>
          <w:rFonts w:eastAsia="Times New Roman"/>
          <w:noProof/>
          <w:lang w:val="sr-Cyrl-CS" w:eastAsia="en-GB"/>
        </w:rPr>
        <w:t xml:space="preserve"> </w:t>
      </w:r>
      <w:r>
        <w:rPr>
          <w:rFonts w:eastAsia="Times New Roman"/>
          <w:noProof/>
          <w:lang w:val="sr-Cyrl-CS" w:eastAsia="en-GB"/>
        </w:rPr>
        <w:t>учествују</w:t>
      </w:r>
      <w:r w:rsidR="003F2653" w:rsidRPr="005C0903">
        <w:rPr>
          <w:rFonts w:eastAsia="Times New Roman"/>
          <w:noProof/>
          <w:lang w:val="sr-Cyrl-CS" w:eastAsia="en-GB"/>
        </w:rPr>
        <w:t xml:space="preserve"> </w:t>
      </w:r>
      <w:r>
        <w:rPr>
          <w:rFonts w:eastAsia="Times New Roman"/>
          <w:noProof/>
          <w:lang w:val="sr-Cyrl-CS" w:eastAsia="en-GB"/>
        </w:rPr>
        <w:t>у</w:t>
      </w:r>
      <w:r w:rsidR="003F2653" w:rsidRPr="005C0903">
        <w:rPr>
          <w:rFonts w:eastAsia="Times New Roman"/>
          <w:noProof/>
          <w:lang w:val="sr-Cyrl-CS" w:eastAsia="en-GB"/>
        </w:rPr>
        <w:t xml:space="preserve"> </w:t>
      </w:r>
      <w:r>
        <w:rPr>
          <w:rFonts w:eastAsia="Times New Roman"/>
          <w:noProof/>
          <w:lang w:val="sr-Cyrl-CS" w:eastAsia="en-GB"/>
        </w:rPr>
        <w:t>прекиду</w:t>
      </w:r>
      <w:r w:rsidR="003F2653" w:rsidRPr="005C0903">
        <w:rPr>
          <w:rFonts w:eastAsia="Times New Roman"/>
          <w:noProof/>
          <w:lang w:val="sr-Cyrl-CS" w:eastAsia="en-GB"/>
        </w:rPr>
        <w:t xml:space="preserve"> </w:t>
      </w:r>
      <w:r>
        <w:rPr>
          <w:rFonts w:eastAsia="Times New Roman"/>
          <w:noProof/>
          <w:lang w:val="sr-Cyrl-CS" w:eastAsia="en-GB"/>
        </w:rPr>
        <w:t>трудноће</w:t>
      </w:r>
      <w:r w:rsidR="008D1FC6" w:rsidRPr="005C0903">
        <w:rPr>
          <w:rFonts w:eastAsia="Times New Roman"/>
          <w:noProof/>
          <w:lang w:val="sr-Cyrl-CS" w:eastAsia="en-GB"/>
        </w:rPr>
        <w:t>.</w:t>
      </w:r>
    </w:p>
    <w:p w:rsidR="007A4DC0" w:rsidRPr="005C0903" w:rsidRDefault="005C0903" w:rsidP="00596812">
      <w:pPr>
        <w:pStyle w:val="NoSpacing"/>
        <w:spacing w:line="360" w:lineRule="auto"/>
        <w:jc w:val="both"/>
        <w:rPr>
          <w:rFonts w:eastAsia="Times New Roman"/>
          <w:noProof/>
          <w:lang w:val="sr-Cyrl-CS" w:eastAsia="en-GB"/>
        </w:rPr>
      </w:pPr>
      <w:r>
        <w:rPr>
          <w:rFonts w:eastAsia="Times New Roman"/>
          <w:noProof/>
          <w:lang w:val="sr-Cyrl-CS" w:eastAsia="en-GB"/>
        </w:rPr>
        <w:t>У</w:t>
      </w:r>
      <w:r w:rsidR="00B50BBB" w:rsidRPr="005C0903">
        <w:rPr>
          <w:rFonts w:eastAsia="Times New Roman"/>
          <w:noProof/>
          <w:lang w:val="sr-Cyrl-CS" w:eastAsia="en-GB"/>
        </w:rPr>
        <w:t xml:space="preserve"> </w:t>
      </w:r>
      <w:r>
        <w:rPr>
          <w:rFonts w:eastAsia="Times New Roman"/>
          <w:noProof/>
          <w:lang w:val="sr-Cyrl-CS" w:eastAsia="en-GB"/>
        </w:rPr>
        <w:t>Шведској</w:t>
      </w:r>
      <w:r w:rsidR="00B50BBB" w:rsidRPr="005C0903">
        <w:rPr>
          <w:rFonts w:eastAsia="Times New Roman"/>
          <w:noProof/>
          <w:lang w:val="sr-Cyrl-CS" w:eastAsia="en-GB"/>
        </w:rPr>
        <w:t xml:space="preserve">, </w:t>
      </w:r>
      <w:r>
        <w:rPr>
          <w:rFonts w:eastAsia="Times New Roman"/>
          <w:noProof/>
          <w:lang w:val="sr-Cyrl-CS" w:eastAsia="en-GB"/>
        </w:rPr>
        <w:t>после</w:t>
      </w:r>
      <w:r w:rsidR="00B50BBB" w:rsidRPr="005C0903">
        <w:rPr>
          <w:rFonts w:eastAsia="Times New Roman"/>
          <w:noProof/>
          <w:lang w:val="sr-Cyrl-CS" w:eastAsia="en-GB"/>
        </w:rPr>
        <w:t xml:space="preserve"> 18 </w:t>
      </w:r>
      <w:r>
        <w:rPr>
          <w:rFonts w:eastAsia="Times New Roman"/>
          <w:noProof/>
          <w:lang w:val="sr-Cyrl-CS" w:eastAsia="en-GB"/>
        </w:rPr>
        <w:t>недеље</w:t>
      </w:r>
      <w:r w:rsidR="00B50BBB" w:rsidRPr="005C0903">
        <w:rPr>
          <w:rFonts w:eastAsia="Times New Roman"/>
          <w:noProof/>
          <w:lang w:val="sr-Cyrl-CS" w:eastAsia="en-GB"/>
        </w:rPr>
        <w:t xml:space="preserve"> </w:t>
      </w:r>
      <w:r>
        <w:rPr>
          <w:rFonts w:eastAsia="Times New Roman"/>
          <w:noProof/>
          <w:lang w:val="sr-Cyrl-CS" w:eastAsia="en-GB"/>
        </w:rPr>
        <w:t>одобрење</w:t>
      </w:r>
      <w:r w:rsidR="00B50BBB" w:rsidRPr="005C0903">
        <w:rPr>
          <w:rFonts w:eastAsia="Times New Roman"/>
          <w:noProof/>
          <w:lang w:val="sr-Cyrl-CS" w:eastAsia="en-GB"/>
        </w:rPr>
        <w:t xml:space="preserve"> </w:t>
      </w:r>
      <w:r>
        <w:rPr>
          <w:rFonts w:eastAsia="Times New Roman"/>
          <w:noProof/>
          <w:lang w:val="sr-Cyrl-CS" w:eastAsia="en-GB"/>
        </w:rPr>
        <w:t>за</w:t>
      </w:r>
      <w:r w:rsidR="00B50BBB" w:rsidRPr="005C0903">
        <w:rPr>
          <w:rFonts w:eastAsia="Times New Roman"/>
          <w:noProof/>
          <w:lang w:val="sr-Cyrl-CS" w:eastAsia="en-GB"/>
        </w:rPr>
        <w:t xml:space="preserve"> </w:t>
      </w:r>
      <w:r>
        <w:rPr>
          <w:rFonts w:eastAsia="Times New Roman"/>
          <w:noProof/>
          <w:lang w:val="sr-Cyrl-CS" w:eastAsia="en-GB"/>
        </w:rPr>
        <w:t>прекид</w:t>
      </w:r>
      <w:r w:rsidR="00B50BBB" w:rsidRPr="005C0903">
        <w:rPr>
          <w:rFonts w:eastAsia="Times New Roman"/>
          <w:noProof/>
          <w:lang w:val="sr-Cyrl-CS" w:eastAsia="en-GB"/>
        </w:rPr>
        <w:t xml:space="preserve"> </w:t>
      </w:r>
      <w:r>
        <w:rPr>
          <w:rFonts w:eastAsia="Times New Roman"/>
          <w:noProof/>
          <w:lang w:val="sr-Cyrl-CS" w:eastAsia="en-GB"/>
        </w:rPr>
        <w:t>трудноће</w:t>
      </w:r>
      <w:r w:rsidR="00B50BBB" w:rsidRPr="005C0903">
        <w:rPr>
          <w:rFonts w:eastAsia="Times New Roman"/>
          <w:noProof/>
          <w:lang w:val="sr-Cyrl-CS" w:eastAsia="en-GB"/>
        </w:rPr>
        <w:t xml:space="preserve"> </w:t>
      </w:r>
      <w:r>
        <w:rPr>
          <w:rFonts w:eastAsia="Times New Roman"/>
          <w:noProof/>
          <w:lang w:val="sr-Cyrl-CS" w:eastAsia="en-GB"/>
        </w:rPr>
        <w:t>даје</w:t>
      </w:r>
      <w:r w:rsidR="00B50BBB" w:rsidRPr="005C0903">
        <w:rPr>
          <w:rFonts w:eastAsia="Times New Roman"/>
          <w:noProof/>
          <w:lang w:val="sr-Cyrl-CS" w:eastAsia="en-GB"/>
        </w:rPr>
        <w:t xml:space="preserve"> </w:t>
      </w:r>
      <w:r>
        <w:rPr>
          <w:rFonts w:eastAsia="Times New Roman"/>
          <w:noProof/>
          <w:lang w:val="sr-Cyrl-CS" w:eastAsia="en-GB"/>
        </w:rPr>
        <w:t>Национални</w:t>
      </w:r>
      <w:r w:rsidR="00B50BBB" w:rsidRPr="005C0903">
        <w:rPr>
          <w:rFonts w:eastAsia="Times New Roman"/>
          <w:noProof/>
          <w:lang w:val="sr-Cyrl-CS" w:eastAsia="en-GB"/>
        </w:rPr>
        <w:t xml:space="preserve"> </w:t>
      </w:r>
      <w:r>
        <w:rPr>
          <w:rFonts w:eastAsia="Times New Roman"/>
          <w:noProof/>
          <w:lang w:val="sr-Cyrl-CS" w:eastAsia="en-GB"/>
        </w:rPr>
        <w:t>одбор</w:t>
      </w:r>
      <w:r w:rsidR="00B50BBB" w:rsidRPr="005C0903">
        <w:rPr>
          <w:rFonts w:eastAsia="Times New Roman"/>
          <w:noProof/>
          <w:lang w:val="sr-Cyrl-CS" w:eastAsia="en-GB"/>
        </w:rPr>
        <w:t xml:space="preserve"> </w:t>
      </w:r>
      <w:r>
        <w:rPr>
          <w:rFonts w:eastAsia="Times New Roman"/>
          <w:noProof/>
          <w:lang w:val="sr-Cyrl-CS" w:eastAsia="en-GB"/>
        </w:rPr>
        <w:t>за</w:t>
      </w:r>
      <w:r w:rsidR="00B50BBB" w:rsidRPr="005C0903">
        <w:rPr>
          <w:rFonts w:eastAsia="Times New Roman"/>
          <w:noProof/>
          <w:lang w:val="sr-Cyrl-CS" w:eastAsia="en-GB"/>
        </w:rPr>
        <w:t xml:space="preserve"> </w:t>
      </w:r>
      <w:r>
        <w:rPr>
          <w:rFonts w:eastAsia="Times New Roman"/>
          <w:noProof/>
          <w:lang w:val="sr-Cyrl-CS" w:eastAsia="en-GB"/>
        </w:rPr>
        <w:t>здравље</w:t>
      </w:r>
      <w:r w:rsidR="00B50BBB" w:rsidRPr="005C0903">
        <w:rPr>
          <w:rFonts w:eastAsia="Times New Roman"/>
          <w:noProof/>
          <w:lang w:val="sr-Cyrl-CS" w:eastAsia="en-GB"/>
        </w:rPr>
        <w:t xml:space="preserve"> </w:t>
      </w:r>
      <w:r>
        <w:rPr>
          <w:rFonts w:eastAsia="Times New Roman"/>
          <w:noProof/>
          <w:lang w:val="sr-Cyrl-CS" w:eastAsia="en-GB"/>
        </w:rPr>
        <w:t>и</w:t>
      </w:r>
      <w:r w:rsidR="00B50BBB" w:rsidRPr="005C0903">
        <w:rPr>
          <w:rFonts w:eastAsia="Times New Roman"/>
          <w:noProof/>
          <w:lang w:val="sr-Cyrl-CS" w:eastAsia="en-GB"/>
        </w:rPr>
        <w:t xml:space="preserve"> </w:t>
      </w:r>
      <w:r>
        <w:rPr>
          <w:rFonts w:eastAsia="Times New Roman"/>
          <w:noProof/>
          <w:lang w:val="sr-Cyrl-CS" w:eastAsia="en-GB"/>
        </w:rPr>
        <w:t>социјалну</w:t>
      </w:r>
      <w:r w:rsidR="00B50BBB" w:rsidRPr="005C0903">
        <w:rPr>
          <w:rFonts w:eastAsia="Times New Roman"/>
          <w:noProof/>
          <w:lang w:val="sr-Cyrl-CS" w:eastAsia="en-GB"/>
        </w:rPr>
        <w:t xml:space="preserve"> </w:t>
      </w:r>
      <w:r>
        <w:rPr>
          <w:rFonts w:eastAsia="Times New Roman"/>
          <w:noProof/>
          <w:lang w:val="sr-Cyrl-CS" w:eastAsia="en-GB"/>
        </w:rPr>
        <w:t>заштиту</w:t>
      </w:r>
      <w:r w:rsidR="00B50BBB" w:rsidRPr="005C0903">
        <w:rPr>
          <w:rFonts w:eastAsia="Times New Roman"/>
          <w:noProof/>
          <w:lang w:val="sr-Cyrl-CS" w:eastAsia="en-GB"/>
        </w:rPr>
        <w:t xml:space="preserve">, </w:t>
      </w:r>
      <w:r>
        <w:rPr>
          <w:rFonts w:eastAsia="Times New Roman"/>
          <w:noProof/>
          <w:lang w:val="sr-Cyrl-CS" w:eastAsia="en-GB"/>
        </w:rPr>
        <w:t>на</w:t>
      </w:r>
      <w:r w:rsidR="00B50BBB" w:rsidRPr="005C0903">
        <w:rPr>
          <w:rFonts w:eastAsia="Times New Roman"/>
          <w:noProof/>
          <w:lang w:val="sr-Cyrl-CS" w:eastAsia="en-GB"/>
        </w:rPr>
        <w:t xml:space="preserve"> </w:t>
      </w:r>
      <w:r>
        <w:rPr>
          <w:rFonts w:eastAsia="Times New Roman"/>
          <w:noProof/>
          <w:lang w:val="sr-Cyrl-CS" w:eastAsia="en-GB"/>
        </w:rPr>
        <w:t>чију</w:t>
      </w:r>
      <w:r w:rsidR="00B50BBB" w:rsidRPr="005C0903">
        <w:rPr>
          <w:rFonts w:eastAsia="Times New Roman"/>
          <w:noProof/>
          <w:lang w:val="sr-Cyrl-CS" w:eastAsia="en-GB"/>
        </w:rPr>
        <w:t xml:space="preserve"> </w:t>
      </w:r>
      <w:r>
        <w:rPr>
          <w:rFonts w:eastAsia="Times New Roman"/>
          <w:noProof/>
          <w:lang w:val="sr-Cyrl-CS" w:eastAsia="en-GB"/>
        </w:rPr>
        <w:t>одлуку</w:t>
      </w:r>
      <w:r w:rsidR="00B50BBB" w:rsidRPr="005C0903">
        <w:rPr>
          <w:rFonts w:eastAsia="Times New Roman"/>
          <w:noProof/>
          <w:lang w:val="sr-Cyrl-CS" w:eastAsia="en-GB"/>
        </w:rPr>
        <w:t xml:space="preserve"> </w:t>
      </w:r>
      <w:r>
        <w:rPr>
          <w:rFonts w:eastAsia="Times New Roman"/>
          <w:noProof/>
          <w:lang w:val="sr-Cyrl-CS" w:eastAsia="en-GB"/>
        </w:rPr>
        <w:t>не</w:t>
      </w:r>
      <w:r w:rsidR="00B50BBB" w:rsidRPr="005C0903">
        <w:rPr>
          <w:rFonts w:eastAsia="Times New Roman"/>
          <w:noProof/>
          <w:lang w:val="sr-Cyrl-CS" w:eastAsia="en-GB"/>
        </w:rPr>
        <w:t xml:space="preserve"> </w:t>
      </w:r>
      <w:r>
        <w:rPr>
          <w:rFonts w:eastAsia="Times New Roman"/>
          <w:noProof/>
          <w:lang w:val="sr-Cyrl-CS" w:eastAsia="en-GB"/>
        </w:rPr>
        <w:t>постоји</w:t>
      </w:r>
      <w:r w:rsidR="00B50BBB" w:rsidRPr="005C0903">
        <w:rPr>
          <w:rFonts w:eastAsia="Times New Roman"/>
          <w:noProof/>
          <w:lang w:val="sr-Cyrl-CS" w:eastAsia="en-GB"/>
        </w:rPr>
        <w:t xml:space="preserve"> </w:t>
      </w:r>
      <w:r>
        <w:rPr>
          <w:rFonts w:eastAsia="Times New Roman"/>
          <w:noProof/>
          <w:lang w:val="sr-Cyrl-CS" w:eastAsia="en-GB"/>
        </w:rPr>
        <w:t>право</w:t>
      </w:r>
      <w:r w:rsidR="00B50BBB" w:rsidRPr="005C0903">
        <w:rPr>
          <w:rFonts w:eastAsia="Times New Roman"/>
          <w:noProof/>
          <w:lang w:val="sr-Cyrl-CS" w:eastAsia="en-GB"/>
        </w:rPr>
        <w:t xml:space="preserve"> </w:t>
      </w:r>
      <w:r>
        <w:rPr>
          <w:rFonts w:eastAsia="Times New Roman"/>
          <w:noProof/>
          <w:lang w:val="sr-Cyrl-CS" w:eastAsia="en-GB"/>
        </w:rPr>
        <w:t>на</w:t>
      </w:r>
      <w:r w:rsidR="00B50BBB" w:rsidRPr="005C0903">
        <w:rPr>
          <w:rFonts w:eastAsia="Times New Roman"/>
          <w:noProof/>
          <w:lang w:val="sr-Cyrl-CS" w:eastAsia="en-GB"/>
        </w:rPr>
        <w:t xml:space="preserve"> </w:t>
      </w:r>
      <w:r>
        <w:rPr>
          <w:rFonts w:eastAsia="Times New Roman"/>
          <w:noProof/>
          <w:lang w:val="sr-Cyrl-CS" w:eastAsia="en-GB"/>
        </w:rPr>
        <w:t>жалбу</w:t>
      </w:r>
      <w:r w:rsidR="00B50BBB" w:rsidRPr="005C0903">
        <w:rPr>
          <w:rFonts w:eastAsia="Times New Roman"/>
          <w:noProof/>
          <w:lang w:val="sr-Cyrl-CS" w:eastAsia="en-GB"/>
        </w:rPr>
        <w:t xml:space="preserve">. </w:t>
      </w:r>
      <w:r>
        <w:rPr>
          <w:rFonts w:eastAsia="Times New Roman"/>
          <w:noProof/>
          <w:lang w:val="sr-Cyrl-CS" w:eastAsia="en-GB"/>
        </w:rPr>
        <w:t>Међутим</w:t>
      </w:r>
      <w:r w:rsidR="00B50BBB" w:rsidRPr="005C0903">
        <w:rPr>
          <w:rFonts w:eastAsia="Times New Roman"/>
          <w:noProof/>
          <w:lang w:val="sr-Cyrl-CS" w:eastAsia="en-GB"/>
        </w:rPr>
        <w:t xml:space="preserve">, </w:t>
      </w:r>
      <w:r>
        <w:rPr>
          <w:rFonts w:eastAsia="Times New Roman"/>
          <w:noProof/>
          <w:lang w:val="sr-Cyrl-CS" w:eastAsia="en-GB"/>
        </w:rPr>
        <w:t>ако</w:t>
      </w:r>
      <w:r w:rsidR="00B50BBB" w:rsidRPr="005C0903">
        <w:rPr>
          <w:rFonts w:eastAsia="Times New Roman"/>
          <w:noProof/>
          <w:lang w:val="sr-Cyrl-CS" w:eastAsia="en-GB"/>
        </w:rPr>
        <w:t xml:space="preserve"> </w:t>
      </w:r>
      <w:r>
        <w:rPr>
          <w:rFonts w:eastAsia="Times New Roman"/>
          <w:noProof/>
          <w:lang w:val="sr-Cyrl-CS" w:eastAsia="en-GB"/>
        </w:rPr>
        <w:t>је</w:t>
      </w:r>
      <w:r w:rsidR="00B50BBB" w:rsidRPr="005C0903">
        <w:rPr>
          <w:rFonts w:eastAsia="Times New Roman"/>
          <w:noProof/>
          <w:lang w:val="sr-Cyrl-CS" w:eastAsia="en-GB"/>
        </w:rPr>
        <w:t xml:space="preserve"> </w:t>
      </w:r>
      <w:r>
        <w:rPr>
          <w:rFonts w:eastAsia="Times New Roman"/>
          <w:noProof/>
          <w:lang w:val="sr-Cyrl-CS" w:eastAsia="en-GB"/>
        </w:rPr>
        <w:t>претња</w:t>
      </w:r>
      <w:r w:rsidR="00B50BBB" w:rsidRPr="005C0903">
        <w:rPr>
          <w:rFonts w:eastAsia="Times New Roman"/>
          <w:noProof/>
          <w:lang w:val="sr-Cyrl-CS" w:eastAsia="en-GB"/>
        </w:rPr>
        <w:t xml:space="preserve"> </w:t>
      </w:r>
      <w:r>
        <w:rPr>
          <w:rFonts w:eastAsia="Times New Roman"/>
          <w:noProof/>
          <w:lang w:val="sr-Cyrl-CS" w:eastAsia="en-GB"/>
        </w:rPr>
        <w:t>по</w:t>
      </w:r>
      <w:r w:rsidR="00B50BBB" w:rsidRPr="005C0903">
        <w:rPr>
          <w:rFonts w:eastAsia="Times New Roman"/>
          <w:noProof/>
          <w:lang w:val="sr-Cyrl-CS" w:eastAsia="en-GB"/>
        </w:rPr>
        <w:t xml:space="preserve"> </w:t>
      </w:r>
      <w:r>
        <w:rPr>
          <w:rFonts w:eastAsia="Times New Roman"/>
          <w:noProof/>
          <w:lang w:val="sr-Cyrl-CS" w:eastAsia="en-GB"/>
        </w:rPr>
        <w:t>мајку</w:t>
      </w:r>
      <w:r w:rsidR="00B50BBB" w:rsidRPr="005C0903">
        <w:rPr>
          <w:rFonts w:eastAsia="Times New Roman"/>
          <w:noProof/>
          <w:lang w:val="sr-Cyrl-CS" w:eastAsia="en-GB"/>
        </w:rPr>
        <w:t xml:space="preserve"> </w:t>
      </w:r>
      <w:r>
        <w:rPr>
          <w:rFonts w:eastAsia="Times New Roman"/>
          <w:noProof/>
          <w:lang w:val="sr-Cyrl-CS" w:eastAsia="en-GB"/>
        </w:rPr>
        <w:t>тако</w:t>
      </w:r>
      <w:r w:rsidR="00B50BBB" w:rsidRPr="005C0903">
        <w:rPr>
          <w:rFonts w:eastAsia="Times New Roman"/>
          <w:noProof/>
          <w:lang w:val="sr-Cyrl-CS" w:eastAsia="en-GB"/>
        </w:rPr>
        <w:t xml:space="preserve"> </w:t>
      </w:r>
      <w:r>
        <w:rPr>
          <w:rFonts w:eastAsia="Times New Roman"/>
          <w:noProof/>
          <w:lang w:val="sr-Cyrl-CS" w:eastAsia="en-GB"/>
        </w:rPr>
        <w:t>озбиљна</w:t>
      </w:r>
      <w:r w:rsidR="00B50BBB" w:rsidRPr="005C0903">
        <w:rPr>
          <w:rFonts w:eastAsia="Times New Roman"/>
          <w:noProof/>
          <w:lang w:val="sr-Cyrl-CS" w:eastAsia="en-GB"/>
        </w:rPr>
        <w:t xml:space="preserve"> </w:t>
      </w:r>
      <w:r>
        <w:rPr>
          <w:rFonts w:eastAsia="Times New Roman"/>
          <w:noProof/>
          <w:lang w:val="sr-Cyrl-CS" w:eastAsia="en-GB"/>
        </w:rPr>
        <w:t>да</w:t>
      </w:r>
      <w:r w:rsidR="00B50BBB" w:rsidRPr="005C0903">
        <w:rPr>
          <w:rFonts w:eastAsia="Times New Roman"/>
          <w:noProof/>
          <w:lang w:val="sr-Cyrl-CS" w:eastAsia="en-GB"/>
        </w:rPr>
        <w:t xml:space="preserve"> </w:t>
      </w:r>
      <w:r>
        <w:rPr>
          <w:rFonts w:eastAsia="Times New Roman"/>
          <w:noProof/>
          <w:lang w:val="sr-Cyrl-CS" w:eastAsia="en-GB"/>
        </w:rPr>
        <w:t>се</w:t>
      </w:r>
      <w:r w:rsidR="00B50BBB" w:rsidRPr="005C0903">
        <w:rPr>
          <w:rFonts w:eastAsia="Times New Roman"/>
          <w:noProof/>
          <w:lang w:val="sr-Cyrl-CS" w:eastAsia="en-GB"/>
        </w:rPr>
        <w:t xml:space="preserve"> </w:t>
      </w:r>
      <w:r>
        <w:rPr>
          <w:rFonts w:eastAsia="Times New Roman"/>
          <w:noProof/>
          <w:lang w:val="sr-Cyrl-CS" w:eastAsia="en-GB"/>
        </w:rPr>
        <w:t>одобрење</w:t>
      </w:r>
      <w:r w:rsidR="00B50BBB" w:rsidRPr="005C0903">
        <w:rPr>
          <w:rFonts w:eastAsia="Times New Roman"/>
          <w:noProof/>
          <w:lang w:val="sr-Cyrl-CS" w:eastAsia="en-GB"/>
        </w:rPr>
        <w:t xml:space="preserve"> </w:t>
      </w:r>
      <w:r>
        <w:rPr>
          <w:rFonts w:eastAsia="Times New Roman"/>
          <w:noProof/>
          <w:lang w:val="sr-Cyrl-CS" w:eastAsia="en-GB"/>
        </w:rPr>
        <w:t>Одбора</w:t>
      </w:r>
      <w:r w:rsidR="00B50BBB" w:rsidRPr="005C0903">
        <w:rPr>
          <w:rFonts w:eastAsia="Times New Roman"/>
          <w:noProof/>
          <w:lang w:val="sr-Cyrl-CS" w:eastAsia="en-GB"/>
        </w:rPr>
        <w:t xml:space="preserve"> </w:t>
      </w:r>
      <w:r>
        <w:rPr>
          <w:rFonts w:eastAsia="Times New Roman"/>
          <w:noProof/>
          <w:lang w:val="sr-Cyrl-CS" w:eastAsia="en-GB"/>
        </w:rPr>
        <w:t>не</w:t>
      </w:r>
      <w:r w:rsidR="00B50BBB" w:rsidRPr="005C0903">
        <w:rPr>
          <w:rFonts w:eastAsia="Times New Roman"/>
          <w:noProof/>
          <w:lang w:val="sr-Cyrl-CS" w:eastAsia="en-GB"/>
        </w:rPr>
        <w:t xml:space="preserve"> </w:t>
      </w:r>
      <w:r>
        <w:rPr>
          <w:rFonts w:eastAsia="Times New Roman"/>
          <w:noProof/>
          <w:lang w:val="sr-Cyrl-CS" w:eastAsia="en-GB"/>
        </w:rPr>
        <w:t>може</w:t>
      </w:r>
      <w:r w:rsidR="00B50BBB" w:rsidRPr="005C0903">
        <w:rPr>
          <w:rFonts w:eastAsia="Times New Roman"/>
          <w:noProof/>
          <w:lang w:val="sr-Cyrl-CS" w:eastAsia="en-GB"/>
        </w:rPr>
        <w:t xml:space="preserve"> </w:t>
      </w:r>
      <w:r>
        <w:rPr>
          <w:rFonts w:eastAsia="Times New Roman"/>
          <w:noProof/>
          <w:lang w:val="sr-Cyrl-CS" w:eastAsia="en-GB"/>
        </w:rPr>
        <w:t>добити</w:t>
      </w:r>
      <w:r w:rsidR="00B50BBB" w:rsidRPr="005C0903">
        <w:rPr>
          <w:rFonts w:eastAsia="Times New Roman"/>
          <w:noProof/>
          <w:lang w:val="sr-Cyrl-CS" w:eastAsia="en-GB"/>
        </w:rPr>
        <w:t xml:space="preserve"> </w:t>
      </w:r>
      <w:r>
        <w:rPr>
          <w:rFonts w:eastAsia="Times New Roman"/>
          <w:noProof/>
          <w:lang w:val="sr-Cyrl-CS" w:eastAsia="en-GB"/>
        </w:rPr>
        <w:t>на</w:t>
      </w:r>
      <w:r w:rsidR="00B50BBB" w:rsidRPr="005C0903">
        <w:rPr>
          <w:rFonts w:eastAsia="Times New Roman"/>
          <w:noProof/>
          <w:lang w:val="sr-Cyrl-CS" w:eastAsia="en-GB"/>
        </w:rPr>
        <w:t xml:space="preserve"> </w:t>
      </w:r>
      <w:r>
        <w:rPr>
          <w:rFonts w:eastAsia="Times New Roman"/>
          <w:noProof/>
          <w:lang w:val="sr-Cyrl-CS" w:eastAsia="en-GB"/>
        </w:rPr>
        <w:t>време</w:t>
      </w:r>
      <w:r w:rsidR="00B50BBB" w:rsidRPr="005C0903">
        <w:rPr>
          <w:rFonts w:eastAsia="Times New Roman"/>
          <w:noProof/>
          <w:lang w:val="sr-Cyrl-CS" w:eastAsia="en-GB"/>
        </w:rPr>
        <w:t xml:space="preserve">, </w:t>
      </w:r>
      <w:r>
        <w:rPr>
          <w:rFonts w:eastAsia="Times New Roman"/>
          <w:noProof/>
          <w:lang w:val="sr-Cyrl-CS" w:eastAsia="en-GB"/>
        </w:rPr>
        <w:t>прекид</w:t>
      </w:r>
      <w:r w:rsidR="00B50BBB" w:rsidRPr="005C0903">
        <w:rPr>
          <w:rFonts w:eastAsia="Times New Roman"/>
          <w:noProof/>
          <w:lang w:val="sr-Cyrl-CS" w:eastAsia="en-GB"/>
        </w:rPr>
        <w:t xml:space="preserve"> </w:t>
      </w:r>
      <w:r>
        <w:rPr>
          <w:rFonts w:eastAsia="Times New Roman"/>
          <w:noProof/>
          <w:lang w:val="sr-Cyrl-CS" w:eastAsia="en-GB"/>
        </w:rPr>
        <w:t>трудноће</w:t>
      </w:r>
      <w:r w:rsidR="00B50BBB" w:rsidRPr="005C0903">
        <w:rPr>
          <w:rFonts w:eastAsia="Times New Roman"/>
          <w:noProof/>
          <w:lang w:val="sr-Cyrl-CS" w:eastAsia="en-GB"/>
        </w:rPr>
        <w:t xml:space="preserve"> </w:t>
      </w:r>
      <w:r>
        <w:rPr>
          <w:rFonts w:eastAsia="Times New Roman"/>
          <w:noProof/>
          <w:lang w:val="sr-Cyrl-CS" w:eastAsia="en-GB"/>
        </w:rPr>
        <w:t>се</w:t>
      </w:r>
      <w:r w:rsidR="00B50BBB" w:rsidRPr="005C0903">
        <w:rPr>
          <w:rFonts w:eastAsia="Times New Roman"/>
          <w:noProof/>
          <w:lang w:val="sr-Cyrl-CS" w:eastAsia="en-GB"/>
        </w:rPr>
        <w:t xml:space="preserve"> </w:t>
      </w:r>
      <w:r>
        <w:rPr>
          <w:rFonts w:eastAsia="Times New Roman"/>
          <w:noProof/>
          <w:lang w:val="sr-Cyrl-CS" w:eastAsia="en-GB"/>
        </w:rPr>
        <w:t>може</w:t>
      </w:r>
      <w:r w:rsidR="00B50BBB" w:rsidRPr="005C0903">
        <w:rPr>
          <w:rFonts w:eastAsia="Times New Roman"/>
          <w:noProof/>
          <w:lang w:val="sr-Cyrl-CS" w:eastAsia="en-GB"/>
        </w:rPr>
        <w:t xml:space="preserve"> </w:t>
      </w:r>
      <w:r>
        <w:rPr>
          <w:rFonts w:eastAsia="Times New Roman"/>
          <w:noProof/>
          <w:lang w:val="sr-Cyrl-CS" w:eastAsia="en-GB"/>
        </w:rPr>
        <w:t>извршити</w:t>
      </w:r>
      <w:r w:rsidR="00B50BBB" w:rsidRPr="005C0903">
        <w:rPr>
          <w:rFonts w:eastAsia="Times New Roman"/>
          <w:noProof/>
          <w:lang w:val="sr-Cyrl-CS" w:eastAsia="en-GB"/>
        </w:rPr>
        <w:t xml:space="preserve"> </w:t>
      </w:r>
      <w:r>
        <w:rPr>
          <w:rFonts w:eastAsia="Times New Roman"/>
          <w:noProof/>
          <w:lang w:val="sr-Cyrl-CS" w:eastAsia="en-GB"/>
        </w:rPr>
        <w:t>без</w:t>
      </w:r>
      <w:r w:rsidR="00B50BBB" w:rsidRPr="005C0903">
        <w:rPr>
          <w:rFonts w:eastAsia="Times New Roman"/>
          <w:noProof/>
          <w:lang w:val="sr-Cyrl-CS" w:eastAsia="en-GB"/>
        </w:rPr>
        <w:t xml:space="preserve"> </w:t>
      </w:r>
      <w:r>
        <w:rPr>
          <w:rFonts w:eastAsia="Times New Roman"/>
          <w:noProof/>
          <w:lang w:val="sr-Cyrl-CS" w:eastAsia="en-GB"/>
        </w:rPr>
        <w:t>одобрења</w:t>
      </w:r>
      <w:r w:rsidR="00B50BBB" w:rsidRPr="005C0903">
        <w:rPr>
          <w:rFonts w:eastAsia="Times New Roman"/>
          <w:noProof/>
          <w:lang w:val="sr-Cyrl-CS" w:eastAsia="en-GB"/>
        </w:rPr>
        <w:t xml:space="preserve"> </w:t>
      </w:r>
      <w:r>
        <w:rPr>
          <w:rFonts w:eastAsia="Times New Roman"/>
          <w:noProof/>
          <w:lang w:val="sr-Cyrl-CS" w:eastAsia="en-GB"/>
        </w:rPr>
        <w:t>и</w:t>
      </w:r>
      <w:r w:rsidR="00B50BBB" w:rsidRPr="005C0903">
        <w:rPr>
          <w:rFonts w:eastAsia="Times New Roman"/>
          <w:noProof/>
          <w:lang w:val="sr-Cyrl-CS" w:eastAsia="en-GB"/>
        </w:rPr>
        <w:t xml:space="preserve"> </w:t>
      </w:r>
      <w:r>
        <w:rPr>
          <w:rFonts w:eastAsia="Times New Roman"/>
          <w:noProof/>
          <w:lang w:val="sr-Cyrl-CS" w:eastAsia="en-GB"/>
        </w:rPr>
        <w:t>не</w:t>
      </w:r>
      <w:r w:rsidR="00B50BBB" w:rsidRPr="005C0903">
        <w:rPr>
          <w:rFonts w:eastAsia="Times New Roman"/>
          <w:noProof/>
          <w:lang w:val="sr-Cyrl-CS" w:eastAsia="en-GB"/>
        </w:rPr>
        <w:t xml:space="preserve"> </w:t>
      </w:r>
      <w:r>
        <w:rPr>
          <w:rFonts w:eastAsia="Times New Roman"/>
          <w:noProof/>
          <w:lang w:val="sr-Cyrl-CS" w:eastAsia="en-GB"/>
        </w:rPr>
        <w:t>мора</w:t>
      </w:r>
      <w:r w:rsidR="00B50BBB" w:rsidRPr="005C0903">
        <w:rPr>
          <w:rFonts w:eastAsia="Times New Roman"/>
          <w:noProof/>
          <w:lang w:val="sr-Cyrl-CS" w:eastAsia="en-GB"/>
        </w:rPr>
        <w:t xml:space="preserve"> </w:t>
      </w:r>
      <w:r>
        <w:rPr>
          <w:rFonts w:eastAsia="Times New Roman"/>
          <w:noProof/>
          <w:lang w:val="sr-Cyrl-CS" w:eastAsia="en-GB"/>
        </w:rPr>
        <w:t>бити</w:t>
      </w:r>
      <w:r w:rsidR="00B50BBB" w:rsidRPr="005C0903">
        <w:rPr>
          <w:rFonts w:eastAsia="Times New Roman"/>
          <w:noProof/>
          <w:lang w:val="sr-Cyrl-CS" w:eastAsia="en-GB"/>
        </w:rPr>
        <w:t xml:space="preserve"> </w:t>
      </w:r>
      <w:r>
        <w:rPr>
          <w:rFonts w:eastAsia="Times New Roman"/>
          <w:noProof/>
          <w:lang w:val="sr-Cyrl-CS" w:eastAsia="en-GB"/>
        </w:rPr>
        <w:t>извршен</w:t>
      </w:r>
      <w:r w:rsidR="00B50BBB" w:rsidRPr="005C0903">
        <w:rPr>
          <w:rFonts w:eastAsia="Times New Roman"/>
          <w:noProof/>
          <w:lang w:val="sr-Cyrl-CS" w:eastAsia="en-GB"/>
        </w:rPr>
        <w:t xml:space="preserve"> </w:t>
      </w:r>
      <w:r>
        <w:rPr>
          <w:rFonts w:eastAsia="Times New Roman"/>
          <w:noProof/>
          <w:lang w:val="sr-Cyrl-CS" w:eastAsia="en-GB"/>
        </w:rPr>
        <w:t>у</w:t>
      </w:r>
      <w:r w:rsidR="00B50BBB" w:rsidRPr="005C0903">
        <w:rPr>
          <w:rFonts w:eastAsia="Times New Roman"/>
          <w:noProof/>
          <w:lang w:val="sr-Cyrl-CS" w:eastAsia="en-GB"/>
        </w:rPr>
        <w:t xml:space="preserve"> </w:t>
      </w:r>
      <w:r>
        <w:rPr>
          <w:rFonts w:eastAsia="Times New Roman"/>
          <w:noProof/>
          <w:lang w:val="sr-Cyrl-CS" w:eastAsia="en-GB"/>
        </w:rPr>
        <w:t>болници</w:t>
      </w:r>
      <w:r w:rsidR="00B50BBB" w:rsidRPr="005C0903">
        <w:rPr>
          <w:rFonts w:eastAsia="Times New Roman"/>
          <w:noProof/>
          <w:lang w:val="sr-Cyrl-CS" w:eastAsia="en-GB"/>
        </w:rPr>
        <w:t xml:space="preserve">. </w:t>
      </w:r>
    </w:p>
    <w:p w:rsidR="003912C1" w:rsidRPr="005C0903" w:rsidRDefault="003912C1" w:rsidP="00596812">
      <w:pPr>
        <w:pStyle w:val="NoSpacing"/>
        <w:spacing w:line="360" w:lineRule="auto"/>
        <w:jc w:val="both"/>
        <w:rPr>
          <w:noProof/>
          <w:lang w:val="sr-Cyrl-CS"/>
        </w:rPr>
      </w:pPr>
    </w:p>
    <w:p w:rsidR="00B85718" w:rsidRPr="005C0903" w:rsidRDefault="005C0903" w:rsidP="00596812">
      <w:pPr>
        <w:pStyle w:val="NoSpacing"/>
        <w:numPr>
          <w:ilvl w:val="0"/>
          <w:numId w:val="13"/>
        </w:numPr>
        <w:spacing w:line="360" w:lineRule="auto"/>
        <w:jc w:val="center"/>
        <w:rPr>
          <w:noProof/>
          <w:lang w:val="sr-Cyrl-CS"/>
        </w:rPr>
      </w:pPr>
      <w:r>
        <w:rPr>
          <w:noProof/>
          <w:lang w:val="sr-Cyrl-CS"/>
        </w:rPr>
        <w:t>Закључна</w:t>
      </w:r>
      <w:r w:rsidR="00E63877" w:rsidRPr="005C0903">
        <w:rPr>
          <w:noProof/>
          <w:lang w:val="sr-Cyrl-CS"/>
        </w:rPr>
        <w:t xml:space="preserve"> </w:t>
      </w:r>
      <w:r>
        <w:rPr>
          <w:noProof/>
          <w:lang w:val="sr-Cyrl-CS"/>
        </w:rPr>
        <w:t>разматрања</w:t>
      </w:r>
    </w:p>
    <w:p w:rsidR="008F51AE" w:rsidRPr="005C0903" w:rsidRDefault="008F51AE" w:rsidP="00596812">
      <w:pPr>
        <w:pStyle w:val="NoSpacing"/>
        <w:spacing w:line="360" w:lineRule="auto"/>
        <w:jc w:val="both"/>
        <w:rPr>
          <w:noProof/>
          <w:lang w:val="sr-Cyrl-CS"/>
        </w:rPr>
      </w:pPr>
    </w:p>
    <w:p w:rsidR="0084337A" w:rsidRPr="005C0903" w:rsidRDefault="005C0903" w:rsidP="00596812">
      <w:pPr>
        <w:pStyle w:val="NoSpacing"/>
        <w:spacing w:line="360" w:lineRule="auto"/>
        <w:jc w:val="both"/>
        <w:rPr>
          <w:noProof/>
          <w:lang w:val="sr-Cyrl-CS"/>
        </w:rPr>
      </w:pPr>
      <w:r>
        <w:rPr>
          <w:noProof/>
          <w:lang w:val="sr-Cyrl-CS"/>
        </w:rPr>
        <w:t>Универзална</w:t>
      </w:r>
      <w:r w:rsidR="0084337A" w:rsidRPr="005C0903">
        <w:rPr>
          <w:noProof/>
          <w:lang w:val="sr-Cyrl-CS"/>
        </w:rPr>
        <w:t xml:space="preserve"> </w:t>
      </w:r>
      <w:r>
        <w:rPr>
          <w:noProof/>
          <w:lang w:val="sr-Cyrl-CS"/>
        </w:rPr>
        <w:t>дефиниција</w:t>
      </w:r>
      <w:r w:rsidR="0084337A" w:rsidRPr="005C0903">
        <w:rPr>
          <w:noProof/>
          <w:lang w:val="sr-Cyrl-CS"/>
        </w:rPr>
        <w:t xml:space="preserve"> </w:t>
      </w:r>
      <w:r>
        <w:rPr>
          <w:noProof/>
          <w:lang w:val="sr-Cyrl-CS"/>
        </w:rPr>
        <w:t>касне</w:t>
      </w:r>
      <w:r w:rsidR="0084337A" w:rsidRPr="005C0903">
        <w:rPr>
          <w:noProof/>
          <w:lang w:val="sr-Cyrl-CS"/>
        </w:rPr>
        <w:t xml:space="preserve"> </w:t>
      </w:r>
      <w:r>
        <w:rPr>
          <w:noProof/>
          <w:lang w:val="sr-Cyrl-CS"/>
        </w:rPr>
        <w:t>трудноће</w:t>
      </w:r>
      <w:r w:rsidR="0084337A" w:rsidRPr="005C0903">
        <w:rPr>
          <w:noProof/>
          <w:lang w:val="sr-Cyrl-CS"/>
        </w:rPr>
        <w:t xml:space="preserve"> </w:t>
      </w:r>
      <w:r>
        <w:rPr>
          <w:noProof/>
          <w:lang w:val="sr-Cyrl-CS"/>
        </w:rPr>
        <w:t>не</w:t>
      </w:r>
      <w:r w:rsidR="0084337A" w:rsidRPr="005C0903">
        <w:rPr>
          <w:noProof/>
          <w:lang w:val="sr-Cyrl-CS"/>
        </w:rPr>
        <w:t xml:space="preserve"> </w:t>
      </w:r>
      <w:r>
        <w:rPr>
          <w:noProof/>
          <w:lang w:val="sr-Cyrl-CS"/>
        </w:rPr>
        <w:t>постоји</w:t>
      </w:r>
      <w:r w:rsidR="0084337A" w:rsidRPr="005C0903">
        <w:rPr>
          <w:noProof/>
          <w:lang w:val="sr-Cyrl-CS"/>
        </w:rPr>
        <w:t xml:space="preserve"> </w:t>
      </w:r>
      <w:r>
        <w:rPr>
          <w:noProof/>
          <w:lang w:val="sr-Cyrl-CS"/>
        </w:rPr>
        <w:t>у</w:t>
      </w:r>
      <w:r w:rsidR="0084337A" w:rsidRPr="005C0903">
        <w:rPr>
          <w:noProof/>
          <w:lang w:val="sr-Cyrl-CS"/>
        </w:rPr>
        <w:t xml:space="preserve"> </w:t>
      </w:r>
      <w:r>
        <w:rPr>
          <w:noProof/>
          <w:lang w:val="sr-Cyrl-CS"/>
        </w:rPr>
        <w:t>законским</w:t>
      </w:r>
      <w:r w:rsidR="0084337A" w:rsidRPr="005C0903">
        <w:rPr>
          <w:noProof/>
          <w:lang w:val="sr-Cyrl-CS"/>
        </w:rPr>
        <w:t xml:space="preserve"> </w:t>
      </w:r>
      <w:r>
        <w:rPr>
          <w:noProof/>
          <w:lang w:val="sr-Cyrl-CS"/>
        </w:rPr>
        <w:t>текстовима</w:t>
      </w:r>
      <w:r w:rsidR="0084337A" w:rsidRPr="005C0903">
        <w:rPr>
          <w:noProof/>
          <w:lang w:val="sr-Cyrl-CS"/>
        </w:rPr>
        <w:t xml:space="preserve"> </w:t>
      </w:r>
      <w:r>
        <w:rPr>
          <w:noProof/>
          <w:lang w:val="sr-Cyrl-CS"/>
        </w:rPr>
        <w:t>европских</w:t>
      </w:r>
      <w:r w:rsidR="0084337A" w:rsidRPr="005C0903">
        <w:rPr>
          <w:noProof/>
          <w:lang w:val="sr-Cyrl-CS"/>
        </w:rPr>
        <w:t xml:space="preserve"> </w:t>
      </w:r>
      <w:r>
        <w:rPr>
          <w:noProof/>
          <w:lang w:val="sr-Cyrl-CS"/>
        </w:rPr>
        <w:t>земаља</w:t>
      </w:r>
      <w:r w:rsidR="0084337A" w:rsidRPr="005C0903">
        <w:rPr>
          <w:noProof/>
          <w:lang w:val="sr-Cyrl-CS"/>
        </w:rPr>
        <w:t xml:space="preserve">. </w:t>
      </w:r>
      <w:r>
        <w:rPr>
          <w:noProof/>
          <w:lang w:val="sr-Cyrl-CS"/>
        </w:rPr>
        <w:t>Ипак</w:t>
      </w:r>
      <w:r w:rsidR="0084337A" w:rsidRPr="005C0903">
        <w:rPr>
          <w:noProof/>
          <w:lang w:val="sr-Cyrl-CS"/>
        </w:rPr>
        <w:t xml:space="preserve">, </w:t>
      </w:r>
      <w:r>
        <w:rPr>
          <w:noProof/>
          <w:lang w:val="sr-Cyrl-CS"/>
        </w:rPr>
        <w:t>граница</w:t>
      </w:r>
      <w:r w:rsidR="0084337A" w:rsidRPr="005C0903">
        <w:rPr>
          <w:noProof/>
          <w:lang w:val="sr-Cyrl-CS"/>
        </w:rPr>
        <w:t xml:space="preserve"> </w:t>
      </w:r>
      <w:r>
        <w:rPr>
          <w:noProof/>
          <w:lang w:val="sr-Cyrl-CS"/>
        </w:rPr>
        <w:t>од</w:t>
      </w:r>
      <w:r w:rsidR="0084337A" w:rsidRPr="005C0903">
        <w:rPr>
          <w:noProof/>
          <w:lang w:val="sr-Cyrl-CS"/>
        </w:rPr>
        <w:t xml:space="preserve"> 24 </w:t>
      </w:r>
      <w:r>
        <w:rPr>
          <w:noProof/>
          <w:lang w:val="sr-Cyrl-CS"/>
        </w:rPr>
        <w:t>недеље</w:t>
      </w:r>
      <w:r w:rsidR="0084337A" w:rsidRPr="005C0903">
        <w:rPr>
          <w:noProof/>
          <w:lang w:val="sr-Cyrl-CS"/>
        </w:rPr>
        <w:t xml:space="preserve">, </w:t>
      </w:r>
      <w:r>
        <w:rPr>
          <w:noProof/>
          <w:lang w:val="sr-Cyrl-CS"/>
        </w:rPr>
        <w:t>као</w:t>
      </w:r>
      <w:r w:rsidR="0084337A" w:rsidRPr="005C0903">
        <w:rPr>
          <w:noProof/>
          <w:lang w:val="sr-Cyrl-CS"/>
        </w:rPr>
        <w:t xml:space="preserve"> </w:t>
      </w:r>
      <w:r>
        <w:rPr>
          <w:noProof/>
          <w:lang w:val="sr-Cyrl-CS"/>
        </w:rPr>
        <w:t>временски</w:t>
      </w:r>
      <w:r w:rsidR="0084337A" w:rsidRPr="005C0903">
        <w:rPr>
          <w:noProof/>
          <w:lang w:val="sr-Cyrl-CS"/>
        </w:rPr>
        <w:t xml:space="preserve"> </w:t>
      </w:r>
      <w:r>
        <w:rPr>
          <w:noProof/>
          <w:lang w:val="sr-Cyrl-CS"/>
        </w:rPr>
        <w:t>оквир</w:t>
      </w:r>
      <w:r w:rsidR="0084337A" w:rsidRPr="005C0903">
        <w:rPr>
          <w:noProof/>
          <w:lang w:val="sr-Cyrl-CS"/>
        </w:rPr>
        <w:t xml:space="preserve"> </w:t>
      </w:r>
      <w:r>
        <w:rPr>
          <w:noProof/>
          <w:lang w:val="sr-Cyrl-CS"/>
        </w:rPr>
        <w:t>после</w:t>
      </w:r>
      <w:r w:rsidR="0084337A" w:rsidRPr="005C0903">
        <w:rPr>
          <w:noProof/>
          <w:lang w:val="sr-Cyrl-CS"/>
        </w:rPr>
        <w:t xml:space="preserve"> </w:t>
      </w:r>
      <w:r>
        <w:rPr>
          <w:noProof/>
          <w:lang w:val="sr-Cyrl-CS"/>
        </w:rPr>
        <w:t>кога</w:t>
      </w:r>
      <w:r w:rsidR="0084337A" w:rsidRPr="005C0903">
        <w:rPr>
          <w:noProof/>
          <w:lang w:val="sr-Cyrl-CS"/>
        </w:rPr>
        <w:t xml:space="preserve"> </w:t>
      </w:r>
      <w:r>
        <w:rPr>
          <w:noProof/>
          <w:lang w:val="sr-Cyrl-CS"/>
        </w:rPr>
        <w:t>се</w:t>
      </w:r>
      <w:r w:rsidR="0084337A" w:rsidRPr="005C0903">
        <w:rPr>
          <w:noProof/>
          <w:lang w:val="sr-Cyrl-CS"/>
        </w:rPr>
        <w:t xml:space="preserve"> </w:t>
      </w:r>
      <w:r>
        <w:rPr>
          <w:noProof/>
          <w:lang w:val="sr-Cyrl-CS"/>
        </w:rPr>
        <w:t>трудноћа</w:t>
      </w:r>
      <w:r w:rsidR="0084337A" w:rsidRPr="005C0903">
        <w:rPr>
          <w:noProof/>
          <w:lang w:val="sr-Cyrl-CS"/>
        </w:rPr>
        <w:t xml:space="preserve"> </w:t>
      </w:r>
      <w:r>
        <w:rPr>
          <w:noProof/>
          <w:lang w:val="sr-Cyrl-CS"/>
        </w:rPr>
        <w:t>сматра</w:t>
      </w:r>
      <w:r w:rsidR="0084337A" w:rsidRPr="005C0903">
        <w:rPr>
          <w:noProof/>
          <w:lang w:val="sr-Cyrl-CS"/>
        </w:rPr>
        <w:t xml:space="preserve"> </w:t>
      </w:r>
      <w:r>
        <w:rPr>
          <w:noProof/>
          <w:lang w:val="sr-Cyrl-CS"/>
        </w:rPr>
        <w:t>касном</w:t>
      </w:r>
      <w:r w:rsidR="0084337A" w:rsidRPr="005C0903">
        <w:rPr>
          <w:noProof/>
          <w:lang w:val="sr-Cyrl-CS"/>
        </w:rPr>
        <w:t xml:space="preserve"> </w:t>
      </w:r>
      <w:r>
        <w:rPr>
          <w:noProof/>
          <w:lang w:val="sr-Cyrl-CS"/>
        </w:rPr>
        <w:t>наводи</w:t>
      </w:r>
      <w:r w:rsidR="0084337A" w:rsidRPr="005C0903">
        <w:rPr>
          <w:noProof/>
          <w:lang w:val="sr-Cyrl-CS"/>
        </w:rPr>
        <w:t xml:space="preserve"> </w:t>
      </w:r>
      <w:r>
        <w:rPr>
          <w:noProof/>
          <w:lang w:val="sr-Cyrl-CS"/>
        </w:rPr>
        <w:t>се</w:t>
      </w:r>
      <w:r w:rsidR="0084337A" w:rsidRPr="005C0903">
        <w:rPr>
          <w:noProof/>
          <w:lang w:val="sr-Cyrl-CS"/>
        </w:rPr>
        <w:t xml:space="preserve"> </w:t>
      </w:r>
      <w:r>
        <w:rPr>
          <w:noProof/>
          <w:lang w:val="sr-Cyrl-CS"/>
        </w:rPr>
        <w:t>у</w:t>
      </w:r>
      <w:r w:rsidR="0084337A" w:rsidRPr="005C0903">
        <w:rPr>
          <w:noProof/>
          <w:lang w:val="sr-Cyrl-CS"/>
        </w:rPr>
        <w:t xml:space="preserve"> </w:t>
      </w:r>
      <w:r>
        <w:rPr>
          <w:noProof/>
          <w:lang w:val="sr-Cyrl-CS"/>
        </w:rPr>
        <w:t>законодавству</w:t>
      </w:r>
      <w:r w:rsidR="0084337A" w:rsidRPr="005C0903">
        <w:rPr>
          <w:noProof/>
          <w:lang w:val="sr-Cyrl-CS"/>
        </w:rPr>
        <w:t xml:space="preserve"> </w:t>
      </w:r>
      <w:r>
        <w:rPr>
          <w:noProof/>
          <w:lang w:val="sr-Cyrl-CS"/>
        </w:rPr>
        <w:t>Холандије</w:t>
      </w:r>
      <w:r w:rsidR="0084337A" w:rsidRPr="005C0903">
        <w:rPr>
          <w:noProof/>
          <w:lang w:val="sr-Cyrl-CS"/>
        </w:rPr>
        <w:t xml:space="preserve">, </w:t>
      </w:r>
      <w:r>
        <w:rPr>
          <w:noProof/>
          <w:lang w:val="sr-Cyrl-CS"/>
        </w:rPr>
        <w:t>те</w:t>
      </w:r>
      <w:r w:rsidR="0084337A" w:rsidRPr="005C0903">
        <w:rPr>
          <w:noProof/>
          <w:lang w:val="sr-Cyrl-CS"/>
        </w:rPr>
        <w:t xml:space="preserve"> </w:t>
      </w:r>
      <w:r>
        <w:rPr>
          <w:noProof/>
          <w:lang w:val="sr-Cyrl-CS"/>
        </w:rPr>
        <w:t>у</w:t>
      </w:r>
      <w:r w:rsidR="0084337A" w:rsidRPr="005C0903">
        <w:rPr>
          <w:noProof/>
          <w:lang w:val="sr-Cyrl-CS"/>
        </w:rPr>
        <w:t xml:space="preserve"> </w:t>
      </w:r>
      <w:r>
        <w:rPr>
          <w:noProof/>
          <w:lang w:val="sr-Cyrl-CS"/>
        </w:rPr>
        <w:t>литератури</w:t>
      </w:r>
      <w:r w:rsidR="0084337A" w:rsidRPr="005C0903">
        <w:rPr>
          <w:noProof/>
          <w:lang w:val="sr-Cyrl-CS"/>
        </w:rPr>
        <w:t xml:space="preserve"> </w:t>
      </w:r>
      <w:r>
        <w:rPr>
          <w:noProof/>
          <w:lang w:val="sr-Cyrl-CS"/>
        </w:rPr>
        <w:t>Велике</w:t>
      </w:r>
      <w:r w:rsidR="0084337A" w:rsidRPr="005C0903">
        <w:rPr>
          <w:noProof/>
          <w:lang w:val="sr-Cyrl-CS"/>
        </w:rPr>
        <w:t xml:space="preserve"> </w:t>
      </w:r>
      <w:r>
        <w:rPr>
          <w:noProof/>
          <w:lang w:val="sr-Cyrl-CS"/>
        </w:rPr>
        <w:t>Британије</w:t>
      </w:r>
      <w:r w:rsidR="0084337A" w:rsidRPr="005C0903">
        <w:rPr>
          <w:noProof/>
          <w:lang w:val="sr-Cyrl-CS"/>
        </w:rPr>
        <w:t xml:space="preserve">. </w:t>
      </w:r>
      <w:r>
        <w:rPr>
          <w:noProof/>
          <w:lang w:val="sr-Cyrl-CS"/>
        </w:rPr>
        <w:t>Иако</w:t>
      </w:r>
      <w:r w:rsidR="0084337A" w:rsidRPr="005C0903">
        <w:rPr>
          <w:noProof/>
          <w:lang w:val="sr-Cyrl-CS"/>
        </w:rPr>
        <w:t xml:space="preserve"> </w:t>
      </w:r>
      <w:r>
        <w:rPr>
          <w:noProof/>
          <w:lang w:val="sr-Cyrl-CS"/>
        </w:rPr>
        <w:t>се</w:t>
      </w:r>
      <w:r w:rsidR="0084337A" w:rsidRPr="005C0903">
        <w:rPr>
          <w:noProof/>
          <w:lang w:val="sr-Cyrl-CS"/>
        </w:rPr>
        <w:t xml:space="preserve"> </w:t>
      </w:r>
      <w:r>
        <w:rPr>
          <w:noProof/>
          <w:lang w:val="sr-Cyrl-CS"/>
        </w:rPr>
        <w:t>не</w:t>
      </w:r>
      <w:r w:rsidR="0084337A" w:rsidRPr="005C0903">
        <w:rPr>
          <w:noProof/>
          <w:lang w:val="sr-Cyrl-CS"/>
        </w:rPr>
        <w:t xml:space="preserve"> </w:t>
      </w:r>
      <w:r>
        <w:rPr>
          <w:noProof/>
          <w:lang w:val="sr-Cyrl-CS"/>
        </w:rPr>
        <w:t>означава</w:t>
      </w:r>
      <w:r w:rsidR="0084337A" w:rsidRPr="005C0903">
        <w:rPr>
          <w:noProof/>
          <w:lang w:val="sr-Cyrl-CS"/>
        </w:rPr>
        <w:t xml:space="preserve"> </w:t>
      </w:r>
      <w:r>
        <w:rPr>
          <w:noProof/>
          <w:lang w:val="sr-Cyrl-CS"/>
        </w:rPr>
        <w:t>као</w:t>
      </w:r>
      <w:r w:rsidR="0084337A" w:rsidRPr="005C0903">
        <w:rPr>
          <w:noProof/>
          <w:lang w:val="sr-Cyrl-CS"/>
        </w:rPr>
        <w:t xml:space="preserve"> </w:t>
      </w:r>
      <w:r>
        <w:rPr>
          <w:noProof/>
          <w:lang w:val="sr-Cyrl-CS"/>
        </w:rPr>
        <w:t>касна</w:t>
      </w:r>
      <w:r w:rsidR="0084337A" w:rsidRPr="005C0903">
        <w:rPr>
          <w:noProof/>
          <w:lang w:val="sr-Cyrl-CS"/>
        </w:rPr>
        <w:t xml:space="preserve"> </w:t>
      </w:r>
      <w:r>
        <w:rPr>
          <w:noProof/>
          <w:lang w:val="sr-Cyrl-CS"/>
        </w:rPr>
        <w:t>трудноћа</w:t>
      </w:r>
      <w:r w:rsidR="0084337A" w:rsidRPr="005C0903">
        <w:rPr>
          <w:noProof/>
          <w:lang w:val="sr-Cyrl-CS"/>
        </w:rPr>
        <w:t xml:space="preserve">, </w:t>
      </w:r>
      <w:r>
        <w:rPr>
          <w:noProof/>
          <w:lang w:val="sr-Cyrl-CS"/>
        </w:rPr>
        <w:t>у</w:t>
      </w:r>
      <w:r w:rsidR="0084337A" w:rsidRPr="005C0903">
        <w:rPr>
          <w:noProof/>
          <w:lang w:val="sr-Cyrl-CS"/>
        </w:rPr>
        <w:t xml:space="preserve"> </w:t>
      </w:r>
      <w:r>
        <w:rPr>
          <w:noProof/>
          <w:lang w:val="sr-Cyrl-CS"/>
        </w:rPr>
        <w:t>Чешкој</w:t>
      </w:r>
      <w:r w:rsidR="0084337A" w:rsidRPr="005C0903">
        <w:rPr>
          <w:noProof/>
          <w:lang w:val="sr-Cyrl-CS"/>
        </w:rPr>
        <w:t xml:space="preserve"> </w:t>
      </w:r>
      <w:r>
        <w:rPr>
          <w:noProof/>
          <w:lang w:val="sr-Cyrl-CS"/>
        </w:rPr>
        <w:t>Републици</w:t>
      </w:r>
      <w:r w:rsidR="0084337A" w:rsidRPr="005C0903">
        <w:rPr>
          <w:noProof/>
          <w:lang w:val="sr-Cyrl-CS"/>
        </w:rPr>
        <w:t xml:space="preserve"> </w:t>
      </w:r>
      <w:r>
        <w:rPr>
          <w:noProof/>
          <w:lang w:val="sr-Cyrl-CS"/>
        </w:rPr>
        <w:t>и</w:t>
      </w:r>
      <w:r w:rsidR="0084337A" w:rsidRPr="005C0903">
        <w:rPr>
          <w:noProof/>
          <w:lang w:val="sr-Cyrl-CS"/>
        </w:rPr>
        <w:t xml:space="preserve"> </w:t>
      </w:r>
      <w:r>
        <w:rPr>
          <w:noProof/>
          <w:lang w:val="sr-Cyrl-CS"/>
        </w:rPr>
        <w:t>Финској</w:t>
      </w:r>
      <w:r w:rsidR="0084337A" w:rsidRPr="005C0903">
        <w:rPr>
          <w:noProof/>
          <w:lang w:val="sr-Cyrl-CS"/>
        </w:rPr>
        <w:t xml:space="preserve"> </w:t>
      </w:r>
      <w:r>
        <w:rPr>
          <w:noProof/>
          <w:lang w:val="sr-Cyrl-CS"/>
        </w:rPr>
        <w:t>предвиђено</w:t>
      </w:r>
      <w:r w:rsidR="0084337A" w:rsidRPr="005C0903">
        <w:rPr>
          <w:noProof/>
          <w:lang w:val="sr-Cyrl-CS"/>
        </w:rPr>
        <w:t xml:space="preserve"> </w:t>
      </w:r>
      <w:r>
        <w:rPr>
          <w:noProof/>
          <w:lang w:val="sr-Cyrl-CS"/>
        </w:rPr>
        <w:t>је</w:t>
      </w:r>
      <w:r w:rsidR="0084337A" w:rsidRPr="005C0903">
        <w:rPr>
          <w:noProof/>
          <w:lang w:val="sr-Cyrl-CS"/>
        </w:rPr>
        <w:t xml:space="preserve"> </w:t>
      </w:r>
      <w:r>
        <w:rPr>
          <w:noProof/>
          <w:lang w:val="sr-Cyrl-CS"/>
        </w:rPr>
        <w:t>да</w:t>
      </w:r>
      <w:r w:rsidR="0084337A" w:rsidRPr="005C0903">
        <w:rPr>
          <w:noProof/>
          <w:lang w:val="sr-Cyrl-CS"/>
        </w:rPr>
        <w:t xml:space="preserve"> </w:t>
      </w:r>
      <w:r>
        <w:rPr>
          <w:noProof/>
          <w:lang w:val="sr-Cyrl-CS"/>
        </w:rPr>
        <w:t>је</w:t>
      </w:r>
      <w:r w:rsidR="0084337A" w:rsidRPr="005C0903">
        <w:rPr>
          <w:noProof/>
          <w:lang w:val="sr-Cyrl-CS"/>
        </w:rPr>
        <w:t xml:space="preserve">  24 </w:t>
      </w:r>
      <w:r>
        <w:rPr>
          <w:noProof/>
          <w:lang w:val="sr-Cyrl-CS"/>
        </w:rPr>
        <w:t>недеља</w:t>
      </w:r>
      <w:r w:rsidR="0084337A" w:rsidRPr="005C0903">
        <w:rPr>
          <w:noProof/>
          <w:lang w:val="sr-Cyrl-CS"/>
        </w:rPr>
        <w:t xml:space="preserve"> </w:t>
      </w:r>
      <w:r>
        <w:rPr>
          <w:noProof/>
          <w:lang w:val="sr-Cyrl-CS"/>
        </w:rPr>
        <w:t>старости</w:t>
      </w:r>
      <w:r w:rsidR="0084337A" w:rsidRPr="005C0903">
        <w:rPr>
          <w:noProof/>
          <w:lang w:val="sr-Cyrl-CS"/>
        </w:rPr>
        <w:t xml:space="preserve"> </w:t>
      </w:r>
      <w:r>
        <w:rPr>
          <w:noProof/>
          <w:lang w:val="sr-Cyrl-CS"/>
        </w:rPr>
        <w:t>плода</w:t>
      </w:r>
      <w:r w:rsidR="0084337A" w:rsidRPr="005C0903">
        <w:rPr>
          <w:noProof/>
          <w:lang w:val="sr-Cyrl-CS"/>
        </w:rPr>
        <w:t xml:space="preserve"> </w:t>
      </w:r>
      <w:r>
        <w:rPr>
          <w:noProof/>
          <w:lang w:val="sr-Cyrl-CS"/>
        </w:rPr>
        <w:t>горња</w:t>
      </w:r>
      <w:r w:rsidR="0084337A" w:rsidRPr="005C0903">
        <w:rPr>
          <w:noProof/>
          <w:lang w:val="sr-Cyrl-CS"/>
        </w:rPr>
        <w:t xml:space="preserve"> </w:t>
      </w:r>
      <w:r>
        <w:rPr>
          <w:noProof/>
          <w:lang w:val="sr-Cyrl-CS"/>
        </w:rPr>
        <w:t>граница</w:t>
      </w:r>
      <w:r w:rsidR="0084337A" w:rsidRPr="005C0903">
        <w:rPr>
          <w:noProof/>
          <w:lang w:val="sr-Cyrl-CS"/>
        </w:rPr>
        <w:t xml:space="preserve"> </w:t>
      </w:r>
      <w:r>
        <w:rPr>
          <w:noProof/>
          <w:lang w:val="sr-Cyrl-CS"/>
        </w:rPr>
        <w:t>за</w:t>
      </w:r>
      <w:r w:rsidR="0084337A" w:rsidRPr="005C0903">
        <w:rPr>
          <w:noProof/>
          <w:lang w:val="sr-Cyrl-CS"/>
        </w:rPr>
        <w:t xml:space="preserve"> </w:t>
      </w:r>
      <w:r>
        <w:rPr>
          <w:noProof/>
          <w:lang w:val="sr-Cyrl-CS"/>
        </w:rPr>
        <w:t>прекид</w:t>
      </w:r>
      <w:r w:rsidR="0084337A" w:rsidRPr="005C0903">
        <w:rPr>
          <w:noProof/>
          <w:lang w:val="sr-Cyrl-CS"/>
        </w:rPr>
        <w:t xml:space="preserve"> </w:t>
      </w:r>
      <w:r>
        <w:rPr>
          <w:noProof/>
          <w:lang w:val="sr-Cyrl-CS"/>
        </w:rPr>
        <w:t>трудноће</w:t>
      </w:r>
      <w:r w:rsidR="0084337A" w:rsidRPr="005C0903">
        <w:rPr>
          <w:noProof/>
          <w:lang w:val="sr-Cyrl-CS"/>
        </w:rPr>
        <w:t>.</w:t>
      </w:r>
    </w:p>
    <w:p w:rsidR="00A4637C" w:rsidRPr="005C0903" w:rsidRDefault="005C0903" w:rsidP="00596812">
      <w:pPr>
        <w:pStyle w:val="NoSpacing"/>
        <w:spacing w:line="360" w:lineRule="auto"/>
        <w:jc w:val="both"/>
        <w:rPr>
          <w:noProof/>
          <w:lang w:val="sr-Cyrl-CS"/>
        </w:rPr>
      </w:pPr>
      <w:r>
        <w:rPr>
          <w:noProof/>
          <w:lang w:val="sr-Cyrl-CS"/>
        </w:rPr>
        <w:t>У</w:t>
      </w:r>
      <w:r w:rsidR="00A4637C" w:rsidRPr="005C0903">
        <w:rPr>
          <w:noProof/>
          <w:lang w:val="sr-Cyrl-CS"/>
        </w:rPr>
        <w:t xml:space="preserve"> </w:t>
      </w:r>
      <w:r>
        <w:rPr>
          <w:noProof/>
          <w:lang w:val="sr-Cyrl-CS"/>
        </w:rPr>
        <w:t>домаћем</w:t>
      </w:r>
      <w:r w:rsidR="00A4637C" w:rsidRPr="005C0903">
        <w:rPr>
          <w:noProof/>
          <w:lang w:val="sr-Cyrl-CS"/>
        </w:rPr>
        <w:t xml:space="preserve"> </w:t>
      </w:r>
      <w:r>
        <w:rPr>
          <w:noProof/>
          <w:lang w:val="sr-Cyrl-CS"/>
        </w:rPr>
        <w:t>праву</w:t>
      </w:r>
      <w:r w:rsidR="00A4637C" w:rsidRPr="005C0903">
        <w:rPr>
          <w:noProof/>
          <w:lang w:val="sr-Cyrl-CS"/>
        </w:rPr>
        <w:t xml:space="preserve"> </w:t>
      </w:r>
      <w:r>
        <w:rPr>
          <w:noProof/>
          <w:lang w:val="sr-Cyrl-CS"/>
        </w:rPr>
        <w:t>разликује</w:t>
      </w:r>
      <w:r w:rsidR="00A4637C" w:rsidRPr="005C0903">
        <w:rPr>
          <w:noProof/>
          <w:lang w:val="sr-Cyrl-CS"/>
        </w:rPr>
        <w:t xml:space="preserve"> </w:t>
      </w:r>
      <w:r>
        <w:rPr>
          <w:noProof/>
          <w:lang w:val="sr-Cyrl-CS"/>
        </w:rPr>
        <w:t>се</w:t>
      </w:r>
      <w:r w:rsidR="00A4637C" w:rsidRPr="005C0903">
        <w:rPr>
          <w:noProof/>
          <w:lang w:val="sr-Cyrl-CS"/>
        </w:rPr>
        <w:t xml:space="preserve"> </w:t>
      </w:r>
      <w:r>
        <w:rPr>
          <w:noProof/>
          <w:lang w:val="sr-Cyrl-CS"/>
        </w:rPr>
        <w:t>прекид</w:t>
      </w:r>
      <w:r w:rsidR="00A4637C" w:rsidRPr="005C0903">
        <w:rPr>
          <w:noProof/>
          <w:lang w:val="sr-Cyrl-CS"/>
        </w:rPr>
        <w:t xml:space="preserve"> </w:t>
      </w:r>
      <w:r>
        <w:rPr>
          <w:noProof/>
          <w:lang w:val="sr-Cyrl-CS"/>
        </w:rPr>
        <w:t>трудноће</w:t>
      </w:r>
      <w:r w:rsidR="00A4637C" w:rsidRPr="005C0903">
        <w:rPr>
          <w:noProof/>
          <w:lang w:val="sr-Cyrl-CS"/>
        </w:rPr>
        <w:t xml:space="preserve"> </w:t>
      </w:r>
      <w:r>
        <w:rPr>
          <w:noProof/>
          <w:lang w:val="sr-Cyrl-CS"/>
        </w:rPr>
        <w:t>до</w:t>
      </w:r>
      <w:r w:rsidR="00A4637C" w:rsidRPr="005C0903">
        <w:rPr>
          <w:noProof/>
          <w:lang w:val="sr-Cyrl-CS"/>
        </w:rPr>
        <w:t xml:space="preserve"> 10 </w:t>
      </w:r>
      <w:r>
        <w:rPr>
          <w:noProof/>
          <w:lang w:val="sr-Cyrl-CS"/>
        </w:rPr>
        <w:t>недеља</w:t>
      </w:r>
      <w:r w:rsidR="00A4637C" w:rsidRPr="005C0903">
        <w:rPr>
          <w:noProof/>
          <w:lang w:val="sr-Cyrl-CS"/>
        </w:rPr>
        <w:t xml:space="preserve"> </w:t>
      </w:r>
      <w:r>
        <w:rPr>
          <w:noProof/>
          <w:lang w:val="sr-Cyrl-CS"/>
        </w:rPr>
        <w:t>када</w:t>
      </w:r>
      <w:r w:rsidR="00A4637C" w:rsidRPr="005C0903">
        <w:rPr>
          <w:noProof/>
          <w:lang w:val="sr-Cyrl-CS"/>
        </w:rPr>
        <w:t xml:space="preserve"> </w:t>
      </w:r>
      <w:r>
        <w:rPr>
          <w:noProof/>
          <w:lang w:val="sr-Cyrl-CS"/>
        </w:rPr>
        <w:t>је</w:t>
      </w:r>
      <w:r w:rsidR="00A4637C" w:rsidRPr="005C0903">
        <w:rPr>
          <w:noProof/>
          <w:lang w:val="sr-Cyrl-CS"/>
        </w:rPr>
        <w:t xml:space="preserve"> </w:t>
      </w:r>
      <w:r>
        <w:rPr>
          <w:noProof/>
          <w:lang w:val="sr-Cyrl-CS"/>
        </w:rPr>
        <w:t>он</w:t>
      </w:r>
      <w:r w:rsidR="00A4637C" w:rsidRPr="005C0903">
        <w:rPr>
          <w:noProof/>
          <w:lang w:val="sr-Cyrl-CS"/>
        </w:rPr>
        <w:t xml:space="preserve"> </w:t>
      </w:r>
      <w:r>
        <w:rPr>
          <w:noProof/>
          <w:lang w:val="sr-Cyrl-CS"/>
        </w:rPr>
        <w:t>могућ</w:t>
      </w:r>
      <w:r w:rsidR="00A4637C" w:rsidRPr="005C0903">
        <w:rPr>
          <w:noProof/>
          <w:lang w:val="sr-Cyrl-CS"/>
        </w:rPr>
        <w:t xml:space="preserve"> </w:t>
      </w:r>
      <w:r>
        <w:rPr>
          <w:noProof/>
          <w:lang w:val="sr-Cyrl-CS"/>
        </w:rPr>
        <w:t>по</w:t>
      </w:r>
      <w:r w:rsidR="00A4637C" w:rsidRPr="005C0903">
        <w:rPr>
          <w:noProof/>
          <w:lang w:val="sr-Cyrl-CS"/>
        </w:rPr>
        <w:t xml:space="preserve"> </w:t>
      </w:r>
      <w:r>
        <w:rPr>
          <w:noProof/>
          <w:lang w:val="sr-Cyrl-CS"/>
        </w:rPr>
        <w:t>захтеву</w:t>
      </w:r>
      <w:r w:rsidR="00A4637C" w:rsidRPr="005C0903">
        <w:rPr>
          <w:noProof/>
          <w:lang w:val="sr-Cyrl-CS"/>
        </w:rPr>
        <w:t xml:space="preserve"> </w:t>
      </w:r>
      <w:r>
        <w:rPr>
          <w:noProof/>
          <w:lang w:val="sr-Cyrl-CS"/>
        </w:rPr>
        <w:t>труднице</w:t>
      </w:r>
      <w:r w:rsidR="00A4637C" w:rsidRPr="005C0903">
        <w:rPr>
          <w:noProof/>
          <w:lang w:val="sr-Cyrl-CS"/>
        </w:rPr>
        <w:t xml:space="preserve">, </w:t>
      </w:r>
      <w:r>
        <w:rPr>
          <w:noProof/>
          <w:lang w:val="sr-Cyrl-CS"/>
        </w:rPr>
        <w:t>од</w:t>
      </w:r>
      <w:r w:rsidR="00A4637C" w:rsidRPr="005C0903">
        <w:rPr>
          <w:noProof/>
          <w:lang w:val="sr-Cyrl-CS"/>
        </w:rPr>
        <w:t xml:space="preserve"> 10 </w:t>
      </w:r>
      <w:r>
        <w:rPr>
          <w:noProof/>
          <w:lang w:val="sr-Cyrl-CS"/>
        </w:rPr>
        <w:t>до</w:t>
      </w:r>
      <w:r w:rsidR="00A4637C" w:rsidRPr="005C0903">
        <w:rPr>
          <w:noProof/>
          <w:lang w:val="sr-Cyrl-CS"/>
        </w:rPr>
        <w:t xml:space="preserve"> 20 </w:t>
      </w:r>
      <w:r>
        <w:rPr>
          <w:noProof/>
          <w:lang w:val="sr-Cyrl-CS"/>
        </w:rPr>
        <w:t>недеља</w:t>
      </w:r>
      <w:r w:rsidR="00A4637C" w:rsidRPr="005C0903">
        <w:rPr>
          <w:noProof/>
          <w:lang w:val="sr-Cyrl-CS"/>
        </w:rPr>
        <w:t xml:space="preserve"> </w:t>
      </w:r>
      <w:r>
        <w:rPr>
          <w:noProof/>
          <w:lang w:val="sr-Cyrl-CS"/>
        </w:rPr>
        <w:t>када</w:t>
      </w:r>
      <w:r w:rsidR="00A4637C" w:rsidRPr="005C0903">
        <w:rPr>
          <w:noProof/>
          <w:lang w:val="sr-Cyrl-CS"/>
        </w:rPr>
        <w:t xml:space="preserve"> </w:t>
      </w:r>
      <w:r>
        <w:rPr>
          <w:noProof/>
          <w:lang w:val="sr-Cyrl-CS"/>
        </w:rPr>
        <w:t>о</w:t>
      </w:r>
      <w:r w:rsidR="00A4637C" w:rsidRPr="005C0903">
        <w:rPr>
          <w:noProof/>
          <w:lang w:val="sr-Cyrl-CS"/>
        </w:rPr>
        <w:t xml:space="preserve"> </w:t>
      </w:r>
      <w:r>
        <w:rPr>
          <w:noProof/>
          <w:lang w:val="sr-Cyrl-CS"/>
        </w:rPr>
        <w:t>прекиду</w:t>
      </w:r>
      <w:r w:rsidR="00A4637C" w:rsidRPr="005C0903">
        <w:rPr>
          <w:noProof/>
          <w:lang w:val="sr-Cyrl-CS"/>
        </w:rPr>
        <w:t xml:space="preserve"> </w:t>
      </w:r>
      <w:r>
        <w:rPr>
          <w:noProof/>
          <w:lang w:val="sr-Cyrl-CS"/>
        </w:rPr>
        <w:t>одлучује</w:t>
      </w:r>
      <w:r w:rsidR="00A4637C" w:rsidRPr="005C0903">
        <w:rPr>
          <w:noProof/>
          <w:lang w:val="sr-Cyrl-CS"/>
        </w:rPr>
        <w:t xml:space="preserve"> </w:t>
      </w:r>
      <w:r>
        <w:rPr>
          <w:noProof/>
          <w:lang w:val="sr-Cyrl-CS"/>
        </w:rPr>
        <w:t>конзилијум</w:t>
      </w:r>
      <w:r w:rsidR="00A4637C" w:rsidRPr="005C0903">
        <w:rPr>
          <w:noProof/>
          <w:lang w:val="sr-Cyrl-CS"/>
        </w:rPr>
        <w:t xml:space="preserve"> </w:t>
      </w:r>
      <w:r>
        <w:rPr>
          <w:noProof/>
          <w:lang w:val="sr-Cyrl-CS"/>
        </w:rPr>
        <w:t>лекара</w:t>
      </w:r>
      <w:r w:rsidR="00A4637C" w:rsidRPr="005C0903">
        <w:rPr>
          <w:noProof/>
          <w:lang w:val="sr-Cyrl-CS"/>
        </w:rPr>
        <w:t xml:space="preserve"> </w:t>
      </w:r>
      <w:r>
        <w:rPr>
          <w:noProof/>
          <w:lang w:val="sr-Cyrl-CS"/>
        </w:rPr>
        <w:t>и</w:t>
      </w:r>
      <w:r w:rsidR="00A4637C" w:rsidRPr="005C0903">
        <w:rPr>
          <w:noProof/>
          <w:lang w:val="sr-Cyrl-CS"/>
        </w:rPr>
        <w:t xml:space="preserve"> </w:t>
      </w:r>
      <w:r>
        <w:rPr>
          <w:noProof/>
          <w:lang w:val="sr-Cyrl-CS"/>
        </w:rPr>
        <w:t>од</w:t>
      </w:r>
      <w:r w:rsidR="00A4637C" w:rsidRPr="005C0903">
        <w:rPr>
          <w:noProof/>
          <w:lang w:val="sr-Cyrl-CS"/>
        </w:rPr>
        <w:t xml:space="preserve"> 20 </w:t>
      </w:r>
      <w:r>
        <w:rPr>
          <w:noProof/>
          <w:lang w:val="sr-Cyrl-CS"/>
        </w:rPr>
        <w:t>недеља</w:t>
      </w:r>
      <w:r w:rsidR="00A4637C" w:rsidRPr="005C0903">
        <w:rPr>
          <w:noProof/>
          <w:lang w:val="sr-Cyrl-CS"/>
        </w:rPr>
        <w:t xml:space="preserve"> </w:t>
      </w:r>
      <w:r>
        <w:rPr>
          <w:noProof/>
          <w:lang w:val="sr-Cyrl-CS"/>
        </w:rPr>
        <w:t>када</w:t>
      </w:r>
      <w:r w:rsidR="00A4637C" w:rsidRPr="005C0903">
        <w:rPr>
          <w:noProof/>
          <w:lang w:val="sr-Cyrl-CS"/>
        </w:rPr>
        <w:t xml:space="preserve"> </w:t>
      </w:r>
      <w:r>
        <w:rPr>
          <w:noProof/>
          <w:lang w:val="sr-Cyrl-CS"/>
        </w:rPr>
        <w:t>о</w:t>
      </w:r>
      <w:r w:rsidR="00A4637C" w:rsidRPr="005C0903">
        <w:rPr>
          <w:noProof/>
          <w:lang w:val="sr-Cyrl-CS"/>
        </w:rPr>
        <w:t xml:space="preserve"> </w:t>
      </w:r>
      <w:r>
        <w:rPr>
          <w:noProof/>
          <w:lang w:val="sr-Cyrl-CS"/>
        </w:rPr>
        <w:t>прекиду</w:t>
      </w:r>
      <w:r w:rsidR="00A4637C" w:rsidRPr="005C0903">
        <w:rPr>
          <w:noProof/>
          <w:lang w:val="sr-Cyrl-CS"/>
        </w:rPr>
        <w:t xml:space="preserve"> </w:t>
      </w:r>
      <w:r>
        <w:rPr>
          <w:noProof/>
          <w:lang w:val="sr-Cyrl-CS"/>
        </w:rPr>
        <w:t>одлучује</w:t>
      </w:r>
      <w:r w:rsidR="00A4637C" w:rsidRPr="005C0903">
        <w:rPr>
          <w:noProof/>
          <w:lang w:val="sr-Cyrl-CS"/>
        </w:rPr>
        <w:t xml:space="preserve"> </w:t>
      </w:r>
      <w:r>
        <w:rPr>
          <w:noProof/>
          <w:lang w:val="sr-Cyrl-CS"/>
        </w:rPr>
        <w:t>етички</w:t>
      </w:r>
      <w:r w:rsidR="00A4637C" w:rsidRPr="005C0903">
        <w:rPr>
          <w:noProof/>
          <w:lang w:val="sr-Cyrl-CS"/>
        </w:rPr>
        <w:t xml:space="preserve"> </w:t>
      </w:r>
      <w:r>
        <w:rPr>
          <w:noProof/>
          <w:lang w:val="sr-Cyrl-CS"/>
        </w:rPr>
        <w:t>одбор</w:t>
      </w:r>
      <w:r w:rsidR="00A4637C" w:rsidRPr="005C0903">
        <w:rPr>
          <w:noProof/>
          <w:lang w:val="sr-Cyrl-CS"/>
        </w:rPr>
        <w:t xml:space="preserve">. </w:t>
      </w:r>
      <w:r>
        <w:rPr>
          <w:noProof/>
          <w:lang w:val="sr-Cyrl-CS"/>
        </w:rPr>
        <w:t>Међутим</w:t>
      </w:r>
      <w:r w:rsidR="00A4637C" w:rsidRPr="005C0903">
        <w:rPr>
          <w:noProof/>
          <w:lang w:val="sr-Cyrl-CS"/>
        </w:rPr>
        <w:t xml:space="preserve">, </w:t>
      </w:r>
      <w:r>
        <w:rPr>
          <w:noProof/>
          <w:lang w:val="sr-Cyrl-CS"/>
        </w:rPr>
        <w:t>у</w:t>
      </w:r>
      <w:r w:rsidR="00A4637C" w:rsidRPr="005C0903">
        <w:rPr>
          <w:noProof/>
          <w:lang w:val="sr-Cyrl-CS"/>
        </w:rPr>
        <w:t xml:space="preserve"> </w:t>
      </w:r>
      <w:r>
        <w:rPr>
          <w:noProof/>
          <w:lang w:val="sr-Cyrl-CS"/>
        </w:rPr>
        <w:t>домаћем</w:t>
      </w:r>
      <w:r w:rsidR="00A4637C" w:rsidRPr="005C0903">
        <w:rPr>
          <w:noProof/>
          <w:lang w:val="sr-Cyrl-CS"/>
        </w:rPr>
        <w:t xml:space="preserve"> </w:t>
      </w:r>
      <w:r>
        <w:rPr>
          <w:noProof/>
          <w:lang w:val="sr-Cyrl-CS"/>
        </w:rPr>
        <w:t>праву</w:t>
      </w:r>
      <w:r w:rsidR="00A4637C" w:rsidRPr="005C0903">
        <w:rPr>
          <w:noProof/>
          <w:lang w:val="sr-Cyrl-CS"/>
        </w:rPr>
        <w:t xml:space="preserve"> </w:t>
      </w:r>
      <w:r>
        <w:rPr>
          <w:noProof/>
          <w:lang w:val="sr-Cyrl-CS"/>
        </w:rPr>
        <w:t>није</w:t>
      </w:r>
      <w:r w:rsidR="00A4637C" w:rsidRPr="005C0903">
        <w:rPr>
          <w:noProof/>
          <w:lang w:val="sr-Cyrl-CS"/>
        </w:rPr>
        <w:t xml:space="preserve"> </w:t>
      </w:r>
      <w:r>
        <w:rPr>
          <w:noProof/>
          <w:lang w:val="sr-Cyrl-CS"/>
        </w:rPr>
        <w:t>направљена</w:t>
      </w:r>
      <w:r w:rsidR="00A4637C" w:rsidRPr="005C0903">
        <w:rPr>
          <w:noProof/>
          <w:lang w:val="sr-Cyrl-CS"/>
        </w:rPr>
        <w:t xml:space="preserve"> </w:t>
      </w:r>
      <w:r>
        <w:rPr>
          <w:noProof/>
          <w:lang w:val="sr-Cyrl-CS"/>
        </w:rPr>
        <w:t>разлика</w:t>
      </w:r>
      <w:r w:rsidR="00A4637C" w:rsidRPr="005C0903">
        <w:rPr>
          <w:noProof/>
          <w:lang w:val="sr-Cyrl-CS"/>
        </w:rPr>
        <w:t xml:space="preserve"> </w:t>
      </w:r>
      <w:r>
        <w:rPr>
          <w:noProof/>
          <w:lang w:val="sr-Cyrl-CS"/>
        </w:rPr>
        <w:t>у</w:t>
      </w:r>
      <w:r w:rsidR="00A4637C" w:rsidRPr="005C0903">
        <w:rPr>
          <w:noProof/>
          <w:lang w:val="sr-Cyrl-CS"/>
        </w:rPr>
        <w:t xml:space="preserve"> </w:t>
      </w:r>
      <w:r>
        <w:rPr>
          <w:noProof/>
          <w:lang w:val="sr-Cyrl-CS"/>
        </w:rPr>
        <w:t>потребним</w:t>
      </w:r>
      <w:r w:rsidR="00A4637C" w:rsidRPr="005C0903">
        <w:rPr>
          <w:noProof/>
          <w:lang w:val="sr-Cyrl-CS"/>
        </w:rPr>
        <w:t xml:space="preserve"> </w:t>
      </w:r>
      <w:r>
        <w:rPr>
          <w:noProof/>
          <w:lang w:val="sr-Cyrl-CS"/>
        </w:rPr>
        <w:t>индикацијама</w:t>
      </w:r>
      <w:r w:rsidR="00A4637C" w:rsidRPr="005C0903">
        <w:rPr>
          <w:noProof/>
          <w:lang w:val="sr-Cyrl-CS"/>
        </w:rPr>
        <w:t xml:space="preserve"> </w:t>
      </w:r>
      <w:r>
        <w:rPr>
          <w:noProof/>
          <w:lang w:val="sr-Cyrl-CS"/>
        </w:rPr>
        <w:t>у</w:t>
      </w:r>
      <w:r w:rsidR="00A4637C" w:rsidRPr="005C0903">
        <w:rPr>
          <w:noProof/>
          <w:lang w:val="sr-Cyrl-CS"/>
        </w:rPr>
        <w:t xml:space="preserve"> </w:t>
      </w:r>
      <w:r>
        <w:rPr>
          <w:noProof/>
          <w:lang w:val="sr-Cyrl-CS"/>
        </w:rPr>
        <w:t>зависности</w:t>
      </w:r>
      <w:r w:rsidR="00A4637C" w:rsidRPr="005C0903">
        <w:rPr>
          <w:noProof/>
          <w:lang w:val="sr-Cyrl-CS"/>
        </w:rPr>
        <w:t xml:space="preserve"> </w:t>
      </w:r>
      <w:r>
        <w:rPr>
          <w:noProof/>
          <w:lang w:val="sr-Cyrl-CS"/>
        </w:rPr>
        <w:t>од</w:t>
      </w:r>
      <w:r w:rsidR="00A4637C" w:rsidRPr="005C0903">
        <w:rPr>
          <w:noProof/>
          <w:lang w:val="sr-Cyrl-CS"/>
        </w:rPr>
        <w:t xml:space="preserve"> </w:t>
      </w:r>
      <w:r>
        <w:rPr>
          <w:noProof/>
          <w:lang w:val="sr-Cyrl-CS"/>
        </w:rPr>
        <w:t>висине</w:t>
      </w:r>
      <w:r w:rsidR="00A4637C" w:rsidRPr="005C0903">
        <w:rPr>
          <w:noProof/>
          <w:lang w:val="sr-Cyrl-CS"/>
        </w:rPr>
        <w:t xml:space="preserve"> </w:t>
      </w:r>
      <w:r>
        <w:rPr>
          <w:noProof/>
          <w:lang w:val="sr-Cyrl-CS"/>
        </w:rPr>
        <w:t>трудноће</w:t>
      </w:r>
      <w:r w:rsidR="00A4637C" w:rsidRPr="005C0903">
        <w:rPr>
          <w:noProof/>
          <w:lang w:val="sr-Cyrl-CS"/>
        </w:rPr>
        <w:t xml:space="preserve">. </w:t>
      </w:r>
      <w:r>
        <w:rPr>
          <w:noProof/>
          <w:lang w:val="sr-Cyrl-CS"/>
        </w:rPr>
        <w:t>На</w:t>
      </w:r>
      <w:r w:rsidR="00A4637C" w:rsidRPr="005C0903">
        <w:rPr>
          <w:noProof/>
          <w:lang w:val="sr-Cyrl-CS"/>
        </w:rPr>
        <w:t xml:space="preserve"> </w:t>
      </w:r>
      <w:r>
        <w:rPr>
          <w:noProof/>
          <w:lang w:val="sr-Cyrl-CS"/>
        </w:rPr>
        <w:t>основу</w:t>
      </w:r>
      <w:r w:rsidR="00A4637C" w:rsidRPr="005C0903">
        <w:rPr>
          <w:noProof/>
          <w:lang w:val="sr-Cyrl-CS"/>
        </w:rPr>
        <w:t xml:space="preserve"> </w:t>
      </w:r>
      <w:r>
        <w:rPr>
          <w:noProof/>
          <w:lang w:val="sr-Cyrl-CS"/>
        </w:rPr>
        <w:t>решења</w:t>
      </w:r>
      <w:r w:rsidR="00A4637C" w:rsidRPr="005C0903">
        <w:rPr>
          <w:noProof/>
          <w:lang w:val="sr-Cyrl-CS"/>
        </w:rPr>
        <w:t xml:space="preserve"> </w:t>
      </w:r>
      <w:r>
        <w:rPr>
          <w:noProof/>
          <w:lang w:val="sr-Cyrl-CS"/>
        </w:rPr>
        <w:t>усвојених</w:t>
      </w:r>
      <w:r w:rsidR="00A4637C" w:rsidRPr="005C0903">
        <w:rPr>
          <w:noProof/>
          <w:lang w:val="sr-Cyrl-CS"/>
        </w:rPr>
        <w:t xml:space="preserve"> </w:t>
      </w:r>
      <w:r>
        <w:rPr>
          <w:noProof/>
          <w:lang w:val="sr-Cyrl-CS"/>
        </w:rPr>
        <w:t>у</w:t>
      </w:r>
      <w:r w:rsidR="00A4637C" w:rsidRPr="005C0903">
        <w:rPr>
          <w:noProof/>
          <w:lang w:val="sr-Cyrl-CS"/>
        </w:rPr>
        <w:t xml:space="preserve"> </w:t>
      </w:r>
      <w:r>
        <w:rPr>
          <w:noProof/>
          <w:lang w:val="sr-Cyrl-CS"/>
        </w:rPr>
        <w:t>упоредном</w:t>
      </w:r>
      <w:r w:rsidR="00A4637C" w:rsidRPr="005C0903">
        <w:rPr>
          <w:noProof/>
          <w:lang w:val="sr-Cyrl-CS"/>
        </w:rPr>
        <w:t xml:space="preserve"> </w:t>
      </w:r>
      <w:r>
        <w:rPr>
          <w:noProof/>
          <w:lang w:val="sr-Cyrl-CS"/>
        </w:rPr>
        <w:t>праву</w:t>
      </w:r>
      <w:r w:rsidR="00A4637C" w:rsidRPr="005C0903">
        <w:rPr>
          <w:noProof/>
          <w:lang w:val="sr-Cyrl-CS"/>
        </w:rPr>
        <w:t xml:space="preserve">, </w:t>
      </w:r>
      <w:r>
        <w:rPr>
          <w:noProof/>
          <w:lang w:val="sr-Cyrl-CS"/>
        </w:rPr>
        <w:t>овом</w:t>
      </w:r>
      <w:r w:rsidR="00A4637C" w:rsidRPr="005C0903">
        <w:rPr>
          <w:noProof/>
          <w:lang w:val="sr-Cyrl-CS"/>
        </w:rPr>
        <w:t xml:space="preserve"> </w:t>
      </w:r>
      <w:r>
        <w:rPr>
          <w:noProof/>
          <w:lang w:val="sr-Cyrl-CS"/>
        </w:rPr>
        <w:t>приликом</w:t>
      </w:r>
      <w:r w:rsidR="00A4637C" w:rsidRPr="005C0903">
        <w:rPr>
          <w:noProof/>
          <w:lang w:val="sr-Cyrl-CS"/>
        </w:rPr>
        <w:t xml:space="preserve">, </w:t>
      </w:r>
      <w:r>
        <w:rPr>
          <w:noProof/>
          <w:lang w:val="sr-Cyrl-CS"/>
        </w:rPr>
        <w:t>предлажу</w:t>
      </w:r>
      <w:r w:rsidR="00A4637C" w:rsidRPr="005C0903">
        <w:rPr>
          <w:noProof/>
          <w:lang w:val="sr-Cyrl-CS"/>
        </w:rPr>
        <w:t xml:space="preserve"> </w:t>
      </w:r>
      <w:r>
        <w:rPr>
          <w:noProof/>
          <w:lang w:val="sr-Cyrl-CS"/>
        </w:rPr>
        <w:t>се</w:t>
      </w:r>
      <w:r w:rsidR="00A4637C" w:rsidRPr="005C0903">
        <w:rPr>
          <w:noProof/>
          <w:lang w:val="sr-Cyrl-CS"/>
        </w:rPr>
        <w:t xml:space="preserve"> </w:t>
      </w:r>
      <w:r>
        <w:rPr>
          <w:noProof/>
          <w:lang w:val="sr-Cyrl-CS"/>
        </w:rPr>
        <w:t>измене</w:t>
      </w:r>
      <w:r w:rsidR="00A4637C" w:rsidRPr="005C0903">
        <w:rPr>
          <w:noProof/>
          <w:lang w:val="sr-Cyrl-CS"/>
        </w:rPr>
        <w:t xml:space="preserve">  </w:t>
      </w:r>
      <w:r>
        <w:rPr>
          <w:noProof/>
          <w:lang w:val="sr-Cyrl-CS"/>
        </w:rPr>
        <w:t>законског</w:t>
      </w:r>
      <w:r w:rsidR="00A4637C" w:rsidRPr="005C0903">
        <w:rPr>
          <w:noProof/>
          <w:lang w:val="sr-Cyrl-CS"/>
        </w:rPr>
        <w:t xml:space="preserve"> </w:t>
      </w:r>
      <w:r>
        <w:rPr>
          <w:noProof/>
          <w:lang w:val="sr-Cyrl-CS"/>
        </w:rPr>
        <w:t>текста</w:t>
      </w:r>
      <w:r w:rsidR="00A4637C" w:rsidRPr="005C0903">
        <w:rPr>
          <w:noProof/>
          <w:lang w:val="sr-Cyrl-CS"/>
        </w:rPr>
        <w:t xml:space="preserve">. </w:t>
      </w:r>
      <w:r>
        <w:rPr>
          <w:noProof/>
          <w:lang w:val="sr-Cyrl-CS"/>
        </w:rPr>
        <w:t>Тако</w:t>
      </w:r>
      <w:r w:rsidR="00E63877" w:rsidRPr="005C0903">
        <w:rPr>
          <w:noProof/>
          <w:lang w:val="sr-Cyrl-CS"/>
        </w:rPr>
        <w:t xml:space="preserve"> </w:t>
      </w:r>
      <w:r>
        <w:rPr>
          <w:noProof/>
          <w:lang w:val="sr-Cyrl-CS"/>
        </w:rPr>
        <w:t>се</w:t>
      </w:r>
      <w:r w:rsidR="00E63877" w:rsidRPr="005C0903">
        <w:rPr>
          <w:noProof/>
          <w:lang w:val="sr-Cyrl-CS"/>
        </w:rPr>
        <w:t xml:space="preserve"> </w:t>
      </w:r>
      <w:r>
        <w:rPr>
          <w:noProof/>
          <w:lang w:val="sr-Cyrl-CS"/>
        </w:rPr>
        <w:t>предлаже</w:t>
      </w:r>
      <w:r w:rsidR="00E63877" w:rsidRPr="005C0903">
        <w:rPr>
          <w:noProof/>
          <w:lang w:val="sr-Cyrl-CS"/>
        </w:rPr>
        <w:t xml:space="preserve"> </w:t>
      </w:r>
      <w:r>
        <w:rPr>
          <w:noProof/>
          <w:lang w:val="sr-Cyrl-CS"/>
        </w:rPr>
        <w:t>да</w:t>
      </w:r>
      <w:r w:rsidR="00E63877" w:rsidRPr="005C0903">
        <w:rPr>
          <w:noProof/>
          <w:lang w:val="sr-Cyrl-CS"/>
        </w:rPr>
        <w:t xml:space="preserve"> </w:t>
      </w:r>
      <w:r w:rsidR="00A4637C" w:rsidRPr="005C0903">
        <w:rPr>
          <w:noProof/>
          <w:lang w:val="sr-Cyrl-CS"/>
        </w:rPr>
        <w:t xml:space="preserve"> </w:t>
      </w:r>
      <w:r>
        <w:rPr>
          <w:noProof/>
          <w:lang w:val="sr-Cyrl-CS"/>
        </w:rPr>
        <w:t>се</w:t>
      </w:r>
      <w:r w:rsidR="00A4637C" w:rsidRPr="005C0903">
        <w:rPr>
          <w:noProof/>
          <w:lang w:val="sr-Cyrl-CS"/>
        </w:rPr>
        <w:t xml:space="preserve"> </w:t>
      </w:r>
      <w:r>
        <w:rPr>
          <w:noProof/>
          <w:lang w:val="sr-Cyrl-CS"/>
        </w:rPr>
        <w:t>горња</w:t>
      </w:r>
      <w:r w:rsidR="00A4637C" w:rsidRPr="005C0903">
        <w:rPr>
          <w:noProof/>
          <w:lang w:val="sr-Cyrl-CS"/>
        </w:rPr>
        <w:t xml:space="preserve"> </w:t>
      </w:r>
      <w:r>
        <w:rPr>
          <w:noProof/>
          <w:lang w:val="sr-Cyrl-CS"/>
        </w:rPr>
        <w:t>граница</w:t>
      </w:r>
      <w:r w:rsidR="00A4637C" w:rsidRPr="005C0903">
        <w:rPr>
          <w:noProof/>
          <w:lang w:val="sr-Cyrl-CS"/>
        </w:rPr>
        <w:t xml:space="preserve"> </w:t>
      </w:r>
      <w:r>
        <w:rPr>
          <w:noProof/>
          <w:lang w:val="sr-Cyrl-CS"/>
        </w:rPr>
        <w:t>за</w:t>
      </w:r>
      <w:r w:rsidR="00A4637C" w:rsidRPr="005C0903">
        <w:rPr>
          <w:noProof/>
          <w:lang w:val="sr-Cyrl-CS"/>
        </w:rPr>
        <w:t xml:space="preserve">   </w:t>
      </w:r>
      <w:r>
        <w:rPr>
          <w:noProof/>
          <w:lang w:val="sr-Cyrl-CS"/>
        </w:rPr>
        <w:t>прекид</w:t>
      </w:r>
      <w:r w:rsidR="00A4637C" w:rsidRPr="005C0903">
        <w:rPr>
          <w:noProof/>
          <w:lang w:val="sr-Cyrl-CS"/>
        </w:rPr>
        <w:t xml:space="preserve"> </w:t>
      </w:r>
      <w:r>
        <w:rPr>
          <w:noProof/>
          <w:lang w:val="sr-Cyrl-CS"/>
        </w:rPr>
        <w:t>трудноће</w:t>
      </w:r>
      <w:r w:rsidR="00A4637C" w:rsidRPr="005C0903">
        <w:rPr>
          <w:noProof/>
          <w:lang w:val="sr-Cyrl-CS"/>
        </w:rPr>
        <w:t xml:space="preserve"> </w:t>
      </w:r>
      <w:r>
        <w:rPr>
          <w:noProof/>
          <w:lang w:val="sr-Cyrl-CS"/>
        </w:rPr>
        <w:t>као</w:t>
      </w:r>
      <w:r w:rsidR="00A4637C" w:rsidRPr="005C0903">
        <w:rPr>
          <w:noProof/>
          <w:lang w:val="sr-Cyrl-CS"/>
        </w:rPr>
        <w:t xml:space="preserve"> </w:t>
      </w:r>
      <w:r>
        <w:rPr>
          <w:noProof/>
          <w:lang w:val="sr-Cyrl-CS"/>
        </w:rPr>
        <w:t>слободан</w:t>
      </w:r>
      <w:r w:rsidR="00A4637C" w:rsidRPr="005C0903">
        <w:rPr>
          <w:noProof/>
          <w:lang w:val="sr-Cyrl-CS"/>
        </w:rPr>
        <w:t xml:space="preserve"> </w:t>
      </w:r>
      <w:r>
        <w:rPr>
          <w:noProof/>
          <w:lang w:val="sr-Cyrl-CS"/>
        </w:rPr>
        <w:t>прекид</w:t>
      </w:r>
      <w:r w:rsidR="00A4637C" w:rsidRPr="005C0903">
        <w:rPr>
          <w:noProof/>
          <w:lang w:val="sr-Cyrl-CS"/>
        </w:rPr>
        <w:t xml:space="preserve">, </w:t>
      </w:r>
      <w:r>
        <w:rPr>
          <w:noProof/>
          <w:lang w:val="sr-Cyrl-CS"/>
        </w:rPr>
        <w:t>само</w:t>
      </w:r>
      <w:r w:rsidR="00A4637C" w:rsidRPr="005C0903">
        <w:rPr>
          <w:noProof/>
          <w:lang w:val="sr-Cyrl-CS"/>
        </w:rPr>
        <w:t xml:space="preserve"> </w:t>
      </w:r>
      <w:r>
        <w:rPr>
          <w:noProof/>
          <w:lang w:val="sr-Cyrl-CS"/>
        </w:rPr>
        <w:t>на</w:t>
      </w:r>
      <w:r w:rsidR="00A4637C" w:rsidRPr="005C0903">
        <w:rPr>
          <w:noProof/>
          <w:lang w:val="sr-Cyrl-CS"/>
        </w:rPr>
        <w:t xml:space="preserve"> </w:t>
      </w:r>
      <w:r>
        <w:rPr>
          <w:noProof/>
          <w:lang w:val="sr-Cyrl-CS"/>
        </w:rPr>
        <w:t>захтев</w:t>
      </w:r>
      <w:r w:rsidR="00A4637C" w:rsidRPr="005C0903">
        <w:rPr>
          <w:noProof/>
          <w:lang w:val="sr-Cyrl-CS"/>
        </w:rPr>
        <w:t xml:space="preserve"> </w:t>
      </w:r>
      <w:r>
        <w:rPr>
          <w:noProof/>
          <w:lang w:val="sr-Cyrl-CS"/>
        </w:rPr>
        <w:t>труднице</w:t>
      </w:r>
      <w:r w:rsidR="00A4637C" w:rsidRPr="005C0903">
        <w:rPr>
          <w:noProof/>
          <w:lang w:val="sr-Cyrl-CS"/>
        </w:rPr>
        <w:t xml:space="preserve">, </w:t>
      </w:r>
      <w:r>
        <w:rPr>
          <w:noProof/>
          <w:lang w:val="sr-Cyrl-CS"/>
        </w:rPr>
        <w:t>помери</w:t>
      </w:r>
      <w:r w:rsidR="00A4637C" w:rsidRPr="005C0903">
        <w:rPr>
          <w:noProof/>
          <w:lang w:val="sr-Cyrl-CS"/>
        </w:rPr>
        <w:t xml:space="preserve"> </w:t>
      </w:r>
      <w:r>
        <w:rPr>
          <w:noProof/>
          <w:lang w:val="sr-Cyrl-CS"/>
        </w:rPr>
        <w:t>на</w:t>
      </w:r>
      <w:r w:rsidR="00A4637C" w:rsidRPr="005C0903">
        <w:rPr>
          <w:noProof/>
          <w:lang w:val="sr-Cyrl-CS"/>
        </w:rPr>
        <w:t xml:space="preserve"> 12 </w:t>
      </w:r>
      <w:r>
        <w:rPr>
          <w:noProof/>
          <w:lang w:val="sr-Cyrl-CS"/>
        </w:rPr>
        <w:t>недеља</w:t>
      </w:r>
      <w:r w:rsidR="00A4637C" w:rsidRPr="005C0903">
        <w:rPr>
          <w:noProof/>
          <w:lang w:val="sr-Cyrl-CS"/>
        </w:rPr>
        <w:t xml:space="preserve">, </w:t>
      </w:r>
      <w:r>
        <w:rPr>
          <w:noProof/>
          <w:lang w:val="sr-Cyrl-CS"/>
        </w:rPr>
        <w:t>јер</w:t>
      </w:r>
      <w:r w:rsidR="00A4637C" w:rsidRPr="005C0903">
        <w:rPr>
          <w:noProof/>
          <w:lang w:val="sr-Cyrl-CS"/>
        </w:rPr>
        <w:t xml:space="preserve"> </w:t>
      </w:r>
      <w:r>
        <w:rPr>
          <w:noProof/>
          <w:lang w:val="sr-Cyrl-CS"/>
        </w:rPr>
        <w:t>се</w:t>
      </w:r>
      <w:r w:rsidR="00A4637C" w:rsidRPr="005C0903">
        <w:rPr>
          <w:noProof/>
          <w:lang w:val="sr-Cyrl-CS"/>
        </w:rPr>
        <w:t xml:space="preserve"> </w:t>
      </w:r>
      <w:r>
        <w:rPr>
          <w:noProof/>
          <w:lang w:val="sr-Cyrl-CS"/>
        </w:rPr>
        <w:t>чини</w:t>
      </w:r>
      <w:r w:rsidR="00A4637C" w:rsidRPr="005C0903">
        <w:rPr>
          <w:noProof/>
          <w:lang w:val="sr-Cyrl-CS"/>
        </w:rPr>
        <w:t xml:space="preserve"> </w:t>
      </w:r>
      <w:r>
        <w:rPr>
          <w:noProof/>
          <w:lang w:val="sr-Cyrl-CS"/>
        </w:rPr>
        <w:t>да</w:t>
      </w:r>
      <w:r w:rsidR="00A4637C" w:rsidRPr="005C0903">
        <w:rPr>
          <w:noProof/>
          <w:lang w:val="sr-Cyrl-CS"/>
        </w:rPr>
        <w:t xml:space="preserve"> </w:t>
      </w:r>
      <w:r>
        <w:rPr>
          <w:noProof/>
          <w:lang w:val="sr-Cyrl-CS"/>
        </w:rPr>
        <w:t>је</w:t>
      </w:r>
      <w:r w:rsidR="00A4637C" w:rsidRPr="005C0903">
        <w:rPr>
          <w:noProof/>
          <w:lang w:val="sr-Cyrl-CS"/>
        </w:rPr>
        <w:t xml:space="preserve"> 10 </w:t>
      </w:r>
      <w:r>
        <w:rPr>
          <w:noProof/>
          <w:lang w:val="sr-Cyrl-CS"/>
        </w:rPr>
        <w:t>недеља</w:t>
      </w:r>
      <w:r w:rsidR="00A4637C" w:rsidRPr="005C0903">
        <w:rPr>
          <w:noProof/>
          <w:lang w:val="sr-Cyrl-CS"/>
        </w:rPr>
        <w:t xml:space="preserve"> </w:t>
      </w:r>
      <w:r>
        <w:rPr>
          <w:noProof/>
          <w:lang w:val="sr-Cyrl-CS"/>
        </w:rPr>
        <w:t>недовољно</w:t>
      </w:r>
      <w:r w:rsidR="00A4637C" w:rsidRPr="005C0903">
        <w:rPr>
          <w:noProof/>
          <w:lang w:val="sr-Cyrl-CS"/>
        </w:rPr>
        <w:t xml:space="preserve"> </w:t>
      </w:r>
      <w:r>
        <w:rPr>
          <w:noProof/>
          <w:lang w:val="sr-Cyrl-CS"/>
        </w:rPr>
        <w:t>време</w:t>
      </w:r>
      <w:r w:rsidR="00A4637C" w:rsidRPr="005C0903">
        <w:rPr>
          <w:noProof/>
          <w:lang w:val="sr-Cyrl-CS"/>
        </w:rPr>
        <w:t xml:space="preserve"> </w:t>
      </w:r>
      <w:r>
        <w:rPr>
          <w:noProof/>
          <w:lang w:val="sr-Cyrl-CS"/>
        </w:rPr>
        <w:t>за</w:t>
      </w:r>
      <w:r w:rsidR="00A4637C" w:rsidRPr="005C0903">
        <w:rPr>
          <w:noProof/>
          <w:lang w:val="sr-Cyrl-CS"/>
        </w:rPr>
        <w:t xml:space="preserve"> </w:t>
      </w:r>
      <w:r>
        <w:rPr>
          <w:noProof/>
          <w:lang w:val="sr-Cyrl-CS"/>
        </w:rPr>
        <w:t>утврђивање</w:t>
      </w:r>
      <w:r w:rsidR="00A4637C" w:rsidRPr="005C0903">
        <w:rPr>
          <w:noProof/>
          <w:lang w:val="sr-Cyrl-CS"/>
        </w:rPr>
        <w:t xml:space="preserve"> </w:t>
      </w:r>
      <w:r>
        <w:rPr>
          <w:noProof/>
          <w:lang w:val="sr-Cyrl-CS"/>
        </w:rPr>
        <w:t>постојања</w:t>
      </w:r>
      <w:r w:rsidR="00A4637C" w:rsidRPr="005C0903">
        <w:rPr>
          <w:noProof/>
          <w:lang w:val="sr-Cyrl-CS"/>
        </w:rPr>
        <w:t xml:space="preserve"> </w:t>
      </w:r>
      <w:r>
        <w:rPr>
          <w:noProof/>
          <w:lang w:val="sr-Cyrl-CS"/>
        </w:rPr>
        <w:t>индикација</w:t>
      </w:r>
      <w:r w:rsidR="00A4637C" w:rsidRPr="005C0903">
        <w:rPr>
          <w:noProof/>
          <w:lang w:val="sr-Cyrl-CS"/>
        </w:rPr>
        <w:t xml:space="preserve">, </w:t>
      </w:r>
      <w:r>
        <w:rPr>
          <w:noProof/>
          <w:lang w:val="sr-Cyrl-CS"/>
        </w:rPr>
        <w:t>нарочито</w:t>
      </w:r>
      <w:r w:rsidR="00A4637C" w:rsidRPr="005C0903">
        <w:rPr>
          <w:noProof/>
          <w:lang w:val="sr-Cyrl-CS"/>
        </w:rPr>
        <w:t xml:space="preserve"> </w:t>
      </w:r>
      <w:r>
        <w:rPr>
          <w:noProof/>
          <w:lang w:val="sr-Cyrl-CS"/>
        </w:rPr>
        <w:t>када</w:t>
      </w:r>
      <w:r w:rsidR="00A4637C" w:rsidRPr="005C0903">
        <w:rPr>
          <w:noProof/>
          <w:lang w:val="sr-Cyrl-CS"/>
        </w:rPr>
        <w:t xml:space="preserve"> </w:t>
      </w:r>
      <w:r>
        <w:rPr>
          <w:noProof/>
          <w:lang w:val="sr-Cyrl-CS"/>
        </w:rPr>
        <w:t>се</w:t>
      </w:r>
      <w:r w:rsidR="00A4637C" w:rsidRPr="005C0903">
        <w:rPr>
          <w:noProof/>
          <w:lang w:val="sr-Cyrl-CS"/>
        </w:rPr>
        <w:t xml:space="preserve"> </w:t>
      </w:r>
      <w:r>
        <w:rPr>
          <w:noProof/>
          <w:lang w:val="sr-Cyrl-CS"/>
        </w:rPr>
        <w:t>ради</w:t>
      </w:r>
      <w:r w:rsidR="00A4637C" w:rsidRPr="005C0903">
        <w:rPr>
          <w:noProof/>
          <w:lang w:val="sr-Cyrl-CS"/>
        </w:rPr>
        <w:t xml:space="preserve"> </w:t>
      </w:r>
      <w:r>
        <w:rPr>
          <w:noProof/>
          <w:lang w:val="sr-Cyrl-CS"/>
        </w:rPr>
        <w:t>о</w:t>
      </w:r>
      <w:r w:rsidR="00A4637C" w:rsidRPr="005C0903">
        <w:rPr>
          <w:noProof/>
          <w:lang w:val="sr-Cyrl-CS"/>
        </w:rPr>
        <w:t xml:space="preserve"> </w:t>
      </w:r>
      <w:r>
        <w:rPr>
          <w:noProof/>
          <w:lang w:val="sr-Cyrl-CS"/>
        </w:rPr>
        <w:t>еугеничним</w:t>
      </w:r>
      <w:r w:rsidR="00A4637C" w:rsidRPr="005C0903">
        <w:rPr>
          <w:noProof/>
          <w:lang w:val="sr-Cyrl-CS"/>
        </w:rPr>
        <w:t xml:space="preserve"> </w:t>
      </w:r>
      <w:r>
        <w:rPr>
          <w:noProof/>
          <w:lang w:val="sr-Cyrl-CS"/>
        </w:rPr>
        <w:t>индикацијама</w:t>
      </w:r>
      <w:r w:rsidR="00A4637C" w:rsidRPr="005C0903">
        <w:rPr>
          <w:noProof/>
          <w:lang w:val="sr-Cyrl-CS"/>
        </w:rPr>
        <w:t xml:space="preserve">. </w:t>
      </w:r>
      <w:r>
        <w:rPr>
          <w:noProof/>
          <w:lang w:val="sr-Cyrl-CS"/>
        </w:rPr>
        <w:t>Даље</w:t>
      </w:r>
      <w:r w:rsidR="00A4637C" w:rsidRPr="005C0903">
        <w:rPr>
          <w:noProof/>
          <w:lang w:val="sr-Cyrl-CS"/>
        </w:rPr>
        <w:t xml:space="preserve">, </w:t>
      </w:r>
      <w:r>
        <w:rPr>
          <w:noProof/>
          <w:lang w:val="sr-Cyrl-CS"/>
        </w:rPr>
        <w:t>сматрамо</w:t>
      </w:r>
      <w:r w:rsidR="00A4637C" w:rsidRPr="005C0903">
        <w:rPr>
          <w:noProof/>
          <w:lang w:val="sr-Cyrl-CS"/>
        </w:rPr>
        <w:t xml:space="preserve"> </w:t>
      </w:r>
      <w:r>
        <w:rPr>
          <w:noProof/>
          <w:lang w:val="sr-Cyrl-CS"/>
        </w:rPr>
        <w:t>да</w:t>
      </w:r>
      <w:r w:rsidR="00A4637C" w:rsidRPr="005C0903">
        <w:rPr>
          <w:noProof/>
          <w:lang w:val="sr-Cyrl-CS"/>
        </w:rPr>
        <w:t xml:space="preserve"> </w:t>
      </w:r>
      <w:r>
        <w:rPr>
          <w:noProof/>
          <w:lang w:val="sr-Cyrl-CS"/>
        </w:rPr>
        <w:t>би</w:t>
      </w:r>
      <w:r w:rsidR="00A4637C" w:rsidRPr="005C0903">
        <w:rPr>
          <w:noProof/>
          <w:lang w:val="sr-Cyrl-CS"/>
        </w:rPr>
        <w:t xml:space="preserve"> </w:t>
      </w:r>
      <w:r>
        <w:rPr>
          <w:noProof/>
          <w:lang w:val="sr-Cyrl-CS"/>
        </w:rPr>
        <w:t>требало</w:t>
      </w:r>
      <w:r w:rsidR="00A4637C" w:rsidRPr="005C0903">
        <w:rPr>
          <w:noProof/>
          <w:lang w:val="sr-Cyrl-CS"/>
        </w:rPr>
        <w:t xml:space="preserve"> </w:t>
      </w:r>
      <w:r>
        <w:rPr>
          <w:noProof/>
          <w:lang w:val="sr-Cyrl-CS"/>
        </w:rPr>
        <w:t>направити</w:t>
      </w:r>
      <w:r w:rsidR="00A4637C" w:rsidRPr="005C0903">
        <w:rPr>
          <w:noProof/>
          <w:lang w:val="sr-Cyrl-CS"/>
        </w:rPr>
        <w:t xml:space="preserve"> </w:t>
      </w:r>
      <w:r>
        <w:rPr>
          <w:noProof/>
          <w:lang w:val="sr-Cyrl-CS"/>
        </w:rPr>
        <w:t>разлику</w:t>
      </w:r>
      <w:r w:rsidR="00A4637C" w:rsidRPr="005C0903">
        <w:rPr>
          <w:noProof/>
          <w:lang w:val="sr-Cyrl-CS"/>
        </w:rPr>
        <w:t xml:space="preserve"> </w:t>
      </w:r>
      <w:r>
        <w:rPr>
          <w:noProof/>
          <w:lang w:val="sr-Cyrl-CS"/>
        </w:rPr>
        <w:t>у</w:t>
      </w:r>
      <w:r w:rsidR="00A4637C" w:rsidRPr="005C0903">
        <w:rPr>
          <w:noProof/>
          <w:lang w:val="sr-Cyrl-CS"/>
        </w:rPr>
        <w:t xml:space="preserve"> </w:t>
      </w:r>
      <w:r>
        <w:rPr>
          <w:noProof/>
          <w:lang w:val="sr-Cyrl-CS"/>
        </w:rPr>
        <w:t>индикацијама</w:t>
      </w:r>
      <w:r w:rsidR="00A4637C" w:rsidRPr="005C0903">
        <w:rPr>
          <w:noProof/>
          <w:lang w:val="sr-Cyrl-CS"/>
        </w:rPr>
        <w:t xml:space="preserve"> </w:t>
      </w:r>
      <w:r>
        <w:rPr>
          <w:noProof/>
          <w:lang w:val="sr-Cyrl-CS"/>
        </w:rPr>
        <w:t>које</w:t>
      </w:r>
      <w:r w:rsidR="00A4637C" w:rsidRPr="005C0903">
        <w:rPr>
          <w:noProof/>
          <w:lang w:val="sr-Cyrl-CS"/>
        </w:rPr>
        <w:t xml:space="preserve"> </w:t>
      </w:r>
      <w:r>
        <w:rPr>
          <w:noProof/>
          <w:lang w:val="sr-Cyrl-CS"/>
        </w:rPr>
        <w:t>треба</w:t>
      </w:r>
      <w:r w:rsidR="00A4637C" w:rsidRPr="005C0903">
        <w:rPr>
          <w:noProof/>
          <w:lang w:val="sr-Cyrl-CS"/>
        </w:rPr>
        <w:t xml:space="preserve"> </w:t>
      </w:r>
      <w:r>
        <w:rPr>
          <w:noProof/>
          <w:lang w:val="sr-Cyrl-CS"/>
        </w:rPr>
        <w:t>да</w:t>
      </w:r>
      <w:r w:rsidR="00A4637C" w:rsidRPr="005C0903">
        <w:rPr>
          <w:noProof/>
          <w:lang w:val="sr-Cyrl-CS"/>
        </w:rPr>
        <w:t xml:space="preserve"> </w:t>
      </w:r>
      <w:r>
        <w:rPr>
          <w:noProof/>
          <w:lang w:val="sr-Cyrl-CS"/>
        </w:rPr>
        <w:t>постоје</w:t>
      </w:r>
      <w:r w:rsidR="00A4637C" w:rsidRPr="005C0903">
        <w:rPr>
          <w:noProof/>
          <w:lang w:val="sr-Cyrl-CS"/>
        </w:rPr>
        <w:t xml:space="preserve"> </w:t>
      </w:r>
      <w:r>
        <w:rPr>
          <w:noProof/>
          <w:lang w:val="sr-Cyrl-CS"/>
        </w:rPr>
        <w:t>када</w:t>
      </w:r>
      <w:r w:rsidR="00A4637C" w:rsidRPr="005C0903">
        <w:rPr>
          <w:noProof/>
          <w:lang w:val="sr-Cyrl-CS"/>
        </w:rPr>
        <w:t xml:space="preserve"> </w:t>
      </w:r>
      <w:r>
        <w:rPr>
          <w:noProof/>
          <w:lang w:val="sr-Cyrl-CS"/>
        </w:rPr>
        <w:t>се</w:t>
      </w:r>
      <w:r w:rsidR="00A4637C" w:rsidRPr="005C0903">
        <w:rPr>
          <w:noProof/>
          <w:lang w:val="sr-Cyrl-CS"/>
        </w:rPr>
        <w:t xml:space="preserve"> </w:t>
      </w:r>
      <w:r>
        <w:rPr>
          <w:noProof/>
          <w:lang w:val="sr-Cyrl-CS"/>
        </w:rPr>
        <w:t>ради</w:t>
      </w:r>
      <w:r w:rsidR="00A4637C" w:rsidRPr="005C0903">
        <w:rPr>
          <w:noProof/>
          <w:lang w:val="sr-Cyrl-CS"/>
        </w:rPr>
        <w:t xml:space="preserve"> </w:t>
      </w:r>
      <w:r>
        <w:rPr>
          <w:noProof/>
          <w:lang w:val="sr-Cyrl-CS"/>
        </w:rPr>
        <w:t>о</w:t>
      </w:r>
      <w:r w:rsidR="00A4637C" w:rsidRPr="005C0903">
        <w:rPr>
          <w:noProof/>
          <w:lang w:val="sr-Cyrl-CS"/>
        </w:rPr>
        <w:t xml:space="preserve"> </w:t>
      </w:r>
      <w:r>
        <w:rPr>
          <w:noProof/>
          <w:lang w:val="sr-Cyrl-CS"/>
        </w:rPr>
        <w:t>трудноћи</w:t>
      </w:r>
      <w:r w:rsidR="00A4637C" w:rsidRPr="005C0903">
        <w:rPr>
          <w:noProof/>
          <w:lang w:val="sr-Cyrl-CS"/>
        </w:rPr>
        <w:t xml:space="preserve"> </w:t>
      </w:r>
      <w:r>
        <w:rPr>
          <w:noProof/>
          <w:lang w:val="sr-Cyrl-CS"/>
        </w:rPr>
        <w:t>преко</w:t>
      </w:r>
      <w:r w:rsidR="00A4637C" w:rsidRPr="005C0903">
        <w:rPr>
          <w:noProof/>
          <w:lang w:val="sr-Cyrl-CS"/>
        </w:rPr>
        <w:t xml:space="preserve"> 12 </w:t>
      </w:r>
      <w:r>
        <w:rPr>
          <w:noProof/>
          <w:lang w:val="sr-Cyrl-CS"/>
        </w:rPr>
        <w:t>недеља</w:t>
      </w:r>
      <w:r w:rsidR="00A4637C" w:rsidRPr="005C0903">
        <w:rPr>
          <w:noProof/>
          <w:lang w:val="sr-Cyrl-CS"/>
        </w:rPr>
        <w:t xml:space="preserve">, </w:t>
      </w:r>
      <w:r>
        <w:rPr>
          <w:noProof/>
          <w:lang w:val="sr-Cyrl-CS"/>
        </w:rPr>
        <w:t>па</w:t>
      </w:r>
      <w:r w:rsidR="00A4637C" w:rsidRPr="005C0903">
        <w:rPr>
          <w:noProof/>
          <w:lang w:val="sr-Cyrl-CS"/>
        </w:rPr>
        <w:t xml:space="preserve"> </w:t>
      </w:r>
      <w:r>
        <w:rPr>
          <w:noProof/>
          <w:lang w:val="sr-Cyrl-CS"/>
        </w:rPr>
        <w:t>до</w:t>
      </w:r>
      <w:r w:rsidR="00A4637C" w:rsidRPr="005C0903">
        <w:rPr>
          <w:noProof/>
          <w:lang w:val="sr-Cyrl-CS"/>
        </w:rPr>
        <w:t xml:space="preserve"> 24 </w:t>
      </w:r>
      <w:r>
        <w:rPr>
          <w:noProof/>
          <w:lang w:val="sr-Cyrl-CS"/>
        </w:rPr>
        <w:lastRenderedPageBreak/>
        <w:t>недеље</w:t>
      </w:r>
      <w:r w:rsidR="00477E36" w:rsidRPr="005C0903">
        <w:rPr>
          <w:noProof/>
          <w:lang w:val="sr-Cyrl-CS"/>
        </w:rPr>
        <w:t xml:space="preserve"> </w:t>
      </w:r>
      <w:r>
        <w:rPr>
          <w:noProof/>
          <w:lang w:val="sr-Cyrl-CS"/>
        </w:rPr>
        <w:t>и</w:t>
      </w:r>
      <w:r w:rsidR="00477E36" w:rsidRPr="005C0903">
        <w:rPr>
          <w:noProof/>
          <w:lang w:val="sr-Cyrl-CS"/>
        </w:rPr>
        <w:t xml:space="preserve"> </w:t>
      </w:r>
      <w:r>
        <w:rPr>
          <w:noProof/>
          <w:lang w:val="sr-Cyrl-CS"/>
        </w:rPr>
        <w:t>преко</w:t>
      </w:r>
      <w:r w:rsidR="00477E36" w:rsidRPr="005C0903">
        <w:rPr>
          <w:noProof/>
          <w:lang w:val="sr-Cyrl-CS"/>
        </w:rPr>
        <w:t xml:space="preserve"> 24 </w:t>
      </w:r>
      <w:r>
        <w:rPr>
          <w:noProof/>
          <w:lang w:val="sr-Cyrl-CS"/>
        </w:rPr>
        <w:t>недеље</w:t>
      </w:r>
      <w:r w:rsidR="00A4637C" w:rsidRPr="005C0903">
        <w:rPr>
          <w:noProof/>
          <w:lang w:val="sr-Cyrl-CS"/>
        </w:rPr>
        <w:t xml:space="preserve">. </w:t>
      </w:r>
      <w:r>
        <w:rPr>
          <w:noProof/>
          <w:lang w:val="sr-Cyrl-CS"/>
        </w:rPr>
        <w:t>Трудноћа</w:t>
      </w:r>
      <w:r w:rsidR="00A4637C" w:rsidRPr="005C0903">
        <w:rPr>
          <w:noProof/>
          <w:lang w:val="sr-Cyrl-CS"/>
        </w:rPr>
        <w:t xml:space="preserve"> </w:t>
      </w:r>
      <w:r>
        <w:rPr>
          <w:noProof/>
          <w:lang w:val="sr-Cyrl-CS"/>
        </w:rPr>
        <w:t>преко</w:t>
      </w:r>
      <w:r w:rsidR="00A4637C" w:rsidRPr="005C0903">
        <w:rPr>
          <w:noProof/>
          <w:lang w:val="sr-Cyrl-CS"/>
        </w:rPr>
        <w:t xml:space="preserve"> 24 </w:t>
      </w:r>
      <w:r>
        <w:rPr>
          <w:noProof/>
          <w:lang w:val="sr-Cyrl-CS"/>
        </w:rPr>
        <w:t>недеље</w:t>
      </w:r>
      <w:r w:rsidR="00A4637C" w:rsidRPr="005C0903">
        <w:rPr>
          <w:noProof/>
          <w:lang w:val="sr-Cyrl-CS"/>
        </w:rPr>
        <w:t xml:space="preserve"> </w:t>
      </w:r>
      <w:r>
        <w:rPr>
          <w:noProof/>
          <w:lang w:val="sr-Cyrl-CS"/>
        </w:rPr>
        <w:t>би</w:t>
      </w:r>
      <w:r w:rsidR="00A4637C" w:rsidRPr="005C0903">
        <w:rPr>
          <w:noProof/>
          <w:lang w:val="sr-Cyrl-CS"/>
        </w:rPr>
        <w:t xml:space="preserve"> </w:t>
      </w:r>
      <w:r>
        <w:rPr>
          <w:noProof/>
          <w:lang w:val="sr-Cyrl-CS"/>
        </w:rPr>
        <w:t>се</w:t>
      </w:r>
      <w:r w:rsidR="00A4637C" w:rsidRPr="005C0903">
        <w:rPr>
          <w:noProof/>
          <w:lang w:val="sr-Cyrl-CS"/>
        </w:rPr>
        <w:t xml:space="preserve"> </w:t>
      </w:r>
      <w:r>
        <w:rPr>
          <w:noProof/>
          <w:lang w:val="sr-Cyrl-CS"/>
        </w:rPr>
        <w:t>тако</w:t>
      </w:r>
      <w:r w:rsidR="00A4637C" w:rsidRPr="005C0903">
        <w:rPr>
          <w:noProof/>
          <w:lang w:val="sr-Cyrl-CS"/>
        </w:rPr>
        <w:t xml:space="preserve">, </w:t>
      </w:r>
      <w:r>
        <w:rPr>
          <w:noProof/>
          <w:lang w:val="sr-Cyrl-CS"/>
        </w:rPr>
        <w:t>сматрала</w:t>
      </w:r>
      <w:r w:rsidR="00A4637C" w:rsidRPr="005C0903">
        <w:rPr>
          <w:noProof/>
          <w:lang w:val="sr-Cyrl-CS"/>
        </w:rPr>
        <w:t xml:space="preserve"> </w:t>
      </w:r>
      <w:r>
        <w:rPr>
          <w:noProof/>
          <w:lang w:val="sr-Cyrl-CS"/>
        </w:rPr>
        <w:t>касном</w:t>
      </w:r>
      <w:r w:rsidR="00A4637C" w:rsidRPr="005C0903">
        <w:rPr>
          <w:noProof/>
          <w:lang w:val="sr-Cyrl-CS"/>
        </w:rPr>
        <w:t xml:space="preserve"> </w:t>
      </w:r>
      <w:r>
        <w:rPr>
          <w:noProof/>
          <w:lang w:val="sr-Cyrl-CS"/>
        </w:rPr>
        <w:t>трудноћом</w:t>
      </w:r>
      <w:r w:rsidR="00A4637C" w:rsidRPr="005C0903">
        <w:rPr>
          <w:noProof/>
          <w:lang w:val="sr-Cyrl-CS"/>
        </w:rPr>
        <w:t xml:space="preserve">, </w:t>
      </w:r>
      <w:r>
        <w:rPr>
          <w:noProof/>
          <w:lang w:val="sr-Cyrl-CS"/>
        </w:rPr>
        <w:t>која</w:t>
      </w:r>
      <w:r w:rsidR="00A4637C" w:rsidRPr="005C0903">
        <w:rPr>
          <w:noProof/>
          <w:lang w:val="sr-Cyrl-CS"/>
        </w:rPr>
        <w:t xml:space="preserve"> </w:t>
      </w:r>
      <w:r>
        <w:rPr>
          <w:noProof/>
          <w:lang w:val="sr-Cyrl-CS"/>
        </w:rPr>
        <w:t>би</w:t>
      </w:r>
      <w:r w:rsidR="00A4637C" w:rsidRPr="005C0903">
        <w:rPr>
          <w:noProof/>
          <w:lang w:val="sr-Cyrl-CS"/>
        </w:rPr>
        <w:t xml:space="preserve"> </w:t>
      </w:r>
      <w:r>
        <w:rPr>
          <w:noProof/>
          <w:lang w:val="sr-Cyrl-CS"/>
        </w:rPr>
        <w:t>се</w:t>
      </w:r>
      <w:r w:rsidR="00A4637C" w:rsidRPr="005C0903">
        <w:rPr>
          <w:noProof/>
          <w:lang w:val="sr-Cyrl-CS"/>
        </w:rPr>
        <w:t xml:space="preserve"> </w:t>
      </w:r>
      <w:r>
        <w:rPr>
          <w:noProof/>
          <w:lang w:val="sr-Cyrl-CS"/>
        </w:rPr>
        <w:t>могла</w:t>
      </w:r>
      <w:r w:rsidR="00A4637C" w:rsidRPr="005C0903">
        <w:rPr>
          <w:noProof/>
          <w:lang w:val="sr-Cyrl-CS"/>
        </w:rPr>
        <w:t xml:space="preserve"> </w:t>
      </w:r>
      <w:r>
        <w:rPr>
          <w:noProof/>
          <w:lang w:val="sr-Cyrl-CS"/>
        </w:rPr>
        <w:t>прекинути</w:t>
      </w:r>
      <w:r w:rsidR="00A4637C" w:rsidRPr="005C0903">
        <w:rPr>
          <w:noProof/>
          <w:lang w:val="sr-Cyrl-CS"/>
        </w:rPr>
        <w:t xml:space="preserve"> </w:t>
      </w:r>
      <w:r>
        <w:rPr>
          <w:noProof/>
          <w:lang w:val="sr-Cyrl-CS"/>
        </w:rPr>
        <w:t>у</w:t>
      </w:r>
      <w:r w:rsidR="00A4637C" w:rsidRPr="005C0903">
        <w:rPr>
          <w:noProof/>
          <w:lang w:val="sr-Cyrl-CS"/>
        </w:rPr>
        <w:t xml:space="preserve"> </w:t>
      </w:r>
      <w:r>
        <w:rPr>
          <w:noProof/>
          <w:lang w:val="sr-Cyrl-CS"/>
        </w:rPr>
        <w:t>заиста</w:t>
      </w:r>
      <w:r w:rsidR="00A4637C" w:rsidRPr="005C0903">
        <w:rPr>
          <w:noProof/>
          <w:lang w:val="sr-Cyrl-CS"/>
        </w:rPr>
        <w:t xml:space="preserve"> </w:t>
      </w:r>
      <w:r>
        <w:rPr>
          <w:noProof/>
          <w:lang w:val="sr-Cyrl-CS"/>
        </w:rPr>
        <w:t>само</w:t>
      </w:r>
      <w:r w:rsidR="00A4637C" w:rsidRPr="005C0903">
        <w:rPr>
          <w:noProof/>
          <w:lang w:val="sr-Cyrl-CS"/>
        </w:rPr>
        <w:t xml:space="preserve"> </w:t>
      </w:r>
      <w:r>
        <w:rPr>
          <w:noProof/>
          <w:lang w:val="sr-Cyrl-CS"/>
        </w:rPr>
        <w:t>изузетним</w:t>
      </w:r>
      <w:r w:rsidR="00A4637C" w:rsidRPr="005C0903">
        <w:rPr>
          <w:noProof/>
          <w:lang w:val="sr-Cyrl-CS"/>
        </w:rPr>
        <w:t xml:space="preserve"> </w:t>
      </w:r>
      <w:r>
        <w:rPr>
          <w:noProof/>
          <w:lang w:val="sr-Cyrl-CS"/>
        </w:rPr>
        <w:t>ситуацијама</w:t>
      </w:r>
      <w:r w:rsidR="00A4637C" w:rsidRPr="005C0903">
        <w:rPr>
          <w:noProof/>
          <w:lang w:val="sr-Cyrl-CS"/>
        </w:rPr>
        <w:t>.</w:t>
      </w:r>
      <w:r w:rsidR="00477E36" w:rsidRPr="005C0903">
        <w:rPr>
          <w:noProof/>
          <w:lang w:val="sr-Cyrl-CS"/>
        </w:rPr>
        <w:t xml:space="preserve"> </w:t>
      </w:r>
      <w:r>
        <w:rPr>
          <w:noProof/>
          <w:lang w:val="sr-Cyrl-CS"/>
        </w:rPr>
        <w:t>Индикације</w:t>
      </w:r>
      <w:r w:rsidR="00477E36" w:rsidRPr="005C0903">
        <w:rPr>
          <w:noProof/>
          <w:lang w:val="sr-Cyrl-CS"/>
        </w:rPr>
        <w:t xml:space="preserve"> </w:t>
      </w:r>
      <w:r>
        <w:rPr>
          <w:noProof/>
          <w:lang w:val="sr-Cyrl-CS"/>
        </w:rPr>
        <w:t>од</w:t>
      </w:r>
      <w:r w:rsidR="00477E36" w:rsidRPr="005C0903">
        <w:rPr>
          <w:noProof/>
          <w:lang w:val="sr-Cyrl-CS"/>
        </w:rPr>
        <w:t xml:space="preserve"> 12 </w:t>
      </w:r>
      <w:r>
        <w:rPr>
          <w:noProof/>
          <w:lang w:val="sr-Cyrl-CS"/>
        </w:rPr>
        <w:t>до</w:t>
      </w:r>
      <w:r w:rsidR="00477E36" w:rsidRPr="005C0903">
        <w:rPr>
          <w:noProof/>
          <w:lang w:val="sr-Cyrl-CS"/>
        </w:rPr>
        <w:t xml:space="preserve"> 24 </w:t>
      </w:r>
      <w:r>
        <w:rPr>
          <w:noProof/>
          <w:lang w:val="sr-Cyrl-CS"/>
        </w:rPr>
        <w:t>недеље</w:t>
      </w:r>
      <w:r w:rsidR="00477E36" w:rsidRPr="005C0903">
        <w:rPr>
          <w:noProof/>
          <w:lang w:val="sr-Cyrl-CS"/>
        </w:rPr>
        <w:t xml:space="preserve"> </w:t>
      </w:r>
      <w:r>
        <w:rPr>
          <w:noProof/>
          <w:lang w:val="sr-Cyrl-CS"/>
        </w:rPr>
        <w:t>би</w:t>
      </w:r>
      <w:r w:rsidR="00477E36" w:rsidRPr="005C0903">
        <w:rPr>
          <w:noProof/>
          <w:lang w:val="sr-Cyrl-CS"/>
        </w:rPr>
        <w:t xml:space="preserve"> </w:t>
      </w:r>
      <w:r>
        <w:rPr>
          <w:noProof/>
          <w:lang w:val="sr-Cyrl-CS"/>
        </w:rPr>
        <w:t>остале</w:t>
      </w:r>
      <w:r w:rsidR="00477E36" w:rsidRPr="005C0903">
        <w:rPr>
          <w:noProof/>
          <w:lang w:val="sr-Cyrl-CS"/>
        </w:rPr>
        <w:t xml:space="preserve"> </w:t>
      </w:r>
      <w:r>
        <w:rPr>
          <w:noProof/>
          <w:lang w:val="sr-Cyrl-CS"/>
        </w:rPr>
        <w:t>исте</w:t>
      </w:r>
      <w:r w:rsidR="00477E36" w:rsidRPr="005C0903">
        <w:rPr>
          <w:noProof/>
          <w:lang w:val="sr-Cyrl-CS"/>
        </w:rPr>
        <w:t xml:space="preserve"> </w:t>
      </w:r>
      <w:r>
        <w:rPr>
          <w:noProof/>
          <w:lang w:val="sr-Cyrl-CS"/>
        </w:rPr>
        <w:t>као</w:t>
      </w:r>
      <w:r w:rsidR="00477E36" w:rsidRPr="005C0903">
        <w:rPr>
          <w:noProof/>
          <w:lang w:val="sr-Cyrl-CS"/>
        </w:rPr>
        <w:t xml:space="preserve"> </w:t>
      </w:r>
      <w:r>
        <w:rPr>
          <w:noProof/>
          <w:lang w:val="sr-Cyrl-CS"/>
        </w:rPr>
        <w:t>што</w:t>
      </w:r>
      <w:r w:rsidR="00477E36" w:rsidRPr="005C0903">
        <w:rPr>
          <w:noProof/>
          <w:lang w:val="sr-Cyrl-CS"/>
        </w:rPr>
        <w:t xml:space="preserve"> </w:t>
      </w:r>
      <w:r>
        <w:rPr>
          <w:noProof/>
          <w:lang w:val="sr-Cyrl-CS"/>
        </w:rPr>
        <w:t>је</w:t>
      </w:r>
      <w:r w:rsidR="00477E36" w:rsidRPr="005C0903">
        <w:rPr>
          <w:noProof/>
          <w:lang w:val="sr-Cyrl-CS"/>
        </w:rPr>
        <w:t xml:space="preserve"> </w:t>
      </w:r>
      <w:r>
        <w:rPr>
          <w:noProof/>
          <w:lang w:val="sr-Cyrl-CS"/>
        </w:rPr>
        <w:t>то</w:t>
      </w:r>
      <w:r w:rsidR="00477E36" w:rsidRPr="005C0903">
        <w:rPr>
          <w:noProof/>
          <w:lang w:val="sr-Cyrl-CS"/>
        </w:rPr>
        <w:t xml:space="preserve"> </w:t>
      </w:r>
      <w:r>
        <w:rPr>
          <w:noProof/>
          <w:lang w:val="sr-Cyrl-CS"/>
        </w:rPr>
        <w:t>у</w:t>
      </w:r>
      <w:r w:rsidR="00477E36" w:rsidRPr="005C0903">
        <w:rPr>
          <w:noProof/>
          <w:lang w:val="sr-Cyrl-CS"/>
        </w:rPr>
        <w:t xml:space="preserve"> </w:t>
      </w:r>
      <w:r>
        <w:rPr>
          <w:noProof/>
          <w:lang w:val="sr-Cyrl-CS"/>
        </w:rPr>
        <w:t>важећем</w:t>
      </w:r>
      <w:r w:rsidR="00477E36" w:rsidRPr="005C0903">
        <w:rPr>
          <w:noProof/>
          <w:lang w:val="sr-Cyrl-CS"/>
        </w:rPr>
        <w:t xml:space="preserve"> </w:t>
      </w:r>
      <w:r>
        <w:rPr>
          <w:noProof/>
          <w:lang w:val="sr-Cyrl-CS"/>
        </w:rPr>
        <w:t>закону</w:t>
      </w:r>
      <w:r w:rsidR="00477E36" w:rsidRPr="005C0903">
        <w:rPr>
          <w:noProof/>
          <w:lang w:val="sr-Cyrl-CS"/>
        </w:rPr>
        <w:t xml:space="preserve">, </w:t>
      </w:r>
      <w:r>
        <w:rPr>
          <w:noProof/>
          <w:lang w:val="sr-Cyrl-CS"/>
        </w:rPr>
        <w:t>али</w:t>
      </w:r>
      <w:r w:rsidR="00477E36" w:rsidRPr="005C0903">
        <w:rPr>
          <w:noProof/>
          <w:lang w:val="sr-Cyrl-CS"/>
        </w:rPr>
        <w:t xml:space="preserve"> </w:t>
      </w:r>
      <w:r>
        <w:rPr>
          <w:noProof/>
          <w:lang w:val="sr-Cyrl-CS"/>
        </w:rPr>
        <w:t>би</w:t>
      </w:r>
      <w:r w:rsidR="00477E36" w:rsidRPr="005C0903">
        <w:rPr>
          <w:noProof/>
          <w:lang w:val="sr-Cyrl-CS"/>
        </w:rPr>
        <w:t xml:space="preserve"> </w:t>
      </w:r>
      <w:r>
        <w:rPr>
          <w:noProof/>
          <w:lang w:val="sr-Cyrl-CS"/>
        </w:rPr>
        <w:t>индикације</w:t>
      </w:r>
      <w:r w:rsidR="00477E36" w:rsidRPr="005C0903">
        <w:rPr>
          <w:noProof/>
          <w:lang w:val="sr-Cyrl-CS"/>
        </w:rPr>
        <w:t xml:space="preserve"> </w:t>
      </w:r>
      <w:r>
        <w:rPr>
          <w:noProof/>
          <w:lang w:val="sr-Cyrl-CS"/>
        </w:rPr>
        <w:t>преко</w:t>
      </w:r>
      <w:r w:rsidR="00477E36" w:rsidRPr="005C0903">
        <w:rPr>
          <w:noProof/>
          <w:lang w:val="sr-Cyrl-CS"/>
        </w:rPr>
        <w:t xml:space="preserve"> 24 </w:t>
      </w:r>
      <w:r>
        <w:rPr>
          <w:noProof/>
          <w:lang w:val="sr-Cyrl-CS"/>
        </w:rPr>
        <w:t>недеље</w:t>
      </w:r>
      <w:r w:rsidR="00477E36" w:rsidRPr="005C0903">
        <w:rPr>
          <w:noProof/>
          <w:lang w:val="sr-Cyrl-CS"/>
        </w:rPr>
        <w:t xml:space="preserve"> </w:t>
      </w:r>
      <w:r>
        <w:rPr>
          <w:noProof/>
          <w:lang w:val="sr-Cyrl-CS"/>
        </w:rPr>
        <w:t>требало</w:t>
      </w:r>
      <w:r w:rsidR="00477E36" w:rsidRPr="005C0903">
        <w:rPr>
          <w:noProof/>
          <w:lang w:val="sr-Cyrl-CS"/>
        </w:rPr>
        <w:t xml:space="preserve"> </w:t>
      </w:r>
      <w:r>
        <w:rPr>
          <w:noProof/>
          <w:lang w:val="sr-Cyrl-CS"/>
        </w:rPr>
        <w:t>пооштрити</w:t>
      </w:r>
      <w:r w:rsidR="00477E36" w:rsidRPr="005C0903">
        <w:rPr>
          <w:noProof/>
          <w:lang w:val="sr-Cyrl-CS"/>
        </w:rPr>
        <w:t xml:space="preserve">. </w:t>
      </w:r>
      <w:r>
        <w:rPr>
          <w:noProof/>
          <w:lang w:val="sr-Cyrl-CS"/>
        </w:rPr>
        <w:t>Кривичноправне</w:t>
      </w:r>
      <w:r w:rsidR="00477E36" w:rsidRPr="005C0903">
        <w:rPr>
          <w:noProof/>
          <w:lang w:val="sr-Cyrl-CS"/>
        </w:rPr>
        <w:t xml:space="preserve"> </w:t>
      </w:r>
      <w:r>
        <w:rPr>
          <w:noProof/>
          <w:lang w:val="sr-Cyrl-CS"/>
        </w:rPr>
        <w:t>индикације</w:t>
      </w:r>
      <w:r w:rsidR="00477E36" w:rsidRPr="005C0903">
        <w:rPr>
          <w:noProof/>
          <w:lang w:val="sr-Cyrl-CS"/>
        </w:rPr>
        <w:t xml:space="preserve"> </w:t>
      </w:r>
      <w:r>
        <w:rPr>
          <w:noProof/>
          <w:lang w:val="sr-Cyrl-CS"/>
        </w:rPr>
        <w:t>би</w:t>
      </w:r>
      <w:r w:rsidR="00477E36" w:rsidRPr="005C0903">
        <w:rPr>
          <w:noProof/>
          <w:lang w:val="sr-Cyrl-CS"/>
        </w:rPr>
        <w:t xml:space="preserve"> </w:t>
      </w:r>
      <w:r>
        <w:rPr>
          <w:noProof/>
          <w:lang w:val="sr-Cyrl-CS"/>
        </w:rPr>
        <w:t>требало</w:t>
      </w:r>
      <w:r w:rsidR="00477E36" w:rsidRPr="005C0903">
        <w:rPr>
          <w:noProof/>
          <w:lang w:val="sr-Cyrl-CS"/>
        </w:rPr>
        <w:t xml:space="preserve"> </w:t>
      </w:r>
      <w:r>
        <w:rPr>
          <w:noProof/>
          <w:lang w:val="sr-Cyrl-CS"/>
        </w:rPr>
        <w:t>изоставити</w:t>
      </w:r>
      <w:r w:rsidR="00477E36" w:rsidRPr="005C0903">
        <w:rPr>
          <w:noProof/>
          <w:lang w:val="sr-Cyrl-CS"/>
        </w:rPr>
        <w:t xml:space="preserve">, </w:t>
      </w:r>
      <w:r>
        <w:rPr>
          <w:noProof/>
          <w:lang w:val="sr-Cyrl-CS"/>
        </w:rPr>
        <w:t>а</w:t>
      </w:r>
      <w:r w:rsidR="00477E36" w:rsidRPr="005C0903">
        <w:rPr>
          <w:noProof/>
          <w:lang w:val="sr-Cyrl-CS"/>
        </w:rPr>
        <w:t xml:space="preserve"> </w:t>
      </w:r>
      <w:r>
        <w:rPr>
          <w:noProof/>
          <w:lang w:val="sr-Cyrl-CS"/>
        </w:rPr>
        <w:t>еугеничне</w:t>
      </w:r>
      <w:r w:rsidR="006A70AD" w:rsidRPr="005C0903">
        <w:rPr>
          <w:noProof/>
          <w:lang w:val="sr-Cyrl-CS"/>
        </w:rPr>
        <w:t xml:space="preserve">, </w:t>
      </w:r>
      <w:r>
        <w:rPr>
          <w:noProof/>
          <w:lang w:val="sr-Cyrl-CS"/>
        </w:rPr>
        <w:t>везане</w:t>
      </w:r>
      <w:r w:rsidR="006A70AD" w:rsidRPr="005C0903">
        <w:rPr>
          <w:noProof/>
          <w:lang w:val="sr-Cyrl-CS"/>
        </w:rPr>
        <w:t xml:space="preserve"> </w:t>
      </w:r>
      <w:r>
        <w:rPr>
          <w:noProof/>
          <w:lang w:val="sr-Cyrl-CS"/>
        </w:rPr>
        <w:t>за</w:t>
      </w:r>
      <w:r w:rsidR="006A70AD" w:rsidRPr="005C0903">
        <w:rPr>
          <w:noProof/>
          <w:lang w:val="sr-Cyrl-CS"/>
        </w:rPr>
        <w:t xml:space="preserve"> </w:t>
      </w:r>
      <w:r>
        <w:rPr>
          <w:noProof/>
          <w:lang w:val="sr-Cyrl-CS"/>
        </w:rPr>
        <w:t>плод</w:t>
      </w:r>
      <w:r w:rsidR="006A70AD" w:rsidRPr="005C0903">
        <w:rPr>
          <w:noProof/>
          <w:lang w:val="sr-Cyrl-CS"/>
        </w:rPr>
        <w:t xml:space="preserve">, </w:t>
      </w:r>
      <w:r>
        <w:rPr>
          <w:noProof/>
          <w:lang w:val="sr-Cyrl-CS"/>
        </w:rPr>
        <w:t>прецизирати</w:t>
      </w:r>
      <w:r w:rsidR="00477E36" w:rsidRPr="005C0903">
        <w:rPr>
          <w:noProof/>
          <w:lang w:val="sr-Cyrl-CS"/>
        </w:rPr>
        <w:t xml:space="preserve">. </w:t>
      </w:r>
      <w:r w:rsidR="006A70AD" w:rsidRPr="005C0903">
        <w:rPr>
          <w:noProof/>
          <w:lang w:val="sr-Cyrl-CS"/>
        </w:rPr>
        <w:t xml:space="preserve"> </w:t>
      </w:r>
      <w:r>
        <w:rPr>
          <w:noProof/>
          <w:lang w:val="sr-Cyrl-CS"/>
        </w:rPr>
        <w:t>Еугеничне</w:t>
      </w:r>
      <w:r w:rsidR="006A70AD" w:rsidRPr="005C0903">
        <w:rPr>
          <w:noProof/>
          <w:lang w:val="sr-Cyrl-CS"/>
        </w:rPr>
        <w:t xml:space="preserve"> </w:t>
      </w:r>
      <w:r>
        <w:rPr>
          <w:noProof/>
          <w:lang w:val="sr-Cyrl-CS"/>
        </w:rPr>
        <w:t>би</w:t>
      </w:r>
      <w:r w:rsidR="00477E36" w:rsidRPr="005C0903">
        <w:rPr>
          <w:noProof/>
          <w:lang w:val="sr-Cyrl-CS"/>
        </w:rPr>
        <w:t xml:space="preserve"> </w:t>
      </w:r>
      <w:r>
        <w:rPr>
          <w:noProof/>
          <w:lang w:val="sr-Cyrl-CS"/>
        </w:rPr>
        <w:t>могле</w:t>
      </w:r>
      <w:r w:rsidR="006A70AD" w:rsidRPr="005C0903">
        <w:rPr>
          <w:noProof/>
          <w:lang w:val="sr-Cyrl-CS"/>
        </w:rPr>
        <w:t xml:space="preserve"> </w:t>
      </w:r>
      <w:r>
        <w:rPr>
          <w:noProof/>
          <w:lang w:val="sr-Cyrl-CS"/>
        </w:rPr>
        <w:t>бити</w:t>
      </w:r>
      <w:r w:rsidR="006A70AD" w:rsidRPr="005C0903">
        <w:rPr>
          <w:noProof/>
          <w:lang w:val="sr-Cyrl-CS"/>
        </w:rPr>
        <w:t xml:space="preserve"> </w:t>
      </w:r>
      <w:r>
        <w:rPr>
          <w:noProof/>
          <w:lang w:val="sr-Cyrl-CS"/>
        </w:rPr>
        <w:t>прецизиране</w:t>
      </w:r>
      <w:r w:rsidR="006A70AD" w:rsidRPr="005C0903">
        <w:rPr>
          <w:noProof/>
          <w:lang w:val="sr-Cyrl-CS"/>
        </w:rPr>
        <w:t xml:space="preserve"> </w:t>
      </w:r>
      <w:r w:rsidR="00477E36" w:rsidRPr="005C0903">
        <w:rPr>
          <w:noProof/>
          <w:lang w:val="sr-Cyrl-CS"/>
        </w:rPr>
        <w:t xml:space="preserve"> </w:t>
      </w:r>
      <w:r>
        <w:rPr>
          <w:noProof/>
          <w:lang w:val="sr-Cyrl-CS"/>
        </w:rPr>
        <w:t>у</w:t>
      </w:r>
      <w:r w:rsidR="00477E36" w:rsidRPr="005C0903">
        <w:rPr>
          <w:noProof/>
          <w:lang w:val="sr-Cyrl-CS"/>
        </w:rPr>
        <w:t xml:space="preserve"> </w:t>
      </w:r>
      <w:r>
        <w:rPr>
          <w:noProof/>
          <w:lang w:val="sr-Cyrl-CS"/>
        </w:rPr>
        <w:t>следећој</w:t>
      </w:r>
      <w:r w:rsidR="00477E36" w:rsidRPr="005C0903">
        <w:rPr>
          <w:noProof/>
          <w:lang w:val="sr-Cyrl-CS"/>
        </w:rPr>
        <w:t xml:space="preserve"> </w:t>
      </w:r>
      <w:r>
        <w:rPr>
          <w:noProof/>
          <w:lang w:val="sr-Cyrl-CS"/>
        </w:rPr>
        <w:t>формулацији</w:t>
      </w:r>
      <w:r w:rsidR="00477E36" w:rsidRPr="005C0903">
        <w:rPr>
          <w:noProof/>
          <w:lang w:val="sr-Cyrl-CS"/>
        </w:rPr>
        <w:t>:</w:t>
      </w:r>
    </w:p>
    <w:p w:rsidR="00CC2E51" w:rsidRPr="005C0903" w:rsidRDefault="005C0903" w:rsidP="00596812">
      <w:pPr>
        <w:pStyle w:val="NoSpacing"/>
        <w:spacing w:line="360" w:lineRule="auto"/>
        <w:jc w:val="both"/>
        <w:rPr>
          <w:noProof/>
          <w:lang w:val="sr-Cyrl-CS"/>
        </w:rPr>
      </w:pPr>
      <w:r>
        <w:rPr>
          <w:noProof/>
          <w:lang w:val="sr-Cyrl-CS"/>
        </w:rPr>
        <w:t>Када</w:t>
      </w:r>
      <w:r w:rsidR="00477E36" w:rsidRPr="005C0903">
        <w:rPr>
          <w:noProof/>
          <w:lang w:val="sr-Cyrl-CS"/>
        </w:rPr>
        <w:t xml:space="preserve"> </w:t>
      </w:r>
      <w:r>
        <w:rPr>
          <w:noProof/>
          <w:lang w:val="sr-Cyrl-CS"/>
        </w:rPr>
        <w:t>се</w:t>
      </w:r>
      <w:r w:rsidR="00477E36" w:rsidRPr="005C0903">
        <w:rPr>
          <w:noProof/>
          <w:lang w:val="sr-Cyrl-CS"/>
        </w:rPr>
        <w:t xml:space="preserve"> </w:t>
      </w:r>
      <w:r>
        <w:rPr>
          <w:noProof/>
          <w:lang w:val="sr-Cyrl-CS"/>
        </w:rPr>
        <w:t>на</w:t>
      </w:r>
      <w:r w:rsidR="00477E36" w:rsidRPr="005C0903">
        <w:rPr>
          <w:noProof/>
          <w:lang w:val="sr-Cyrl-CS"/>
        </w:rPr>
        <w:t xml:space="preserve"> </w:t>
      </w:r>
      <w:r>
        <w:rPr>
          <w:noProof/>
          <w:lang w:val="sr-Cyrl-CS"/>
        </w:rPr>
        <w:t>основу</w:t>
      </w:r>
      <w:r w:rsidR="00477E36" w:rsidRPr="005C0903">
        <w:rPr>
          <w:noProof/>
          <w:lang w:val="sr-Cyrl-CS"/>
        </w:rPr>
        <w:t xml:space="preserve"> </w:t>
      </w:r>
      <w:r>
        <w:rPr>
          <w:noProof/>
          <w:lang w:val="sr-Cyrl-CS"/>
        </w:rPr>
        <w:t>научно</w:t>
      </w:r>
      <w:r w:rsidR="00477E36" w:rsidRPr="005C0903">
        <w:rPr>
          <w:noProof/>
          <w:lang w:val="sr-Cyrl-CS"/>
        </w:rPr>
        <w:t>-</w:t>
      </w:r>
      <w:r>
        <w:rPr>
          <w:noProof/>
          <w:lang w:val="sr-Cyrl-CS"/>
        </w:rPr>
        <w:t>медицинских</w:t>
      </w:r>
      <w:r w:rsidR="00477E36" w:rsidRPr="005C0903">
        <w:rPr>
          <w:noProof/>
          <w:lang w:val="sr-Cyrl-CS"/>
        </w:rPr>
        <w:t xml:space="preserve"> </w:t>
      </w:r>
      <w:r>
        <w:rPr>
          <w:noProof/>
          <w:lang w:val="sr-Cyrl-CS"/>
        </w:rPr>
        <w:t>сазнања</w:t>
      </w:r>
      <w:r w:rsidR="00477E36" w:rsidRPr="005C0903">
        <w:rPr>
          <w:noProof/>
          <w:lang w:val="sr-Cyrl-CS"/>
        </w:rPr>
        <w:t xml:space="preserve"> </w:t>
      </w:r>
      <w:r>
        <w:rPr>
          <w:noProof/>
          <w:lang w:val="sr-Cyrl-CS"/>
        </w:rPr>
        <w:t>може</w:t>
      </w:r>
      <w:r w:rsidR="00477E36" w:rsidRPr="005C0903">
        <w:rPr>
          <w:noProof/>
          <w:lang w:val="sr-Cyrl-CS"/>
        </w:rPr>
        <w:t xml:space="preserve"> </w:t>
      </w:r>
      <w:r>
        <w:rPr>
          <w:noProof/>
          <w:lang w:val="sr-Cyrl-CS"/>
        </w:rPr>
        <w:t>очекивати</w:t>
      </w:r>
      <w:r w:rsidR="00477E36" w:rsidRPr="005C0903">
        <w:rPr>
          <w:noProof/>
          <w:lang w:val="sr-Cyrl-CS"/>
        </w:rPr>
        <w:t xml:space="preserve"> </w:t>
      </w:r>
      <w:r>
        <w:rPr>
          <w:noProof/>
          <w:lang w:val="sr-Cyrl-CS"/>
        </w:rPr>
        <w:t>да</w:t>
      </w:r>
      <w:r w:rsidR="00477E36" w:rsidRPr="005C0903">
        <w:rPr>
          <w:noProof/>
          <w:lang w:val="sr-Cyrl-CS"/>
        </w:rPr>
        <w:t xml:space="preserve"> </w:t>
      </w:r>
      <w:r>
        <w:rPr>
          <w:noProof/>
          <w:lang w:val="sr-Cyrl-CS"/>
        </w:rPr>
        <w:t>ће</w:t>
      </w:r>
      <w:r w:rsidR="00477E36" w:rsidRPr="005C0903">
        <w:rPr>
          <w:noProof/>
          <w:lang w:val="sr-Cyrl-CS"/>
        </w:rPr>
        <w:t xml:space="preserve"> </w:t>
      </w:r>
      <w:r>
        <w:rPr>
          <w:noProof/>
          <w:lang w:val="sr-Cyrl-CS"/>
        </w:rPr>
        <w:t>се</w:t>
      </w:r>
      <w:r w:rsidR="00477E36" w:rsidRPr="005C0903">
        <w:rPr>
          <w:noProof/>
          <w:lang w:val="sr-Cyrl-CS"/>
        </w:rPr>
        <w:t xml:space="preserve"> </w:t>
      </w:r>
      <w:r>
        <w:rPr>
          <w:noProof/>
          <w:lang w:val="sr-Cyrl-CS"/>
        </w:rPr>
        <w:t>дете</w:t>
      </w:r>
      <w:r w:rsidR="00477E36" w:rsidRPr="005C0903">
        <w:rPr>
          <w:noProof/>
          <w:lang w:val="sr-Cyrl-CS"/>
        </w:rPr>
        <w:t xml:space="preserve"> </w:t>
      </w:r>
      <w:r>
        <w:rPr>
          <w:noProof/>
          <w:lang w:val="sr-Cyrl-CS"/>
        </w:rPr>
        <w:t>родити</w:t>
      </w:r>
      <w:r w:rsidR="00477E36" w:rsidRPr="005C0903">
        <w:rPr>
          <w:noProof/>
          <w:lang w:val="sr-Cyrl-CS"/>
        </w:rPr>
        <w:t xml:space="preserve"> </w:t>
      </w:r>
      <w:r>
        <w:rPr>
          <w:noProof/>
          <w:lang w:val="sr-Cyrl-CS"/>
        </w:rPr>
        <w:t>са</w:t>
      </w:r>
      <w:r w:rsidR="00477E36" w:rsidRPr="005C0903">
        <w:rPr>
          <w:noProof/>
          <w:lang w:val="sr-Cyrl-CS"/>
        </w:rPr>
        <w:t xml:space="preserve"> </w:t>
      </w:r>
      <w:r>
        <w:rPr>
          <w:noProof/>
          <w:lang w:val="sr-Cyrl-CS"/>
        </w:rPr>
        <w:t>тешким</w:t>
      </w:r>
      <w:r w:rsidR="00477E36" w:rsidRPr="005C0903">
        <w:rPr>
          <w:noProof/>
          <w:lang w:val="sr-Cyrl-CS"/>
        </w:rPr>
        <w:t xml:space="preserve"> </w:t>
      </w:r>
      <w:r>
        <w:rPr>
          <w:noProof/>
          <w:lang w:val="sr-Cyrl-CS"/>
        </w:rPr>
        <w:t>телесним</w:t>
      </w:r>
      <w:r w:rsidR="00477E36" w:rsidRPr="005C0903">
        <w:rPr>
          <w:noProof/>
          <w:lang w:val="sr-Cyrl-CS"/>
        </w:rPr>
        <w:t xml:space="preserve"> </w:t>
      </w:r>
      <w:r>
        <w:rPr>
          <w:noProof/>
          <w:lang w:val="sr-Cyrl-CS"/>
        </w:rPr>
        <w:t>или</w:t>
      </w:r>
      <w:r w:rsidR="00477E36" w:rsidRPr="005C0903">
        <w:rPr>
          <w:noProof/>
          <w:lang w:val="sr-Cyrl-CS"/>
        </w:rPr>
        <w:t xml:space="preserve"> </w:t>
      </w:r>
      <w:r>
        <w:rPr>
          <w:noProof/>
          <w:lang w:val="sr-Cyrl-CS"/>
        </w:rPr>
        <w:t>душевним</w:t>
      </w:r>
      <w:r w:rsidR="00477E36" w:rsidRPr="005C0903">
        <w:rPr>
          <w:noProof/>
          <w:lang w:val="sr-Cyrl-CS"/>
        </w:rPr>
        <w:t xml:space="preserve"> </w:t>
      </w:r>
      <w:r>
        <w:rPr>
          <w:noProof/>
          <w:lang w:val="sr-Cyrl-CS"/>
        </w:rPr>
        <w:t>недостацима</w:t>
      </w:r>
      <w:r w:rsidR="00477E36" w:rsidRPr="005C0903">
        <w:rPr>
          <w:noProof/>
          <w:lang w:val="sr-Cyrl-CS"/>
        </w:rPr>
        <w:t xml:space="preserve"> </w:t>
      </w:r>
      <w:r>
        <w:rPr>
          <w:noProof/>
          <w:lang w:val="sr-Cyrl-CS"/>
        </w:rPr>
        <w:t>који</w:t>
      </w:r>
      <w:r w:rsidR="00477E36" w:rsidRPr="005C0903">
        <w:rPr>
          <w:noProof/>
          <w:lang w:val="sr-Cyrl-CS"/>
        </w:rPr>
        <w:t xml:space="preserve"> </w:t>
      </w:r>
      <w:r>
        <w:rPr>
          <w:noProof/>
          <w:lang w:val="sr-Cyrl-CS"/>
        </w:rPr>
        <w:t>нису</w:t>
      </w:r>
      <w:r w:rsidR="00477E36" w:rsidRPr="005C0903">
        <w:rPr>
          <w:noProof/>
          <w:lang w:val="sr-Cyrl-CS"/>
        </w:rPr>
        <w:t xml:space="preserve"> </w:t>
      </w:r>
      <w:r>
        <w:rPr>
          <w:noProof/>
          <w:lang w:val="sr-Cyrl-CS"/>
        </w:rPr>
        <w:t>курабилни</w:t>
      </w:r>
      <w:r w:rsidR="00477E36" w:rsidRPr="005C0903">
        <w:rPr>
          <w:noProof/>
          <w:lang w:val="sr-Cyrl-CS"/>
        </w:rPr>
        <w:t xml:space="preserve"> </w:t>
      </w:r>
      <w:r>
        <w:rPr>
          <w:noProof/>
          <w:lang w:val="sr-Cyrl-CS"/>
        </w:rPr>
        <w:t>у</w:t>
      </w:r>
      <w:r w:rsidR="00477E36" w:rsidRPr="005C0903">
        <w:rPr>
          <w:noProof/>
          <w:lang w:val="sr-Cyrl-CS"/>
        </w:rPr>
        <w:t xml:space="preserve"> </w:t>
      </w:r>
      <w:r>
        <w:rPr>
          <w:noProof/>
          <w:lang w:val="sr-Cyrl-CS"/>
        </w:rPr>
        <w:t>смислу</w:t>
      </w:r>
      <w:r w:rsidR="00477E36" w:rsidRPr="005C0903">
        <w:rPr>
          <w:noProof/>
          <w:lang w:val="sr-Cyrl-CS"/>
        </w:rPr>
        <w:t xml:space="preserve"> </w:t>
      </w:r>
      <w:r>
        <w:rPr>
          <w:noProof/>
          <w:lang w:val="sr-Cyrl-CS"/>
        </w:rPr>
        <w:t>да</w:t>
      </w:r>
      <w:r w:rsidR="00477E36" w:rsidRPr="005C0903">
        <w:rPr>
          <w:noProof/>
          <w:lang w:val="sr-Cyrl-CS"/>
        </w:rPr>
        <w:t xml:space="preserve"> </w:t>
      </w:r>
      <w:r>
        <w:rPr>
          <w:noProof/>
          <w:lang w:val="sr-Cyrl-CS"/>
        </w:rPr>
        <w:t>омогућавају</w:t>
      </w:r>
      <w:r w:rsidR="00477E36" w:rsidRPr="005C0903">
        <w:rPr>
          <w:noProof/>
          <w:lang w:val="sr-Cyrl-CS"/>
        </w:rPr>
        <w:t xml:space="preserve"> </w:t>
      </w:r>
      <w:r>
        <w:rPr>
          <w:noProof/>
          <w:lang w:val="sr-Cyrl-CS"/>
        </w:rPr>
        <w:t>самосталан</w:t>
      </w:r>
      <w:r w:rsidR="00477E36" w:rsidRPr="005C0903">
        <w:rPr>
          <w:noProof/>
          <w:lang w:val="sr-Cyrl-CS"/>
        </w:rPr>
        <w:t xml:space="preserve"> </w:t>
      </w:r>
      <w:r>
        <w:rPr>
          <w:noProof/>
          <w:lang w:val="sr-Cyrl-CS"/>
        </w:rPr>
        <w:t>живот</w:t>
      </w:r>
      <w:r w:rsidR="00596812">
        <w:rPr>
          <w:noProof/>
          <w:lang w:val="sr-Latn-RS"/>
        </w:rPr>
        <w:t>-</w:t>
      </w:r>
      <w:r w:rsidR="00477E36" w:rsidRPr="005C0903">
        <w:rPr>
          <w:noProof/>
          <w:lang w:val="sr-Cyrl-CS"/>
        </w:rPr>
        <w:t xml:space="preserve"> </w:t>
      </w:r>
    </w:p>
    <w:p w:rsidR="00477E36" w:rsidRPr="005C0903" w:rsidRDefault="005C0903" w:rsidP="00596812">
      <w:pPr>
        <w:pStyle w:val="NoSpacing"/>
        <w:spacing w:line="360" w:lineRule="auto"/>
        <w:jc w:val="both"/>
        <w:rPr>
          <w:noProof/>
          <w:lang w:val="sr-Cyrl-CS"/>
        </w:rPr>
      </w:pPr>
      <w:r>
        <w:rPr>
          <w:noProof/>
          <w:lang w:val="sr-Cyrl-CS"/>
        </w:rPr>
        <w:t>или</w:t>
      </w:r>
    </w:p>
    <w:p w:rsidR="00477E36" w:rsidRPr="005C0903" w:rsidRDefault="00596812" w:rsidP="00596812">
      <w:pPr>
        <w:pStyle w:val="NoSpacing"/>
        <w:spacing w:line="360" w:lineRule="auto"/>
        <w:jc w:val="both"/>
        <w:rPr>
          <w:noProof/>
          <w:lang w:val="sr-Cyrl-CS"/>
        </w:rPr>
      </w:pPr>
      <w:r>
        <w:rPr>
          <w:noProof/>
          <w:lang w:val="sr-Latn-RS"/>
        </w:rPr>
        <w:t>K</w:t>
      </w:r>
      <w:bookmarkStart w:id="0" w:name="_GoBack"/>
      <w:bookmarkEnd w:id="0"/>
      <w:r w:rsidR="005C0903">
        <w:rPr>
          <w:noProof/>
          <w:lang w:val="sr-Cyrl-CS"/>
        </w:rPr>
        <w:t>ада</w:t>
      </w:r>
      <w:r w:rsidR="00C513AD" w:rsidRPr="005C0903">
        <w:rPr>
          <w:noProof/>
          <w:lang w:val="sr-Cyrl-CS"/>
        </w:rPr>
        <w:t xml:space="preserve"> </w:t>
      </w:r>
      <w:r w:rsidR="005C0903">
        <w:rPr>
          <w:noProof/>
          <w:lang w:val="sr-Cyrl-CS"/>
        </w:rPr>
        <w:t>се</w:t>
      </w:r>
      <w:r w:rsidR="00C513AD" w:rsidRPr="005C0903">
        <w:rPr>
          <w:noProof/>
          <w:lang w:val="sr-Cyrl-CS"/>
        </w:rPr>
        <w:t xml:space="preserve"> </w:t>
      </w:r>
      <w:r w:rsidR="005C0903">
        <w:rPr>
          <w:noProof/>
          <w:lang w:val="sr-Cyrl-CS"/>
        </w:rPr>
        <w:t>на</w:t>
      </w:r>
      <w:r w:rsidR="00C513AD" w:rsidRPr="005C0903">
        <w:rPr>
          <w:noProof/>
          <w:lang w:val="sr-Cyrl-CS"/>
        </w:rPr>
        <w:t xml:space="preserve"> </w:t>
      </w:r>
      <w:r w:rsidR="005C0903">
        <w:rPr>
          <w:noProof/>
          <w:lang w:val="sr-Cyrl-CS"/>
        </w:rPr>
        <w:t>основу</w:t>
      </w:r>
      <w:r w:rsidR="00C513AD" w:rsidRPr="005C0903">
        <w:rPr>
          <w:noProof/>
          <w:lang w:val="sr-Cyrl-CS"/>
        </w:rPr>
        <w:t xml:space="preserve"> </w:t>
      </w:r>
      <w:r w:rsidR="005C0903">
        <w:rPr>
          <w:noProof/>
          <w:lang w:val="sr-Cyrl-CS"/>
        </w:rPr>
        <w:t>научно</w:t>
      </w:r>
      <w:r w:rsidR="00C513AD" w:rsidRPr="005C0903">
        <w:rPr>
          <w:noProof/>
          <w:lang w:val="sr-Cyrl-CS"/>
        </w:rPr>
        <w:t>-</w:t>
      </w:r>
      <w:r w:rsidR="005C0903">
        <w:rPr>
          <w:noProof/>
          <w:lang w:val="sr-Cyrl-CS"/>
        </w:rPr>
        <w:t>медицинских</w:t>
      </w:r>
      <w:r w:rsidR="00C513AD" w:rsidRPr="005C0903">
        <w:rPr>
          <w:noProof/>
          <w:lang w:val="sr-Cyrl-CS"/>
        </w:rPr>
        <w:t xml:space="preserve"> </w:t>
      </w:r>
      <w:r w:rsidR="005C0903">
        <w:rPr>
          <w:noProof/>
          <w:lang w:val="sr-Cyrl-CS"/>
        </w:rPr>
        <w:t>сазнања</w:t>
      </w:r>
      <w:r w:rsidR="00C513AD" w:rsidRPr="005C0903">
        <w:rPr>
          <w:noProof/>
          <w:lang w:val="sr-Cyrl-CS"/>
        </w:rPr>
        <w:t xml:space="preserve"> </w:t>
      </w:r>
      <w:r w:rsidR="005C0903">
        <w:rPr>
          <w:noProof/>
          <w:lang w:val="sr-Cyrl-CS"/>
        </w:rPr>
        <w:t>може</w:t>
      </w:r>
      <w:r w:rsidR="00C513AD" w:rsidRPr="005C0903">
        <w:rPr>
          <w:noProof/>
          <w:lang w:val="sr-Cyrl-CS"/>
        </w:rPr>
        <w:t xml:space="preserve"> </w:t>
      </w:r>
      <w:r w:rsidR="005C0903">
        <w:rPr>
          <w:noProof/>
          <w:lang w:val="sr-Cyrl-CS"/>
        </w:rPr>
        <w:t>очекивати</w:t>
      </w:r>
      <w:r w:rsidR="00C513AD" w:rsidRPr="005C0903">
        <w:rPr>
          <w:noProof/>
          <w:lang w:val="sr-Cyrl-CS"/>
        </w:rPr>
        <w:t xml:space="preserve"> </w:t>
      </w:r>
      <w:r w:rsidR="005C0903">
        <w:rPr>
          <w:noProof/>
          <w:lang w:val="sr-Cyrl-CS"/>
        </w:rPr>
        <w:t>да</w:t>
      </w:r>
      <w:r w:rsidR="00C513AD" w:rsidRPr="005C0903">
        <w:rPr>
          <w:noProof/>
          <w:lang w:val="sr-Cyrl-CS"/>
        </w:rPr>
        <w:t xml:space="preserve"> </w:t>
      </w:r>
      <w:r w:rsidR="005C0903">
        <w:rPr>
          <w:noProof/>
          <w:lang w:val="sr-Cyrl-CS"/>
        </w:rPr>
        <w:t>ће</w:t>
      </w:r>
      <w:r w:rsidR="00C513AD" w:rsidRPr="005C0903">
        <w:rPr>
          <w:noProof/>
          <w:lang w:val="sr-Cyrl-CS"/>
        </w:rPr>
        <w:t xml:space="preserve"> </w:t>
      </w:r>
      <w:r w:rsidR="005C0903">
        <w:rPr>
          <w:noProof/>
          <w:lang w:val="sr-Cyrl-CS"/>
        </w:rPr>
        <w:t>се</w:t>
      </w:r>
      <w:r w:rsidR="00C513AD" w:rsidRPr="005C0903">
        <w:rPr>
          <w:noProof/>
          <w:lang w:val="sr-Cyrl-CS"/>
        </w:rPr>
        <w:t xml:space="preserve"> </w:t>
      </w:r>
      <w:r w:rsidR="005C0903">
        <w:rPr>
          <w:noProof/>
          <w:lang w:val="sr-Cyrl-CS"/>
        </w:rPr>
        <w:t>дете</w:t>
      </w:r>
      <w:r w:rsidR="00C513AD" w:rsidRPr="005C0903">
        <w:rPr>
          <w:noProof/>
          <w:lang w:val="sr-Cyrl-CS"/>
        </w:rPr>
        <w:t xml:space="preserve"> </w:t>
      </w:r>
      <w:r w:rsidR="005C0903">
        <w:rPr>
          <w:noProof/>
          <w:lang w:val="sr-Cyrl-CS"/>
        </w:rPr>
        <w:t>родити</w:t>
      </w:r>
      <w:r w:rsidR="00C513AD" w:rsidRPr="005C0903">
        <w:rPr>
          <w:noProof/>
          <w:lang w:val="sr-Cyrl-CS"/>
        </w:rPr>
        <w:t xml:space="preserve"> </w:t>
      </w:r>
      <w:r w:rsidR="005C0903">
        <w:rPr>
          <w:noProof/>
          <w:lang w:val="sr-Cyrl-CS"/>
        </w:rPr>
        <w:t>са</w:t>
      </w:r>
      <w:r w:rsidR="00C513AD" w:rsidRPr="005C0903">
        <w:rPr>
          <w:noProof/>
          <w:lang w:val="sr-Cyrl-CS"/>
        </w:rPr>
        <w:t xml:space="preserve"> </w:t>
      </w:r>
      <w:r w:rsidR="005C0903">
        <w:rPr>
          <w:noProof/>
          <w:lang w:val="sr-Cyrl-CS"/>
        </w:rPr>
        <w:t>тешким</w:t>
      </w:r>
      <w:r w:rsidR="00C513AD" w:rsidRPr="005C0903">
        <w:rPr>
          <w:noProof/>
          <w:lang w:val="sr-Cyrl-CS"/>
        </w:rPr>
        <w:t xml:space="preserve"> </w:t>
      </w:r>
      <w:r w:rsidR="005C0903">
        <w:rPr>
          <w:noProof/>
          <w:lang w:val="sr-Cyrl-CS"/>
        </w:rPr>
        <w:t>телесним</w:t>
      </w:r>
      <w:r w:rsidR="00C513AD" w:rsidRPr="005C0903">
        <w:rPr>
          <w:noProof/>
          <w:lang w:val="sr-Cyrl-CS"/>
        </w:rPr>
        <w:t xml:space="preserve"> </w:t>
      </w:r>
      <w:r w:rsidR="005C0903">
        <w:rPr>
          <w:noProof/>
          <w:lang w:val="sr-Cyrl-CS"/>
        </w:rPr>
        <w:t>или</w:t>
      </w:r>
      <w:r w:rsidR="00C513AD" w:rsidRPr="005C0903">
        <w:rPr>
          <w:noProof/>
          <w:lang w:val="sr-Cyrl-CS"/>
        </w:rPr>
        <w:t xml:space="preserve"> </w:t>
      </w:r>
      <w:r w:rsidR="005C0903">
        <w:rPr>
          <w:noProof/>
          <w:lang w:val="sr-Cyrl-CS"/>
        </w:rPr>
        <w:t>душевним</w:t>
      </w:r>
      <w:r w:rsidR="00C513AD" w:rsidRPr="005C0903">
        <w:rPr>
          <w:noProof/>
          <w:lang w:val="sr-Cyrl-CS"/>
        </w:rPr>
        <w:t xml:space="preserve"> </w:t>
      </w:r>
      <w:r w:rsidR="005C0903">
        <w:rPr>
          <w:noProof/>
          <w:lang w:val="sr-Cyrl-CS"/>
        </w:rPr>
        <w:t>недостацима</w:t>
      </w:r>
      <w:r w:rsidR="00C513AD" w:rsidRPr="005C0903">
        <w:rPr>
          <w:noProof/>
          <w:lang w:val="sr-Cyrl-CS"/>
        </w:rPr>
        <w:t xml:space="preserve"> </w:t>
      </w:r>
      <w:r w:rsidR="005C0903">
        <w:rPr>
          <w:noProof/>
          <w:lang w:val="sr-Cyrl-CS"/>
        </w:rPr>
        <w:t>које</w:t>
      </w:r>
      <w:r w:rsidR="00C513AD" w:rsidRPr="005C0903">
        <w:rPr>
          <w:noProof/>
          <w:lang w:val="sr-Cyrl-CS"/>
        </w:rPr>
        <w:t xml:space="preserve"> </w:t>
      </w:r>
      <w:r w:rsidR="005C0903">
        <w:rPr>
          <w:noProof/>
          <w:lang w:val="sr-Cyrl-CS"/>
        </w:rPr>
        <w:t>укључују</w:t>
      </w:r>
      <w:r w:rsidR="00C513AD" w:rsidRPr="005C0903">
        <w:rPr>
          <w:noProof/>
          <w:lang w:val="sr-Cyrl-CS"/>
        </w:rPr>
        <w:t xml:space="preserve"> </w:t>
      </w:r>
      <w:r w:rsidR="005C0903">
        <w:rPr>
          <w:noProof/>
          <w:lang w:val="sr-Cyrl-CS"/>
        </w:rPr>
        <w:t>велику</w:t>
      </w:r>
      <w:r w:rsidR="00C513AD" w:rsidRPr="005C0903">
        <w:rPr>
          <w:noProof/>
          <w:lang w:val="sr-Cyrl-CS"/>
        </w:rPr>
        <w:t xml:space="preserve"> </w:t>
      </w:r>
      <w:r w:rsidR="005C0903">
        <w:rPr>
          <w:noProof/>
          <w:lang w:val="sr-Cyrl-CS"/>
        </w:rPr>
        <w:t>вероватноћу</w:t>
      </w:r>
      <w:r w:rsidR="00C513AD" w:rsidRPr="005C0903">
        <w:rPr>
          <w:noProof/>
          <w:lang w:val="sr-Cyrl-CS"/>
        </w:rPr>
        <w:t xml:space="preserve">  </w:t>
      </w:r>
      <w:r w:rsidR="005C0903">
        <w:rPr>
          <w:noProof/>
          <w:lang w:val="sr-Cyrl-CS"/>
        </w:rPr>
        <w:t>да</w:t>
      </w:r>
      <w:r w:rsidR="00C513AD" w:rsidRPr="005C0903">
        <w:rPr>
          <w:noProof/>
          <w:lang w:val="sr-Cyrl-CS"/>
        </w:rPr>
        <w:t xml:space="preserve"> </w:t>
      </w:r>
      <w:r w:rsidR="005C0903">
        <w:rPr>
          <w:noProof/>
          <w:lang w:val="sr-Cyrl-CS"/>
        </w:rPr>
        <w:t>би</w:t>
      </w:r>
      <w:r w:rsidR="00C513AD" w:rsidRPr="005C0903">
        <w:rPr>
          <w:noProof/>
          <w:lang w:val="sr-Cyrl-CS"/>
        </w:rPr>
        <w:t xml:space="preserve"> </w:t>
      </w:r>
      <w:r w:rsidR="005C0903">
        <w:rPr>
          <w:noProof/>
          <w:lang w:val="sr-Cyrl-CS"/>
        </w:rPr>
        <w:t>дете</w:t>
      </w:r>
      <w:r w:rsidR="00C513AD" w:rsidRPr="005C0903">
        <w:rPr>
          <w:noProof/>
          <w:lang w:val="sr-Cyrl-CS"/>
        </w:rPr>
        <w:t xml:space="preserve"> </w:t>
      </w:r>
      <w:r w:rsidR="005C0903">
        <w:rPr>
          <w:noProof/>
          <w:lang w:val="sr-Cyrl-CS"/>
        </w:rPr>
        <w:t>патило</w:t>
      </w:r>
      <w:r w:rsidR="00C513AD" w:rsidRPr="005C0903">
        <w:rPr>
          <w:noProof/>
          <w:lang w:val="sr-Cyrl-CS"/>
        </w:rPr>
        <w:t xml:space="preserve"> </w:t>
      </w:r>
      <w:r w:rsidR="005C0903">
        <w:rPr>
          <w:noProof/>
          <w:lang w:val="sr-Cyrl-CS"/>
        </w:rPr>
        <w:t>од</w:t>
      </w:r>
      <w:r w:rsidR="00C513AD" w:rsidRPr="005C0903">
        <w:rPr>
          <w:noProof/>
          <w:lang w:val="sr-Cyrl-CS"/>
        </w:rPr>
        <w:t xml:space="preserve"> </w:t>
      </w:r>
      <w:r w:rsidR="005C0903">
        <w:rPr>
          <w:noProof/>
          <w:lang w:val="sr-Cyrl-CS"/>
        </w:rPr>
        <w:t>стања</w:t>
      </w:r>
      <w:r w:rsidR="00C513AD" w:rsidRPr="005C0903">
        <w:rPr>
          <w:noProof/>
          <w:lang w:val="sr-Cyrl-CS"/>
        </w:rPr>
        <w:t xml:space="preserve"> </w:t>
      </w:r>
      <w:r w:rsidR="005C0903">
        <w:rPr>
          <w:noProof/>
          <w:lang w:val="sr-Cyrl-CS"/>
        </w:rPr>
        <w:t>које</w:t>
      </w:r>
      <w:r w:rsidR="00C513AD" w:rsidRPr="005C0903">
        <w:rPr>
          <w:noProof/>
          <w:lang w:val="sr-Cyrl-CS"/>
        </w:rPr>
        <w:t xml:space="preserve"> </w:t>
      </w:r>
      <w:r w:rsidR="005C0903">
        <w:rPr>
          <w:noProof/>
          <w:lang w:val="sr-Cyrl-CS"/>
        </w:rPr>
        <w:t>није</w:t>
      </w:r>
      <w:r w:rsidR="00C513AD" w:rsidRPr="005C0903">
        <w:rPr>
          <w:noProof/>
          <w:lang w:val="sr-Cyrl-CS"/>
        </w:rPr>
        <w:t xml:space="preserve"> </w:t>
      </w:r>
      <w:r w:rsidR="005C0903">
        <w:rPr>
          <w:noProof/>
          <w:lang w:val="sr-Cyrl-CS"/>
        </w:rPr>
        <w:t>курабилно</w:t>
      </w:r>
      <w:r w:rsidR="00C513AD" w:rsidRPr="005C0903">
        <w:rPr>
          <w:noProof/>
          <w:lang w:val="sr-Cyrl-CS"/>
        </w:rPr>
        <w:t xml:space="preserve"> </w:t>
      </w:r>
      <w:r w:rsidR="005C0903">
        <w:rPr>
          <w:noProof/>
          <w:lang w:val="sr-Cyrl-CS"/>
        </w:rPr>
        <w:t>и</w:t>
      </w:r>
      <w:r w:rsidR="00C513AD" w:rsidRPr="005C0903">
        <w:rPr>
          <w:noProof/>
          <w:lang w:val="sr-Cyrl-CS"/>
        </w:rPr>
        <w:t xml:space="preserve"> </w:t>
      </w:r>
      <w:r w:rsidR="005C0903">
        <w:rPr>
          <w:noProof/>
          <w:lang w:val="sr-Cyrl-CS"/>
        </w:rPr>
        <w:t>које</w:t>
      </w:r>
      <w:r w:rsidR="00C513AD" w:rsidRPr="005C0903">
        <w:rPr>
          <w:noProof/>
          <w:lang w:val="sr-Cyrl-CS"/>
        </w:rPr>
        <w:t xml:space="preserve"> </w:t>
      </w:r>
      <w:r w:rsidR="005C0903">
        <w:rPr>
          <w:noProof/>
          <w:lang w:val="sr-Cyrl-CS"/>
        </w:rPr>
        <w:t>би</w:t>
      </w:r>
      <w:r w:rsidR="00C513AD" w:rsidRPr="005C0903">
        <w:rPr>
          <w:noProof/>
          <w:lang w:val="sr-Cyrl-CS"/>
        </w:rPr>
        <w:t xml:space="preserve"> </w:t>
      </w:r>
      <w:r w:rsidR="005C0903">
        <w:rPr>
          <w:noProof/>
          <w:lang w:val="sr-Cyrl-CS"/>
        </w:rPr>
        <w:t>му</w:t>
      </w:r>
      <w:r w:rsidR="00C513AD" w:rsidRPr="005C0903">
        <w:rPr>
          <w:noProof/>
          <w:lang w:val="sr-Cyrl-CS"/>
        </w:rPr>
        <w:t xml:space="preserve">  </w:t>
      </w:r>
      <w:r w:rsidR="005C0903">
        <w:rPr>
          <w:noProof/>
          <w:lang w:val="sr-Cyrl-CS"/>
        </w:rPr>
        <w:t>у</w:t>
      </w:r>
      <w:r w:rsidR="00C513AD" w:rsidRPr="005C0903">
        <w:rPr>
          <w:noProof/>
          <w:lang w:val="sr-Cyrl-CS"/>
        </w:rPr>
        <w:t xml:space="preserve"> </w:t>
      </w:r>
      <w:r w:rsidR="005C0903">
        <w:rPr>
          <w:noProof/>
          <w:lang w:val="sr-Cyrl-CS"/>
        </w:rPr>
        <w:t>потпуности</w:t>
      </w:r>
      <w:r w:rsidR="00C513AD" w:rsidRPr="005C0903">
        <w:rPr>
          <w:noProof/>
          <w:lang w:val="sr-Cyrl-CS"/>
        </w:rPr>
        <w:t xml:space="preserve"> </w:t>
      </w:r>
      <w:r w:rsidR="005C0903">
        <w:rPr>
          <w:noProof/>
          <w:lang w:val="sr-Cyrl-CS"/>
        </w:rPr>
        <w:t>уништило</w:t>
      </w:r>
      <w:r w:rsidR="00C513AD" w:rsidRPr="005C0903">
        <w:rPr>
          <w:noProof/>
          <w:lang w:val="sr-Cyrl-CS"/>
        </w:rPr>
        <w:t xml:space="preserve"> </w:t>
      </w:r>
      <w:r w:rsidR="005C0903">
        <w:rPr>
          <w:noProof/>
          <w:lang w:val="sr-Cyrl-CS"/>
        </w:rPr>
        <w:t>квалитет</w:t>
      </w:r>
      <w:r w:rsidR="00C513AD" w:rsidRPr="005C0903">
        <w:rPr>
          <w:noProof/>
          <w:lang w:val="sr-Cyrl-CS"/>
        </w:rPr>
        <w:t xml:space="preserve"> </w:t>
      </w:r>
      <w:r w:rsidR="005C0903">
        <w:rPr>
          <w:noProof/>
          <w:lang w:val="sr-Cyrl-CS"/>
        </w:rPr>
        <w:t>живота</w:t>
      </w:r>
      <w:r w:rsidR="00C513AD" w:rsidRPr="005C0903">
        <w:rPr>
          <w:noProof/>
          <w:lang w:val="sr-Cyrl-CS"/>
        </w:rPr>
        <w:t>.</w:t>
      </w:r>
    </w:p>
    <w:p w:rsidR="0084337A" w:rsidRPr="005C0903" w:rsidRDefault="005C0903" w:rsidP="00596812">
      <w:pPr>
        <w:pStyle w:val="NoSpacing"/>
        <w:spacing w:line="360" w:lineRule="auto"/>
        <w:jc w:val="both"/>
        <w:rPr>
          <w:noProof/>
          <w:lang w:val="sr-Cyrl-CS"/>
        </w:rPr>
      </w:pPr>
      <w:r>
        <w:rPr>
          <w:noProof/>
          <w:lang w:val="sr-Cyrl-CS"/>
        </w:rPr>
        <w:t>Тело</w:t>
      </w:r>
      <w:r w:rsidR="00C37C28" w:rsidRPr="005C0903">
        <w:rPr>
          <w:noProof/>
          <w:lang w:val="sr-Cyrl-CS"/>
        </w:rPr>
        <w:t xml:space="preserve"> </w:t>
      </w:r>
      <w:r>
        <w:rPr>
          <w:noProof/>
          <w:lang w:val="sr-Cyrl-CS"/>
        </w:rPr>
        <w:t>које</w:t>
      </w:r>
      <w:r w:rsidR="00C37C28" w:rsidRPr="005C0903">
        <w:rPr>
          <w:noProof/>
          <w:lang w:val="sr-Cyrl-CS"/>
        </w:rPr>
        <w:t xml:space="preserve"> </w:t>
      </w:r>
      <w:r>
        <w:rPr>
          <w:noProof/>
          <w:lang w:val="sr-Cyrl-CS"/>
        </w:rPr>
        <w:t>би</w:t>
      </w:r>
      <w:r w:rsidR="00C37C28" w:rsidRPr="005C0903">
        <w:rPr>
          <w:noProof/>
          <w:lang w:val="sr-Cyrl-CS"/>
        </w:rPr>
        <w:t xml:space="preserve"> </w:t>
      </w:r>
      <w:r>
        <w:rPr>
          <w:noProof/>
          <w:lang w:val="sr-Cyrl-CS"/>
        </w:rPr>
        <w:t>давало</w:t>
      </w:r>
      <w:r w:rsidR="00C37C28" w:rsidRPr="005C0903">
        <w:rPr>
          <w:noProof/>
          <w:lang w:val="sr-Cyrl-CS"/>
        </w:rPr>
        <w:t xml:space="preserve"> </w:t>
      </w:r>
      <w:r>
        <w:rPr>
          <w:noProof/>
          <w:lang w:val="sr-Cyrl-CS"/>
        </w:rPr>
        <w:t>дозволу</w:t>
      </w:r>
      <w:r w:rsidR="00C37C28" w:rsidRPr="005C0903">
        <w:rPr>
          <w:noProof/>
          <w:lang w:val="sr-Cyrl-CS"/>
        </w:rPr>
        <w:t xml:space="preserve"> </w:t>
      </w:r>
      <w:r>
        <w:rPr>
          <w:noProof/>
          <w:lang w:val="sr-Cyrl-CS"/>
        </w:rPr>
        <w:t>за</w:t>
      </w:r>
      <w:r w:rsidR="00C37C28" w:rsidRPr="005C0903">
        <w:rPr>
          <w:noProof/>
          <w:lang w:val="sr-Cyrl-CS"/>
        </w:rPr>
        <w:t xml:space="preserve"> </w:t>
      </w:r>
      <w:r>
        <w:rPr>
          <w:noProof/>
          <w:lang w:val="sr-Cyrl-CS"/>
        </w:rPr>
        <w:t>прекид</w:t>
      </w:r>
      <w:r w:rsidR="00C37C28" w:rsidRPr="005C0903">
        <w:rPr>
          <w:noProof/>
          <w:lang w:val="sr-Cyrl-CS"/>
        </w:rPr>
        <w:t xml:space="preserve"> </w:t>
      </w:r>
      <w:r>
        <w:rPr>
          <w:noProof/>
          <w:lang w:val="sr-Cyrl-CS"/>
        </w:rPr>
        <w:t>трудноће</w:t>
      </w:r>
      <w:r w:rsidR="00C37C28" w:rsidRPr="005C0903">
        <w:rPr>
          <w:noProof/>
          <w:lang w:val="sr-Cyrl-CS"/>
        </w:rPr>
        <w:t xml:space="preserve">  </w:t>
      </w:r>
      <w:r>
        <w:rPr>
          <w:noProof/>
          <w:lang w:val="sr-Cyrl-CS"/>
        </w:rPr>
        <w:t>до</w:t>
      </w:r>
      <w:r w:rsidR="00C37C28" w:rsidRPr="005C0903">
        <w:rPr>
          <w:noProof/>
          <w:lang w:val="sr-Cyrl-CS"/>
        </w:rPr>
        <w:t xml:space="preserve"> 24 </w:t>
      </w:r>
      <w:r>
        <w:rPr>
          <w:noProof/>
          <w:lang w:val="sr-Cyrl-CS"/>
        </w:rPr>
        <w:t>недеље</w:t>
      </w:r>
      <w:r w:rsidR="00C37C28" w:rsidRPr="005C0903">
        <w:rPr>
          <w:noProof/>
          <w:lang w:val="sr-Cyrl-CS"/>
        </w:rPr>
        <w:t xml:space="preserve"> </w:t>
      </w:r>
      <w:r>
        <w:rPr>
          <w:noProof/>
          <w:lang w:val="sr-Cyrl-CS"/>
        </w:rPr>
        <w:t>би</w:t>
      </w:r>
      <w:r w:rsidR="00C37C28" w:rsidRPr="005C0903">
        <w:rPr>
          <w:noProof/>
          <w:lang w:val="sr-Cyrl-CS"/>
        </w:rPr>
        <w:t xml:space="preserve"> </w:t>
      </w:r>
      <w:r>
        <w:rPr>
          <w:noProof/>
          <w:lang w:val="sr-Cyrl-CS"/>
        </w:rPr>
        <w:t>био</w:t>
      </w:r>
      <w:r w:rsidR="00C37C28" w:rsidRPr="005C0903">
        <w:rPr>
          <w:noProof/>
          <w:lang w:val="sr-Cyrl-CS"/>
        </w:rPr>
        <w:t xml:space="preserve"> </w:t>
      </w:r>
      <w:r>
        <w:rPr>
          <w:noProof/>
          <w:lang w:val="sr-Cyrl-CS"/>
        </w:rPr>
        <w:t>конзилијум</w:t>
      </w:r>
      <w:r w:rsidR="00C37C28" w:rsidRPr="005C0903">
        <w:rPr>
          <w:noProof/>
          <w:lang w:val="sr-Cyrl-CS"/>
        </w:rPr>
        <w:t xml:space="preserve"> </w:t>
      </w:r>
      <w:r>
        <w:rPr>
          <w:noProof/>
          <w:lang w:val="sr-Cyrl-CS"/>
        </w:rPr>
        <w:t>лекара</w:t>
      </w:r>
      <w:r w:rsidR="00C37C28" w:rsidRPr="005C0903">
        <w:rPr>
          <w:noProof/>
          <w:lang w:val="sr-Cyrl-CS"/>
        </w:rPr>
        <w:t xml:space="preserve">, </w:t>
      </w:r>
      <w:r>
        <w:rPr>
          <w:noProof/>
          <w:lang w:val="sr-Cyrl-CS"/>
        </w:rPr>
        <w:t>а</w:t>
      </w:r>
      <w:r w:rsidR="00C37C28" w:rsidRPr="005C0903">
        <w:rPr>
          <w:noProof/>
          <w:lang w:val="sr-Cyrl-CS"/>
        </w:rPr>
        <w:t xml:space="preserve"> </w:t>
      </w:r>
      <w:r>
        <w:rPr>
          <w:noProof/>
          <w:lang w:val="sr-Cyrl-CS"/>
        </w:rPr>
        <w:t>после</w:t>
      </w:r>
      <w:r w:rsidR="00C37C28" w:rsidRPr="005C0903">
        <w:rPr>
          <w:noProof/>
          <w:lang w:val="sr-Cyrl-CS"/>
        </w:rPr>
        <w:t xml:space="preserve"> 24 </w:t>
      </w:r>
      <w:r>
        <w:rPr>
          <w:noProof/>
          <w:lang w:val="sr-Cyrl-CS"/>
        </w:rPr>
        <w:t>недеље</w:t>
      </w:r>
      <w:r w:rsidR="00C37C28" w:rsidRPr="005C0903">
        <w:rPr>
          <w:noProof/>
          <w:lang w:val="sr-Cyrl-CS"/>
        </w:rPr>
        <w:t xml:space="preserve"> </w:t>
      </w:r>
      <w:r>
        <w:rPr>
          <w:noProof/>
          <w:lang w:val="sr-Cyrl-CS"/>
        </w:rPr>
        <w:t>етички</w:t>
      </w:r>
      <w:r w:rsidR="00C37C28" w:rsidRPr="005C0903">
        <w:rPr>
          <w:noProof/>
          <w:lang w:val="sr-Cyrl-CS"/>
        </w:rPr>
        <w:t xml:space="preserve"> </w:t>
      </w:r>
      <w:r>
        <w:rPr>
          <w:noProof/>
          <w:lang w:val="sr-Cyrl-CS"/>
        </w:rPr>
        <w:t>одбор</w:t>
      </w:r>
      <w:r w:rsidR="00C37C28" w:rsidRPr="005C0903">
        <w:rPr>
          <w:noProof/>
          <w:lang w:val="sr-Cyrl-CS"/>
        </w:rPr>
        <w:t>.</w:t>
      </w:r>
    </w:p>
    <w:p w:rsidR="00436E76" w:rsidRPr="005C0903" w:rsidRDefault="005C0903" w:rsidP="00596812">
      <w:pPr>
        <w:pStyle w:val="NoSpacing"/>
        <w:spacing w:line="360" w:lineRule="auto"/>
        <w:jc w:val="both"/>
        <w:rPr>
          <w:noProof/>
          <w:lang w:val="sr-Cyrl-CS"/>
        </w:rPr>
      </w:pPr>
      <w:r>
        <w:rPr>
          <w:noProof/>
          <w:lang w:val="sr-Cyrl-CS"/>
        </w:rPr>
        <w:t>На</w:t>
      </w:r>
      <w:r w:rsidR="00C37C28" w:rsidRPr="005C0903">
        <w:rPr>
          <w:noProof/>
          <w:lang w:val="sr-Cyrl-CS"/>
        </w:rPr>
        <w:t xml:space="preserve"> </w:t>
      </w:r>
      <w:r>
        <w:rPr>
          <w:noProof/>
          <w:lang w:val="sr-Cyrl-CS"/>
        </w:rPr>
        <w:t>овај</w:t>
      </w:r>
      <w:r w:rsidR="00C37C28" w:rsidRPr="005C0903">
        <w:rPr>
          <w:noProof/>
          <w:lang w:val="sr-Cyrl-CS"/>
        </w:rPr>
        <w:t xml:space="preserve"> </w:t>
      </w:r>
      <w:r>
        <w:rPr>
          <w:noProof/>
          <w:lang w:val="sr-Cyrl-CS"/>
        </w:rPr>
        <w:t>начин</w:t>
      </w:r>
      <w:r w:rsidR="00C37C28" w:rsidRPr="005C0903">
        <w:rPr>
          <w:noProof/>
          <w:lang w:val="sr-Cyrl-CS"/>
        </w:rPr>
        <w:t xml:space="preserve"> </w:t>
      </w:r>
      <w:r>
        <w:rPr>
          <w:noProof/>
          <w:lang w:val="sr-Cyrl-CS"/>
        </w:rPr>
        <w:t>би</w:t>
      </w:r>
      <w:r w:rsidR="00C37C28" w:rsidRPr="005C0903">
        <w:rPr>
          <w:noProof/>
          <w:lang w:val="sr-Cyrl-CS"/>
        </w:rPr>
        <w:t xml:space="preserve"> </w:t>
      </w:r>
      <w:r>
        <w:rPr>
          <w:noProof/>
          <w:lang w:val="sr-Cyrl-CS"/>
        </w:rPr>
        <w:t>се</w:t>
      </w:r>
      <w:r w:rsidR="00C37C28" w:rsidRPr="005C0903">
        <w:rPr>
          <w:noProof/>
          <w:lang w:val="sr-Cyrl-CS"/>
        </w:rPr>
        <w:t xml:space="preserve"> </w:t>
      </w:r>
      <w:r>
        <w:rPr>
          <w:noProof/>
          <w:lang w:val="sr-Cyrl-CS"/>
        </w:rPr>
        <w:t>предупредили</w:t>
      </w:r>
      <w:r w:rsidR="00C37C28" w:rsidRPr="005C0903">
        <w:rPr>
          <w:noProof/>
          <w:lang w:val="sr-Cyrl-CS"/>
        </w:rPr>
        <w:t xml:space="preserve"> </w:t>
      </w:r>
      <w:r>
        <w:rPr>
          <w:noProof/>
          <w:lang w:val="sr-Cyrl-CS"/>
        </w:rPr>
        <w:t>прекиди</w:t>
      </w:r>
      <w:r w:rsidR="00C37C28" w:rsidRPr="005C0903">
        <w:rPr>
          <w:noProof/>
          <w:lang w:val="sr-Cyrl-CS"/>
        </w:rPr>
        <w:t xml:space="preserve"> </w:t>
      </w:r>
      <w:r>
        <w:rPr>
          <w:noProof/>
          <w:lang w:val="sr-Cyrl-CS"/>
        </w:rPr>
        <w:t>касне</w:t>
      </w:r>
      <w:r w:rsidR="00C37C28" w:rsidRPr="005C0903">
        <w:rPr>
          <w:noProof/>
          <w:lang w:val="sr-Cyrl-CS"/>
        </w:rPr>
        <w:t xml:space="preserve"> </w:t>
      </w:r>
      <w:r>
        <w:rPr>
          <w:noProof/>
          <w:lang w:val="sr-Cyrl-CS"/>
        </w:rPr>
        <w:t>трудноће</w:t>
      </w:r>
      <w:r w:rsidR="00C37C28" w:rsidRPr="005C0903">
        <w:rPr>
          <w:noProof/>
          <w:lang w:val="sr-Cyrl-CS"/>
        </w:rPr>
        <w:t xml:space="preserve"> </w:t>
      </w:r>
      <w:r>
        <w:rPr>
          <w:noProof/>
          <w:lang w:val="sr-Cyrl-CS"/>
        </w:rPr>
        <w:t>у</w:t>
      </w:r>
      <w:r w:rsidR="00C37C28" w:rsidRPr="005C0903">
        <w:rPr>
          <w:noProof/>
          <w:lang w:val="sr-Cyrl-CS"/>
        </w:rPr>
        <w:t xml:space="preserve"> </w:t>
      </w:r>
      <w:r>
        <w:rPr>
          <w:noProof/>
          <w:lang w:val="sr-Cyrl-CS"/>
        </w:rPr>
        <w:t>ситуацијама</w:t>
      </w:r>
      <w:r w:rsidR="00C37C28" w:rsidRPr="005C0903">
        <w:rPr>
          <w:noProof/>
          <w:lang w:val="sr-Cyrl-CS"/>
        </w:rPr>
        <w:t xml:space="preserve"> </w:t>
      </w:r>
      <w:r>
        <w:rPr>
          <w:noProof/>
          <w:lang w:val="sr-Cyrl-CS"/>
        </w:rPr>
        <w:t>када</w:t>
      </w:r>
      <w:r w:rsidR="00C37C28" w:rsidRPr="005C0903">
        <w:rPr>
          <w:noProof/>
          <w:lang w:val="sr-Cyrl-CS"/>
        </w:rPr>
        <w:t xml:space="preserve"> </w:t>
      </w:r>
      <w:r>
        <w:rPr>
          <w:noProof/>
          <w:lang w:val="sr-Cyrl-CS"/>
        </w:rPr>
        <w:t>индикације</w:t>
      </w:r>
      <w:r w:rsidR="00C37C28" w:rsidRPr="005C0903">
        <w:rPr>
          <w:noProof/>
          <w:lang w:val="sr-Cyrl-CS"/>
        </w:rPr>
        <w:t xml:space="preserve"> </w:t>
      </w:r>
      <w:r>
        <w:rPr>
          <w:noProof/>
          <w:lang w:val="sr-Cyrl-CS"/>
        </w:rPr>
        <w:t>постоје</w:t>
      </w:r>
      <w:r w:rsidR="00C37C28" w:rsidRPr="005C0903">
        <w:rPr>
          <w:noProof/>
          <w:lang w:val="sr-Cyrl-CS"/>
        </w:rPr>
        <w:t xml:space="preserve">, </w:t>
      </w:r>
      <w:r>
        <w:rPr>
          <w:noProof/>
          <w:lang w:val="sr-Cyrl-CS"/>
        </w:rPr>
        <w:t>али</w:t>
      </w:r>
      <w:r w:rsidR="00C37C28" w:rsidRPr="005C0903">
        <w:rPr>
          <w:noProof/>
          <w:lang w:val="sr-Cyrl-CS"/>
        </w:rPr>
        <w:t xml:space="preserve"> </w:t>
      </w:r>
      <w:r>
        <w:rPr>
          <w:noProof/>
          <w:lang w:val="sr-Cyrl-CS"/>
        </w:rPr>
        <w:t>нису</w:t>
      </w:r>
      <w:r w:rsidR="00C37C28" w:rsidRPr="005C0903">
        <w:rPr>
          <w:noProof/>
          <w:lang w:val="sr-Cyrl-CS"/>
        </w:rPr>
        <w:t xml:space="preserve"> </w:t>
      </w:r>
      <w:r>
        <w:rPr>
          <w:noProof/>
          <w:lang w:val="sr-Cyrl-CS"/>
        </w:rPr>
        <w:t>таквог</w:t>
      </w:r>
      <w:r w:rsidR="00C37C28" w:rsidRPr="005C0903">
        <w:rPr>
          <w:noProof/>
          <w:lang w:val="sr-Cyrl-CS"/>
        </w:rPr>
        <w:t xml:space="preserve"> </w:t>
      </w:r>
      <w:r>
        <w:rPr>
          <w:noProof/>
          <w:lang w:val="sr-Cyrl-CS"/>
        </w:rPr>
        <w:t>интензитета</w:t>
      </w:r>
      <w:r w:rsidR="00C37C28" w:rsidRPr="005C0903">
        <w:rPr>
          <w:noProof/>
          <w:lang w:val="sr-Cyrl-CS"/>
        </w:rPr>
        <w:t xml:space="preserve"> </w:t>
      </w:r>
      <w:r>
        <w:rPr>
          <w:noProof/>
          <w:lang w:val="sr-Cyrl-CS"/>
        </w:rPr>
        <w:t>који</w:t>
      </w:r>
      <w:r w:rsidR="00C37C28" w:rsidRPr="005C0903">
        <w:rPr>
          <w:noProof/>
          <w:lang w:val="sr-Cyrl-CS"/>
        </w:rPr>
        <w:t xml:space="preserve"> </w:t>
      </w:r>
      <w:r>
        <w:rPr>
          <w:noProof/>
          <w:lang w:val="sr-Cyrl-CS"/>
        </w:rPr>
        <w:t>би</w:t>
      </w:r>
      <w:r w:rsidR="00C37C28" w:rsidRPr="005C0903">
        <w:rPr>
          <w:noProof/>
          <w:lang w:val="sr-Cyrl-CS"/>
        </w:rPr>
        <w:t xml:space="preserve"> </w:t>
      </w:r>
      <w:r>
        <w:rPr>
          <w:noProof/>
          <w:lang w:val="sr-Cyrl-CS"/>
        </w:rPr>
        <w:t>оправдао</w:t>
      </w:r>
      <w:r w:rsidR="00C37C28" w:rsidRPr="005C0903">
        <w:rPr>
          <w:noProof/>
          <w:lang w:val="sr-Cyrl-CS"/>
        </w:rPr>
        <w:t xml:space="preserve"> </w:t>
      </w:r>
      <w:r>
        <w:rPr>
          <w:noProof/>
          <w:lang w:val="sr-Cyrl-CS"/>
        </w:rPr>
        <w:t>прекид</w:t>
      </w:r>
      <w:r w:rsidR="00C37C28" w:rsidRPr="005C0903">
        <w:rPr>
          <w:noProof/>
          <w:lang w:val="sr-Cyrl-CS"/>
        </w:rPr>
        <w:t xml:space="preserve">, </w:t>
      </w:r>
      <w:r>
        <w:rPr>
          <w:noProof/>
          <w:lang w:val="sr-Cyrl-CS"/>
        </w:rPr>
        <w:t>имајући</w:t>
      </w:r>
      <w:r w:rsidR="00C37C28" w:rsidRPr="005C0903">
        <w:rPr>
          <w:noProof/>
          <w:lang w:val="sr-Cyrl-CS"/>
        </w:rPr>
        <w:t xml:space="preserve"> </w:t>
      </w:r>
      <w:r>
        <w:rPr>
          <w:noProof/>
          <w:lang w:val="sr-Cyrl-CS"/>
        </w:rPr>
        <w:t>у</w:t>
      </w:r>
      <w:r w:rsidR="00C37C28" w:rsidRPr="005C0903">
        <w:rPr>
          <w:noProof/>
          <w:lang w:val="sr-Cyrl-CS"/>
        </w:rPr>
        <w:t xml:space="preserve"> </w:t>
      </w:r>
      <w:r>
        <w:rPr>
          <w:noProof/>
          <w:lang w:val="sr-Cyrl-CS"/>
        </w:rPr>
        <w:t>виду</w:t>
      </w:r>
      <w:r w:rsidR="00C37C28" w:rsidRPr="005C0903">
        <w:rPr>
          <w:noProof/>
          <w:lang w:val="sr-Cyrl-CS"/>
        </w:rPr>
        <w:t xml:space="preserve"> </w:t>
      </w:r>
      <w:r>
        <w:rPr>
          <w:noProof/>
          <w:lang w:val="sr-Cyrl-CS"/>
        </w:rPr>
        <w:t>развијеност</w:t>
      </w:r>
      <w:r w:rsidR="003167BB" w:rsidRPr="005C0903">
        <w:rPr>
          <w:noProof/>
          <w:lang w:val="sr-Cyrl-CS"/>
        </w:rPr>
        <w:t xml:space="preserve"> </w:t>
      </w:r>
      <w:r>
        <w:rPr>
          <w:noProof/>
          <w:lang w:val="sr-Cyrl-CS"/>
        </w:rPr>
        <w:t>плода</w:t>
      </w:r>
      <w:r w:rsidR="003167BB" w:rsidRPr="005C0903">
        <w:rPr>
          <w:noProof/>
          <w:lang w:val="sr-Cyrl-CS"/>
        </w:rPr>
        <w:t xml:space="preserve"> </w:t>
      </w:r>
      <w:r>
        <w:rPr>
          <w:noProof/>
          <w:lang w:val="sr-Cyrl-CS"/>
        </w:rPr>
        <w:t>у</w:t>
      </w:r>
      <w:r w:rsidR="003167BB" w:rsidRPr="005C0903">
        <w:rPr>
          <w:noProof/>
          <w:lang w:val="sr-Cyrl-CS"/>
        </w:rPr>
        <w:t xml:space="preserve"> </w:t>
      </w:r>
      <w:r>
        <w:rPr>
          <w:noProof/>
          <w:lang w:val="sr-Cyrl-CS"/>
        </w:rPr>
        <w:t>времену</w:t>
      </w:r>
      <w:r w:rsidR="003167BB" w:rsidRPr="005C0903">
        <w:rPr>
          <w:noProof/>
          <w:lang w:val="sr-Cyrl-CS"/>
        </w:rPr>
        <w:t xml:space="preserve"> </w:t>
      </w:r>
      <w:r>
        <w:rPr>
          <w:noProof/>
          <w:lang w:val="sr-Cyrl-CS"/>
        </w:rPr>
        <w:t>преко</w:t>
      </w:r>
      <w:r w:rsidR="003167BB" w:rsidRPr="005C0903">
        <w:rPr>
          <w:noProof/>
          <w:lang w:val="sr-Cyrl-CS"/>
        </w:rPr>
        <w:t xml:space="preserve"> 24 </w:t>
      </w:r>
      <w:r>
        <w:rPr>
          <w:noProof/>
          <w:lang w:val="sr-Cyrl-CS"/>
        </w:rPr>
        <w:t>недеља</w:t>
      </w:r>
      <w:r w:rsidR="003167BB" w:rsidRPr="005C0903">
        <w:rPr>
          <w:noProof/>
          <w:lang w:val="sr-Cyrl-CS"/>
        </w:rPr>
        <w:t xml:space="preserve">, </w:t>
      </w:r>
      <w:r>
        <w:rPr>
          <w:noProof/>
          <w:lang w:val="sr-Cyrl-CS"/>
        </w:rPr>
        <w:t>те</w:t>
      </w:r>
      <w:r w:rsidR="003167BB" w:rsidRPr="005C0903">
        <w:rPr>
          <w:noProof/>
          <w:lang w:val="sr-Cyrl-CS"/>
        </w:rPr>
        <w:t xml:space="preserve"> </w:t>
      </w:r>
      <w:r>
        <w:rPr>
          <w:noProof/>
          <w:lang w:val="sr-Cyrl-CS"/>
        </w:rPr>
        <w:t>компликованост</w:t>
      </w:r>
      <w:r w:rsidR="003167BB" w:rsidRPr="005C0903">
        <w:rPr>
          <w:noProof/>
          <w:lang w:val="sr-Cyrl-CS"/>
        </w:rPr>
        <w:t xml:space="preserve"> </w:t>
      </w:r>
      <w:r>
        <w:rPr>
          <w:noProof/>
          <w:lang w:val="sr-Cyrl-CS"/>
        </w:rPr>
        <w:t>и</w:t>
      </w:r>
      <w:r w:rsidR="003167BB" w:rsidRPr="005C0903">
        <w:rPr>
          <w:noProof/>
          <w:lang w:val="sr-Cyrl-CS"/>
        </w:rPr>
        <w:t xml:space="preserve"> </w:t>
      </w:r>
      <w:r>
        <w:rPr>
          <w:noProof/>
          <w:lang w:val="sr-Cyrl-CS"/>
        </w:rPr>
        <w:t>ризик</w:t>
      </w:r>
      <w:r w:rsidR="003167BB" w:rsidRPr="005C0903">
        <w:rPr>
          <w:noProof/>
          <w:lang w:val="sr-Cyrl-CS"/>
        </w:rPr>
        <w:t xml:space="preserve"> </w:t>
      </w:r>
      <w:r>
        <w:rPr>
          <w:noProof/>
          <w:lang w:val="sr-Cyrl-CS"/>
        </w:rPr>
        <w:t>који</w:t>
      </w:r>
      <w:r w:rsidR="003167BB" w:rsidRPr="005C0903">
        <w:rPr>
          <w:noProof/>
          <w:lang w:val="sr-Cyrl-CS"/>
        </w:rPr>
        <w:t xml:space="preserve"> </w:t>
      </w:r>
      <w:r>
        <w:rPr>
          <w:noProof/>
          <w:lang w:val="sr-Cyrl-CS"/>
        </w:rPr>
        <w:t>носи</w:t>
      </w:r>
      <w:r w:rsidR="003167BB" w:rsidRPr="005C0903">
        <w:rPr>
          <w:noProof/>
          <w:lang w:val="sr-Cyrl-CS"/>
        </w:rPr>
        <w:t xml:space="preserve"> </w:t>
      </w:r>
      <w:r>
        <w:rPr>
          <w:noProof/>
          <w:lang w:val="sr-Cyrl-CS"/>
        </w:rPr>
        <w:t>медицинска</w:t>
      </w:r>
      <w:r w:rsidR="003167BB" w:rsidRPr="005C0903">
        <w:rPr>
          <w:noProof/>
          <w:lang w:val="sr-Cyrl-CS"/>
        </w:rPr>
        <w:t xml:space="preserve"> </w:t>
      </w:r>
      <w:r>
        <w:rPr>
          <w:noProof/>
          <w:lang w:val="sr-Cyrl-CS"/>
        </w:rPr>
        <w:t>процедура</w:t>
      </w:r>
      <w:r w:rsidR="003167BB" w:rsidRPr="005C0903">
        <w:rPr>
          <w:noProof/>
          <w:lang w:val="sr-Cyrl-CS"/>
        </w:rPr>
        <w:t xml:space="preserve"> </w:t>
      </w:r>
      <w:r>
        <w:rPr>
          <w:noProof/>
          <w:lang w:val="sr-Cyrl-CS"/>
        </w:rPr>
        <w:t>када</w:t>
      </w:r>
      <w:r w:rsidR="003167BB" w:rsidRPr="005C0903">
        <w:rPr>
          <w:noProof/>
          <w:lang w:val="sr-Cyrl-CS"/>
        </w:rPr>
        <w:t xml:space="preserve"> </w:t>
      </w:r>
      <w:r>
        <w:rPr>
          <w:noProof/>
          <w:lang w:val="sr-Cyrl-CS"/>
        </w:rPr>
        <w:t>се</w:t>
      </w:r>
      <w:r w:rsidR="003167BB" w:rsidRPr="005C0903">
        <w:rPr>
          <w:noProof/>
          <w:lang w:val="sr-Cyrl-CS"/>
        </w:rPr>
        <w:t xml:space="preserve"> </w:t>
      </w:r>
      <w:r>
        <w:rPr>
          <w:noProof/>
          <w:lang w:val="sr-Cyrl-CS"/>
        </w:rPr>
        <w:t>ради</w:t>
      </w:r>
      <w:r w:rsidR="003167BB" w:rsidRPr="005C0903">
        <w:rPr>
          <w:noProof/>
          <w:lang w:val="sr-Cyrl-CS"/>
        </w:rPr>
        <w:t xml:space="preserve"> </w:t>
      </w:r>
      <w:r>
        <w:rPr>
          <w:noProof/>
          <w:lang w:val="sr-Cyrl-CS"/>
        </w:rPr>
        <w:t>о</w:t>
      </w:r>
      <w:r w:rsidR="003167BB" w:rsidRPr="005C0903">
        <w:rPr>
          <w:noProof/>
          <w:lang w:val="sr-Cyrl-CS"/>
        </w:rPr>
        <w:t xml:space="preserve"> </w:t>
      </w:r>
      <w:r>
        <w:rPr>
          <w:noProof/>
          <w:lang w:val="sr-Cyrl-CS"/>
        </w:rPr>
        <w:t>касној</w:t>
      </w:r>
      <w:r w:rsidR="003167BB" w:rsidRPr="005C0903">
        <w:rPr>
          <w:noProof/>
          <w:lang w:val="sr-Cyrl-CS"/>
        </w:rPr>
        <w:t xml:space="preserve"> </w:t>
      </w:r>
      <w:r>
        <w:rPr>
          <w:noProof/>
          <w:lang w:val="sr-Cyrl-CS"/>
        </w:rPr>
        <w:t>трудноћи</w:t>
      </w:r>
      <w:r w:rsidR="003167BB" w:rsidRPr="005C0903">
        <w:rPr>
          <w:noProof/>
          <w:lang w:val="sr-Cyrl-CS"/>
        </w:rPr>
        <w:t>.</w:t>
      </w:r>
    </w:p>
    <w:p w:rsidR="00436E76" w:rsidRPr="005C0903" w:rsidRDefault="00436E76" w:rsidP="00596812">
      <w:pPr>
        <w:pStyle w:val="NoSpacing"/>
        <w:spacing w:line="360" w:lineRule="auto"/>
        <w:jc w:val="both"/>
        <w:rPr>
          <w:lang w:val="sr-Cyrl-CS"/>
        </w:rPr>
      </w:pPr>
      <w:r w:rsidRPr="005C0903">
        <w:rPr>
          <w:noProof/>
          <w:lang w:val="sr-Cyrl-CS"/>
        </w:rPr>
        <w:br w:type="page"/>
      </w:r>
    </w:p>
    <w:p w:rsidR="0084392F" w:rsidRPr="0084392F" w:rsidRDefault="0084392F" w:rsidP="00596812">
      <w:pPr>
        <w:pStyle w:val="NoSpacing"/>
        <w:spacing w:line="360" w:lineRule="auto"/>
        <w:jc w:val="both"/>
        <w:rPr>
          <w:noProof/>
          <w:lang w:val="sr-Latn-CS"/>
        </w:rPr>
      </w:pPr>
      <w:r w:rsidRPr="0084392F">
        <w:rPr>
          <w:noProof/>
          <w:lang w:val="sr-Latn-CS"/>
        </w:rPr>
        <w:lastRenderedPageBreak/>
        <w:t>Gordana Kovaček Stanić, Ph. D., Full Professor</w:t>
      </w:r>
    </w:p>
    <w:p w:rsidR="0084392F" w:rsidRPr="0084392F" w:rsidRDefault="0084392F" w:rsidP="00596812">
      <w:pPr>
        <w:pStyle w:val="NoSpacing"/>
        <w:spacing w:line="360" w:lineRule="auto"/>
        <w:jc w:val="both"/>
        <w:rPr>
          <w:noProof/>
          <w:lang w:val="sr-Latn-CS"/>
        </w:rPr>
      </w:pPr>
      <w:r w:rsidRPr="0084392F">
        <w:rPr>
          <w:noProof/>
          <w:lang w:val="sr-Latn-CS"/>
        </w:rPr>
        <w:t>University of  u Novom Sadu</w:t>
      </w:r>
    </w:p>
    <w:p w:rsidR="0084392F" w:rsidRPr="0084392F" w:rsidRDefault="0084392F" w:rsidP="00596812">
      <w:pPr>
        <w:pStyle w:val="NoSpacing"/>
        <w:spacing w:line="360" w:lineRule="auto"/>
        <w:jc w:val="both"/>
        <w:rPr>
          <w:noProof/>
          <w:lang w:val="sr-Latn-CS"/>
        </w:rPr>
      </w:pPr>
      <w:r w:rsidRPr="0084392F">
        <w:rPr>
          <w:noProof/>
          <w:lang w:val="sr-Latn-CS"/>
        </w:rPr>
        <w:t>Faculty of  Law  Novi Sad</w:t>
      </w:r>
    </w:p>
    <w:p w:rsidR="0084392F" w:rsidRPr="0084392F" w:rsidRDefault="0084392F" w:rsidP="00596812">
      <w:pPr>
        <w:pStyle w:val="NoSpacing"/>
        <w:spacing w:line="360" w:lineRule="auto"/>
        <w:jc w:val="both"/>
        <w:rPr>
          <w:noProof/>
          <w:lang w:val="sr-Latn-CS"/>
        </w:rPr>
      </w:pPr>
    </w:p>
    <w:p w:rsidR="0084392F" w:rsidRDefault="0084392F" w:rsidP="00596812">
      <w:pPr>
        <w:pStyle w:val="NoSpacing"/>
        <w:spacing w:line="360" w:lineRule="auto"/>
        <w:jc w:val="both"/>
        <w:rPr>
          <w:b/>
          <w:noProof/>
          <w:lang w:val="sr-Latn-CS"/>
        </w:rPr>
      </w:pPr>
    </w:p>
    <w:p w:rsidR="0084392F" w:rsidRPr="00436E76" w:rsidRDefault="0084392F" w:rsidP="00596812">
      <w:pPr>
        <w:pStyle w:val="NoSpacing"/>
        <w:spacing w:line="360" w:lineRule="auto"/>
        <w:jc w:val="both"/>
        <w:rPr>
          <w:noProof/>
          <w:lang w:val="sr-Latn-CS"/>
        </w:rPr>
      </w:pPr>
      <w:r>
        <w:rPr>
          <w:b/>
          <w:noProof/>
          <w:lang w:val="sr-Latn-CS"/>
        </w:rPr>
        <w:t>The Termination of the Late Pregnancy in Serbian Law and Comparative European Law</w:t>
      </w:r>
    </w:p>
    <w:p w:rsidR="00A5308F" w:rsidRDefault="00A5308F" w:rsidP="00596812">
      <w:pPr>
        <w:pStyle w:val="NoSpacing"/>
        <w:spacing w:line="360" w:lineRule="auto"/>
        <w:jc w:val="both"/>
        <w:rPr>
          <w:lang w:val="pl-PL"/>
        </w:rPr>
      </w:pPr>
      <w:r>
        <w:rPr>
          <w:b/>
          <w:i/>
          <w:lang w:val="sr-Latn-RS"/>
        </w:rPr>
        <w:t>Abstract:</w:t>
      </w:r>
      <w:r>
        <w:rPr>
          <w:b/>
          <w:lang w:val="sr-Latn-RS"/>
        </w:rPr>
        <w:t xml:space="preserve"> </w:t>
      </w:r>
      <w:r>
        <w:rPr>
          <w:noProof/>
          <w:lang w:val="sr-Latn-CS"/>
        </w:rPr>
        <w:t>The termination</w:t>
      </w:r>
      <w:r>
        <w:rPr>
          <w:noProof/>
          <w:lang w:val="sr-Cyrl-RS"/>
        </w:rPr>
        <w:t xml:space="preserve"> </w:t>
      </w:r>
      <w:r>
        <w:rPr>
          <w:noProof/>
          <w:lang w:val="sr-Latn-CS"/>
        </w:rPr>
        <w:t xml:space="preserve">of the late pregnancy causes legal, medical and ethical dilemmas. This is due to the development of fetus if pregnancy is late one and complexity of the nedeed medical procedures. Legal regime of the termination of late pregnancy contains special conditions: legaly stipuleted indications and special procedure which means getting permission from particular body for the termination. In this article author compares legal regimes in: United Kingdom, </w:t>
      </w:r>
      <w:r>
        <w:rPr>
          <w:lang w:val="pl-PL"/>
        </w:rPr>
        <w:t xml:space="preserve">France, Germany, Nordic countries, Switzerland, Italy, Russia, Check Republic and Serbia. Universal definition of the late pregnancy does not exist, but pregnancy after 24 weeks is considered late in Dutch law, and in the legal theory </w:t>
      </w:r>
      <w:r>
        <w:rPr>
          <w:noProof/>
          <w:lang w:val="sr-Latn-CS"/>
        </w:rPr>
        <w:t xml:space="preserve">in United Kingdom. The time limit for termination of the pregnancy in some legislation is 24 weeks (e.g. </w:t>
      </w:r>
      <w:r>
        <w:rPr>
          <w:lang w:val="pl-PL"/>
        </w:rPr>
        <w:t xml:space="preserve">Check Republic and Finland). </w:t>
      </w:r>
    </w:p>
    <w:p w:rsidR="00A5308F" w:rsidRDefault="00A5308F" w:rsidP="00596812">
      <w:pPr>
        <w:pStyle w:val="NoSpacing"/>
        <w:spacing w:line="360" w:lineRule="auto"/>
        <w:jc w:val="both"/>
      </w:pPr>
      <w:r>
        <w:rPr>
          <w:lang w:val="pl-PL"/>
        </w:rPr>
        <w:t>According to Serbian law, there is a distinction of the pregnancy until 10 weeks, when termination is possible on pregnant womans request, from 10 to 20 weeks when termination is decided by consilium of the ph</w:t>
      </w:r>
      <w:r>
        <w:rPr>
          <w:lang w:val="sr-Latn-RS"/>
        </w:rPr>
        <w:t>y</w:t>
      </w:r>
      <w:r>
        <w:rPr>
          <w:lang w:val="pl-PL"/>
        </w:rPr>
        <w:t>sicians and after to 20 weeks when termination is decided by ethical commitee. In the domestic law there is no distinction of the necessary indications for termination of the pregnancy after 10 weeks and after 20 weeks. Author suggest amandments to exisiting solutions. One, to postpone the termination on the requets until 12 weeks, and to stipulate different indications necessry for the termination pregnancy from 12 to 24 weeks and after 24 weeks – late pregnancy, in order to make the termimation of the late pregnancy really exceptional.</w:t>
      </w:r>
    </w:p>
    <w:p w:rsidR="00A5308F" w:rsidRDefault="00A5308F" w:rsidP="00596812">
      <w:pPr>
        <w:pStyle w:val="NoSpacing"/>
        <w:spacing w:line="360" w:lineRule="auto"/>
        <w:jc w:val="both"/>
        <w:rPr>
          <w:noProof/>
          <w:lang w:val="sr-Latn-CS"/>
        </w:rPr>
      </w:pPr>
      <w:r>
        <w:rPr>
          <w:lang w:val="sr-Latn-RS"/>
        </w:rPr>
        <w:t>Key words:</w:t>
      </w:r>
      <w:r>
        <w:rPr>
          <w:noProof/>
          <w:lang w:val="sr-Latn-CS"/>
        </w:rPr>
        <w:t xml:space="preserve"> late pregnancy, termination, Serbian law,  comparative European law, indications</w:t>
      </w:r>
    </w:p>
    <w:p w:rsidR="00A5308F" w:rsidRDefault="00A5308F" w:rsidP="00596812">
      <w:pPr>
        <w:pStyle w:val="NoSpacing"/>
        <w:spacing w:line="360" w:lineRule="auto"/>
        <w:jc w:val="both"/>
        <w:rPr>
          <w:lang w:val="sr-Latn-RS"/>
        </w:rPr>
      </w:pPr>
    </w:p>
    <w:p w:rsidR="00A5308F" w:rsidRDefault="00A5308F" w:rsidP="00596812">
      <w:pPr>
        <w:pStyle w:val="NoSpacing"/>
        <w:spacing w:line="360" w:lineRule="auto"/>
        <w:jc w:val="both"/>
        <w:rPr>
          <w:lang w:val="sr-Latn-RS"/>
        </w:rPr>
      </w:pPr>
    </w:p>
    <w:p w:rsidR="00A5308F" w:rsidRDefault="00A5308F" w:rsidP="00596812">
      <w:pPr>
        <w:pStyle w:val="NoSpacing"/>
        <w:spacing w:line="360" w:lineRule="auto"/>
        <w:jc w:val="both"/>
        <w:rPr>
          <w:lang w:val="sr-Latn-RS"/>
        </w:rPr>
      </w:pPr>
      <w:r>
        <w:rPr>
          <w:lang w:val="sr-Latn-RS"/>
        </w:rPr>
        <w:t xml:space="preserve"> </w:t>
      </w:r>
    </w:p>
    <w:p w:rsidR="00A5308F" w:rsidRDefault="00A5308F" w:rsidP="00596812">
      <w:pPr>
        <w:pStyle w:val="NoSpacing"/>
        <w:spacing w:line="360" w:lineRule="auto"/>
        <w:jc w:val="both"/>
      </w:pPr>
    </w:p>
    <w:p w:rsidR="0084392F" w:rsidRPr="00D73596" w:rsidRDefault="0084392F" w:rsidP="00596812">
      <w:pPr>
        <w:pStyle w:val="NoSpacing"/>
        <w:spacing w:line="360" w:lineRule="auto"/>
        <w:jc w:val="both"/>
        <w:rPr>
          <w:lang w:val="sr-Latn-RS"/>
        </w:rPr>
      </w:pPr>
    </w:p>
    <w:sectPr w:rsidR="0084392F" w:rsidRPr="00D7359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24C" w:rsidRDefault="0010724C" w:rsidP="00403369">
      <w:pPr>
        <w:spacing w:after="0" w:line="240" w:lineRule="auto"/>
      </w:pPr>
      <w:r>
        <w:separator/>
      </w:r>
    </w:p>
  </w:endnote>
  <w:endnote w:type="continuationSeparator" w:id="0">
    <w:p w:rsidR="0010724C" w:rsidRDefault="0010724C" w:rsidP="00403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0632736"/>
      <w:docPartObj>
        <w:docPartGallery w:val="Page Numbers (Bottom of Page)"/>
        <w:docPartUnique/>
      </w:docPartObj>
    </w:sdtPr>
    <w:sdtEndPr>
      <w:rPr>
        <w:noProof/>
      </w:rPr>
    </w:sdtEndPr>
    <w:sdtContent>
      <w:p w:rsidR="005C0903" w:rsidRDefault="005C0903">
        <w:pPr>
          <w:pStyle w:val="Footer"/>
        </w:pPr>
        <w:r>
          <w:fldChar w:fldCharType="begin"/>
        </w:r>
        <w:r>
          <w:instrText xml:space="preserve"> PAGE   \* MERGEFORMAT </w:instrText>
        </w:r>
        <w:r>
          <w:fldChar w:fldCharType="separate"/>
        </w:r>
        <w:r w:rsidR="00596812">
          <w:rPr>
            <w:noProof/>
          </w:rPr>
          <w:t>15</w:t>
        </w:r>
        <w:r>
          <w:rPr>
            <w:noProof/>
          </w:rPr>
          <w:fldChar w:fldCharType="end"/>
        </w:r>
      </w:p>
    </w:sdtContent>
  </w:sdt>
  <w:p w:rsidR="005C0903" w:rsidRDefault="005C09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24C" w:rsidRDefault="0010724C" w:rsidP="00403369">
      <w:pPr>
        <w:spacing w:after="0" w:line="240" w:lineRule="auto"/>
      </w:pPr>
      <w:r>
        <w:separator/>
      </w:r>
    </w:p>
  </w:footnote>
  <w:footnote w:type="continuationSeparator" w:id="0">
    <w:p w:rsidR="0010724C" w:rsidRDefault="0010724C" w:rsidP="00403369">
      <w:pPr>
        <w:spacing w:after="0" w:line="240" w:lineRule="auto"/>
      </w:pPr>
      <w:r>
        <w:continuationSeparator/>
      </w:r>
    </w:p>
  </w:footnote>
  <w:footnote w:id="1">
    <w:p w:rsidR="005C0903" w:rsidRPr="005C0903" w:rsidRDefault="005C0903" w:rsidP="00196190">
      <w:pPr>
        <w:pStyle w:val="NoSpacing"/>
        <w:jc w:val="both"/>
        <w:rPr>
          <w:rFonts w:ascii="Times New Roman" w:hAnsi="Times New Roman" w:cs="Times New Roman"/>
          <w:sz w:val="20"/>
          <w:szCs w:val="20"/>
          <w:lang w:val="sr-Cyrl-CS"/>
        </w:rPr>
      </w:pPr>
      <w:r>
        <w:rPr>
          <w:rStyle w:val="FootnoteReference"/>
        </w:rPr>
        <w:footnoteRef/>
      </w:r>
      <w:r>
        <w:t xml:space="preserve"> </w:t>
      </w:r>
      <w:r>
        <w:rPr>
          <w:rFonts w:ascii="Times New Roman" w:hAnsi="Times New Roman" w:cs="Times New Roman"/>
          <w:noProof/>
          <w:sz w:val="20"/>
          <w:szCs w:val="20"/>
          <w:lang w:val="sr-Cyrl-CS"/>
        </w:rPr>
        <w:t>Рад</w:t>
      </w:r>
      <w:r w:rsidRPr="005C0903">
        <w:rPr>
          <w:rFonts w:ascii="Times New Roman" w:hAnsi="Times New Roman" w:cs="Times New Roman"/>
          <w:noProof/>
          <w:sz w:val="20"/>
          <w:szCs w:val="20"/>
          <w:lang w:val="sr-Cyrl-CS"/>
        </w:rPr>
        <w:t xml:space="preserve"> </w:t>
      </w:r>
      <w:r>
        <w:rPr>
          <w:rFonts w:ascii="Times New Roman" w:hAnsi="Times New Roman" w:cs="Times New Roman"/>
          <w:noProof/>
          <w:sz w:val="20"/>
          <w:szCs w:val="20"/>
          <w:lang w:val="sr-Cyrl-CS"/>
        </w:rPr>
        <w:t>је</w:t>
      </w:r>
      <w:r w:rsidRPr="005C0903">
        <w:rPr>
          <w:rFonts w:ascii="Times New Roman" w:hAnsi="Times New Roman" w:cs="Times New Roman"/>
          <w:noProof/>
          <w:sz w:val="20"/>
          <w:szCs w:val="20"/>
          <w:lang w:val="sr-Cyrl-CS"/>
        </w:rPr>
        <w:t xml:space="preserve"> </w:t>
      </w:r>
      <w:r>
        <w:rPr>
          <w:rFonts w:ascii="Times New Roman" w:hAnsi="Times New Roman" w:cs="Times New Roman"/>
          <w:noProof/>
          <w:sz w:val="20"/>
          <w:szCs w:val="20"/>
          <w:lang w:val="sr-Cyrl-CS"/>
        </w:rPr>
        <w:t>резултат</w:t>
      </w:r>
      <w:r w:rsidRPr="005C0903">
        <w:rPr>
          <w:rFonts w:ascii="Times New Roman" w:hAnsi="Times New Roman" w:cs="Times New Roman"/>
          <w:noProof/>
          <w:sz w:val="20"/>
          <w:szCs w:val="20"/>
          <w:lang w:val="sr-Cyrl-CS"/>
        </w:rPr>
        <w:t xml:space="preserve"> </w:t>
      </w:r>
      <w:r>
        <w:rPr>
          <w:rFonts w:ascii="Times New Roman" w:hAnsi="Times New Roman" w:cs="Times New Roman"/>
          <w:noProof/>
          <w:sz w:val="20"/>
          <w:szCs w:val="20"/>
          <w:lang w:val="sr-Cyrl-CS"/>
        </w:rPr>
        <w:t>истраживања</w:t>
      </w:r>
      <w:r w:rsidRPr="005C0903">
        <w:rPr>
          <w:rFonts w:ascii="Times New Roman" w:hAnsi="Times New Roman" w:cs="Times New Roman"/>
          <w:noProof/>
          <w:sz w:val="20"/>
          <w:szCs w:val="20"/>
          <w:lang w:val="sr-Cyrl-CS"/>
        </w:rPr>
        <w:t xml:space="preserve"> </w:t>
      </w:r>
      <w:r>
        <w:rPr>
          <w:rFonts w:ascii="Times New Roman" w:hAnsi="Times New Roman" w:cs="Times New Roman"/>
          <w:noProof/>
          <w:sz w:val="20"/>
          <w:szCs w:val="20"/>
          <w:lang w:val="sr-Cyrl-CS"/>
        </w:rPr>
        <w:t>на</w:t>
      </w:r>
      <w:r w:rsidRPr="005C0903">
        <w:rPr>
          <w:rFonts w:ascii="Times New Roman" w:hAnsi="Times New Roman" w:cs="Times New Roman"/>
          <w:noProof/>
          <w:sz w:val="20"/>
          <w:szCs w:val="20"/>
          <w:lang w:val="sr-Cyrl-CS"/>
        </w:rPr>
        <w:t xml:space="preserve"> </w:t>
      </w:r>
      <w:r>
        <w:rPr>
          <w:rFonts w:ascii="Times New Roman" w:hAnsi="Times New Roman" w:cs="Times New Roman"/>
          <w:noProof/>
          <w:sz w:val="20"/>
          <w:szCs w:val="20"/>
          <w:lang w:val="sr-Cyrl-CS"/>
        </w:rPr>
        <w:t>пројекту</w:t>
      </w:r>
      <w:r w:rsidRPr="005C0903">
        <w:rPr>
          <w:rFonts w:ascii="Times New Roman" w:hAnsi="Times New Roman" w:cs="Times New Roman"/>
          <w:noProof/>
          <w:sz w:val="20"/>
          <w:szCs w:val="20"/>
          <w:lang w:val="sr-Cyrl-CS"/>
        </w:rPr>
        <w:t xml:space="preserve"> </w:t>
      </w:r>
      <w:r>
        <w:rPr>
          <w:rFonts w:ascii="Times New Roman" w:hAnsi="Times New Roman" w:cs="Times New Roman"/>
          <w:noProof/>
          <w:sz w:val="20"/>
          <w:szCs w:val="20"/>
          <w:lang w:val="sr-Cyrl-CS"/>
        </w:rPr>
        <w:t>Правног</w:t>
      </w:r>
      <w:r w:rsidRPr="005C0903">
        <w:rPr>
          <w:rFonts w:ascii="Times New Roman" w:hAnsi="Times New Roman" w:cs="Times New Roman"/>
          <w:noProof/>
          <w:sz w:val="20"/>
          <w:szCs w:val="20"/>
          <w:lang w:val="sr-Cyrl-CS"/>
        </w:rPr>
        <w:t xml:space="preserve"> </w:t>
      </w:r>
      <w:r>
        <w:rPr>
          <w:rFonts w:ascii="Times New Roman" w:hAnsi="Times New Roman" w:cs="Times New Roman"/>
          <w:noProof/>
          <w:sz w:val="20"/>
          <w:szCs w:val="20"/>
          <w:lang w:val="sr-Cyrl-CS"/>
        </w:rPr>
        <w:t>факултета</w:t>
      </w:r>
      <w:r w:rsidRPr="005C0903">
        <w:rPr>
          <w:rFonts w:ascii="Times New Roman" w:hAnsi="Times New Roman" w:cs="Times New Roman"/>
          <w:noProof/>
          <w:sz w:val="20"/>
          <w:szCs w:val="20"/>
          <w:lang w:val="sr-Cyrl-CS"/>
        </w:rPr>
        <w:t xml:space="preserve"> </w:t>
      </w:r>
      <w:r>
        <w:rPr>
          <w:rFonts w:ascii="Times New Roman" w:hAnsi="Times New Roman" w:cs="Times New Roman"/>
          <w:noProof/>
          <w:sz w:val="20"/>
          <w:szCs w:val="20"/>
          <w:lang w:val="sr-Cyrl-CS"/>
        </w:rPr>
        <w:t>у</w:t>
      </w:r>
      <w:r w:rsidRPr="005C0903">
        <w:rPr>
          <w:rFonts w:ascii="Times New Roman" w:hAnsi="Times New Roman" w:cs="Times New Roman"/>
          <w:noProof/>
          <w:sz w:val="20"/>
          <w:szCs w:val="20"/>
          <w:lang w:val="sr-Cyrl-CS"/>
        </w:rPr>
        <w:t xml:space="preserve"> </w:t>
      </w:r>
      <w:r>
        <w:rPr>
          <w:rFonts w:ascii="Times New Roman" w:hAnsi="Times New Roman" w:cs="Times New Roman"/>
          <w:noProof/>
          <w:sz w:val="20"/>
          <w:szCs w:val="20"/>
          <w:lang w:val="sr-Cyrl-CS"/>
        </w:rPr>
        <w:t>Новом</w:t>
      </w:r>
      <w:r w:rsidRPr="005C0903">
        <w:rPr>
          <w:rFonts w:ascii="Times New Roman" w:hAnsi="Times New Roman" w:cs="Times New Roman"/>
          <w:noProof/>
          <w:sz w:val="20"/>
          <w:szCs w:val="20"/>
          <w:lang w:val="sr-Cyrl-CS"/>
        </w:rPr>
        <w:t xml:space="preserve"> </w:t>
      </w:r>
      <w:r>
        <w:rPr>
          <w:rFonts w:ascii="Times New Roman" w:hAnsi="Times New Roman" w:cs="Times New Roman"/>
          <w:noProof/>
          <w:sz w:val="20"/>
          <w:szCs w:val="20"/>
          <w:lang w:val="sr-Cyrl-CS"/>
        </w:rPr>
        <w:t>Саду</w:t>
      </w:r>
      <w:r w:rsidRPr="005C0903">
        <w:rPr>
          <w:rFonts w:ascii="Times New Roman" w:hAnsi="Times New Roman" w:cs="Times New Roman"/>
          <w:noProof/>
          <w:sz w:val="20"/>
          <w:szCs w:val="20"/>
          <w:lang w:val="sr-Cyrl-CS"/>
        </w:rPr>
        <w:t xml:space="preserve"> „</w:t>
      </w:r>
      <w:r>
        <w:rPr>
          <w:rFonts w:ascii="Times New Roman" w:hAnsi="Times New Roman" w:cs="Times New Roman"/>
          <w:noProof/>
          <w:sz w:val="20"/>
          <w:szCs w:val="20"/>
          <w:lang w:val="sr-Cyrl-CS"/>
        </w:rPr>
        <w:t>Теоријски</w:t>
      </w:r>
      <w:r w:rsidRPr="005C0903">
        <w:rPr>
          <w:rFonts w:ascii="Times New Roman" w:hAnsi="Times New Roman" w:cs="Times New Roman"/>
          <w:noProof/>
          <w:sz w:val="20"/>
          <w:szCs w:val="20"/>
          <w:lang w:val="sr-Cyrl-CS"/>
        </w:rPr>
        <w:t xml:space="preserve"> </w:t>
      </w:r>
      <w:r>
        <w:rPr>
          <w:rFonts w:ascii="Times New Roman" w:hAnsi="Times New Roman" w:cs="Times New Roman"/>
          <w:noProof/>
          <w:sz w:val="20"/>
          <w:szCs w:val="20"/>
          <w:lang w:val="sr-Cyrl-CS"/>
        </w:rPr>
        <w:t>и</w:t>
      </w:r>
      <w:r w:rsidRPr="005C0903">
        <w:rPr>
          <w:rFonts w:ascii="Times New Roman" w:hAnsi="Times New Roman" w:cs="Times New Roman"/>
          <w:noProof/>
          <w:sz w:val="20"/>
          <w:szCs w:val="20"/>
          <w:lang w:val="sr-Cyrl-CS"/>
        </w:rPr>
        <w:t xml:space="preserve"> </w:t>
      </w:r>
      <w:r>
        <w:rPr>
          <w:rFonts w:ascii="Times New Roman" w:hAnsi="Times New Roman" w:cs="Times New Roman"/>
          <w:noProof/>
          <w:sz w:val="20"/>
          <w:szCs w:val="20"/>
          <w:lang w:val="sr-Cyrl-CS"/>
        </w:rPr>
        <w:t>практични</w:t>
      </w:r>
      <w:r w:rsidRPr="005C0903">
        <w:rPr>
          <w:rFonts w:ascii="Times New Roman" w:hAnsi="Times New Roman" w:cs="Times New Roman"/>
          <w:noProof/>
          <w:sz w:val="20"/>
          <w:szCs w:val="20"/>
          <w:lang w:val="sr-Cyrl-CS"/>
        </w:rPr>
        <w:t xml:space="preserve"> </w:t>
      </w:r>
      <w:r>
        <w:rPr>
          <w:rFonts w:ascii="Times New Roman" w:hAnsi="Times New Roman" w:cs="Times New Roman"/>
          <w:noProof/>
          <w:sz w:val="20"/>
          <w:szCs w:val="20"/>
          <w:lang w:val="sr-Cyrl-CS"/>
        </w:rPr>
        <w:t>проблеми</w:t>
      </w:r>
      <w:r w:rsidRPr="005C0903">
        <w:rPr>
          <w:rFonts w:ascii="Times New Roman" w:hAnsi="Times New Roman" w:cs="Times New Roman"/>
          <w:noProof/>
          <w:sz w:val="20"/>
          <w:szCs w:val="20"/>
          <w:lang w:val="sr-Cyrl-CS"/>
        </w:rPr>
        <w:t xml:space="preserve"> </w:t>
      </w:r>
      <w:r>
        <w:rPr>
          <w:rFonts w:ascii="Times New Roman" w:hAnsi="Times New Roman" w:cs="Times New Roman"/>
          <w:noProof/>
          <w:sz w:val="20"/>
          <w:szCs w:val="20"/>
          <w:lang w:val="sr-Cyrl-CS"/>
        </w:rPr>
        <w:t>у</w:t>
      </w:r>
      <w:r w:rsidRPr="005C0903">
        <w:rPr>
          <w:rFonts w:ascii="Times New Roman" w:hAnsi="Times New Roman" w:cs="Times New Roman"/>
          <w:noProof/>
          <w:sz w:val="20"/>
          <w:szCs w:val="20"/>
          <w:lang w:val="sr-Cyrl-CS"/>
        </w:rPr>
        <w:t xml:space="preserve"> </w:t>
      </w:r>
      <w:r>
        <w:rPr>
          <w:rFonts w:ascii="Times New Roman" w:hAnsi="Times New Roman" w:cs="Times New Roman"/>
          <w:noProof/>
          <w:sz w:val="20"/>
          <w:szCs w:val="20"/>
          <w:lang w:val="sr-Cyrl-CS"/>
        </w:rPr>
        <w:t>стварању</w:t>
      </w:r>
      <w:r w:rsidRPr="005C0903">
        <w:rPr>
          <w:rFonts w:ascii="Times New Roman" w:hAnsi="Times New Roman" w:cs="Times New Roman"/>
          <w:noProof/>
          <w:sz w:val="20"/>
          <w:szCs w:val="20"/>
          <w:lang w:val="sr-Cyrl-CS"/>
        </w:rPr>
        <w:t xml:space="preserve"> </w:t>
      </w:r>
      <w:r>
        <w:rPr>
          <w:rFonts w:ascii="Times New Roman" w:hAnsi="Times New Roman" w:cs="Times New Roman"/>
          <w:noProof/>
          <w:sz w:val="20"/>
          <w:szCs w:val="20"/>
          <w:lang w:val="sr-Cyrl-CS"/>
        </w:rPr>
        <w:t>и</w:t>
      </w:r>
      <w:r w:rsidRPr="005C0903">
        <w:rPr>
          <w:rFonts w:ascii="Times New Roman" w:hAnsi="Times New Roman" w:cs="Times New Roman"/>
          <w:noProof/>
          <w:sz w:val="20"/>
          <w:szCs w:val="20"/>
          <w:lang w:val="sr-Cyrl-CS"/>
        </w:rPr>
        <w:t xml:space="preserve"> </w:t>
      </w:r>
      <w:r>
        <w:rPr>
          <w:rFonts w:ascii="Times New Roman" w:hAnsi="Times New Roman" w:cs="Times New Roman"/>
          <w:noProof/>
          <w:sz w:val="20"/>
          <w:szCs w:val="20"/>
          <w:lang w:val="sr-Cyrl-CS"/>
        </w:rPr>
        <w:t>примени</w:t>
      </w:r>
      <w:r w:rsidRPr="005C0903">
        <w:rPr>
          <w:rFonts w:ascii="Times New Roman" w:hAnsi="Times New Roman" w:cs="Times New Roman"/>
          <w:noProof/>
          <w:sz w:val="20"/>
          <w:szCs w:val="20"/>
          <w:lang w:val="sr-Cyrl-CS"/>
        </w:rPr>
        <w:t xml:space="preserve"> </w:t>
      </w:r>
      <w:r>
        <w:rPr>
          <w:rFonts w:ascii="Times New Roman" w:hAnsi="Times New Roman" w:cs="Times New Roman"/>
          <w:noProof/>
          <w:sz w:val="20"/>
          <w:szCs w:val="20"/>
          <w:lang w:val="sr-Cyrl-CS"/>
        </w:rPr>
        <w:t>права</w:t>
      </w:r>
      <w:r w:rsidRPr="005C0903">
        <w:rPr>
          <w:rFonts w:ascii="Times New Roman" w:hAnsi="Times New Roman" w:cs="Times New Roman"/>
          <w:noProof/>
          <w:sz w:val="20"/>
          <w:szCs w:val="20"/>
          <w:lang w:val="sr-Cyrl-CS"/>
        </w:rPr>
        <w:t xml:space="preserve"> (</w:t>
      </w:r>
      <w:r>
        <w:rPr>
          <w:rFonts w:ascii="Times New Roman" w:hAnsi="Times New Roman" w:cs="Times New Roman"/>
          <w:noProof/>
          <w:sz w:val="20"/>
          <w:szCs w:val="20"/>
          <w:lang w:val="sr-Cyrl-CS"/>
        </w:rPr>
        <w:t>ЕУ</w:t>
      </w:r>
      <w:r w:rsidRPr="005C0903">
        <w:rPr>
          <w:rFonts w:ascii="Times New Roman" w:hAnsi="Times New Roman" w:cs="Times New Roman"/>
          <w:noProof/>
          <w:sz w:val="20"/>
          <w:szCs w:val="20"/>
          <w:lang w:val="sr-Cyrl-CS"/>
        </w:rPr>
        <w:t xml:space="preserve"> </w:t>
      </w:r>
      <w:r>
        <w:rPr>
          <w:rFonts w:ascii="Times New Roman" w:hAnsi="Times New Roman" w:cs="Times New Roman"/>
          <w:noProof/>
          <w:sz w:val="20"/>
          <w:szCs w:val="20"/>
          <w:lang w:val="sr-Cyrl-CS"/>
        </w:rPr>
        <w:t>и</w:t>
      </w:r>
      <w:r w:rsidRPr="005C0903">
        <w:rPr>
          <w:rFonts w:ascii="Times New Roman" w:hAnsi="Times New Roman" w:cs="Times New Roman"/>
          <w:noProof/>
          <w:sz w:val="20"/>
          <w:szCs w:val="20"/>
          <w:lang w:val="sr-Cyrl-CS"/>
        </w:rPr>
        <w:t xml:space="preserve"> </w:t>
      </w:r>
      <w:r>
        <w:rPr>
          <w:rFonts w:ascii="Times New Roman" w:hAnsi="Times New Roman" w:cs="Times New Roman"/>
          <w:noProof/>
          <w:sz w:val="20"/>
          <w:szCs w:val="20"/>
          <w:lang w:val="sr-Cyrl-CS"/>
        </w:rPr>
        <w:t>Србија</w:t>
      </w:r>
      <w:r w:rsidRPr="005C0903">
        <w:rPr>
          <w:rFonts w:ascii="Times New Roman" w:hAnsi="Times New Roman" w:cs="Times New Roman"/>
          <w:noProof/>
          <w:sz w:val="20"/>
          <w:szCs w:val="20"/>
          <w:lang w:val="sr-Cyrl-CS"/>
        </w:rPr>
        <w:t>)“.</w:t>
      </w:r>
    </w:p>
  </w:footnote>
  <w:footnote w:id="2">
    <w:p w:rsidR="005C0903" w:rsidRPr="00675EB2" w:rsidRDefault="005C0903" w:rsidP="00196190">
      <w:pPr>
        <w:pStyle w:val="NoSpacing"/>
        <w:jc w:val="both"/>
        <w:rPr>
          <w:rFonts w:ascii="Times New Roman" w:hAnsi="Times New Roman" w:cs="Times New Roman"/>
          <w:noProof/>
          <w:sz w:val="20"/>
          <w:szCs w:val="20"/>
          <w:lang w:val="sr-Cyrl-CS"/>
        </w:rPr>
      </w:pPr>
      <w:r w:rsidRPr="00196190">
        <w:rPr>
          <w:rStyle w:val="FootnoteReference"/>
          <w:rFonts w:ascii="Times New Roman" w:hAnsi="Times New Roman" w:cs="Times New Roman"/>
          <w:sz w:val="20"/>
          <w:szCs w:val="20"/>
        </w:rPr>
        <w:footnoteRef/>
      </w:r>
      <w:r w:rsidRPr="00196190">
        <w:rPr>
          <w:rFonts w:ascii="Times New Roman" w:hAnsi="Times New Roman" w:cs="Times New Roman"/>
          <w:sz w:val="20"/>
          <w:szCs w:val="20"/>
        </w:rPr>
        <w:t xml:space="preserve"> </w:t>
      </w:r>
      <w:r w:rsidR="00675EB2">
        <w:rPr>
          <w:rFonts w:ascii="Times New Roman" w:hAnsi="Times New Roman" w:cs="Times New Roman"/>
          <w:noProof/>
          <w:sz w:val="20"/>
          <w:szCs w:val="20"/>
          <w:lang w:val="sr-Cyrl-CS"/>
        </w:rPr>
        <w:t>Закон</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о</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поступку</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прекида</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трудноће</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у</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здравственој</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установи</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i/>
          <w:noProof/>
          <w:sz w:val="20"/>
          <w:szCs w:val="20"/>
          <w:lang w:val="sr-Cyrl-CS"/>
        </w:rPr>
        <w:t>Службени</w:t>
      </w:r>
      <w:r w:rsidRPr="00675EB2">
        <w:rPr>
          <w:rFonts w:ascii="Times New Roman" w:hAnsi="Times New Roman" w:cs="Times New Roman"/>
          <w:i/>
          <w:noProof/>
          <w:sz w:val="20"/>
          <w:szCs w:val="20"/>
          <w:lang w:val="sr-Cyrl-CS"/>
        </w:rPr>
        <w:t xml:space="preserve"> </w:t>
      </w:r>
      <w:r w:rsidR="00675EB2">
        <w:rPr>
          <w:rFonts w:ascii="Times New Roman" w:hAnsi="Times New Roman" w:cs="Times New Roman"/>
          <w:i/>
          <w:noProof/>
          <w:sz w:val="20"/>
          <w:szCs w:val="20"/>
          <w:lang w:val="sr-Cyrl-CS"/>
        </w:rPr>
        <w:t>гласник</w:t>
      </w:r>
      <w:r w:rsidRPr="00675EB2">
        <w:rPr>
          <w:rFonts w:ascii="Times New Roman" w:hAnsi="Times New Roman" w:cs="Times New Roman"/>
          <w:noProof/>
          <w:sz w:val="20"/>
          <w:szCs w:val="20"/>
          <w:lang w:val="sr-Cyrl-CS"/>
        </w:rPr>
        <w:t xml:space="preserve"> </w:t>
      </w:r>
      <w:r w:rsidR="00675EB2">
        <w:rPr>
          <w:rFonts w:ascii="Times New Roman" w:eastAsia="Times New Roman" w:hAnsi="Times New Roman" w:cs="Times New Roman"/>
          <w:i/>
          <w:iCs/>
          <w:noProof/>
          <w:sz w:val="20"/>
          <w:szCs w:val="20"/>
          <w:lang w:val="sr-Cyrl-CS"/>
        </w:rPr>
        <w:t>РС</w:t>
      </w:r>
      <w:r w:rsidRPr="00675EB2">
        <w:rPr>
          <w:rFonts w:ascii="Times New Roman" w:eastAsia="Times New Roman" w:hAnsi="Times New Roman" w:cs="Times New Roman"/>
          <w:i/>
          <w:iCs/>
          <w:noProof/>
          <w:sz w:val="20"/>
          <w:szCs w:val="20"/>
          <w:lang w:val="sr-Cyrl-CS"/>
        </w:rPr>
        <w:t xml:space="preserve"> </w:t>
      </w:r>
      <w:r w:rsidRPr="00675EB2">
        <w:rPr>
          <w:rFonts w:ascii="Times New Roman" w:hAnsi="Times New Roman" w:cs="Times New Roman"/>
          <w:noProof/>
          <w:sz w:val="20"/>
          <w:szCs w:val="20"/>
          <w:lang w:val="sr-Cyrl-CS"/>
        </w:rPr>
        <w:t xml:space="preserve">16/95 </w:t>
      </w:r>
      <w:r w:rsidR="00675EB2">
        <w:rPr>
          <w:rFonts w:ascii="Times New Roman" w:hAnsi="Times New Roman" w:cs="Times New Roman"/>
          <w:noProof/>
          <w:sz w:val="20"/>
          <w:szCs w:val="20"/>
          <w:lang w:val="sr-Cyrl-CS"/>
        </w:rPr>
        <w:t>и</w:t>
      </w:r>
      <w:r w:rsidRPr="00675EB2">
        <w:rPr>
          <w:rFonts w:ascii="Times New Roman" w:hAnsi="Times New Roman" w:cs="Times New Roman"/>
          <w:noProof/>
          <w:sz w:val="20"/>
          <w:szCs w:val="20"/>
          <w:lang w:val="sr-Cyrl-CS"/>
        </w:rPr>
        <w:t xml:space="preserve"> </w:t>
      </w:r>
      <w:r w:rsidRPr="00675EB2">
        <w:rPr>
          <w:rFonts w:ascii="Times New Roman" w:hAnsi="Times New Roman" w:cs="Times New Roman"/>
          <w:iCs/>
          <w:noProof/>
          <w:sz w:val="20"/>
          <w:szCs w:val="20"/>
          <w:lang w:val="sr-Cyrl-CS"/>
        </w:rPr>
        <w:t>101/2005</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О</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прекиду</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трудноће</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више</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у</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Зоран</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Поњавић</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i/>
          <w:noProof/>
          <w:sz w:val="20"/>
          <w:szCs w:val="20"/>
          <w:lang w:val="sr-Cyrl-CS"/>
        </w:rPr>
        <w:t>Прекид</w:t>
      </w:r>
      <w:r w:rsidRPr="00675EB2">
        <w:rPr>
          <w:rFonts w:ascii="Times New Roman" w:hAnsi="Times New Roman" w:cs="Times New Roman"/>
          <w:i/>
          <w:noProof/>
          <w:sz w:val="20"/>
          <w:szCs w:val="20"/>
          <w:lang w:val="sr-Cyrl-CS"/>
        </w:rPr>
        <w:t xml:space="preserve"> </w:t>
      </w:r>
      <w:r w:rsidR="00675EB2">
        <w:rPr>
          <w:rFonts w:ascii="Times New Roman" w:hAnsi="Times New Roman" w:cs="Times New Roman"/>
          <w:i/>
          <w:noProof/>
          <w:sz w:val="20"/>
          <w:szCs w:val="20"/>
          <w:lang w:val="sr-Cyrl-CS"/>
        </w:rPr>
        <w:t>трудноће</w:t>
      </w:r>
      <w:r w:rsidRPr="00675EB2">
        <w:rPr>
          <w:rFonts w:ascii="Times New Roman" w:hAnsi="Times New Roman" w:cs="Times New Roman"/>
          <w:i/>
          <w:noProof/>
          <w:sz w:val="20"/>
          <w:szCs w:val="20"/>
          <w:lang w:val="sr-Cyrl-CS"/>
        </w:rPr>
        <w:t xml:space="preserve"> – </w:t>
      </w:r>
      <w:r w:rsidR="00675EB2">
        <w:rPr>
          <w:rFonts w:ascii="Times New Roman" w:hAnsi="Times New Roman" w:cs="Times New Roman"/>
          <w:i/>
          <w:noProof/>
          <w:sz w:val="20"/>
          <w:szCs w:val="20"/>
          <w:lang w:val="sr-Cyrl-CS"/>
        </w:rPr>
        <w:t>правни</w:t>
      </w:r>
      <w:r w:rsidRPr="00675EB2">
        <w:rPr>
          <w:rFonts w:ascii="Times New Roman" w:hAnsi="Times New Roman" w:cs="Times New Roman"/>
          <w:i/>
          <w:noProof/>
          <w:sz w:val="20"/>
          <w:szCs w:val="20"/>
          <w:lang w:val="sr-Cyrl-CS"/>
        </w:rPr>
        <w:t xml:space="preserve"> </w:t>
      </w:r>
      <w:r w:rsidR="00675EB2">
        <w:rPr>
          <w:rFonts w:ascii="Times New Roman" w:hAnsi="Times New Roman" w:cs="Times New Roman"/>
          <w:i/>
          <w:noProof/>
          <w:sz w:val="20"/>
          <w:szCs w:val="20"/>
          <w:lang w:val="sr-Cyrl-CS"/>
        </w:rPr>
        <w:t>аспекти</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Београд</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Крагујевац</w:t>
      </w:r>
      <w:r w:rsidRPr="00675EB2">
        <w:rPr>
          <w:rFonts w:ascii="Times New Roman" w:hAnsi="Times New Roman" w:cs="Times New Roman"/>
          <w:noProof/>
          <w:sz w:val="20"/>
          <w:szCs w:val="20"/>
          <w:lang w:val="sr-Cyrl-CS"/>
        </w:rPr>
        <w:t xml:space="preserve">, 2007. </w:t>
      </w:r>
      <w:r w:rsidR="00675EB2">
        <w:rPr>
          <w:rFonts w:ascii="Times New Roman" w:hAnsi="Times New Roman" w:cs="Times New Roman"/>
          <w:noProof/>
          <w:sz w:val="20"/>
          <w:szCs w:val="20"/>
          <w:lang w:val="sr-Cyrl-CS"/>
        </w:rPr>
        <w:t>Слободанка</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Константиновић</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Вилић</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Милева</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Милосављевић</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Невена</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Петрушић</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i/>
          <w:noProof/>
          <w:sz w:val="20"/>
          <w:szCs w:val="20"/>
          <w:lang w:val="sr-Cyrl-CS"/>
        </w:rPr>
        <w:t>Абортус</w:t>
      </w:r>
      <w:r w:rsidRPr="00675EB2">
        <w:rPr>
          <w:rFonts w:ascii="Times New Roman" w:hAnsi="Times New Roman" w:cs="Times New Roman"/>
          <w:i/>
          <w:noProof/>
          <w:sz w:val="20"/>
          <w:szCs w:val="20"/>
          <w:lang w:val="sr-Cyrl-CS"/>
        </w:rPr>
        <w:t xml:space="preserve">, </w:t>
      </w:r>
      <w:r w:rsidR="00675EB2">
        <w:rPr>
          <w:rFonts w:ascii="Times New Roman" w:hAnsi="Times New Roman" w:cs="Times New Roman"/>
          <w:i/>
          <w:noProof/>
          <w:sz w:val="20"/>
          <w:szCs w:val="20"/>
          <w:lang w:val="sr-Cyrl-CS"/>
        </w:rPr>
        <w:t>правни</w:t>
      </w:r>
      <w:r w:rsidRPr="00675EB2">
        <w:rPr>
          <w:rFonts w:ascii="Times New Roman" w:hAnsi="Times New Roman" w:cs="Times New Roman"/>
          <w:i/>
          <w:noProof/>
          <w:sz w:val="20"/>
          <w:szCs w:val="20"/>
          <w:lang w:val="sr-Cyrl-CS"/>
        </w:rPr>
        <w:t xml:space="preserve">, </w:t>
      </w:r>
      <w:r w:rsidR="00675EB2">
        <w:rPr>
          <w:rFonts w:ascii="Times New Roman" w:hAnsi="Times New Roman" w:cs="Times New Roman"/>
          <w:i/>
          <w:noProof/>
          <w:sz w:val="20"/>
          <w:szCs w:val="20"/>
          <w:lang w:val="sr-Cyrl-CS"/>
        </w:rPr>
        <w:t>медицински</w:t>
      </w:r>
      <w:r w:rsidRPr="00675EB2">
        <w:rPr>
          <w:rFonts w:ascii="Times New Roman" w:hAnsi="Times New Roman" w:cs="Times New Roman"/>
          <w:i/>
          <w:noProof/>
          <w:sz w:val="20"/>
          <w:szCs w:val="20"/>
          <w:lang w:val="sr-Cyrl-CS"/>
        </w:rPr>
        <w:t xml:space="preserve"> </w:t>
      </w:r>
      <w:r w:rsidR="00675EB2">
        <w:rPr>
          <w:rFonts w:ascii="Times New Roman" w:hAnsi="Times New Roman" w:cs="Times New Roman"/>
          <w:i/>
          <w:noProof/>
          <w:sz w:val="20"/>
          <w:szCs w:val="20"/>
          <w:lang w:val="sr-Cyrl-CS"/>
        </w:rPr>
        <w:t>и</w:t>
      </w:r>
      <w:r w:rsidRPr="00675EB2">
        <w:rPr>
          <w:rFonts w:ascii="Times New Roman" w:hAnsi="Times New Roman" w:cs="Times New Roman"/>
          <w:i/>
          <w:noProof/>
          <w:sz w:val="20"/>
          <w:szCs w:val="20"/>
          <w:lang w:val="sr-Cyrl-CS"/>
        </w:rPr>
        <w:t xml:space="preserve"> </w:t>
      </w:r>
      <w:r w:rsidR="00675EB2">
        <w:rPr>
          <w:rFonts w:ascii="Times New Roman" w:hAnsi="Times New Roman" w:cs="Times New Roman"/>
          <w:i/>
          <w:noProof/>
          <w:sz w:val="20"/>
          <w:szCs w:val="20"/>
          <w:lang w:val="sr-Cyrl-CS"/>
        </w:rPr>
        <w:t>етички</w:t>
      </w:r>
      <w:r w:rsidRPr="00675EB2">
        <w:rPr>
          <w:rFonts w:ascii="Times New Roman" w:hAnsi="Times New Roman" w:cs="Times New Roman"/>
          <w:i/>
          <w:noProof/>
          <w:sz w:val="20"/>
          <w:szCs w:val="20"/>
          <w:lang w:val="sr-Cyrl-CS"/>
        </w:rPr>
        <w:t xml:space="preserve"> </w:t>
      </w:r>
      <w:r w:rsidR="00675EB2">
        <w:rPr>
          <w:rFonts w:ascii="Times New Roman" w:hAnsi="Times New Roman" w:cs="Times New Roman"/>
          <w:i/>
          <w:noProof/>
          <w:sz w:val="20"/>
          <w:szCs w:val="20"/>
          <w:lang w:val="sr-Cyrl-CS"/>
        </w:rPr>
        <w:t>приступ</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Ниш</w:t>
      </w:r>
      <w:r w:rsidRPr="00675EB2">
        <w:rPr>
          <w:rFonts w:ascii="Times New Roman" w:hAnsi="Times New Roman" w:cs="Times New Roman"/>
          <w:noProof/>
          <w:sz w:val="20"/>
          <w:szCs w:val="20"/>
          <w:lang w:val="sr-Cyrl-CS"/>
        </w:rPr>
        <w:t xml:space="preserve">, 1999. </w:t>
      </w:r>
      <w:r w:rsidR="00675EB2">
        <w:rPr>
          <w:rFonts w:ascii="Times New Roman" w:hAnsi="Times New Roman" w:cs="Times New Roman"/>
          <w:noProof/>
          <w:sz w:val="20"/>
          <w:szCs w:val="20"/>
          <w:lang w:val="sr-Cyrl-CS"/>
        </w:rPr>
        <w:t>Гордана</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Ковачек</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Станић</w:t>
      </w:r>
      <w:r w:rsidRPr="00675EB2">
        <w:rPr>
          <w:rFonts w:ascii="Times New Roman" w:hAnsi="Times New Roman" w:cs="Times New Roman"/>
          <w:noProof/>
          <w:sz w:val="20"/>
          <w:szCs w:val="20"/>
          <w:lang w:val="sr-Cyrl-CS"/>
        </w:rPr>
        <w:t>, „</w:t>
      </w:r>
      <w:r w:rsidR="00675EB2">
        <w:rPr>
          <w:rFonts w:ascii="Times New Roman" w:hAnsi="Times New Roman" w:cs="Times New Roman"/>
          <w:noProof/>
          <w:sz w:val="20"/>
          <w:szCs w:val="20"/>
          <w:lang w:val="sr-Cyrl-CS"/>
        </w:rPr>
        <w:t>Критеријуми</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за</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либералност</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у</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регулисању</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прекида</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трудноће</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i/>
          <w:noProof/>
          <w:sz w:val="20"/>
          <w:szCs w:val="20"/>
          <w:lang w:val="sr-Cyrl-CS"/>
        </w:rPr>
        <w:t>Зборник</w:t>
      </w:r>
      <w:r w:rsidRPr="00675EB2">
        <w:rPr>
          <w:rFonts w:ascii="Times New Roman" w:hAnsi="Times New Roman" w:cs="Times New Roman"/>
          <w:i/>
          <w:noProof/>
          <w:sz w:val="20"/>
          <w:szCs w:val="20"/>
          <w:lang w:val="sr-Cyrl-CS"/>
        </w:rPr>
        <w:t xml:space="preserve"> </w:t>
      </w:r>
      <w:r w:rsidR="00675EB2">
        <w:rPr>
          <w:rFonts w:ascii="Times New Roman" w:hAnsi="Times New Roman" w:cs="Times New Roman"/>
          <w:i/>
          <w:noProof/>
          <w:sz w:val="20"/>
          <w:szCs w:val="20"/>
          <w:lang w:val="sr-Cyrl-CS"/>
        </w:rPr>
        <w:t>Правног</w:t>
      </w:r>
      <w:r w:rsidRPr="00675EB2">
        <w:rPr>
          <w:rFonts w:ascii="Times New Roman" w:hAnsi="Times New Roman" w:cs="Times New Roman"/>
          <w:i/>
          <w:noProof/>
          <w:sz w:val="20"/>
          <w:szCs w:val="20"/>
          <w:lang w:val="sr-Cyrl-CS"/>
        </w:rPr>
        <w:t xml:space="preserve"> </w:t>
      </w:r>
      <w:r w:rsidR="00675EB2">
        <w:rPr>
          <w:rFonts w:ascii="Times New Roman" w:hAnsi="Times New Roman" w:cs="Times New Roman"/>
          <w:i/>
          <w:noProof/>
          <w:sz w:val="20"/>
          <w:szCs w:val="20"/>
          <w:lang w:val="sr-Cyrl-CS"/>
        </w:rPr>
        <w:t>факултета</w:t>
      </w:r>
      <w:r w:rsidRPr="00675EB2">
        <w:rPr>
          <w:rFonts w:ascii="Times New Roman" w:hAnsi="Times New Roman" w:cs="Times New Roman"/>
          <w:i/>
          <w:noProof/>
          <w:sz w:val="20"/>
          <w:szCs w:val="20"/>
          <w:lang w:val="sr-Cyrl-CS"/>
        </w:rPr>
        <w:t xml:space="preserve"> </w:t>
      </w:r>
      <w:r w:rsidR="00675EB2">
        <w:rPr>
          <w:rFonts w:ascii="Times New Roman" w:hAnsi="Times New Roman" w:cs="Times New Roman"/>
          <w:i/>
          <w:noProof/>
          <w:sz w:val="20"/>
          <w:szCs w:val="20"/>
          <w:lang w:val="sr-Cyrl-CS"/>
        </w:rPr>
        <w:t>у</w:t>
      </w:r>
      <w:r w:rsidRPr="00675EB2">
        <w:rPr>
          <w:rFonts w:ascii="Times New Roman" w:hAnsi="Times New Roman" w:cs="Times New Roman"/>
          <w:i/>
          <w:noProof/>
          <w:sz w:val="20"/>
          <w:szCs w:val="20"/>
          <w:lang w:val="sr-Cyrl-CS"/>
        </w:rPr>
        <w:t xml:space="preserve"> </w:t>
      </w:r>
      <w:r w:rsidR="00675EB2">
        <w:rPr>
          <w:rFonts w:ascii="Times New Roman" w:hAnsi="Times New Roman" w:cs="Times New Roman"/>
          <w:i/>
          <w:noProof/>
          <w:sz w:val="20"/>
          <w:szCs w:val="20"/>
          <w:lang w:val="sr-Cyrl-CS"/>
        </w:rPr>
        <w:t>Новом</w:t>
      </w:r>
      <w:r w:rsidRPr="00675EB2">
        <w:rPr>
          <w:rFonts w:ascii="Times New Roman" w:hAnsi="Times New Roman" w:cs="Times New Roman"/>
          <w:i/>
          <w:noProof/>
          <w:sz w:val="20"/>
          <w:szCs w:val="20"/>
          <w:lang w:val="sr-Cyrl-CS"/>
        </w:rPr>
        <w:t xml:space="preserve"> </w:t>
      </w:r>
      <w:r w:rsidR="00675EB2">
        <w:rPr>
          <w:rFonts w:ascii="Times New Roman" w:hAnsi="Times New Roman" w:cs="Times New Roman"/>
          <w:i/>
          <w:noProof/>
          <w:sz w:val="20"/>
          <w:szCs w:val="20"/>
          <w:lang w:val="sr-Cyrl-CS"/>
        </w:rPr>
        <w:t>Саду</w:t>
      </w:r>
      <w:r w:rsidRPr="00675EB2">
        <w:rPr>
          <w:rFonts w:ascii="Times New Roman" w:hAnsi="Times New Roman" w:cs="Times New Roman"/>
          <w:noProof/>
          <w:sz w:val="20"/>
          <w:szCs w:val="20"/>
          <w:lang w:val="sr-Cyrl-CS"/>
        </w:rPr>
        <w:t xml:space="preserve">, 1995, </w:t>
      </w:r>
      <w:r w:rsidR="00675EB2">
        <w:rPr>
          <w:rFonts w:ascii="Times New Roman" w:hAnsi="Times New Roman" w:cs="Times New Roman"/>
          <w:noProof/>
          <w:sz w:val="20"/>
          <w:szCs w:val="20"/>
          <w:lang w:val="sr-Cyrl-CS"/>
        </w:rPr>
        <w:t>Но</w:t>
      </w:r>
      <w:r w:rsidRPr="00675EB2">
        <w:rPr>
          <w:rFonts w:ascii="Times New Roman" w:hAnsi="Times New Roman" w:cs="Times New Roman"/>
          <w:noProof/>
          <w:sz w:val="20"/>
          <w:szCs w:val="20"/>
          <w:lang w:val="sr-Cyrl-CS"/>
        </w:rPr>
        <w:t xml:space="preserve">. 1-3, </w:t>
      </w:r>
      <w:r w:rsidR="00675EB2">
        <w:rPr>
          <w:rFonts w:ascii="Times New Roman" w:hAnsi="Times New Roman" w:cs="Times New Roman"/>
          <w:noProof/>
          <w:sz w:val="20"/>
          <w:szCs w:val="20"/>
          <w:lang w:val="sr-Cyrl-CS"/>
        </w:rPr>
        <w:t>стр</w:t>
      </w:r>
      <w:r w:rsidRPr="00675EB2">
        <w:rPr>
          <w:rFonts w:ascii="Times New Roman" w:hAnsi="Times New Roman" w:cs="Times New Roman"/>
          <w:noProof/>
          <w:sz w:val="20"/>
          <w:szCs w:val="20"/>
          <w:lang w:val="sr-Cyrl-CS"/>
        </w:rPr>
        <w:t>. 163- 173.</w:t>
      </w:r>
    </w:p>
  </w:footnote>
  <w:footnote w:id="3">
    <w:p w:rsidR="005C0903" w:rsidRPr="00675EB2" w:rsidRDefault="005C0903">
      <w:pPr>
        <w:pStyle w:val="FootnoteText"/>
        <w:rPr>
          <w:lang w:val="sr-Cyrl-CS"/>
        </w:rPr>
      </w:pPr>
      <w:r w:rsidRPr="00675EB2">
        <w:rPr>
          <w:rStyle w:val="FootnoteReference"/>
          <w:noProof/>
          <w:lang w:val="sr-Cyrl-CS"/>
        </w:rPr>
        <w:footnoteRef/>
      </w:r>
      <w:r w:rsidRPr="00675EB2">
        <w:rPr>
          <w:noProof/>
          <w:lang w:val="sr-Cyrl-CS"/>
        </w:rPr>
        <w:t xml:space="preserve"> </w:t>
      </w:r>
      <w:r w:rsidR="00675EB2">
        <w:rPr>
          <w:rFonts w:ascii="Times New Roman" w:hAnsi="Times New Roman" w:cs="Times New Roman"/>
          <w:noProof/>
          <w:lang w:val="sr-Cyrl-CS"/>
        </w:rPr>
        <w:t>Закон</w:t>
      </w:r>
      <w:r w:rsidRPr="00675EB2">
        <w:rPr>
          <w:rFonts w:ascii="Times New Roman" w:hAnsi="Times New Roman" w:cs="Times New Roman"/>
          <w:noProof/>
          <w:lang w:val="sr-Cyrl-CS"/>
        </w:rPr>
        <w:t xml:space="preserve"> </w:t>
      </w:r>
      <w:r w:rsidR="00675EB2">
        <w:rPr>
          <w:rFonts w:ascii="Times New Roman" w:hAnsi="Times New Roman" w:cs="Times New Roman"/>
          <w:noProof/>
          <w:lang w:val="sr-Cyrl-CS"/>
        </w:rPr>
        <w:t>о</w:t>
      </w:r>
      <w:r w:rsidRPr="00675EB2">
        <w:rPr>
          <w:rFonts w:ascii="Times New Roman" w:hAnsi="Times New Roman" w:cs="Times New Roman"/>
          <w:noProof/>
          <w:lang w:val="sr-Cyrl-CS"/>
        </w:rPr>
        <w:t xml:space="preserve"> </w:t>
      </w:r>
      <w:r w:rsidR="00675EB2">
        <w:rPr>
          <w:rFonts w:ascii="Times New Roman" w:hAnsi="Times New Roman" w:cs="Times New Roman"/>
          <w:noProof/>
          <w:lang w:val="sr-Cyrl-CS"/>
        </w:rPr>
        <w:t>условима</w:t>
      </w:r>
      <w:r w:rsidRPr="00675EB2">
        <w:rPr>
          <w:rFonts w:ascii="Times New Roman" w:hAnsi="Times New Roman" w:cs="Times New Roman"/>
          <w:noProof/>
          <w:lang w:val="sr-Cyrl-CS"/>
        </w:rPr>
        <w:t xml:space="preserve"> </w:t>
      </w:r>
      <w:r w:rsidR="00675EB2">
        <w:rPr>
          <w:rFonts w:ascii="Times New Roman" w:hAnsi="Times New Roman" w:cs="Times New Roman"/>
          <w:noProof/>
          <w:lang w:val="sr-Cyrl-CS"/>
        </w:rPr>
        <w:t>и</w:t>
      </w:r>
      <w:r w:rsidRPr="00675EB2">
        <w:rPr>
          <w:rFonts w:ascii="Times New Roman" w:hAnsi="Times New Roman" w:cs="Times New Roman"/>
          <w:noProof/>
          <w:lang w:val="sr-Cyrl-CS"/>
        </w:rPr>
        <w:t xml:space="preserve"> </w:t>
      </w:r>
      <w:r w:rsidR="00675EB2">
        <w:rPr>
          <w:rFonts w:ascii="Times New Roman" w:hAnsi="Times New Roman" w:cs="Times New Roman"/>
          <w:noProof/>
          <w:lang w:val="sr-Cyrl-CS"/>
        </w:rPr>
        <w:t>поступку</w:t>
      </w:r>
      <w:r w:rsidRPr="00675EB2">
        <w:rPr>
          <w:rFonts w:ascii="Times New Roman" w:hAnsi="Times New Roman" w:cs="Times New Roman"/>
          <w:noProof/>
          <w:lang w:val="sr-Cyrl-CS"/>
        </w:rPr>
        <w:t xml:space="preserve"> </w:t>
      </w:r>
      <w:r w:rsidR="00675EB2">
        <w:rPr>
          <w:rFonts w:ascii="Times New Roman" w:hAnsi="Times New Roman" w:cs="Times New Roman"/>
          <w:noProof/>
          <w:lang w:val="sr-Cyrl-CS"/>
        </w:rPr>
        <w:t>за</w:t>
      </w:r>
      <w:r w:rsidRPr="00675EB2">
        <w:rPr>
          <w:rFonts w:ascii="Times New Roman" w:hAnsi="Times New Roman" w:cs="Times New Roman"/>
          <w:noProof/>
          <w:lang w:val="sr-Cyrl-CS"/>
        </w:rPr>
        <w:t xml:space="preserve"> </w:t>
      </w:r>
      <w:r w:rsidR="00675EB2">
        <w:rPr>
          <w:rFonts w:ascii="Times New Roman" w:hAnsi="Times New Roman" w:cs="Times New Roman"/>
          <w:noProof/>
          <w:lang w:val="sr-Cyrl-CS"/>
        </w:rPr>
        <w:t>одобрење</w:t>
      </w:r>
      <w:r w:rsidRPr="00675EB2">
        <w:rPr>
          <w:rFonts w:ascii="Times New Roman" w:hAnsi="Times New Roman" w:cs="Times New Roman"/>
          <w:noProof/>
          <w:lang w:val="sr-Cyrl-CS"/>
        </w:rPr>
        <w:t xml:space="preserve"> </w:t>
      </w:r>
      <w:r w:rsidR="00675EB2">
        <w:rPr>
          <w:rFonts w:ascii="Times New Roman" w:hAnsi="Times New Roman" w:cs="Times New Roman"/>
          <w:noProof/>
          <w:lang w:val="sr-Cyrl-CS"/>
        </w:rPr>
        <w:t>прекида</w:t>
      </w:r>
      <w:r w:rsidRPr="00675EB2">
        <w:rPr>
          <w:rFonts w:ascii="Times New Roman" w:hAnsi="Times New Roman" w:cs="Times New Roman"/>
          <w:noProof/>
          <w:lang w:val="sr-Cyrl-CS"/>
        </w:rPr>
        <w:t xml:space="preserve">  </w:t>
      </w:r>
      <w:r w:rsidR="00675EB2">
        <w:rPr>
          <w:rFonts w:ascii="Times New Roman" w:hAnsi="Times New Roman" w:cs="Times New Roman"/>
          <w:noProof/>
          <w:lang w:val="sr-Cyrl-CS"/>
        </w:rPr>
        <w:t>трудноће</w:t>
      </w:r>
      <w:r w:rsidRPr="00675EB2">
        <w:rPr>
          <w:rFonts w:ascii="Times New Roman" w:hAnsi="Times New Roman" w:cs="Times New Roman"/>
          <w:noProof/>
          <w:lang w:val="sr-Cyrl-CS"/>
        </w:rPr>
        <w:t xml:space="preserve"> </w:t>
      </w:r>
      <w:r w:rsidR="00675EB2">
        <w:rPr>
          <w:rFonts w:ascii="Times New Roman" w:hAnsi="Times New Roman" w:cs="Times New Roman"/>
          <w:noProof/>
          <w:lang w:val="sr-Cyrl-CS"/>
        </w:rPr>
        <w:t>Србије</w:t>
      </w:r>
      <w:r w:rsidRPr="00675EB2">
        <w:rPr>
          <w:rFonts w:ascii="Times New Roman" w:hAnsi="Times New Roman" w:cs="Times New Roman"/>
          <w:noProof/>
          <w:lang w:val="sr-Cyrl-CS"/>
        </w:rPr>
        <w:t xml:space="preserve">, </w:t>
      </w:r>
      <w:r w:rsidR="00675EB2">
        <w:rPr>
          <w:rFonts w:ascii="Times New Roman" w:hAnsi="Times New Roman" w:cs="Times New Roman"/>
          <w:i/>
          <w:noProof/>
          <w:lang w:val="sr-Cyrl-CS"/>
        </w:rPr>
        <w:t>Службени</w:t>
      </w:r>
      <w:r w:rsidRPr="00675EB2">
        <w:rPr>
          <w:rFonts w:ascii="Times New Roman" w:hAnsi="Times New Roman" w:cs="Times New Roman"/>
          <w:i/>
          <w:noProof/>
          <w:lang w:val="sr-Cyrl-CS"/>
        </w:rPr>
        <w:t xml:space="preserve"> </w:t>
      </w:r>
      <w:r w:rsidR="00675EB2">
        <w:rPr>
          <w:rFonts w:ascii="Times New Roman" w:hAnsi="Times New Roman" w:cs="Times New Roman"/>
          <w:i/>
          <w:noProof/>
          <w:lang w:val="sr-Cyrl-CS"/>
        </w:rPr>
        <w:t>гласник</w:t>
      </w:r>
      <w:r w:rsidRPr="00675EB2">
        <w:rPr>
          <w:noProof/>
          <w:lang w:val="sr-Cyrl-CS"/>
        </w:rPr>
        <w:t xml:space="preserve"> </w:t>
      </w:r>
      <w:r w:rsidR="00675EB2">
        <w:rPr>
          <w:rFonts w:ascii="Times New Roman" w:eastAsia="Times New Roman" w:hAnsi="Times New Roman" w:cs="Times New Roman"/>
          <w:i/>
          <w:iCs/>
          <w:noProof/>
          <w:lang w:val="sr-Cyrl-CS"/>
        </w:rPr>
        <w:t>РС</w:t>
      </w:r>
      <w:r w:rsidRPr="00675EB2">
        <w:rPr>
          <w:rFonts w:ascii="Times New Roman" w:eastAsia="Times New Roman" w:hAnsi="Times New Roman" w:cs="Times New Roman"/>
          <w:i/>
          <w:iCs/>
          <w:noProof/>
          <w:lang w:val="sr-Cyrl-CS"/>
        </w:rPr>
        <w:t xml:space="preserve"> </w:t>
      </w:r>
      <w:r w:rsidRPr="00675EB2">
        <w:rPr>
          <w:rFonts w:ascii="Times New Roman" w:hAnsi="Times New Roman" w:cs="Times New Roman"/>
          <w:noProof/>
          <w:lang w:val="sr-Cyrl-CS"/>
        </w:rPr>
        <w:t>29/79.</w:t>
      </w:r>
    </w:p>
  </w:footnote>
  <w:footnote w:id="4">
    <w:p w:rsidR="005C0903" w:rsidRPr="00675EB2" w:rsidRDefault="005C0903" w:rsidP="00A46A36">
      <w:pPr>
        <w:pStyle w:val="NoSpacing"/>
        <w:jc w:val="both"/>
        <w:rPr>
          <w:rFonts w:ascii="Times New Roman" w:hAnsi="Times New Roman" w:cs="Times New Roman"/>
          <w:noProof/>
          <w:sz w:val="20"/>
          <w:szCs w:val="20"/>
          <w:lang w:val="sr-Cyrl-CS"/>
        </w:rPr>
      </w:pPr>
      <w:r w:rsidRPr="00A46A36">
        <w:rPr>
          <w:rStyle w:val="FootnoteReference"/>
          <w:rFonts w:ascii="Times New Roman" w:hAnsi="Times New Roman" w:cs="Times New Roman"/>
          <w:sz w:val="20"/>
          <w:szCs w:val="20"/>
        </w:rPr>
        <w:footnoteRef/>
      </w:r>
      <w:r w:rsidRPr="00A46A36">
        <w:rPr>
          <w:rFonts w:ascii="Times New Roman" w:hAnsi="Times New Roman" w:cs="Times New Roman"/>
          <w:sz w:val="20"/>
          <w:szCs w:val="20"/>
          <w:lang w:val="sr-Latn-RS"/>
        </w:rPr>
        <w:t xml:space="preserve"> </w:t>
      </w:r>
      <w:r w:rsidRPr="00A46A36">
        <w:rPr>
          <w:rFonts w:ascii="Times New Roman" w:hAnsi="Times New Roman" w:cs="Times New Roman"/>
          <w:sz w:val="20"/>
          <w:szCs w:val="20"/>
        </w:rPr>
        <w:t xml:space="preserve"> </w:t>
      </w:r>
      <w:r w:rsidR="00675EB2">
        <w:rPr>
          <w:rFonts w:ascii="Times New Roman" w:hAnsi="Times New Roman" w:cs="Times New Roman"/>
          <w:noProof/>
          <w:sz w:val="20"/>
          <w:szCs w:val="20"/>
          <w:lang w:val="sr-Cyrl-CS"/>
        </w:rPr>
        <w:t>Закон</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о</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о</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условима</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и</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поступку</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за</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одобрење</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прекида</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трудноће</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Војводине</w:t>
      </w:r>
      <w:r w:rsidRPr="00675EB2">
        <w:rPr>
          <w:rFonts w:ascii="Times New Roman" w:hAnsi="Times New Roman" w:cs="Times New Roman"/>
          <w:noProof/>
          <w:sz w:val="20"/>
          <w:szCs w:val="20"/>
          <w:lang w:val="sr-Cyrl-CS"/>
        </w:rPr>
        <w:t xml:space="preserve"> , </w:t>
      </w:r>
      <w:r w:rsidR="00675EB2">
        <w:rPr>
          <w:rFonts w:ascii="Times New Roman" w:hAnsi="Times New Roman" w:cs="Times New Roman"/>
          <w:i/>
          <w:noProof/>
          <w:sz w:val="20"/>
          <w:szCs w:val="20"/>
          <w:lang w:val="sr-Cyrl-CS"/>
        </w:rPr>
        <w:t>Службени</w:t>
      </w:r>
      <w:r w:rsidRPr="00675EB2">
        <w:rPr>
          <w:rFonts w:ascii="Times New Roman" w:hAnsi="Times New Roman" w:cs="Times New Roman"/>
          <w:i/>
          <w:noProof/>
          <w:sz w:val="20"/>
          <w:szCs w:val="20"/>
          <w:lang w:val="sr-Cyrl-CS"/>
        </w:rPr>
        <w:t xml:space="preserve"> </w:t>
      </w:r>
      <w:r w:rsidR="00675EB2">
        <w:rPr>
          <w:rFonts w:ascii="Times New Roman" w:hAnsi="Times New Roman" w:cs="Times New Roman"/>
          <w:i/>
          <w:noProof/>
          <w:sz w:val="20"/>
          <w:szCs w:val="20"/>
          <w:lang w:val="sr-Cyrl-CS"/>
        </w:rPr>
        <w:t>лист</w:t>
      </w:r>
      <w:r w:rsidRPr="00675EB2">
        <w:rPr>
          <w:rFonts w:ascii="Times New Roman" w:hAnsi="Times New Roman" w:cs="Times New Roman"/>
          <w:noProof/>
          <w:sz w:val="20"/>
          <w:szCs w:val="20"/>
          <w:lang w:val="sr-Cyrl-CS"/>
        </w:rPr>
        <w:t xml:space="preserve"> 26/72, </w:t>
      </w:r>
      <w:r w:rsidR="00675EB2">
        <w:rPr>
          <w:rFonts w:ascii="Times New Roman" w:hAnsi="Times New Roman" w:cs="Times New Roman"/>
          <w:noProof/>
          <w:sz w:val="20"/>
          <w:szCs w:val="20"/>
          <w:lang w:val="sr-Cyrl-CS"/>
        </w:rPr>
        <w:t>измене</w:t>
      </w:r>
      <w:r w:rsidRPr="00675EB2">
        <w:rPr>
          <w:rFonts w:ascii="Times New Roman" w:hAnsi="Times New Roman" w:cs="Times New Roman"/>
          <w:noProof/>
          <w:sz w:val="20"/>
          <w:szCs w:val="20"/>
          <w:lang w:val="sr-Cyrl-CS"/>
        </w:rPr>
        <w:t xml:space="preserve"> 9/78, </w:t>
      </w:r>
      <w:r w:rsidR="00675EB2">
        <w:rPr>
          <w:rFonts w:ascii="Times New Roman" w:hAnsi="Times New Roman" w:cs="Times New Roman"/>
          <w:noProof/>
          <w:sz w:val="20"/>
          <w:szCs w:val="20"/>
          <w:lang w:val="sr-Cyrl-CS"/>
        </w:rPr>
        <w:t>чл</w:t>
      </w:r>
      <w:r w:rsidRPr="00675EB2">
        <w:rPr>
          <w:rFonts w:ascii="Times New Roman" w:hAnsi="Times New Roman" w:cs="Times New Roman"/>
          <w:noProof/>
          <w:sz w:val="20"/>
          <w:szCs w:val="20"/>
          <w:lang w:val="sr-Cyrl-CS"/>
        </w:rPr>
        <w:t>.6.</w:t>
      </w:r>
    </w:p>
  </w:footnote>
  <w:footnote w:id="5">
    <w:p w:rsidR="005C0903" w:rsidRPr="00675EB2" w:rsidRDefault="005C0903" w:rsidP="00A46A36">
      <w:pPr>
        <w:pStyle w:val="NoSpacing"/>
        <w:jc w:val="both"/>
        <w:rPr>
          <w:rFonts w:ascii="Times New Roman" w:hAnsi="Times New Roman" w:cs="Times New Roman"/>
          <w:sz w:val="20"/>
          <w:szCs w:val="20"/>
          <w:lang w:val="sr-Cyrl-CS"/>
        </w:rPr>
      </w:pPr>
      <w:r w:rsidRPr="00675EB2">
        <w:rPr>
          <w:rStyle w:val="FootnoteReference"/>
          <w:rFonts w:ascii="Times New Roman" w:hAnsi="Times New Roman" w:cs="Times New Roman"/>
          <w:noProof/>
          <w:sz w:val="20"/>
          <w:szCs w:val="20"/>
          <w:lang w:val="sr-Cyrl-CS"/>
        </w:rPr>
        <w:footnoteRef/>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Олга</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Цвејић</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Јанчић</w:t>
      </w:r>
      <w:r w:rsidRPr="00675EB2">
        <w:rPr>
          <w:rFonts w:ascii="Times New Roman" w:hAnsi="Times New Roman" w:cs="Times New Roman"/>
          <w:noProof/>
          <w:sz w:val="20"/>
          <w:szCs w:val="20"/>
          <w:lang w:val="sr-Cyrl-CS"/>
        </w:rPr>
        <w:t>,  „</w:t>
      </w:r>
      <w:r w:rsidR="00675EB2">
        <w:rPr>
          <w:rFonts w:ascii="Times New Roman" w:hAnsi="Times New Roman" w:cs="Times New Roman"/>
          <w:noProof/>
          <w:sz w:val="20"/>
          <w:szCs w:val="20"/>
          <w:lang w:val="sr-Cyrl-CS"/>
        </w:rPr>
        <w:t>Прекид</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трудноће</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као</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метод</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планирања</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породице</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i/>
          <w:noProof/>
          <w:sz w:val="20"/>
          <w:szCs w:val="20"/>
          <w:lang w:val="sr-Cyrl-CS"/>
        </w:rPr>
        <w:t>Зборник</w:t>
      </w:r>
      <w:r w:rsidRPr="00675EB2">
        <w:rPr>
          <w:rFonts w:ascii="Times New Roman" w:hAnsi="Times New Roman" w:cs="Times New Roman"/>
          <w:i/>
          <w:noProof/>
          <w:sz w:val="20"/>
          <w:szCs w:val="20"/>
          <w:lang w:val="sr-Cyrl-CS"/>
        </w:rPr>
        <w:t xml:space="preserve"> </w:t>
      </w:r>
      <w:r w:rsidR="00675EB2">
        <w:rPr>
          <w:rFonts w:ascii="Times New Roman" w:hAnsi="Times New Roman" w:cs="Times New Roman"/>
          <w:i/>
          <w:noProof/>
          <w:sz w:val="20"/>
          <w:szCs w:val="20"/>
          <w:lang w:val="sr-Cyrl-CS"/>
        </w:rPr>
        <w:t>Правног</w:t>
      </w:r>
      <w:r w:rsidRPr="00675EB2">
        <w:rPr>
          <w:rFonts w:ascii="Times New Roman" w:hAnsi="Times New Roman" w:cs="Times New Roman"/>
          <w:i/>
          <w:noProof/>
          <w:sz w:val="20"/>
          <w:szCs w:val="20"/>
          <w:lang w:val="sr-Cyrl-CS"/>
        </w:rPr>
        <w:t xml:space="preserve"> </w:t>
      </w:r>
      <w:r w:rsidR="00675EB2">
        <w:rPr>
          <w:rFonts w:ascii="Times New Roman" w:hAnsi="Times New Roman" w:cs="Times New Roman"/>
          <w:i/>
          <w:noProof/>
          <w:sz w:val="20"/>
          <w:szCs w:val="20"/>
          <w:lang w:val="sr-Cyrl-CS"/>
        </w:rPr>
        <w:t>факултета</w:t>
      </w:r>
      <w:r w:rsidRPr="00675EB2">
        <w:rPr>
          <w:rFonts w:ascii="Times New Roman" w:hAnsi="Times New Roman" w:cs="Times New Roman"/>
          <w:i/>
          <w:noProof/>
          <w:sz w:val="20"/>
          <w:szCs w:val="20"/>
          <w:lang w:val="sr-Cyrl-CS"/>
        </w:rPr>
        <w:t xml:space="preserve"> </w:t>
      </w:r>
      <w:r w:rsidR="00675EB2">
        <w:rPr>
          <w:rFonts w:ascii="Times New Roman" w:hAnsi="Times New Roman" w:cs="Times New Roman"/>
          <w:i/>
          <w:noProof/>
          <w:sz w:val="20"/>
          <w:szCs w:val="20"/>
          <w:lang w:val="sr-Cyrl-CS"/>
        </w:rPr>
        <w:t>у</w:t>
      </w:r>
      <w:r w:rsidRPr="00675EB2">
        <w:rPr>
          <w:rFonts w:ascii="Times New Roman" w:hAnsi="Times New Roman" w:cs="Times New Roman"/>
          <w:i/>
          <w:noProof/>
          <w:sz w:val="20"/>
          <w:szCs w:val="20"/>
          <w:lang w:val="sr-Cyrl-CS"/>
        </w:rPr>
        <w:t xml:space="preserve"> </w:t>
      </w:r>
      <w:r w:rsidR="00675EB2">
        <w:rPr>
          <w:rFonts w:ascii="Times New Roman" w:hAnsi="Times New Roman" w:cs="Times New Roman"/>
          <w:i/>
          <w:noProof/>
          <w:sz w:val="20"/>
          <w:szCs w:val="20"/>
          <w:lang w:val="sr-Cyrl-CS"/>
        </w:rPr>
        <w:t>Новом</w:t>
      </w:r>
      <w:r w:rsidRPr="00675EB2">
        <w:rPr>
          <w:rFonts w:ascii="Times New Roman" w:hAnsi="Times New Roman" w:cs="Times New Roman"/>
          <w:i/>
          <w:noProof/>
          <w:sz w:val="20"/>
          <w:szCs w:val="20"/>
          <w:lang w:val="sr-Cyrl-CS"/>
        </w:rPr>
        <w:t xml:space="preserve"> </w:t>
      </w:r>
      <w:r w:rsidR="00675EB2">
        <w:rPr>
          <w:rFonts w:ascii="Times New Roman" w:hAnsi="Times New Roman" w:cs="Times New Roman"/>
          <w:i/>
          <w:noProof/>
          <w:sz w:val="20"/>
          <w:szCs w:val="20"/>
          <w:lang w:val="sr-Cyrl-CS"/>
        </w:rPr>
        <w:t>Саду</w:t>
      </w:r>
      <w:r w:rsidRPr="00675EB2">
        <w:rPr>
          <w:rFonts w:ascii="Times New Roman" w:hAnsi="Times New Roman" w:cs="Times New Roman"/>
          <w:noProof/>
          <w:sz w:val="20"/>
          <w:szCs w:val="20"/>
          <w:lang w:val="sr-Cyrl-CS"/>
        </w:rPr>
        <w:t xml:space="preserve">, 1995 </w:t>
      </w:r>
      <w:r w:rsidR="00675EB2">
        <w:rPr>
          <w:rFonts w:ascii="Times New Roman" w:hAnsi="Times New Roman" w:cs="Times New Roman"/>
          <w:noProof/>
          <w:sz w:val="20"/>
          <w:szCs w:val="20"/>
          <w:lang w:val="sr-Cyrl-CS"/>
        </w:rPr>
        <w:t>Но</w:t>
      </w:r>
      <w:r w:rsidRPr="00675EB2">
        <w:rPr>
          <w:rFonts w:ascii="Times New Roman" w:hAnsi="Times New Roman" w:cs="Times New Roman"/>
          <w:noProof/>
          <w:sz w:val="20"/>
          <w:szCs w:val="20"/>
          <w:lang w:val="sr-Cyrl-CS"/>
        </w:rPr>
        <w:t xml:space="preserve">. 1-3, </w:t>
      </w:r>
      <w:r w:rsidR="00675EB2">
        <w:rPr>
          <w:rFonts w:ascii="Times New Roman" w:hAnsi="Times New Roman" w:cs="Times New Roman"/>
          <w:noProof/>
          <w:sz w:val="20"/>
          <w:szCs w:val="20"/>
          <w:lang w:val="sr-Cyrl-CS"/>
        </w:rPr>
        <w:t>стр</w:t>
      </w:r>
      <w:r w:rsidRPr="00675EB2">
        <w:rPr>
          <w:rFonts w:ascii="Times New Roman" w:hAnsi="Times New Roman" w:cs="Times New Roman"/>
          <w:noProof/>
          <w:sz w:val="20"/>
          <w:szCs w:val="20"/>
          <w:lang w:val="sr-Cyrl-CS"/>
        </w:rPr>
        <w:t>.  95-107.</w:t>
      </w:r>
    </w:p>
  </w:footnote>
  <w:footnote w:id="6">
    <w:p w:rsidR="005C0903" w:rsidRPr="00D47916" w:rsidRDefault="005C0903" w:rsidP="00D73596">
      <w:pPr>
        <w:pStyle w:val="FootnoteText"/>
        <w:jc w:val="both"/>
        <w:rPr>
          <w:rFonts w:ascii="Times New Roman" w:hAnsi="Times New Roman" w:cs="Times New Roman"/>
          <w:lang w:val="sr-Cyrl-RS"/>
        </w:rPr>
      </w:pPr>
      <w:r w:rsidRPr="00D47916">
        <w:rPr>
          <w:rStyle w:val="FootnoteReference"/>
          <w:rFonts w:ascii="Times New Roman" w:hAnsi="Times New Roman" w:cs="Times New Roman"/>
        </w:rPr>
        <w:footnoteRef/>
      </w:r>
      <w:r w:rsidRPr="00D47916">
        <w:rPr>
          <w:rFonts w:ascii="Times New Roman" w:hAnsi="Times New Roman" w:cs="Times New Roman"/>
        </w:rPr>
        <w:t xml:space="preserve"> </w:t>
      </w:r>
      <w:r w:rsidRPr="00D47916">
        <w:rPr>
          <w:rFonts w:ascii="Times New Roman" w:hAnsi="Times New Roman" w:cs="Times New Roman"/>
          <w:noProof/>
          <w:lang w:val="sr-Cyrl-CS"/>
        </w:rPr>
        <w:t>Природни прираштај је</w:t>
      </w:r>
      <w:r>
        <w:rPr>
          <w:rFonts w:ascii="Times New Roman" w:hAnsi="Times New Roman" w:cs="Times New Roman"/>
          <w:noProof/>
          <w:lang w:val="sr-Latn-RS"/>
        </w:rPr>
        <w:t xml:space="preserve"> </w:t>
      </w:r>
      <w:r>
        <w:rPr>
          <w:rFonts w:ascii="Times New Roman" w:hAnsi="Times New Roman" w:cs="Times New Roman"/>
          <w:noProof/>
          <w:lang w:val="sr-Cyrl-CS"/>
        </w:rPr>
        <w:t xml:space="preserve"> у Србији </w:t>
      </w:r>
      <w:r w:rsidRPr="00D47916">
        <w:rPr>
          <w:rFonts w:ascii="Times New Roman" w:hAnsi="Times New Roman" w:cs="Times New Roman"/>
          <w:noProof/>
          <w:lang w:val="sr-Cyrl-CS"/>
        </w:rPr>
        <w:t xml:space="preserve"> негативан</w:t>
      </w:r>
      <w:r>
        <w:rPr>
          <w:rFonts w:ascii="Times New Roman" w:hAnsi="Times New Roman" w:cs="Times New Roman"/>
          <w:noProof/>
          <w:lang w:val="sr-Cyrl-CS"/>
        </w:rPr>
        <w:t>.  У</w:t>
      </w:r>
      <w:r w:rsidRPr="00D47916">
        <w:rPr>
          <w:rFonts w:ascii="Times New Roman" w:hAnsi="Times New Roman" w:cs="Times New Roman"/>
          <w:noProof/>
          <w:lang w:val="sr-Cyrl-CS"/>
        </w:rPr>
        <w:t xml:space="preserve"> 2011. години стопа природног прираштаја </w:t>
      </w:r>
      <w:r>
        <w:rPr>
          <w:rFonts w:ascii="Times New Roman" w:hAnsi="Times New Roman" w:cs="Times New Roman"/>
          <w:noProof/>
          <w:lang w:val="sr-Latn-RS"/>
        </w:rPr>
        <w:t>je</w:t>
      </w:r>
      <w:r w:rsidRPr="00D47916">
        <w:rPr>
          <w:rFonts w:ascii="Times New Roman" w:hAnsi="Times New Roman" w:cs="Times New Roman"/>
          <w:noProof/>
          <w:lang w:val="sr-Cyrl-CS"/>
        </w:rPr>
        <w:t xml:space="preserve">  -5,2 промила. Стопа наталитета је </w:t>
      </w:r>
      <w:r>
        <w:rPr>
          <w:rFonts w:ascii="Times New Roman" w:hAnsi="Times New Roman" w:cs="Times New Roman"/>
          <w:noProof/>
          <w:lang w:val="sr-Latn-RS"/>
        </w:rPr>
        <w:t xml:space="preserve"> </w:t>
      </w:r>
      <w:r w:rsidRPr="00D47916">
        <w:rPr>
          <w:rFonts w:ascii="Times New Roman" w:hAnsi="Times New Roman" w:cs="Times New Roman"/>
          <w:noProof/>
          <w:lang w:val="sr-Cyrl-CS"/>
        </w:rPr>
        <w:t>9,0 промила, а морталитета 14,2.</w:t>
      </w:r>
      <w:r>
        <w:rPr>
          <w:rFonts w:ascii="Times New Roman" w:hAnsi="Times New Roman" w:cs="Times New Roman"/>
          <w:noProof/>
          <w:lang w:val="sr-Cyrl-CS"/>
        </w:rPr>
        <w:t xml:space="preserve"> У периоду од 2002. до 2011. број становника се смањио за 241 000.  </w:t>
      </w:r>
      <w:r w:rsidRPr="00304EE6">
        <w:rPr>
          <w:rFonts w:ascii="Times New Roman" w:hAnsi="Times New Roman" w:cs="Times New Roman"/>
          <w:i/>
          <w:noProof/>
          <w:lang w:val="sr-Cyrl-CS"/>
        </w:rPr>
        <w:t xml:space="preserve">Статистички годишњак Србије </w:t>
      </w:r>
      <w:r>
        <w:rPr>
          <w:rFonts w:ascii="Times New Roman" w:hAnsi="Times New Roman" w:cs="Times New Roman"/>
          <w:noProof/>
          <w:lang w:val="sr-Cyrl-CS"/>
        </w:rPr>
        <w:t>2012, стр.  25, 400.</w:t>
      </w:r>
    </w:p>
  </w:footnote>
  <w:footnote w:id="7">
    <w:p w:rsidR="005C0903" w:rsidRPr="00675EB2" w:rsidRDefault="005C0903" w:rsidP="00876549">
      <w:pPr>
        <w:jc w:val="both"/>
        <w:rPr>
          <w:rFonts w:ascii="Times New Roman" w:eastAsia="Times New Roman" w:hAnsi="Times New Roman" w:cs="Times New Roman"/>
          <w:iCs/>
          <w:sz w:val="20"/>
          <w:szCs w:val="20"/>
          <w:lang w:val="sr-Cyrl-CS"/>
        </w:rPr>
      </w:pPr>
      <w:r>
        <w:rPr>
          <w:rStyle w:val="FootnoteReference"/>
        </w:rPr>
        <w:footnoteRef/>
      </w:r>
      <w:r>
        <w:t xml:space="preserve"> </w:t>
      </w:r>
      <w:r w:rsidR="00675EB2">
        <w:rPr>
          <w:rFonts w:ascii="Times New Roman" w:hAnsi="Times New Roman" w:cs="Times New Roman"/>
          <w:noProof/>
          <w:sz w:val="20"/>
          <w:szCs w:val="20"/>
          <w:lang w:val="sr-Cyrl-CS"/>
        </w:rPr>
        <w:t>Закон</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о</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превенцији</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и</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дијагностици</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генетичких</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болести</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генетички</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условљених</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аномалија</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и</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ретких</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болести</w:t>
      </w:r>
      <w:r w:rsidRPr="00675EB2">
        <w:rPr>
          <w:rFonts w:ascii="Times New Roman" w:hAnsi="Times New Roman" w:cs="Times New Roman"/>
          <w:noProof/>
          <w:sz w:val="20"/>
          <w:szCs w:val="20"/>
          <w:lang w:val="sr-Cyrl-CS"/>
        </w:rPr>
        <w:t xml:space="preserve">, </w:t>
      </w:r>
      <w:r w:rsidR="00675EB2">
        <w:rPr>
          <w:rFonts w:ascii="Times New Roman" w:eastAsia="Times New Roman" w:hAnsi="Times New Roman" w:cs="Times New Roman"/>
          <w:i/>
          <w:iCs/>
          <w:noProof/>
          <w:sz w:val="20"/>
          <w:szCs w:val="20"/>
          <w:lang w:val="sr-Cyrl-CS"/>
        </w:rPr>
        <w:t>Службени</w:t>
      </w:r>
      <w:r w:rsidRPr="00675EB2">
        <w:rPr>
          <w:rFonts w:ascii="Times New Roman" w:eastAsia="Times New Roman" w:hAnsi="Times New Roman" w:cs="Times New Roman"/>
          <w:i/>
          <w:iCs/>
          <w:noProof/>
          <w:sz w:val="20"/>
          <w:szCs w:val="20"/>
          <w:lang w:val="sr-Cyrl-CS"/>
        </w:rPr>
        <w:t xml:space="preserve"> </w:t>
      </w:r>
      <w:r w:rsidR="00675EB2">
        <w:rPr>
          <w:rFonts w:ascii="Times New Roman" w:eastAsia="Times New Roman" w:hAnsi="Times New Roman" w:cs="Times New Roman"/>
          <w:i/>
          <w:iCs/>
          <w:noProof/>
          <w:sz w:val="20"/>
          <w:szCs w:val="20"/>
          <w:lang w:val="sr-Cyrl-CS"/>
        </w:rPr>
        <w:t>гласник</w:t>
      </w:r>
      <w:r w:rsidRPr="00675EB2">
        <w:rPr>
          <w:rFonts w:ascii="Times New Roman" w:eastAsia="Times New Roman" w:hAnsi="Times New Roman" w:cs="Times New Roman"/>
          <w:i/>
          <w:iCs/>
          <w:noProof/>
          <w:sz w:val="20"/>
          <w:szCs w:val="20"/>
          <w:lang w:val="sr-Cyrl-CS"/>
        </w:rPr>
        <w:t xml:space="preserve"> </w:t>
      </w:r>
      <w:r w:rsidR="00675EB2">
        <w:rPr>
          <w:rFonts w:ascii="Times New Roman" w:eastAsia="Times New Roman" w:hAnsi="Times New Roman" w:cs="Times New Roman"/>
          <w:i/>
          <w:iCs/>
          <w:noProof/>
          <w:sz w:val="20"/>
          <w:szCs w:val="20"/>
          <w:lang w:val="sr-Cyrl-CS"/>
        </w:rPr>
        <w:t>РС</w:t>
      </w:r>
      <w:r w:rsidRPr="00675EB2">
        <w:rPr>
          <w:rFonts w:ascii="Times New Roman" w:eastAsia="Times New Roman" w:hAnsi="Times New Roman" w:cs="Times New Roman"/>
          <w:i/>
          <w:iCs/>
          <w:noProof/>
          <w:sz w:val="20"/>
          <w:szCs w:val="20"/>
          <w:lang w:val="sr-Cyrl-CS"/>
        </w:rPr>
        <w:t xml:space="preserve"> </w:t>
      </w:r>
      <w:r w:rsidR="00675EB2">
        <w:rPr>
          <w:rFonts w:ascii="Times New Roman" w:eastAsia="Times New Roman" w:hAnsi="Times New Roman" w:cs="Times New Roman"/>
          <w:iCs/>
          <w:noProof/>
          <w:sz w:val="20"/>
          <w:szCs w:val="20"/>
          <w:lang w:val="sr-Cyrl-CS"/>
        </w:rPr>
        <w:t>бр</w:t>
      </w:r>
      <w:r w:rsidRPr="00675EB2">
        <w:rPr>
          <w:rFonts w:ascii="Times New Roman" w:eastAsia="Times New Roman" w:hAnsi="Times New Roman" w:cs="Times New Roman"/>
          <w:iCs/>
          <w:noProof/>
          <w:sz w:val="20"/>
          <w:szCs w:val="20"/>
          <w:lang w:val="sr-Cyrl-CS"/>
        </w:rPr>
        <w:t xml:space="preserve">. 8/2015, </w:t>
      </w:r>
      <w:r w:rsidR="00675EB2">
        <w:rPr>
          <w:rFonts w:ascii="Times New Roman" w:eastAsia="Times New Roman" w:hAnsi="Times New Roman" w:cs="Times New Roman"/>
          <w:iCs/>
          <w:noProof/>
          <w:sz w:val="20"/>
          <w:szCs w:val="20"/>
          <w:lang w:val="sr-Cyrl-CS"/>
        </w:rPr>
        <w:t>познат</w:t>
      </w:r>
      <w:r w:rsidRPr="00675EB2">
        <w:rPr>
          <w:rFonts w:ascii="Times New Roman" w:eastAsia="Times New Roman" w:hAnsi="Times New Roman" w:cs="Times New Roman"/>
          <w:iCs/>
          <w:noProof/>
          <w:sz w:val="20"/>
          <w:szCs w:val="20"/>
          <w:lang w:val="sr-Cyrl-CS"/>
        </w:rPr>
        <w:t xml:space="preserve"> </w:t>
      </w:r>
      <w:r w:rsidR="00675EB2">
        <w:rPr>
          <w:rFonts w:ascii="Times New Roman" w:eastAsia="Times New Roman" w:hAnsi="Times New Roman" w:cs="Times New Roman"/>
          <w:iCs/>
          <w:noProof/>
          <w:sz w:val="20"/>
          <w:szCs w:val="20"/>
          <w:lang w:val="sr-Cyrl-CS"/>
        </w:rPr>
        <w:t>као</w:t>
      </w:r>
      <w:r w:rsidRPr="00675EB2">
        <w:rPr>
          <w:rFonts w:ascii="Times New Roman" w:eastAsia="Times New Roman" w:hAnsi="Times New Roman" w:cs="Times New Roman"/>
          <w:iCs/>
          <w:noProof/>
          <w:sz w:val="20"/>
          <w:szCs w:val="20"/>
          <w:lang w:val="sr-Cyrl-CS"/>
        </w:rPr>
        <w:t xml:space="preserve"> </w:t>
      </w:r>
      <w:r w:rsidR="00675EB2">
        <w:rPr>
          <w:rFonts w:ascii="Times New Roman" w:eastAsia="Times New Roman" w:hAnsi="Times New Roman" w:cs="Times New Roman"/>
          <w:iCs/>
          <w:noProof/>
          <w:sz w:val="20"/>
          <w:szCs w:val="20"/>
          <w:lang w:val="sr-Cyrl-CS"/>
        </w:rPr>
        <w:t>Зојин</w:t>
      </w:r>
      <w:r w:rsidRPr="00675EB2">
        <w:rPr>
          <w:rFonts w:ascii="Times New Roman" w:eastAsia="Times New Roman" w:hAnsi="Times New Roman" w:cs="Times New Roman"/>
          <w:iCs/>
          <w:noProof/>
          <w:sz w:val="20"/>
          <w:szCs w:val="20"/>
          <w:lang w:val="sr-Cyrl-CS"/>
        </w:rPr>
        <w:t xml:space="preserve"> </w:t>
      </w:r>
      <w:r w:rsidR="00675EB2">
        <w:rPr>
          <w:rFonts w:ascii="Times New Roman" w:eastAsia="Times New Roman" w:hAnsi="Times New Roman" w:cs="Times New Roman"/>
          <w:iCs/>
          <w:noProof/>
          <w:sz w:val="20"/>
          <w:szCs w:val="20"/>
          <w:lang w:val="sr-Cyrl-CS"/>
        </w:rPr>
        <w:t>закон</w:t>
      </w:r>
      <w:r w:rsidRPr="00675EB2">
        <w:rPr>
          <w:rFonts w:ascii="Times New Roman" w:eastAsia="Times New Roman" w:hAnsi="Times New Roman" w:cs="Times New Roman"/>
          <w:iCs/>
          <w:noProof/>
          <w:sz w:val="20"/>
          <w:szCs w:val="20"/>
          <w:lang w:val="sr-Cyrl-CS"/>
        </w:rPr>
        <w:t>.</w:t>
      </w:r>
    </w:p>
    <w:p w:rsidR="005C0903" w:rsidRPr="00876549" w:rsidRDefault="005C0903">
      <w:pPr>
        <w:pStyle w:val="FootnoteText"/>
        <w:rPr>
          <w:lang w:val="sr-Latn-RS"/>
        </w:rPr>
      </w:pPr>
      <w:r>
        <w:rPr>
          <w:rFonts w:ascii="Times New Roman" w:hAnsi="Times New Roman" w:cs="Times New Roman"/>
          <w:sz w:val="24"/>
          <w:szCs w:val="24"/>
        </w:rPr>
        <w:t xml:space="preserve"> </w:t>
      </w:r>
    </w:p>
  </w:footnote>
  <w:footnote w:id="8">
    <w:p w:rsidR="0074666A" w:rsidRPr="007127C1" w:rsidRDefault="0074666A" w:rsidP="0074666A">
      <w:pPr>
        <w:pStyle w:val="FootnoteText"/>
        <w:spacing w:line="210" w:lineRule="exact"/>
        <w:jc w:val="both"/>
        <w:rPr>
          <w:rFonts w:ascii="Times New Roman" w:hAnsi="Times New Roman" w:cs="Times New Roman"/>
        </w:rPr>
      </w:pPr>
      <w:r w:rsidRPr="007127C1">
        <w:rPr>
          <w:rStyle w:val="FootnoteReference"/>
          <w:rFonts w:ascii="Times New Roman" w:hAnsi="Times New Roman" w:cs="Times New Roman"/>
        </w:rPr>
        <w:footnoteRef/>
      </w:r>
      <w:r w:rsidRPr="007127C1">
        <w:rPr>
          <w:rFonts w:ascii="Times New Roman" w:hAnsi="Times New Roman" w:cs="Times New Roman"/>
        </w:rPr>
        <w:t xml:space="preserve"> О томе више у: K. V. Lorio, In Vitro Fertilization and Embryo Transfer, </w:t>
      </w:r>
      <w:r w:rsidRPr="007127C1">
        <w:rPr>
          <w:rFonts w:ascii="Times New Roman" w:hAnsi="Times New Roman" w:cs="Times New Roman"/>
          <w:i/>
        </w:rPr>
        <w:t xml:space="preserve">South-Western Law Journal </w:t>
      </w:r>
      <w:r w:rsidRPr="007127C1">
        <w:rPr>
          <w:rFonts w:ascii="Times New Roman" w:hAnsi="Times New Roman" w:cs="Times New Roman"/>
        </w:rPr>
        <w:t>5/82.</w:t>
      </w:r>
    </w:p>
  </w:footnote>
  <w:footnote w:id="9">
    <w:p w:rsidR="005C0903" w:rsidRPr="007127C1" w:rsidRDefault="005C0903" w:rsidP="00A74946">
      <w:pPr>
        <w:pStyle w:val="NoSpacing"/>
        <w:jc w:val="both"/>
        <w:rPr>
          <w:rFonts w:ascii="Times New Roman" w:hAnsi="Times New Roman" w:cs="Times New Roman"/>
          <w:sz w:val="20"/>
          <w:szCs w:val="20"/>
          <w:lang w:val="sr-Cyrl-CS"/>
        </w:rPr>
      </w:pPr>
      <w:r w:rsidRPr="007127C1">
        <w:rPr>
          <w:rStyle w:val="FootnoteReference"/>
          <w:rFonts w:ascii="Times New Roman" w:hAnsi="Times New Roman" w:cs="Times New Roman"/>
          <w:sz w:val="20"/>
          <w:szCs w:val="20"/>
          <w:vertAlign w:val="baseline"/>
        </w:rPr>
        <w:footnoteRef/>
      </w:r>
      <w:r w:rsidRPr="007127C1">
        <w:rPr>
          <w:rFonts w:ascii="Times New Roman" w:hAnsi="Times New Roman" w:cs="Times New Roman"/>
          <w:sz w:val="20"/>
          <w:szCs w:val="20"/>
        </w:rPr>
        <w:t xml:space="preserve"> </w:t>
      </w:r>
      <w:r w:rsidR="00675EB2" w:rsidRPr="007127C1">
        <w:rPr>
          <w:rFonts w:ascii="Times New Roman" w:hAnsi="Times New Roman" w:cs="Times New Roman"/>
          <w:noProof/>
          <w:sz w:val="20"/>
          <w:szCs w:val="20"/>
          <w:lang w:val="sr-Cyrl-CS"/>
        </w:rPr>
        <w:t>Регулисано</w:t>
      </w:r>
      <w:r w:rsidRPr="007127C1">
        <w:rPr>
          <w:rFonts w:ascii="Times New Roman" w:hAnsi="Times New Roman" w:cs="Times New Roman"/>
          <w:noProof/>
          <w:sz w:val="20"/>
          <w:szCs w:val="20"/>
          <w:lang w:val="sr-Cyrl-CS"/>
        </w:rPr>
        <w:t xml:space="preserve"> </w:t>
      </w:r>
      <w:r w:rsidR="00675EB2" w:rsidRPr="007127C1">
        <w:rPr>
          <w:rFonts w:ascii="Times New Roman" w:hAnsi="Times New Roman" w:cs="Times New Roman"/>
          <w:noProof/>
          <w:sz w:val="20"/>
          <w:szCs w:val="20"/>
          <w:lang w:val="sr-Cyrl-CS"/>
        </w:rPr>
        <w:t>Правилником</w:t>
      </w:r>
      <w:r w:rsidRPr="007127C1">
        <w:rPr>
          <w:rFonts w:ascii="Times New Roman" w:hAnsi="Times New Roman" w:cs="Times New Roman"/>
          <w:noProof/>
          <w:sz w:val="20"/>
          <w:szCs w:val="20"/>
          <w:lang w:val="sr-Cyrl-CS"/>
        </w:rPr>
        <w:t xml:space="preserve"> </w:t>
      </w:r>
      <w:r w:rsidR="00675EB2" w:rsidRPr="007127C1">
        <w:rPr>
          <w:rFonts w:ascii="Times New Roman" w:hAnsi="Times New Roman" w:cs="Times New Roman"/>
          <w:noProof/>
          <w:sz w:val="20"/>
          <w:szCs w:val="20"/>
          <w:lang w:val="sr-Cyrl-CS"/>
        </w:rPr>
        <w:t>о</w:t>
      </w:r>
      <w:r w:rsidRPr="007127C1">
        <w:rPr>
          <w:rFonts w:ascii="Times New Roman" w:hAnsi="Times New Roman" w:cs="Times New Roman"/>
          <w:noProof/>
          <w:sz w:val="20"/>
          <w:szCs w:val="20"/>
          <w:lang w:val="sr-Cyrl-CS"/>
        </w:rPr>
        <w:t xml:space="preserve"> </w:t>
      </w:r>
      <w:r w:rsidR="00675EB2" w:rsidRPr="007127C1">
        <w:rPr>
          <w:rFonts w:ascii="Times New Roman" w:hAnsi="Times New Roman" w:cs="Times New Roman"/>
          <w:noProof/>
          <w:sz w:val="20"/>
          <w:szCs w:val="20"/>
          <w:lang w:val="sr-Cyrl-CS"/>
        </w:rPr>
        <w:t>броју</w:t>
      </w:r>
      <w:r w:rsidRPr="007127C1">
        <w:rPr>
          <w:rFonts w:ascii="Times New Roman" w:hAnsi="Times New Roman" w:cs="Times New Roman"/>
          <w:noProof/>
          <w:sz w:val="20"/>
          <w:szCs w:val="20"/>
          <w:lang w:val="sr-Cyrl-CS"/>
        </w:rPr>
        <w:t xml:space="preserve">, </w:t>
      </w:r>
      <w:r w:rsidR="00675EB2" w:rsidRPr="007127C1">
        <w:rPr>
          <w:rFonts w:ascii="Times New Roman" w:hAnsi="Times New Roman" w:cs="Times New Roman"/>
          <w:noProof/>
          <w:sz w:val="20"/>
          <w:szCs w:val="20"/>
          <w:lang w:val="sr-Cyrl-CS"/>
        </w:rPr>
        <w:t>саставу</w:t>
      </w:r>
      <w:r w:rsidRPr="007127C1">
        <w:rPr>
          <w:rFonts w:ascii="Times New Roman" w:hAnsi="Times New Roman" w:cs="Times New Roman"/>
          <w:noProof/>
          <w:sz w:val="20"/>
          <w:szCs w:val="20"/>
          <w:lang w:val="sr-Cyrl-CS"/>
        </w:rPr>
        <w:t xml:space="preserve"> </w:t>
      </w:r>
      <w:r w:rsidR="00675EB2" w:rsidRPr="007127C1">
        <w:rPr>
          <w:rFonts w:ascii="Times New Roman" w:hAnsi="Times New Roman" w:cs="Times New Roman"/>
          <w:noProof/>
          <w:sz w:val="20"/>
          <w:szCs w:val="20"/>
          <w:lang w:val="sr-Cyrl-CS"/>
        </w:rPr>
        <w:t>и</w:t>
      </w:r>
      <w:r w:rsidRPr="007127C1">
        <w:rPr>
          <w:rFonts w:ascii="Times New Roman" w:hAnsi="Times New Roman" w:cs="Times New Roman"/>
          <w:noProof/>
          <w:sz w:val="20"/>
          <w:szCs w:val="20"/>
          <w:lang w:val="sr-Cyrl-CS"/>
        </w:rPr>
        <w:t xml:space="preserve"> </w:t>
      </w:r>
      <w:r w:rsidR="00675EB2" w:rsidRPr="007127C1">
        <w:rPr>
          <w:rFonts w:ascii="Times New Roman" w:hAnsi="Times New Roman" w:cs="Times New Roman"/>
          <w:noProof/>
          <w:sz w:val="20"/>
          <w:szCs w:val="20"/>
          <w:lang w:val="sr-Cyrl-CS"/>
        </w:rPr>
        <w:t>начину</w:t>
      </w:r>
      <w:r w:rsidRPr="007127C1">
        <w:rPr>
          <w:rFonts w:ascii="Times New Roman" w:hAnsi="Times New Roman" w:cs="Times New Roman"/>
          <w:noProof/>
          <w:sz w:val="20"/>
          <w:szCs w:val="20"/>
          <w:lang w:val="sr-Cyrl-CS"/>
        </w:rPr>
        <w:t xml:space="preserve"> </w:t>
      </w:r>
      <w:r w:rsidR="00675EB2" w:rsidRPr="007127C1">
        <w:rPr>
          <w:rFonts w:ascii="Times New Roman" w:hAnsi="Times New Roman" w:cs="Times New Roman"/>
          <w:noProof/>
          <w:sz w:val="20"/>
          <w:szCs w:val="20"/>
          <w:lang w:val="sr-Cyrl-CS"/>
        </w:rPr>
        <w:t>рада</w:t>
      </w:r>
      <w:r w:rsidRPr="007127C1">
        <w:rPr>
          <w:rFonts w:ascii="Times New Roman" w:hAnsi="Times New Roman" w:cs="Times New Roman"/>
          <w:noProof/>
          <w:sz w:val="20"/>
          <w:szCs w:val="20"/>
          <w:lang w:val="sr-Cyrl-CS"/>
        </w:rPr>
        <w:t xml:space="preserve"> </w:t>
      </w:r>
      <w:r w:rsidR="00675EB2" w:rsidRPr="007127C1">
        <w:rPr>
          <w:rFonts w:ascii="Times New Roman" w:hAnsi="Times New Roman" w:cs="Times New Roman"/>
          <w:noProof/>
          <w:sz w:val="20"/>
          <w:szCs w:val="20"/>
          <w:lang w:val="sr-Cyrl-CS"/>
        </w:rPr>
        <w:t>етичког</w:t>
      </w:r>
      <w:r w:rsidRPr="007127C1">
        <w:rPr>
          <w:rFonts w:ascii="Times New Roman" w:hAnsi="Times New Roman" w:cs="Times New Roman"/>
          <w:noProof/>
          <w:sz w:val="20"/>
          <w:szCs w:val="20"/>
          <w:lang w:val="sr-Cyrl-CS"/>
        </w:rPr>
        <w:t xml:space="preserve"> </w:t>
      </w:r>
      <w:r w:rsidR="00675EB2" w:rsidRPr="007127C1">
        <w:rPr>
          <w:rFonts w:ascii="Times New Roman" w:hAnsi="Times New Roman" w:cs="Times New Roman"/>
          <w:noProof/>
          <w:sz w:val="20"/>
          <w:szCs w:val="20"/>
          <w:lang w:val="sr-Cyrl-CS"/>
        </w:rPr>
        <w:t>одбора</w:t>
      </w:r>
      <w:r w:rsidRPr="007127C1">
        <w:rPr>
          <w:rFonts w:ascii="Times New Roman" w:hAnsi="Times New Roman" w:cs="Times New Roman"/>
          <w:noProof/>
          <w:sz w:val="20"/>
          <w:szCs w:val="20"/>
          <w:lang w:val="sr-Cyrl-CS"/>
        </w:rPr>
        <w:t xml:space="preserve"> </w:t>
      </w:r>
      <w:r w:rsidR="00675EB2" w:rsidRPr="007127C1">
        <w:rPr>
          <w:rFonts w:ascii="Times New Roman" w:hAnsi="Times New Roman" w:cs="Times New Roman"/>
          <w:noProof/>
          <w:sz w:val="20"/>
          <w:szCs w:val="20"/>
          <w:lang w:val="sr-Cyrl-CS"/>
        </w:rPr>
        <w:t>у</w:t>
      </w:r>
      <w:r w:rsidRPr="007127C1">
        <w:rPr>
          <w:rFonts w:ascii="Times New Roman" w:hAnsi="Times New Roman" w:cs="Times New Roman"/>
          <w:noProof/>
          <w:sz w:val="20"/>
          <w:szCs w:val="20"/>
          <w:lang w:val="sr-Cyrl-CS"/>
        </w:rPr>
        <w:t xml:space="preserve"> </w:t>
      </w:r>
      <w:r w:rsidR="00675EB2" w:rsidRPr="007127C1">
        <w:rPr>
          <w:rFonts w:ascii="Times New Roman" w:hAnsi="Times New Roman" w:cs="Times New Roman"/>
          <w:noProof/>
          <w:sz w:val="20"/>
          <w:szCs w:val="20"/>
          <w:lang w:val="sr-Cyrl-CS"/>
        </w:rPr>
        <w:t>здравственој</w:t>
      </w:r>
      <w:r w:rsidRPr="007127C1">
        <w:rPr>
          <w:rFonts w:ascii="Times New Roman" w:hAnsi="Times New Roman" w:cs="Times New Roman"/>
          <w:noProof/>
          <w:sz w:val="20"/>
          <w:szCs w:val="20"/>
          <w:lang w:val="sr-Cyrl-CS"/>
        </w:rPr>
        <w:t xml:space="preserve"> </w:t>
      </w:r>
      <w:r w:rsidR="00675EB2" w:rsidRPr="007127C1">
        <w:rPr>
          <w:rFonts w:ascii="Times New Roman" w:hAnsi="Times New Roman" w:cs="Times New Roman"/>
          <w:noProof/>
          <w:sz w:val="20"/>
          <w:szCs w:val="20"/>
          <w:lang w:val="sr-Cyrl-CS"/>
        </w:rPr>
        <w:t>установи</w:t>
      </w:r>
      <w:r w:rsidRPr="007127C1">
        <w:rPr>
          <w:rFonts w:ascii="Times New Roman" w:hAnsi="Times New Roman" w:cs="Times New Roman"/>
          <w:noProof/>
          <w:sz w:val="20"/>
          <w:szCs w:val="20"/>
          <w:lang w:val="sr-Cyrl-CS"/>
        </w:rPr>
        <w:t xml:space="preserve">, </w:t>
      </w:r>
      <w:r w:rsidR="00675EB2" w:rsidRPr="007127C1">
        <w:rPr>
          <w:rFonts w:ascii="Times New Roman" w:hAnsi="Times New Roman" w:cs="Times New Roman"/>
          <w:i/>
          <w:noProof/>
          <w:sz w:val="20"/>
          <w:szCs w:val="20"/>
          <w:lang w:val="sr-Cyrl-CS"/>
        </w:rPr>
        <w:t>Службени</w:t>
      </w:r>
      <w:r w:rsidRPr="007127C1">
        <w:rPr>
          <w:rFonts w:ascii="Times New Roman" w:hAnsi="Times New Roman" w:cs="Times New Roman"/>
          <w:i/>
          <w:noProof/>
          <w:sz w:val="20"/>
          <w:szCs w:val="20"/>
          <w:lang w:val="sr-Cyrl-CS"/>
        </w:rPr>
        <w:t xml:space="preserve"> </w:t>
      </w:r>
      <w:r w:rsidR="00675EB2" w:rsidRPr="007127C1">
        <w:rPr>
          <w:rFonts w:ascii="Times New Roman" w:hAnsi="Times New Roman" w:cs="Times New Roman"/>
          <w:i/>
          <w:noProof/>
          <w:sz w:val="20"/>
          <w:szCs w:val="20"/>
          <w:lang w:val="sr-Cyrl-CS"/>
        </w:rPr>
        <w:t>гласник</w:t>
      </w:r>
      <w:r w:rsidRPr="007127C1">
        <w:rPr>
          <w:rFonts w:ascii="Times New Roman" w:hAnsi="Times New Roman" w:cs="Times New Roman"/>
          <w:i/>
          <w:noProof/>
          <w:sz w:val="20"/>
          <w:szCs w:val="20"/>
          <w:lang w:val="sr-Cyrl-CS"/>
        </w:rPr>
        <w:t xml:space="preserve"> </w:t>
      </w:r>
      <w:r w:rsidR="00675EB2" w:rsidRPr="007127C1">
        <w:rPr>
          <w:rFonts w:ascii="Times New Roman" w:hAnsi="Times New Roman" w:cs="Times New Roman"/>
          <w:i/>
          <w:noProof/>
          <w:sz w:val="20"/>
          <w:szCs w:val="20"/>
          <w:lang w:val="sr-Cyrl-CS"/>
        </w:rPr>
        <w:t>РС</w:t>
      </w:r>
      <w:r w:rsidRPr="007127C1">
        <w:rPr>
          <w:rFonts w:ascii="Times New Roman" w:hAnsi="Times New Roman" w:cs="Times New Roman"/>
          <w:noProof/>
          <w:sz w:val="20"/>
          <w:szCs w:val="20"/>
          <w:lang w:val="sr-Cyrl-CS"/>
        </w:rPr>
        <w:t xml:space="preserve"> 30/95, </w:t>
      </w:r>
      <w:r w:rsidR="00675EB2" w:rsidRPr="007127C1">
        <w:rPr>
          <w:rFonts w:ascii="Times New Roman" w:hAnsi="Times New Roman" w:cs="Times New Roman"/>
          <w:noProof/>
          <w:sz w:val="20"/>
          <w:szCs w:val="20"/>
          <w:lang w:val="sr-Cyrl-CS"/>
        </w:rPr>
        <w:t>чл</w:t>
      </w:r>
      <w:r w:rsidRPr="007127C1">
        <w:rPr>
          <w:rFonts w:ascii="Times New Roman" w:hAnsi="Times New Roman" w:cs="Times New Roman"/>
          <w:noProof/>
          <w:sz w:val="20"/>
          <w:szCs w:val="20"/>
          <w:lang w:val="sr-Cyrl-CS"/>
        </w:rPr>
        <w:t xml:space="preserve">. 2. </w:t>
      </w:r>
      <w:r w:rsidR="00675EB2" w:rsidRPr="007127C1">
        <w:rPr>
          <w:rFonts w:ascii="Times New Roman" w:hAnsi="Times New Roman" w:cs="Times New Roman"/>
          <w:noProof/>
          <w:sz w:val="20"/>
          <w:szCs w:val="20"/>
          <w:lang w:val="sr-Cyrl-CS"/>
        </w:rPr>
        <w:t>Аутор</w:t>
      </w:r>
      <w:r w:rsidRPr="007127C1">
        <w:rPr>
          <w:rFonts w:ascii="Times New Roman" w:hAnsi="Times New Roman" w:cs="Times New Roman"/>
          <w:noProof/>
          <w:sz w:val="20"/>
          <w:szCs w:val="20"/>
          <w:lang w:val="sr-Cyrl-CS"/>
        </w:rPr>
        <w:t xml:space="preserve"> </w:t>
      </w:r>
      <w:r w:rsidR="00675EB2" w:rsidRPr="007127C1">
        <w:rPr>
          <w:rFonts w:ascii="Times New Roman" w:hAnsi="Times New Roman" w:cs="Times New Roman"/>
          <w:noProof/>
          <w:sz w:val="20"/>
          <w:szCs w:val="20"/>
          <w:lang w:val="sr-Cyrl-CS"/>
        </w:rPr>
        <w:t>овог</w:t>
      </w:r>
      <w:r w:rsidRPr="007127C1">
        <w:rPr>
          <w:rFonts w:ascii="Times New Roman" w:hAnsi="Times New Roman" w:cs="Times New Roman"/>
          <w:noProof/>
          <w:sz w:val="20"/>
          <w:szCs w:val="20"/>
          <w:lang w:val="sr-Cyrl-CS"/>
        </w:rPr>
        <w:t xml:space="preserve"> </w:t>
      </w:r>
      <w:r w:rsidR="00675EB2" w:rsidRPr="007127C1">
        <w:rPr>
          <w:rFonts w:ascii="Times New Roman" w:hAnsi="Times New Roman" w:cs="Times New Roman"/>
          <w:noProof/>
          <w:sz w:val="20"/>
          <w:szCs w:val="20"/>
          <w:lang w:val="sr-Cyrl-CS"/>
        </w:rPr>
        <w:t>чланка</w:t>
      </w:r>
      <w:r w:rsidRPr="007127C1">
        <w:rPr>
          <w:rFonts w:ascii="Times New Roman" w:hAnsi="Times New Roman" w:cs="Times New Roman"/>
          <w:noProof/>
          <w:sz w:val="20"/>
          <w:szCs w:val="20"/>
          <w:lang w:val="sr-Cyrl-CS"/>
        </w:rPr>
        <w:t xml:space="preserve"> </w:t>
      </w:r>
      <w:r w:rsidR="00675EB2" w:rsidRPr="007127C1">
        <w:rPr>
          <w:rFonts w:ascii="Times New Roman" w:hAnsi="Times New Roman" w:cs="Times New Roman"/>
          <w:noProof/>
          <w:sz w:val="20"/>
          <w:szCs w:val="20"/>
          <w:lang w:val="sr-Cyrl-CS"/>
        </w:rPr>
        <w:t>је</w:t>
      </w:r>
      <w:r w:rsidRPr="007127C1">
        <w:rPr>
          <w:rFonts w:ascii="Times New Roman" w:hAnsi="Times New Roman" w:cs="Times New Roman"/>
          <w:noProof/>
          <w:sz w:val="20"/>
          <w:szCs w:val="20"/>
          <w:lang w:val="sr-Cyrl-CS"/>
        </w:rPr>
        <w:t xml:space="preserve"> </w:t>
      </w:r>
      <w:r w:rsidR="00675EB2" w:rsidRPr="007127C1">
        <w:rPr>
          <w:rFonts w:ascii="Times New Roman" w:hAnsi="Times New Roman" w:cs="Times New Roman"/>
          <w:noProof/>
          <w:sz w:val="20"/>
          <w:szCs w:val="20"/>
          <w:lang w:val="sr-Cyrl-CS"/>
        </w:rPr>
        <w:t>члан</w:t>
      </w:r>
      <w:r w:rsidRPr="007127C1">
        <w:rPr>
          <w:rFonts w:ascii="Times New Roman" w:hAnsi="Times New Roman" w:cs="Times New Roman"/>
          <w:noProof/>
          <w:sz w:val="20"/>
          <w:szCs w:val="20"/>
          <w:lang w:val="sr-Cyrl-CS"/>
        </w:rPr>
        <w:t xml:space="preserve"> </w:t>
      </w:r>
      <w:r w:rsidR="00675EB2" w:rsidRPr="007127C1">
        <w:rPr>
          <w:rFonts w:ascii="Times New Roman" w:hAnsi="Times New Roman" w:cs="Times New Roman"/>
          <w:noProof/>
          <w:sz w:val="20"/>
          <w:szCs w:val="20"/>
          <w:lang w:val="sr-Cyrl-CS"/>
        </w:rPr>
        <w:t>Етичког</w:t>
      </w:r>
      <w:r w:rsidRPr="007127C1">
        <w:rPr>
          <w:rFonts w:ascii="Times New Roman" w:hAnsi="Times New Roman" w:cs="Times New Roman"/>
          <w:noProof/>
          <w:sz w:val="20"/>
          <w:szCs w:val="20"/>
          <w:lang w:val="sr-Cyrl-CS"/>
        </w:rPr>
        <w:t xml:space="preserve"> </w:t>
      </w:r>
      <w:r w:rsidR="00675EB2" w:rsidRPr="007127C1">
        <w:rPr>
          <w:rFonts w:ascii="Times New Roman" w:hAnsi="Times New Roman" w:cs="Times New Roman"/>
          <w:noProof/>
          <w:sz w:val="20"/>
          <w:szCs w:val="20"/>
          <w:lang w:val="sr-Cyrl-CS"/>
        </w:rPr>
        <w:t>одбора</w:t>
      </w:r>
      <w:r w:rsidRPr="007127C1">
        <w:rPr>
          <w:rFonts w:ascii="Times New Roman" w:hAnsi="Times New Roman" w:cs="Times New Roman"/>
          <w:noProof/>
          <w:sz w:val="20"/>
          <w:szCs w:val="20"/>
          <w:lang w:val="sr-Cyrl-CS"/>
        </w:rPr>
        <w:t xml:space="preserve"> </w:t>
      </w:r>
      <w:r w:rsidR="00675EB2" w:rsidRPr="007127C1">
        <w:rPr>
          <w:rFonts w:ascii="Times New Roman" w:hAnsi="Times New Roman" w:cs="Times New Roman"/>
          <w:noProof/>
          <w:sz w:val="20"/>
          <w:szCs w:val="20"/>
          <w:lang w:val="sr-Cyrl-CS"/>
        </w:rPr>
        <w:t>Клинчког</w:t>
      </w:r>
      <w:r w:rsidRPr="007127C1">
        <w:rPr>
          <w:rFonts w:ascii="Times New Roman" w:hAnsi="Times New Roman" w:cs="Times New Roman"/>
          <w:noProof/>
          <w:sz w:val="20"/>
          <w:szCs w:val="20"/>
          <w:lang w:val="sr-Cyrl-CS"/>
        </w:rPr>
        <w:t xml:space="preserve"> </w:t>
      </w:r>
      <w:r w:rsidR="00675EB2" w:rsidRPr="007127C1">
        <w:rPr>
          <w:rFonts w:ascii="Times New Roman" w:hAnsi="Times New Roman" w:cs="Times New Roman"/>
          <w:noProof/>
          <w:sz w:val="20"/>
          <w:szCs w:val="20"/>
          <w:lang w:val="sr-Cyrl-CS"/>
        </w:rPr>
        <w:t>центра</w:t>
      </w:r>
      <w:r w:rsidRPr="007127C1">
        <w:rPr>
          <w:rFonts w:ascii="Times New Roman" w:hAnsi="Times New Roman" w:cs="Times New Roman"/>
          <w:noProof/>
          <w:sz w:val="20"/>
          <w:szCs w:val="20"/>
          <w:lang w:val="sr-Cyrl-CS"/>
        </w:rPr>
        <w:t xml:space="preserve"> </w:t>
      </w:r>
      <w:r w:rsidR="00675EB2" w:rsidRPr="007127C1">
        <w:rPr>
          <w:rFonts w:ascii="Times New Roman" w:hAnsi="Times New Roman" w:cs="Times New Roman"/>
          <w:noProof/>
          <w:sz w:val="20"/>
          <w:szCs w:val="20"/>
          <w:lang w:val="sr-Cyrl-CS"/>
        </w:rPr>
        <w:t>Војводине</w:t>
      </w:r>
      <w:r w:rsidRPr="007127C1">
        <w:rPr>
          <w:rFonts w:ascii="Times New Roman" w:hAnsi="Times New Roman" w:cs="Times New Roman"/>
          <w:noProof/>
          <w:sz w:val="20"/>
          <w:szCs w:val="20"/>
          <w:lang w:val="sr-Cyrl-CS"/>
        </w:rPr>
        <w:t>.</w:t>
      </w:r>
    </w:p>
  </w:footnote>
  <w:footnote w:id="10">
    <w:p w:rsidR="005C0903" w:rsidRPr="00675EB2" w:rsidRDefault="005C0903" w:rsidP="00A74946">
      <w:pPr>
        <w:pStyle w:val="NoSpacing"/>
        <w:jc w:val="both"/>
        <w:rPr>
          <w:rFonts w:ascii="Times New Roman" w:eastAsia="Times New Roman" w:hAnsi="Times New Roman" w:cs="Times New Roman"/>
          <w:sz w:val="20"/>
          <w:szCs w:val="20"/>
          <w:lang w:val="sr-Cyrl-CS"/>
        </w:rPr>
      </w:pPr>
      <w:r w:rsidRPr="00A74946">
        <w:rPr>
          <w:rStyle w:val="FootnoteReference"/>
          <w:rFonts w:ascii="Times New Roman" w:hAnsi="Times New Roman" w:cs="Times New Roman"/>
          <w:sz w:val="20"/>
          <w:szCs w:val="20"/>
          <w:vertAlign w:val="baseline"/>
        </w:rPr>
        <w:footnoteRef/>
      </w:r>
      <w:r w:rsidRPr="00A74946">
        <w:rPr>
          <w:rFonts w:ascii="Times New Roman" w:hAnsi="Times New Roman" w:cs="Times New Roman"/>
          <w:sz w:val="20"/>
          <w:szCs w:val="20"/>
        </w:rPr>
        <w:t xml:space="preserve"> </w:t>
      </w:r>
      <w:r w:rsidR="00675EB2">
        <w:rPr>
          <w:rFonts w:ascii="Times New Roman" w:hAnsi="Times New Roman" w:cs="Times New Roman"/>
          <w:noProof/>
          <w:sz w:val="20"/>
          <w:szCs w:val="20"/>
          <w:lang w:val="sr-Cyrl-CS"/>
        </w:rPr>
        <w:t>Као</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пример</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може</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се</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навести</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постојане</w:t>
      </w:r>
      <w:r w:rsidRPr="00675EB2">
        <w:rPr>
          <w:rFonts w:ascii="Times New Roman" w:hAnsi="Times New Roman" w:cs="Times New Roman"/>
          <w:noProof/>
          <w:sz w:val="20"/>
          <w:szCs w:val="20"/>
          <w:lang w:val="sr-Cyrl-CS"/>
        </w:rPr>
        <w:t xml:space="preserve"> </w:t>
      </w:r>
      <w:r w:rsidR="00675EB2" w:rsidRPr="00675EB2">
        <w:rPr>
          <w:rFonts w:ascii="Times New Roman" w:hAnsi="Times New Roman" w:cs="Times New Roman"/>
          <w:i/>
          <w:noProof/>
          <w:sz w:val="20"/>
          <w:szCs w:val="20"/>
          <w:lang w:val="sr-Latn-RS"/>
        </w:rPr>
        <w:t>D</w:t>
      </w:r>
      <w:r w:rsidR="00675EB2" w:rsidRPr="00675EB2">
        <w:rPr>
          <w:rFonts w:ascii="Times New Roman" w:hAnsi="Times New Roman" w:cs="Times New Roman"/>
          <w:i/>
          <w:noProof/>
          <w:sz w:val="20"/>
          <w:szCs w:val="20"/>
          <w:lang w:val="sr-Cyrl-CS"/>
        </w:rPr>
        <w:t>о</w:t>
      </w:r>
      <w:r w:rsidRPr="00675EB2">
        <w:rPr>
          <w:rFonts w:ascii="Times New Roman" w:hAnsi="Times New Roman" w:cs="Times New Roman"/>
          <w:i/>
          <w:noProof/>
          <w:sz w:val="20"/>
          <w:szCs w:val="20"/>
          <w:lang w:val="sr-Cyrl-CS"/>
        </w:rPr>
        <w:t>w</w:t>
      </w:r>
      <w:r w:rsidR="00675EB2" w:rsidRPr="00675EB2">
        <w:rPr>
          <w:rFonts w:ascii="Times New Roman" w:hAnsi="Times New Roman" w:cs="Times New Roman"/>
          <w:i/>
          <w:noProof/>
          <w:sz w:val="20"/>
          <w:szCs w:val="20"/>
          <w:lang w:val="sr-Latn-RS"/>
        </w:rPr>
        <w:t>n</w:t>
      </w:r>
      <w:r w:rsidRPr="00675EB2">
        <w:rPr>
          <w:rFonts w:ascii="Times New Roman" w:hAnsi="Times New Roman" w:cs="Times New Roman"/>
          <w:noProof/>
          <w:sz w:val="20"/>
          <w:szCs w:val="20"/>
          <w:lang w:val="sr-Cyrl-CS"/>
        </w:rPr>
        <w:t>-</w:t>
      </w:r>
      <w:r w:rsidR="00675EB2">
        <w:rPr>
          <w:rFonts w:ascii="Times New Roman" w:hAnsi="Times New Roman" w:cs="Times New Roman"/>
          <w:noProof/>
          <w:sz w:val="20"/>
          <w:szCs w:val="20"/>
          <w:lang w:val="sr-Cyrl-CS"/>
        </w:rPr>
        <w:t>овог</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синдрома</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код</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детета</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У</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неким</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земљама</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се</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сматра</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да</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овај</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синдром</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не</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бит</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требало</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да</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буде</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разлог</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за</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прекид</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трудноће</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Такође</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постојање</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урођених</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срчаних</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мана</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плода</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не</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би</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морало</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увек</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да</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доведе</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до</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одлуке</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да</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се</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прекине</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трудноћа</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ако</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се</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ради</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о</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мани</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која</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се</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може</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третирати</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На</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пример</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Тетралогија</w:t>
      </w:r>
      <w:r w:rsidRPr="00675EB2">
        <w:rPr>
          <w:rFonts w:ascii="Times New Roman" w:hAnsi="Times New Roman" w:cs="Times New Roman"/>
          <w:sz w:val="20"/>
          <w:szCs w:val="20"/>
          <w:lang w:val="sr-Cyrl-CS"/>
        </w:rPr>
        <w:t xml:space="preserve"> </w:t>
      </w:r>
      <w:r w:rsidR="00675EB2" w:rsidRPr="00675EB2">
        <w:rPr>
          <w:rFonts w:ascii="Times New Roman" w:hAnsi="Times New Roman" w:cs="Times New Roman"/>
          <w:i/>
          <w:noProof/>
          <w:sz w:val="20"/>
          <w:szCs w:val="20"/>
          <w:lang w:val="sr-Latn-CS"/>
        </w:rPr>
        <w:t>Fallot</w:t>
      </w:r>
      <w:r w:rsidRPr="00675EB2">
        <w:rPr>
          <w:rFonts w:ascii="Times New Roman" w:hAnsi="Times New Roman" w:cs="Times New Roman"/>
          <w:i/>
          <w:noProof/>
          <w:sz w:val="20"/>
          <w:szCs w:val="20"/>
          <w:lang w:val="sr-Latn-CS"/>
        </w:rPr>
        <w:t xml:space="preserve"> </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је</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хируршки</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коректибилна</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аномалија</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са</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прихватљиво</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малим</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периоперативним</w:t>
      </w:r>
      <w:r w:rsidRPr="00675EB2">
        <w:rPr>
          <w:rFonts w:ascii="Times New Roman" w:hAnsi="Times New Roman" w:cs="Times New Roman"/>
          <w:noProof/>
          <w:sz w:val="20"/>
          <w:szCs w:val="20"/>
          <w:lang w:val="sr-Cyrl-CS"/>
        </w:rPr>
        <w:t xml:space="preserve"> </w:t>
      </w:r>
      <w:r w:rsidR="00675EB2">
        <w:rPr>
          <w:rFonts w:ascii="Times New Roman" w:hAnsi="Times New Roman" w:cs="Times New Roman"/>
          <w:noProof/>
          <w:sz w:val="20"/>
          <w:szCs w:val="20"/>
          <w:lang w:val="sr-Cyrl-CS"/>
        </w:rPr>
        <w:t>ризиком</w:t>
      </w:r>
      <w:r w:rsidRPr="00675EB2">
        <w:rPr>
          <w:rFonts w:ascii="Times New Roman" w:eastAsia="Times New Roman" w:hAnsi="Times New Roman" w:cs="Times New Roman"/>
          <w:noProof/>
          <w:sz w:val="20"/>
          <w:szCs w:val="20"/>
          <w:lang w:val="sr-Cyrl-CS"/>
        </w:rPr>
        <w:t>.</w:t>
      </w:r>
    </w:p>
    <w:p w:rsidR="005C0903" w:rsidRPr="003967C4" w:rsidRDefault="005C0903" w:rsidP="003967C4">
      <w:pPr>
        <w:pStyle w:val="FootnoteText"/>
        <w:jc w:val="both"/>
        <w:rPr>
          <w:rFonts w:ascii="Times New Roman" w:hAnsi="Times New Roman" w:cs="Times New Roman"/>
          <w:lang w:val="sr-Latn-RS"/>
        </w:rPr>
      </w:pPr>
    </w:p>
  </w:footnote>
  <w:footnote w:id="11">
    <w:p w:rsidR="005C0903" w:rsidRPr="0085768A" w:rsidRDefault="005C0903" w:rsidP="002F3BD6">
      <w:pPr>
        <w:pStyle w:val="NoSpacing"/>
        <w:jc w:val="both"/>
        <w:rPr>
          <w:rFonts w:ascii="Times New Roman" w:hAnsi="Times New Roman" w:cs="Times New Roman"/>
          <w:sz w:val="20"/>
          <w:szCs w:val="20"/>
          <w:lang w:val="sr-Cyrl-CS"/>
        </w:rPr>
      </w:pPr>
      <w:r w:rsidRPr="002F3BD6">
        <w:rPr>
          <w:rStyle w:val="FootnoteReference"/>
          <w:rFonts w:ascii="Times New Roman" w:hAnsi="Times New Roman" w:cs="Times New Roman"/>
          <w:sz w:val="20"/>
          <w:szCs w:val="20"/>
          <w:vertAlign w:val="baseline"/>
        </w:rPr>
        <w:footnoteRef/>
      </w:r>
      <w:r w:rsidRPr="002F3BD6">
        <w:rPr>
          <w:rFonts w:ascii="Times New Roman" w:hAnsi="Times New Roman" w:cs="Times New Roman"/>
          <w:sz w:val="20"/>
          <w:szCs w:val="20"/>
        </w:rPr>
        <w:t xml:space="preserve"> </w:t>
      </w:r>
      <w:r w:rsidR="0085768A">
        <w:rPr>
          <w:rFonts w:ascii="Times New Roman" w:hAnsi="Times New Roman" w:cs="Times New Roman"/>
          <w:noProof/>
          <w:sz w:val="20"/>
          <w:szCs w:val="20"/>
          <w:lang w:val="sr-Cyrl-CS"/>
        </w:rPr>
        <w:t>Закон</w:t>
      </w:r>
      <w:r w:rsidRPr="0085768A">
        <w:rPr>
          <w:rFonts w:ascii="Times New Roman" w:hAnsi="Times New Roman" w:cs="Times New Roman"/>
          <w:noProof/>
          <w:sz w:val="20"/>
          <w:szCs w:val="20"/>
          <w:lang w:val="sr-Cyrl-CS"/>
        </w:rPr>
        <w:t xml:space="preserve"> </w:t>
      </w:r>
      <w:r w:rsidR="0085768A">
        <w:rPr>
          <w:rFonts w:ascii="Times New Roman" w:hAnsi="Times New Roman" w:cs="Times New Roman"/>
          <w:noProof/>
          <w:sz w:val="20"/>
          <w:szCs w:val="20"/>
          <w:lang w:val="sr-Cyrl-CS"/>
        </w:rPr>
        <w:t>о</w:t>
      </w:r>
      <w:r w:rsidRPr="0085768A">
        <w:rPr>
          <w:rFonts w:ascii="Times New Roman" w:hAnsi="Times New Roman" w:cs="Times New Roman"/>
          <w:noProof/>
          <w:sz w:val="20"/>
          <w:szCs w:val="20"/>
          <w:lang w:val="sr-Cyrl-CS"/>
        </w:rPr>
        <w:t xml:space="preserve"> </w:t>
      </w:r>
      <w:r w:rsidR="0085768A">
        <w:rPr>
          <w:rFonts w:ascii="Times New Roman" w:hAnsi="Times New Roman" w:cs="Times New Roman"/>
          <w:noProof/>
          <w:sz w:val="20"/>
          <w:szCs w:val="20"/>
          <w:lang w:val="sr-Cyrl-CS"/>
        </w:rPr>
        <w:t>здравственој</w:t>
      </w:r>
      <w:r w:rsidRPr="0085768A">
        <w:rPr>
          <w:rFonts w:ascii="Times New Roman" w:hAnsi="Times New Roman" w:cs="Times New Roman"/>
          <w:noProof/>
          <w:sz w:val="20"/>
          <w:szCs w:val="20"/>
          <w:lang w:val="sr-Cyrl-CS"/>
        </w:rPr>
        <w:t xml:space="preserve"> </w:t>
      </w:r>
      <w:r w:rsidR="0085768A">
        <w:rPr>
          <w:rFonts w:ascii="Times New Roman" w:hAnsi="Times New Roman" w:cs="Times New Roman"/>
          <w:noProof/>
          <w:sz w:val="20"/>
          <w:szCs w:val="20"/>
          <w:lang w:val="sr-Cyrl-CS"/>
        </w:rPr>
        <w:t>заштити</w:t>
      </w:r>
      <w:r w:rsidRPr="0085768A">
        <w:rPr>
          <w:rFonts w:ascii="Times New Roman" w:hAnsi="Times New Roman" w:cs="Times New Roman"/>
          <w:noProof/>
          <w:sz w:val="20"/>
          <w:szCs w:val="20"/>
          <w:lang w:val="sr-Cyrl-CS"/>
        </w:rPr>
        <w:t xml:space="preserve">, </w:t>
      </w:r>
      <w:r w:rsidR="0085768A">
        <w:rPr>
          <w:rFonts w:ascii="Times New Roman" w:hAnsi="Times New Roman" w:cs="Times New Roman"/>
          <w:i/>
          <w:noProof/>
          <w:sz w:val="20"/>
          <w:szCs w:val="20"/>
          <w:lang w:val="sr-Cyrl-CS"/>
        </w:rPr>
        <w:t>Службени</w:t>
      </w:r>
      <w:r w:rsidRPr="0085768A">
        <w:rPr>
          <w:rFonts w:ascii="Times New Roman" w:hAnsi="Times New Roman" w:cs="Times New Roman"/>
          <w:i/>
          <w:noProof/>
          <w:sz w:val="20"/>
          <w:szCs w:val="20"/>
          <w:lang w:val="sr-Cyrl-CS"/>
        </w:rPr>
        <w:t xml:space="preserve">  </w:t>
      </w:r>
      <w:r w:rsidR="0085768A">
        <w:rPr>
          <w:rFonts w:ascii="Times New Roman" w:hAnsi="Times New Roman" w:cs="Times New Roman"/>
          <w:i/>
          <w:noProof/>
          <w:sz w:val="20"/>
          <w:szCs w:val="20"/>
          <w:lang w:val="sr-Cyrl-CS"/>
        </w:rPr>
        <w:t>гласник</w:t>
      </w:r>
      <w:r w:rsidRPr="0085768A">
        <w:rPr>
          <w:rFonts w:ascii="Times New Roman" w:hAnsi="Times New Roman" w:cs="Times New Roman"/>
          <w:i/>
          <w:noProof/>
          <w:sz w:val="20"/>
          <w:szCs w:val="20"/>
          <w:lang w:val="sr-Cyrl-CS"/>
        </w:rPr>
        <w:t xml:space="preserve"> </w:t>
      </w:r>
      <w:r w:rsidR="0085768A">
        <w:rPr>
          <w:rFonts w:ascii="Times New Roman" w:hAnsi="Times New Roman" w:cs="Times New Roman"/>
          <w:i/>
          <w:noProof/>
          <w:sz w:val="20"/>
          <w:szCs w:val="20"/>
          <w:lang w:val="sr-Cyrl-CS"/>
        </w:rPr>
        <w:t>РС</w:t>
      </w:r>
      <w:r w:rsidRPr="0085768A">
        <w:rPr>
          <w:rFonts w:ascii="Times New Roman" w:hAnsi="Times New Roman" w:cs="Times New Roman"/>
          <w:noProof/>
          <w:sz w:val="20"/>
          <w:szCs w:val="20"/>
          <w:lang w:val="sr-Cyrl-CS"/>
        </w:rPr>
        <w:t xml:space="preserve">, </w:t>
      </w:r>
      <w:r w:rsidR="0085768A">
        <w:rPr>
          <w:rFonts w:ascii="Times New Roman" w:hAnsi="Times New Roman" w:cs="Times New Roman"/>
          <w:noProof/>
          <w:sz w:val="20"/>
          <w:szCs w:val="20"/>
          <w:lang w:val="sr-Cyrl-CS"/>
        </w:rPr>
        <w:t>бр</w:t>
      </w:r>
      <w:r w:rsidRPr="0085768A">
        <w:rPr>
          <w:rFonts w:ascii="Times New Roman" w:hAnsi="Times New Roman" w:cs="Times New Roman"/>
          <w:noProof/>
          <w:sz w:val="20"/>
          <w:szCs w:val="20"/>
          <w:lang w:val="sr-Cyrl-CS"/>
        </w:rPr>
        <w:t xml:space="preserve">. 107/2005, 72/2009 - </w:t>
      </w:r>
      <w:r w:rsidR="0085768A">
        <w:rPr>
          <w:rFonts w:ascii="Times New Roman" w:hAnsi="Times New Roman" w:cs="Times New Roman"/>
          <w:noProof/>
          <w:sz w:val="20"/>
          <w:szCs w:val="20"/>
          <w:lang w:val="sr-Cyrl-CS"/>
        </w:rPr>
        <w:t>др</w:t>
      </w:r>
      <w:r w:rsidRPr="0085768A">
        <w:rPr>
          <w:rFonts w:ascii="Times New Roman" w:hAnsi="Times New Roman" w:cs="Times New Roman"/>
          <w:noProof/>
          <w:sz w:val="20"/>
          <w:szCs w:val="20"/>
          <w:lang w:val="sr-Cyrl-CS"/>
        </w:rPr>
        <w:t xml:space="preserve">. </w:t>
      </w:r>
      <w:r w:rsidR="0085768A">
        <w:rPr>
          <w:rFonts w:ascii="Times New Roman" w:hAnsi="Times New Roman" w:cs="Times New Roman"/>
          <w:noProof/>
          <w:sz w:val="20"/>
          <w:szCs w:val="20"/>
          <w:lang w:val="sr-Cyrl-CS"/>
        </w:rPr>
        <w:t>закон</w:t>
      </w:r>
      <w:r w:rsidRPr="0085768A">
        <w:rPr>
          <w:rFonts w:ascii="Times New Roman" w:hAnsi="Times New Roman" w:cs="Times New Roman"/>
          <w:noProof/>
          <w:sz w:val="20"/>
          <w:szCs w:val="20"/>
          <w:lang w:val="sr-Cyrl-CS"/>
        </w:rPr>
        <w:t xml:space="preserve">, 88/2010, 99/2010, 57/2011, 119/2012, 45/2013 - </w:t>
      </w:r>
      <w:r w:rsidR="0085768A">
        <w:rPr>
          <w:rFonts w:ascii="Times New Roman" w:hAnsi="Times New Roman" w:cs="Times New Roman"/>
          <w:noProof/>
          <w:sz w:val="20"/>
          <w:szCs w:val="20"/>
          <w:lang w:val="sr-Cyrl-CS"/>
        </w:rPr>
        <w:t>др</w:t>
      </w:r>
      <w:r w:rsidRPr="0085768A">
        <w:rPr>
          <w:rFonts w:ascii="Times New Roman" w:hAnsi="Times New Roman" w:cs="Times New Roman"/>
          <w:noProof/>
          <w:sz w:val="20"/>
          <w:szCs w:val="20"/>
          <w:lang w:val="sr-Cyrl-CS"/>
        </w:rPr>
        <w:t xml:space="preserve">. </w:t>
      </w:r>
      <w:r w:rsidR="0085768A">
        <w:rPr>
          <w:rFonts w:ascii="Times New Roman" w:hAnsi="Times New Roman" w:cs="Times New Roman"/>
          <w:noProof/>
          <w:sz w:val="20"/>
          <w:szCs w:val="20"/>
          <w:lang w:val="sr-Cyrl-CS"/>
        </w:rPr>
        <w:t>закон</w:t>
      </w:r>
      <w:r w:rsidRPr="0085768A">
        <w:rPr>
          <w:rFonts w:ascii="Times New Roman" w:hAnsi="Times New Roman" w:cs="Times New Roman"/>
          <w:noProof/>
          <w:sz w:val="20"/>
          <w:szCs w:val="20"/>
          <w:lang w:val="sr-Cyrl-CS"/>
        </w:rPr>
        <w:t xml:space="preserve"> </w:t>
      </w:r>
      <w:r w:rsidR="0085768A">
        <w:rPr>
          <w:rFonts w:ascii="Times New Roman" w:hAnsi="Times New Roman" w:cs="Times New Roman"/>
          <w:noProof/>
          <w:sz w:val="20"/>
          <w:szCs w:val="20"/>
          <w:lang w:val="sr-Cyrl-CS"/>
        </w:rPr>
        <w:t>и</w:t>
      </w:r>
      <w:r w:rsidRPr="0085768A">
        <w:rPr>
          <w:rFonts w:ascii="Times New Roman" w:hAnsi="Times New Roman" w:cs="Times New Roman"/>
          <w:noProof/>
          <w:sz w:val="20"/>
          <w:szCs w:val="20"/>
          <w:lang w:val="sr-Cyrl-CS"/>
        </w:rPr>
        <w:t xml:space="preserve"> 93/2014</w:t>
      </w:r>
    </w:p>
  </w:footnote>
  <w:footnote w:id="12">
    <w:p w:rsidR="005C0903" w:rsidRPr="0035053A" w:rsidRDefault="005C0903" w:rsidP="0084337A">
      <w:pPr>
        <w:pStyle w:val="FootnoteText"/>
        <w:jc w:val="both"/>
        <w:rPr>
          <w:rFonts w:ascii="Times New Roman" w:hAnsi="Times New Roman" w:cs="Times New Roman"/>
          <w:lang w:val="sr-Latn-RS"/>
        </w:rPr>
      </w:pPr>
      <w:r>
        <w:rPr>
          <w:rStyle w:val="FootnoteReference"/>
        </w:rPr>
        <w:footnoteRef/>
      </w:r>
      <w:r>
        <w:t xml:space="preserve"> </w:t>
      </w:r>
      <w:r w:rsidR="0085768A">
        <w:rPr>
          <w:rFonts w:ascii="Times New Roman" w:eastAsia="Times New Roman" w:hAnsi="Times New Roman" w:cs="Times New Roman"/>
          <w:noProof/>
          <w:lang w:val="sr-Cyrl-CS" w:eastAsia="en-GB"/>
        </w:rPr>
        <w:t>Кривични</w:t>
      </w:r>
      <w:r w:rsidRPr="0085768A">
        <w:rPr>
          <w:rFonts w:ascii="Times New Roman" w:eastAsia="Times New Roman" w:hAnsi="Times New Roman" w:cs="Times New Roman"/>
          <w:noProof/>
          <w:lang w:val="sr-Cyrl-CS" w:eastAsia="en-GB"/>
        </w:rPr>
        <w:t xml:space="preserve"> </w:t>
      </w:r>
      <w:r w:rsidR="0085768A">
        <w:rPr>
          <w:rFonts w:ascii="Times New Roman" w:eastAsia="Times New Roman" w:hAnsi="Times New Roman" w:cs="Times New Roman"/>
          <w:noProof/>
          <w:lang w:val="sr-Cyrl-CS" w:eastAsia="en-GB"/>
        </w:rPr>
        <w:t>законик</w:t>
      </w:r>
      <w:r w:rsidRPr="0085768A">
        <w:rPr>
          <w:rFonts w:ascii="Times New Roman" w:eastAsia="Times New Roman" w:hAnsi="Times New Roman" w:cs="Times New Roman"/>
          <w:noProof/>
          <w:lang w:val="sr-Cyrl-CS" w:eastAsia="en-GB"/>
        </w:rPr>
        <w:t xml:space="preserve"> </w:t>
      </w:r>
      <w:r w:rsidR="0085768A">
        <w:rPr>
          <w:rFonts w:ascii="Times New Roman" w:eastAsia="Times New Roman" w:hAnsi="Times New Roman" w:cs="Times New Roman"/>
          <w:noProof/>
          <w:lang w:val="sr-Cyrl-CS" w:eastAsia="en-GB"/>
        </w:rPr>
        <w:t>и</w:t>
      </w:r>
      <w:r w:rsidRPr="0085768A">
        <w:rPr>
          <w:rFonts w:ascii="Times New Roman" w:eastAsia="Times New Roman" w:hAnsi="Times New Roman" w:cs="Times New Roman"/>
          <w:noProof/>
          <w:lang w:val="sr-Cyrl-CS" w:eastAsia="en-GB"/>
        </w:rPr>
        <w:t xml:space="preserve"> </w:t>
      </w:r>
      <w:r w:rsidR="0085768A">
        <w:rPr>
          <w:rFonts w:ascii="Times New Roman" w:eastAsia="Times New Roman" w:hAnsi="Times New Roman" w:cs="Times New Roman"/>
          <w:noProof/>
          <w:lang w:val="sr-Cyrl-CS" w:eastAsia="en-GB"/>
        </w:rPr>
        <w:t>Упутство</w:t>
      </w:r>
      <w:r w:rsidRPr="0085768A">
        <w:rPr>
          <w:rFonts w:ascii="Times New Roman" w:eastAsia="Times New Roman" w:hAnsi="Times New Roman" w:cs="Times New Roman"/>
          <w:noProof/>
          <w:lang w:val="sr-Cyrl-CS" w:eastAsia="en-GB"/>
        </w:rPr>
        <w:t xml:space="preserve"> </w:t>
      </w:r>
      <w:r w:rsidR="0085768A">
        <w:rPr>
          <w:rFonts w:ascii="Times New Roman" w:eastAsia="Times New Roman" w:hAnsi="Times New Roman" w:cs="Times New Roman"/>
          <w:noProof/>
          <w:lang w:val="sr-Cyrl-CS" w:eastAsia="en-GB"/>
        </w:rPr>
        <w:t>о</w:t>
      </w:r>
      <w:r w:rsidRPr="0085768A">
        <w:rPr>
          <w:rFonts w:ascii="Times New Roman" w:eastAsia="Times New Roman" w:hAnsi="Times New Roman" w:cs="Times New Roman"/>
          <w:noProof/>
          <w:lang w:val="sr-Cyrl-CS" w:eastAsia="en-GB"/>
        </w:rPr>
        <w:t xml:space="preserve"> </w:t>
      </w:r>
      <w:r w:rsidR="0085768A">
        <w:rPr>
          <w:rFonts w:ascii="Times New Roman" w:eastAsia="Times New Roman" w:hAnsi="Times New Roman" w:cs="Times New Roman"/>
          <w:noProof/>
          <w:lang w:val="sr-Cyrl-CS" w:eastAsia="en-GB"/>
        </w:rPr>
        <w:t>ослобођењу</w:t>
      </w:r>
      <w:r w:rsidRPr="0085768A">
        <w:rPr>
          <w:rFonts w:ascii="Times New Roman" w:eastAsia="Times New Roman" w:hAnsi="Times New Roman" w:cs="Times New Roman"/>
          <w:noProof/>
          <w:lang w:val="sr-Cyrl-CS" w:eastAsia="en-GB"/>
        </w:rPr>
        <w:t xml:space="preserve"> </w:t>
      </w:r>
      <w:r w:rsidR="0085768A">
        <w:rPr>
          <w:rFonts w:ascii="Times New Roman" w:eastAsia="Times New Roman" w:hAnsi="Times New Roman" w:cs="Times New Roman"/>
          <w:noProof/>
          <w:lang w:val="sr-Cyrl-CS" w:eastAsia="en-GB"/>
        </w:rPr>
        <w:t>од</w:t>
      </w:r>
      <w:r w:rsidRPr="0085768A">
        <w:rPr>
          <w:rFonts w:ascii="Times New Roman" w:eastAsia="Times New Roman" w:hAnsi="Times New Roman" w:cs="Times New Roman"/>
          <w:noProof/>
          <w:lang w:val="sr-Cyrl-CS" w:eastAsia="en-GB"/>
        </w:rPr>
        <w:t xml:space="preserve"> </w:t>
      </w:r>
      <w:r w:rsidR="0085768A">
        <w:rPr>
          <w:rFonts w:ascii="Times New Roman" w:eastAsia="Times New Roman" w:hAnsi="Times New Roman" w:cs="Times New Roman"/>
          <w:noProof/>
          <w:lang w:val="sr-Cyrl-CS" w:eastAsia="en-GB"/>
        </w:rPr>
        <w:t>кривичне</w:t>
      </w:r>
      <w:r w:rsidRPr="0085768A">
        <w:rPr>
          <w:rFonts w:ascii="Times New Roman" w:eastAsia="Times New Roman" w:hAnsi="Times New Roman" w:cs="Times New Roman"/>
          <w:noProof/>
          <w:lang w:val="sr-Cyrl-CS" w:eastAsia="en-GB"/>
        </w:rPr>
        <w:t xml:space="preserve"> </w:t>
      </w:r>
      <w:r w:rsidR="0085768A">
        <w:rPr>
          <w:rFonts w:ascii="Times New Roman" w:eastAsia="Times New Roman" w:hAnsi="Times New Roman" w:cs="Times New Roman"/>
          <w:noProof/>
          <w:lang w:val="sr-Cyrl-CS" w:eastAsia="en-GB"/>
        </w:rPr>
        <w:t>одговорности</w:t>
      </w:r>
      <w:r w:rsidRPr="0085768A">
        <w:rPr>
          <w:rFonts w:ascii="Times New Roman" w:eastAsia="Times New Roman" w:hAnsi="Times New Roman" w:cs="Times New Roman"/>
          <w:noProof/>
          <w:lang w:val="sr-Cyrl-CS" w:eastAsia="en-GB"/>
        </w:rPr>
        <w:t xml:space="preserve"> </w:t>
      </w:r>
      <w:r w:rsidR="0085768A">
        <w:rPr>
          <w:rFonts w:ascii="Times New Roman" w:eastAsia="Times New Roman" w:hAnsi="Times New Roman" w:cs="Times New Roman"/>
          <w:noProof/>
          <w:lang w:val="sr-Cyrl-CS" w:eastAsia="en-GB"/>
        </w:rPr>
        <w:t>у</w:t>
      </w:r>
      <w:r w:rsidRPr="0085768A">
        <w:rPr>
          <w:rFonts w:ascii="Times New Roman" w:eastAsia="Times New Roman" w:hAnsi="Times New Roman" w:cs="Times New Roman"/>
          <w:noProof/>
          <w:lang w:val="sr-Cyrl-CS" w:eastAsia="en-GB"/>
        </w:rPr>
        <w:t xml:space="preserve"> </w:t>
      </w:r>
      <w:r w:rsidR="0085768A">
        <w:rPr>
          <w:rFonts w:ascii="Times New Roman" w:eastAsia="Times New Roman" w:hAnsi="Times New Roman" w:cs="Times New Roman"/>
          <w:noProof/>
          <w:lang w:val="sr-Cyrl-CS" w:eastAsia="en-GB"/>
        </w:rPr>
        <w:t>случајевима</w:t>
      </w:r>
      <w:r w:rsidRPr="0085768A">
        <w:rPr>
          <w:rFonts w:ascii="Times New Roman" w:eastAsia="Times New Roman" w:hAnsi="Times New Roman" w:cs="Times New Roman"/>
          <w:noProof/>
          <w:lang w:val="sr-Cyrl-CS" w:eastAsia="en-GB"/>
        </w:rPr>
        <w:t xml:space="preserve"> </w:t>
      </w:r>
      <w:r w:rsidR="0085768A">
        <w:rPr>
          <w:rFonts w:ascii="Times New Roman" w:eastAsia="Times New Roman" w:hAnsi="Times New Roman" w:cs="Times New Roman"/>
          <w:noProof/>
          <w:lang w:val="sr-Cyrl-CS" w:eastAsia="en-GB"/>
        </w:rPr>
        <w:t>еутаназије</w:t>
      </w:r>
      <w:r w:rsidRPr="0085768A">
        <w:rPr>
          <w:rFonts w:ascii="Times New Roman" w:eastAsia="Times New Roman" w:hAnsi="Times New Roman" w:cs="Times New Roman"/>
          <w:noProof/>
          <w:lang w:val="sr-Cyrl-CS" w:eastAsia="en-GB"/>
        </w:rPr>
        <w:t xml:space="preserve"> </w:t>
      </w:r>
      <w:r w:rsidR="0085768A">
        <w:rPr>
          <w:rFonts w:ascii="Times New Roman" w:eastAsia="Times New Roman" w:hAnsi="Times New Roman" w:cs="Times New Roman"/>
          <w:noProof/>
          <w:lang w:val="sr-Cyrl-CS" w:eastAsia="en-GB"/>
        </w:rPr>
        <w:t>и</w:t>
      </w:r>
      <w:r w:rsidRPr="0085768A">
        <w:rPr>
          <w:rFonts w:ascii="Times New Roman" w:eastAsia="Times New Roman" w:hAnsi="Times New Roman" w:cs="Times New Roman"/>
          <w:noProof/>
          <w:lang w:val="sr-Cyrl-CS" w:eastAsia="en-GB"/>
        </w:rPr>
        <w:t xml:space="preserve"> </w:t>
      </w:r>
      <w:r w:rsidR="0085768A">
        <w:rPr>
          <w:rFonts w:ascii="Times New Roman" w:eastAsia="Times New Roman" w:hAnsi="Times New Roman" w:cs="Times New Roman"/>
          <w:noProof/>
          <w:lang w:val="sr-Cyrl-CS" w:eastAsia="en-GB"/>
        </w:rPr>
        <w:t>касних</w:t>
      </w:r>
      <w:r w:rsidRPr="0085768A">
        <w:rPr>
          <w:rFonts w:ascii="Times New Roman" w:eastAsia="Times New Roman" w:hAnsi="Times New Roman" w:cs="Times New Roman"/>
          <w:noProof/>
          <w:lang w:val="sr-Cyrl-CS" w:eastAsia="en-GB"/>
        </w:rPr>
        <w:t xml:space="preserve"> </w:t>
      </w:r>
      <w:r w:rsidR="0085768A">
        <w:rPr>
          <w:rFonts w:ascii="Times New Roman" w:eastAsia="Times New Roman" w:hAnsi="Times New Roman" w:cs="Times New Roman"/>
          <w:noProof/>
          <w:lang w:val="sr-Cyrl-CS" w:eastAsia="en-GB"/>
        </w:rPr>
        <w:t>абортуса</w:t>
      </w:r>
      <w:r w:rsidRPr="0085768A">
        <w:rPr>
          <w:rFonts w:ascii="Times New Roman" w:hAnsi="Times New Roman" w:cs="Times New Roman"/>
          <w:noProof/>
          <w:lang w:val="sr-Cyrl-CS"/>
        </w:rPr>
        <w:t xml:space="preserve"> </w:t>
      </w:r>
      <w:r w:rsidR="0085768A">
        <w:rPr>
          <w:rFonts w:ascii="Times New Roman" w:hAnsi="Times New Roman" w:cs="Times New Roman"/>
          <w:noProof/>
          <w:lang w:val="sr-Cyrl-CS"/>
        </w:rPr>
        <w:t>Холандиј</w:t>
      </w:r>
      <w:r w:rsidR="0085768A">
        <w:rPr>
          <w:rFonts w:ascii="Times New Roman" w:hAnsi="Times New Roman" w:cs="Times New Roman"/>
          <w:lang w:val="sr-Cyrl-CS"/>
        </w:rPr>
        <w:t>е</w:t>
      </w:r>
      <w:r w:rsidRPr="0035053A">
        <w:rPr>
          <w:rFonts w:ascii="Times New Roman" w:hAnsi="Times New Roman" w:cs="Times New Roman"/>
          <w:lang w:val="sr-Latn-CS"/>
        </w:rPr>
        <w:t xml:space="preserve">, </w:t>
      </w:r>
      <w:hyperlink r:id="rId1" w:history="1">
        <w:r w:rsidRPr="0035053A">
          <w:rPr>
            <w:rStyle w:val="Hyperlink"/>
            <w:rFonts w:ascii="Times New Roman" w:hAnsi="Times New Roman" w:cs="Times New Roman"/>
          </w:rPr>
          <w:t>https://lovdata.no/ dokument/ NL/lov/1975-06-13-50?q=abortlov</w:t>
        </w:r>
      </w:hyperlink>
      <w:r w:rsidRPr="0035053A">
        <w:rPr>
          <w:rFonts w:ascii="Times New Roman" w:hAnsi="Times New Roman" w:cs="Times New Roman"/>
        </w:rPr>
        <w:t>.</w:t>
      </w:r>
    </w:p>
    <w:p w:rsidR="005C0903" w:rsidRPr="0035053A" w:rsidRDefault="005C0903" w:rsidP="0084337A">
      <w:pPr>
        <w:pStyle w:val="NoSpacing"/>
        <w:jc w:val="both"/>
        <w:rPr>
          <w:rFonts w:ascii="Times New Roman" w:hAnsi="Times New Roman" w:cs="Times New Roman"/>
          <w:sz w:val="20"/>
          <w:szCs w:val="20"/>
          <w:lang w:val="sr-Latn-RS"/>
        </w:rPr>
      </w:pPr>
      <w:r w:rsidRPr="0085768A">
        <w:rPr>
          <w:rFonts w:ascii="Times New Roman" w:hAnsi="Times New Roman" w:cs="Times New Roman"/>
          <w:noProof/>
          <w:sz w:val="20"/>
          <w:szCs w:val="20"/>
          <w:lang w:val="sr-Cyrl-CS"/>
        </w:rPr>
        <w:t xml:space="preserve"> </w:t>
      </w:r>
      <w:r w:rsidR="0085768A">
        <w:rPr>
          <w:rFonts w:ascii="Times New Roman" w:hAnsi="Times New Roman" w:cs="Times New Roman"/>
          <w:noProof/>
          <w:sz w:val="20"/>
          <w:szCs w:val="20"/>
          <w:lang w:val="sr-Cyrl-CS"/>
        </w:rPr>
        <w:t>За</w:t>
      </w:r>
      <w:r w:rsidRPr="0085768A">
        <w:rPr>
          <w:rFonts w:ascii="Times New Roman" w:hAnsi="Times New Roman" w:cs="Times New Roman"/>
          <w:noProof/>
          <w:sz w:val="20"/>
          <w:szCs w:val="20"/>
          <w:lang w:val="sr-Cyrl-CS"/>
        </w:rPr>
        <w:t xml:space="preserve"> </w:t>
      </w:r>
      <w:r w:rsidR="0085768A">
        <w:rPr>
          <w:rFonts w:ascii="Times New Roman" w:hAnsi="Times New Roman" w:cs="Times New Roman"/>
          <w:noProof/>
          <w:sz w:val="20"/>
          <w:szCs w:val="20"/>
          <w:lang w:val="sr-Cyrl-CS"/>
        </w:rPr>
        <w:t>Велику</w:t>
      </w:r>
      <w:r w:rsidRPr="0085768A">
        <w:rPr>
          <w:rFonts w:ascii="Times New Roman" w:hAnsi="Times New Roman" w:cs="Times New Roman"/>
          <w:noProof/>
          <w:sz w:val="20"/>
          <w:szCs w:val="20"/>
          <w:lang w:val="sr-Cyrl-CS"/>
        </w:rPr>
        <w:t xml:space="preserve"> </w:t>
      </w:r>
      <w:r w:rsidR="0085768A">
        <w:rPr>
          <w:rFonts w:ascii="Times New Roman" w:hAnsi="Times New Roman" w:cs="Times New Roman"/>
          <w:noProof/>
          <w:sz w:val="20"/>
          <w:szCs w:val="20"/>
          <w:lang w:val="sr-Cyrl-CS"/>
        </w:rPr>
        <w:t>Британиј</w:t>
      </w:r>
      <w:r w:rsidR="0085768A">
        <w:rPr>
          <w:rFonts w:ascii="Times New Roman" w:hAnsi="Times New Roman" w:cs="Times New Roman"/>
          <w:sz w:val="20"/>
          <w:szCs w:val="20"/>
          <w:lang w:val="sr-Cyrl-CS"/>
        </w:rPr>
        <w:t>у</w:t>
      </w:r>
      <w:r w:rsidRPr="0035053A">
        <w:rPr>
          <w:rFonts w:ascii="Times New Roman" w:hAnsi="Times New Roman" w:cs="Times New Roman"/>
          <w:sz w:val="20"/>
          <w:szCs w:val="20"/>
          <w:lang w:val="sr-Latn-CS"/>
        </w:rPr>
        <w:t>: D</w:t>
      </w:r>
      <w:r>
        <w:rPr>
          <w:rFonts w:ascii="Times New Roman" w:hAnsi="Times New Roman" w:cs="Times New Roman"/>
          <w:sz w:val="20"/>
          <w:szCs w:val="20"/>
          <w:lang w:val="sr-Latn-CS"/>
        </w:rPr>
        <w:t>erek</w:t>
      </w:r>
      <w:r w:rsidRPr="0035053A">
        <w:rPr>
          <w:rFonts w:ascii="Times New Roman" w:hAnsi="Times New Roman" w:cs="Times New Roman"/>
          <w:sz w:val="20"/>
          <w:szCs w:val="20"/>
          <w:lang w:val="sr-Latn-CS"/>
        </w:rPr>
        <w:t xml:space="preserve"> Morgan i R.G. Lee,  </w:t>
      </w:r>
      <w:r w:rsidRPr="0035053A">
        <w:rPr>
          <w:rFonts w:ascii="Times New Roman" w:hAnsi="Times New Roman" w:cs="Times New Roman"/>
          <w:i/>
          <w:spacing w:val="-2"/>
          <w:sz w:val="20"/>
          <w:szCs w:val="20"/>
          <w:lang w:val="sr-Latn-CS"/>
        </w:rPr>
        <w:t>Blacstone’s Guide to the Human Fert</w:t>
      </w:r>
      <w:r w:rsidRPr="0035053A">
        <w:rPr>
          <w:rFonts w:ascii="Times New Roman" w:hAnsi="Times New Roman" w:cs="Times New Roman"/>
          <w:i/>
          <w:spacing w:val="-2"/>
          <w:sz w:val="20"/>
          <w:szCs w:val="20"/>
          <w:lang w:val="sr-Latn-CS"/>
        </w:rPr>
        <w:softHyphen/>
        <w:t>ili</w:t>
      </w:r>
      <w:r w:rsidRPr="0035053A">
        <w:rPr>
          <w:rFonts w:ascii="Times New Roman" w:hAnsi="Times New Roman" w:cs="Times New Roman"/>
          <w:i/>
          <w:spacing w:val="-2"/>
          <w:sz w:val="20"/>
          <w:szCs w:val="20"/>
          <w:lang w:val="sr-Latn-CS"/>
        </w:rPr>
        <w:softHyphen/>
        <w:t>sa</w:t>
      </w:r>
      <w:r w:rsidRPr="0035053A">
        <w:rPr>
          <w:rFonts w:ascii="Times New Roman" w:hAnsi="Times New Roman" w:cs="Times New Roman"/>
          <w:i/>
          <w:spacing w:val="-2"/>
          <w:sz w:val="20"/>
          <w:szCs w:val="20"/>
          <w:lang w:val="sr-Latn-CS"/>
        </w:rPr>
        <w:softHyphen/>
        <w:t xml:space="preserve">tion </w:t>
      </w:r>
      <w:r w:rsidRPr="0035053A">
        <w:rPr>
          <w:rFonts w:ascii="Times New Roman" w:hAnsi="Times New Roman" w:cs="Times New Roman"/>
          <w:i/>
          <w:sz w:val="20"/>
          <w:szCs w:val="20"/>
          <w:lang w:val="sr-Latn-CS"/>
        </w:rPr>
        <w:t xml:space="preserve">and Embryology Act 1990  </w:t>
      </w:r>
      <w:r w:rsidRPr="0035053A">
        <w:rPr>
          <w:rFonts w:ascii="Times New Roman" w:hAnsi="Times New Roman" w:cs="Times New Roman"/>
          <w:sz w:val="20"/>
          <w:szCs w:val="20"/>
          <w:lang w:val="sr-Latn-CS"/>
        </w:rPr>
        <w:t>(London: Blackstone Press Limited) 1991,</w:t>
      </w:r>
      <w:r w:rsidRPr="0035053A">
        <w:rPr>
          <w:rFonts w:ascii="Times New Roman" w:hAnsi="Times New Roman" w:cs="Times New Roman"/>
          <w:sz w:val="20"/>
          <w:szCs w:val="20"/>
        </w:rPr>
        <w:t xml:space="preserve"> </w:t>
      </w:r>
      <w:r w:rsidR="0085768A">
        <w:rPr>
          <w:rFonts w:ascii="Times New Roman" w:hAnsi="Times New Roman" w:cs="Times New Roman"/>
          <w:sz w:val="20"/>
          <w:szCs w:val="20"/>
          <w:lang w:val="sr-Cyrl-RS"/>
        </w:rPr>
        <w:t xml:space="preserve"> стр</w:t>
      </w:r>
      <w:r w:rsidRPr="0035053A">
        <w:rPr>
          <w:rFonts w:ascii="Times New Roman" w:hAnsi="Times New Roman" w:cs="Times New Roman"/>
          <w:sz w:val="20"/>
          <w:szCs w:val="20"/>
          <w:lang w:val="sr-Latn-RS"/>
        </w:rPr>
        <w:t>. 5</w:t>
      </w:r>
      <w:r>
        <w:rPr>
          <w:rFonts w:ascii="Times New Roman" w:hAnsi="Times New Roman" w:cs="Times New Roman"/>
          <w:sz w:val="20"/>
          <w:szCs w:val="20"/>
          <w:lang w:val="sr-Latn-RS"/>
        </w:rPr>
        <w:t>5.</w:t>
      </w:r>
    </w:p>
  </w:footnote>
  <w:footnote w:id="13">
    <w:p w:rsidR="005C0903" w:rsidRPr="00F45723" w:rsidRDefault="005C0903" w:rsidP="00F45723">
      <w:pPr>
        <w:pStyle w:val="NoSpacing"/>
        <w:jc w:val="both"/>
        <w:rPr>
          <w:rFonts w:ascii="Times New Roman" w:hAnsi="Times New Roman" w:cs="Times New Roman"/>
          <w:sz w:val="20"/>
          <w:szCs w:val="20"/>
          <w:lang w:val="sr-Latn-RS"/>
        </w:rPr>
      </w:pPr>
      <w:r w:rsidRPr="00F45723">
        <w:rPr>
          <w:rStyle w:val="FootnoteReference"/>
          <w:rFonts w:ascii="Times New Roman" w:hAnsi="Times New Roman" w:cs="Times New Roman"/>
          <w:sz w:val="20"/>
          <w:szCs w:val="20"/>
        </w:rPr>
        <w:footnoteRef/>
      </w:r>
      <w:r w:rsidRPr="00F45723">
        <w:rPr>
          <w:rFonts w:ascii="Times New Roman" w:hAnsi="Times New Roman" w:cs="Times New Roman"/>
          <w:sz w:val="20"/>
          <w:szCs w:val="20"/>
        </w:rPr>
        <w:t xml:space="preserve"> </w:t>
      </w:r>
      <w:r w:rsidRPr="00F45723">
        <w:rPr>
          <w:rFonts w:ascii="Times New Roman" w:hAnsi="Times New Roman" w:cs="Times New Roman"/>
          <w:sz w:val="20"/>
          <w:szCs w:val="20"/>
          <w:lang w:val="sr-Latn-CS"/>
        </w:rPr>
        <w:t xml:space="preserve"> </w:t>
      </w:r>
      <w:r w:rsidRPr="00A314D5">
        <w:rPr>
          <w:rFonts w:ascii="Times New Roman" w:hAnsi="Times New Roman" w:cs="Times New Roman"/>
          <w:i/>
          <w:sz w:val="20"/>
          <w:szCs w:val="20"/>
          <w:lang w:val="sr-Latn-CS"/>
        </w:rPr>
        <w:t>Ibid.</w:t>
      </w:r>
      <w:r>
        <w:rPr>
          <w:rFonts w:ascii="Times New Roman" w:hAnsi="Times New Roman" w:cs="Times New Roman"/>
          <w:sz w:val="20"/>
          <w:szCs w:val="20"/>
          <w:lang w:val="sr-Latn-CS"/>
        </w:rPr>
        <w:t xml:space="preserve"> </w:t>
      </w:r>
      <w:r w:rsidR="0085768A">
        <w:rPr>
          <w:rFonts w:ascii="Times New Roman" w:hAnsi="Times New Roman" w:cs="Times New Roman"/>
          <w:sz w:val="20"/>
          <w:szCs w:val="20"/>
          <w:lang w:val="sr-Cyrl-RS"/>
        </w:rPr>
        <w:t>стр</w:t>
      </w:r>
      <w:r w:rsidR="0085768A" w:rsidRPr="00F45723">
        <w:rPr>
          <w:rFonts w:ascii="Times New Roman" w:hAnsi="Times New Roman" w:cs="Times New Roman"/>
          <w:sz w:val="20"/>
          <w:szCs w:val="20"/>
          <w:lang w:val="sr-Latn-RS"/>
        </w:rPr>
        <w:t xml:space="preserve"> </w:t>
      </w:r>
      <w:r w:rsidRPr="00F45723">
        <w:rPr>
          <w:rFonts w:ascii="Times New Roman" w:hAnsi="Times New Roman" w:cs="Times New Roman"/>
          <w:sz w:val="20"/>
          <w:szCs w:val="20"/>
          <w:lang w:val="sr-Latn-RS"/>
        </w:rPr>
        <w:t>. 50.</w:t>
      </w:r>
    </w:p>
  </w:footnote>
  <w:footnote w:id="14">
    <w:p w:rsidR="005C0903" w:rsidRPr="0035053A" w:rsidRDefault="005C0903" w:rsidP="00F45723">
      <w:pPr>
        <w:pStyle w:val="NoSpacing"/>
        <w:jc w:val="both"/>
        <w:rPr>
          <w:rFonts w:ascii="Times New Roman" w:hAnsi="Times New Roman" w:cs="Times New Roman"/>
          <w:sz w:val="20"/>
          <w:szCs w:val="20"/>
          <w:lang w:val="sr-Latn-RS"/>
        </w:rPr>
      </w:pPr>
      <w:r w:rsidRPr="0035053A">
        <w:rPr>
          <w:rStyle w:val="FootnoteReference"/>
          <w:rFonts w:ascii="Times New Roman" w:hAnsi="Times New Roman" w:cs="Times New Roman"/>
          <w:sz w:val="20"/>
          <w:szCs w:val="20"/>
        </w:rPr>
        <w:footnoteRef/>
      </w:r>
      <w:r w:rsidRPr="0035053A">
        <w:rPr>
          <w:rFonts w:ascii="Times New Roman" w:hAnsi="Times New Roman" w:cs="Times New Roman"/>
          <w:sz w:val="20"/>
          <w:szCs w:val="20"/>
        </w:rPr>
        <w:t xml:space="preserve"> </w:t>
      </w:r>
      <w:r w:rsidR="0085768A">
        <w:rPr>
          <w:rFonts w:ascii="Times New Roman" w:hAnsi="Times New Roman" w:cs="Times New Roman"/>
          <w:noProof/>
          <w:sz w:val="20"/>
          <w:szCs w:val="20"/>
          <w:lang w:val="sr-Cyrl-CS"/>
        </w:rPr>
        <w:t>Било</w:t>
      </w:r>
      <w:r w:rsidRPr="0085768A">
        <w:rPr>
          <w:rFonts w:ascii="Times New Roman" w:hAnsi="Times New Roman" w:cs="Times New Roman"/>
          <w:noProof/>
          <w:sz w:val="20"/>
          <w:szCs w:val="20"/>
          <w:lang w:val="sr-Cyrl-CS"/>
        </w:rPr>
        <w:t xml:space="preserve"> </w:t>
      </w:r>
      <w:r w:rsidR="0085768A">
        <w:rPr>
          <w:rFonts w:ascii="Times New Roman" w:hAnsi="Times New Roman" w:cs="Times New Roman"/>
          <w:noProof/>
          <w:sz w:val="20"/>
          <w:szCs w:val="20"/>
          <w:lang w:val="sr-Cyrl-CS"/>
        </w:rPr>
        <w:t>је</w:t>
      </w:r>
      <w:r w:rsidRPr="0085768A">
        <w:rPr>
          <w:rFonts w:ascii="Times New Roman" w:hAnsi="Times New Roman" w:cs="Times New Roman"/>
          <w:noProof/>
          <w:sz w:val="20"/>
          <w:szCs w:val="20"/>
          <w:lang w:val="sr-Cyrl-CS"/>
        </w:rPr>
        <w:t xml:space="preserve"> 229 </w:t>
      </w:r>
      <w:r w:rsidR="0085768A">
        <w:rPr>
          <w:rFonts w:ascii="Times New Roman" w:hAnsi="Times New Roman" w:cs="Times New Roman"/>
          <w:noProof/>
          <w:sz w:val="20"/>
          <w:szCs w:val="20"/>
          <w:lang w:val="sr-Cyrl-CS"/>
        </w:rPr>
        <w:t>гласа</w:t>
      </w:r>
      <w:r w:rsidRPr="0085768A">
        <w:rPr>
          <w:rFonts w:ascii="Times New Roman" w:hAnsi="Times New Roman" w:cs="Times New Roman"/>
          <w:noProof/>
          <w:sz w:val="20"/>
          <w:szCs w:val="20"/>
          <w:lang w:val="sr-Cyrl-CS"/>
        </w:rPr>
        <w:t xml:space="preserve"> </w:t>
      </w:r>
      <w:r w:rsidR="0085768A">
        <w:rPr>
          <w:rFonts w:ascii="Times New Roman" w:hAnsi="Times New Roman" w:cs="Times New Roman"/>
          <w:noProof/>
          <w:sz w:val="20"/>
          <w:szCs w:val="20"/>
          <w:lang w:val="sr-Cyrl-CS"/>
        </w:rPr>
        <w:t>против</w:t>
      </w:r>
      <w:r w:rsidRPr="0085768A">
        <w:rPr>
          <w:rFonts w:ascii="Times New Roman" w:hAnsi="Times New Roman" w:cs="Times New Roman"/>
          <w:noProof/>
          <w:sz w:val="20"/>
          <w:szCs w:val="20"/>
          <w:lang w:val="sr-Cyrl-CS"/>
        </w:rPr>
        <w:t xml:space="preserve">, </w:t>
      </w:r>
      <w:r w:rsidR="0085768A">
        <w:rPr>
          <w:rFonts w:ascii="Times New Roman" w:hAnsi="Times New Roman" w:cs="Times New Roman"/>
          <w:noProof/>
          <w:sz w:val="20"/>
          <w:szCs w:val="20"/>
          <w:lang w:val="sr-Cyrl-CS"/>
        </w:rPr>
        <w:t>а</w:t>
      </w:r>
      <w:r w:rsidRPr="0085768A">
        <w:rPr>
          <w:rFonts w:ascii="Times New Roman" w:hAnsi="Times New Roman" w:cs="Times New Roman"/>
          <w:noProof/>
          <w:sz w:val="20"/>
          <w:szCs w:val="20"/>
          <w:lang w:val="sr-Cyrl-CS"/>
        </w:rPr>
        <w:t xml:space="preserve"> 215 </w:t>
      </w:r>
      <w:r w:rsidR="0085768A">
        <w:rPr>
          <w:rFonts w:ascii="Times New Roman" w:hAnsi="Times New Roman" w:cs="Times New Roman"/>
          <w:noProof/>
          <w:sz w:val="20"/>
          <w:szCs w:val="20"/>
          <w:lang w:val="sr-Cyrl-CS"/>
        </w:rPr>
        <w:t>гласова</w:t>
      </w:r>
      <w:r w:rsidRPr="0085768A">
        <w:rPr>
          <w:rFonts w:ascii="Times New Roman" w:hAnsi="Times New Roman" w:cs="Times New Roman"/>
          <w:noProof/>
          <w:sz w:val="20"/>
          <w:szCs w:val="20"/>
          <w:lang w:val="sr-Cyrl-CS"/>
        </w:rPr>
        <w:t xml:space="preserve"> </w:t>
      </w:r>
      <w:r w:rsidR="0085768A">
        <w:rPr>
          <w:rFonts w:ascii="Times New Roman" w:hAnsi="Times New Roman" w:cs="Times New Roman"/>
          <w:noProof/>
          <w:sz w:val="20"/>
          <w:szCs w:val="20"/>
          <w:lang w:val="sr-Cyrl-CS"/>
        </w:rPr>
        <w:t>з</w:t>
      </w:r>
      <w:r w:rsidR="0085768A">
        <w:rPr>
          <w:rFonts w:ascii="Times New Roman" w:hAnsi="Times New Roman" w:cs="Times New Roman"/>
          <w:sz w:val="20"/>
          <w:szCs w:val="20"/>
          <w:lang w:val="sr-Cyrl-CS"/>
        </w:rPr>
        <w:t>а</w:t>
      </w:r>
      <w:r w:rsidRPr="0035053A">
        <w:rPr>
          <w:rFonts w:ascii="Times New Roman" w:hAnsi="Times New Roman" w:cs="Times New Roman"/>
          <w:sz w:val="20"/>
          <w:szCs w:val="20"/>
          <w:lang w:val="sr-Latn-RS"/>
        </w:rPr>
        <w:t xml:space="preserve">. </w:t>
      </w:r>
      <w:r w:rsidRPr="00A314D5">
        <w:rPr>
          <w:rFonts w:ascii="Times New Roman" w:hAnsi="Times New Roman" w:cs="Times New Roman"/>
          <w:i/>
          <w:sz w:val="20"/>
          <w:szCs w:val="20"/>
          <w:lang w:val="sr-Latn-CS"/>
        </w:rPr>
        <w:t>Op. cit.</w:t>
      </w:r>
      <w:r w:rsidRPr="0035053A">
        <w:rPr>
          <w:rFonts w:ascii="Times New Roman" w:hAnsi="Times New Roman" w:cs="Times New Roman"/>
          <w:sz w:val="20"/>
          <w:szCs w:val="20"/>
          <w:lang w:val="sr-Latn-CS"/>
        </w:rPr>
        <w:t xml:space="preserve">  Morgan, Lee </w:t>
      </w:r>
      <w:r w:rsidR="0085768A">
        <w:rPr>
          <w:rFonts w:ascii="Times New Roman" w:hAnsi="Times New Roman" w:cs="Times New Roman"/>
          <w:sz w:val="20"/>
          <w:szCs w:val="20"/>
          <w:lang w:val="sr-Cyrl-RS"/>
        </w:rPr>
        <w:t>стр</w:t>
      </w:r>
      <w:r w:rsidRPr="0035053A">
        <w:rPr>
          <w:rFonts w:ascii="Times New Roman" w:hAnsi="Times New Roman" w:cs="Times New Roman"/>
          <w:sz w:val="20"/>
          <w:szCs w:val="20"/>
          <w:lang w:val="sr-Latn-RS"/>
        </w:rPr>
        <w:t>. 54.</w:t>
      </w:r>
    </w:p>
  </w:footnote>
  <w:footnote w:id="15">
    <w:p w:rsidR="005C0903" w:rsidRPr="0035053A" w:rsidRDefault="005C0903" w:rsidP="0035053A">
      <w:pPr>
        <w:pStyle w:val="NoSpacing"/>
        <w:jc w:val="both"/>
        <w:rPr>
          <w:rFonts w:ascii="Times New Roman" w:hAnsi="Times New Roman" w:cs="Times New Roman"/>
          <w:sz w:val="20"/>
          <w:szCs w:val="20"/>
          <w:lang w:val="sr-Latn-RS"/>
        </w:rPr>
      </w:pPr>
      <w:r w:rsidRPr="0035053A">
        <w:rPr>
          <w:rStyle w:val="FootnoteReference"/>
          <w:rFonts w:ascii="Times New Roman" w:hAnsi="Times New Roman" w:cs="Times New Roman"/>
        </w:rPr>
        <w:footnoteRef/>
      </w:r>
      <w:r w:rsidRPr="0035053A">
        <w:rPr>
          <w:rFonts w:ascii="Times New Roman" w:hAnsi="Times New Roman" w:cs="Times New Roman"/>
        </w:rPr>
        <w:t xml:space="preserve"> </w:t>
      </w:r>
      <w:r w:rsidR="0085768A">
        <w:rPr>
          <w:rFonts w:ascii="Times New Roman" w:hAnsi="Times New Roman" w:cs="Times New Roman"/>
          <w:noProof/>
          <w:sz w:val="20"/>
          <w:szCs w:val="20"/>
          <w:lang w:val="sr-Cyrl-CS"/>
        </w:rPr>
        <w:t>Било</w:t>
      </w:r>
      <w:r w:rsidRPr="0085768A">
        <w:rPr>
          <w:rFonts w:ascii="Times New Roman" w:hAnsi="Times New Roman" w:cs="Times New Roman"/>
          <w:noProof/>
          <w:sz w:val="20"/>
          <w:szCs w:val="20"/>
          <w:lang w:val="sr-Cyrl-CS"/>
        </w:rPr>
        <w:t xml:space="preserve"> </w:t>
      </w:r>
      <w:r w:rsidR="0085768A">
        <w:rPr>
          <w:rFonts w:ascii="Times New Roman" w:hAnsi="Times New Roman" w:cs="Times New Roman"/>
          <w:noProof/>
          <w:sz w:val="20"/>
          <w:szCs w:val="20"/>
          <w:lang w:val="sr-Cyrl-CS"/>
        </w:rPr>
        <w:t>је</w:t>
      </w:r>
      <w:r w:rsidRPr="0085768A">
        <w:rPr>
          <w:rFonts w:ascii="Times New Roman" w:hAnsi="Times New Roman" w:cs="Times New Roman"/>
          <w:noProof/>
          <w:sz w:val="20"/>
          <w:szCs w:val="20"/>
          <w:lang w:val="sr-Cyrl-CS"/>
        </w:rPr>
        <w:t xml:space="preserve"> </w:t>
      </w:r>
      <w:r w:rsidRPr="0085768A">
        <w:rPr>
          <w:rFonts w:ascii="Times New Roman" w:hAnsi="Times New Roman" w:cs="Times New Roman"/>
          <w:noProof/>
          <w:lang w:val="sr-Cyrl-CS"/>
        </w:rPr>
        <w:t>101</w:t>
      </w:r>
      <w:r w:rsidRPr="0085768A">
        <w:rPr>
          <w:rFonts w:ascii="Times New Roman" w:hAnsi="Times New Roman" w:cs="Times New Roman"/>
          <w:noProof/>
          <w:sz w:val="20"/>
          <w:szCs w:val="20"/>
          <w:lang w:val="sr-Cyrl-CS"/>
        </w:rPr>
        <w:t xml:space="preserve"> </w:t>
      </w:r>
      <w:r w:rsidR="0085768A">
        <w:rPr>
          <w:rFonts w:ascii="Times New Roman" w:hAnsi="Times New Roman" w:cs="Times New Roman"/>
          <w:noProof/>
          <w:sz w:val="20"/>
          <w:szCs w:val="20"/>
          <w:lang w:val="sr-Cyrl-CS"/>
        </w:rPr>
        <w:t>глас</w:t>
      </w:r>
      <w:r w:rsidR="0085768A">
        <w:rPr>
          <w:rFonts w:ascii="Times New Roman" w:hAnsi="Times New Roman" w:cs="Times New Roman"/>
          <w:noProof/>
          <w:lang w:val="sr-Cyrl-CS"/>
        </w:rPr>
        <w:t>ов</w:t>
      </w:r>
      <w:r w:rsidR="0085768A">
        <w:rPr>
          <w:rFonts w:ascii="Times New Roman" w:hAnsi="Times New Roman" w:cs="Times New Roman"/>
          <w:noProof/>
          <w:sz w:val="20"/>
          <w:szCs w:val="20"/>
          <w:lang w:val="sr-Cyrl-CS"/>
        </w:rPr>
        <w:t>а</w:t>
      </w:r>
      <w:r w:rsidRPr="0085768A">
        <w:rPr>
          <w:rFonts w:ascii="Times New Roman" w:hAnsi="Times New Roman" w:cs="Times New Roman"/>
          <w:noProof/>
          <w:sz w:val="20"/>
          <w:szCs w:val="20"/>
          <w:lang w:val="sr-Cyrl-CS"/>
        </w:rPr>
        <w:t xml:space="preserve"> </w:t>
      </w:r>
      <w:r w:rsidR="0085768A">
        <w:rPr>
          <w:rFonts w:ascii="Times New Roman" w:hAnsi="Times New Roman" w:cs="Times New Roman"/>
          <w:noProof/>
          <w:sz w:val="20"/>
          <w:szCs w:val="20"/>
          <w:lang w:val="sr-Cyrl-CS"/>
        </w:rPr>
        <w:t>против</w:t>
      </w:r>
      <w:r w:rsidRPr="0085768A">
        <w:rPr>
          <w:rFonts w:ascii="Times New Roman" w:hAnsi="Times New Roman" w:cs="Times New Roman"/>
          <w:noProof/>
          <w:sz w:val="20"/>
          <w:szCs w:val="20"/>
          <w:lang w:val="sr-Cyrl-CS"/>
        </w:rPr>
        <w:t xml:space="preserve">, </w:t>
      </w:r>
      <w:r w:rsidR="0085768A">
        <w:rPr>
          <w:rFonts w:ascii="Times New Roman" w:hAnsi="Times New Roman" w:cs="Times New Roman"/>
          <w:noProof/>
          <w:sz w:val="20"/>
          <w:szCs w:val="20"/>
          <w:lang w:val="sr-Cyrl-CS"/>
        </w:rPr>
        <w:t>а</w:t>
      </w:r>
      <w:r w:rsidRPr="0085768A">
        <w:rPr>
          <w:rFonts w:ascii="Times New Roman" w:hAnsi="Times New Roman" w:cs="Times New Roman"/>
          <w:noProof/>
          <w:sz w:val="20"/>
          <w:szCs w:val="20"/>
          <w:lang w:val="sr-Cyrl-CS"/>
        </w:rPr>
        <w:t xml:space="preserve"> 5</w:t>
      </w:r>
      <w:r w:rsidRPr="0085768A">
        <w:rPr>
          <w:rFonts w:ascii="Times New Roman" w:hAnsi="Times New Roman" w:cs="Times New Roman"/>
          <w:noProof/>
          <w:lang w:val="sr-Cyrl-CS"/>
        </w:rPr>
        <w:t>4</w:t>
      </w:r>
      <w:r w:rsidRPr="0085768A">
        <w:rPr>
          <w:rFonts w:ascii="Times New Roman" w:hAnsi="Times New Roman" w:cs="Times New Roman"/>
          <w:noProof/>
          <w:sz w:val="20"/>
          <w:szCs w:val="20"/>
          <w:lang w:val="sr-Cyrl-CS"/>
        </w:rPr>
        <w:t xml:space="preserve"> </w:t>
      </w:r>
      <w:r w:rsidR="0085768A">
        <w:rPr>
          <w:rFonts w:ascii="Times New Roman" w:hAnsi="Times New Roman" w:cs="Times New Roman"/>
          <w:noProof/>
          <w:sz w:val="20"/>
          <w:szCs w:val="20"/>
          <w:lang w:val="sr-Cyrl-CS"/>
        </w:rPr>
        <w:t>гла</w:t>
      </w:r>
      <w:r w:rsidR="0085768A">
        <w:rPr>
          <w:rFonts w:ascii="Times New Roman" w:hAnsi="Times New Roman" w:cs="Times New Roman"/>
          <w:noProof/>
          <w:lang w:val="sr-Cyrl-CS"/>
        </w:rPr>
        <w:t>с</w:t>
      </w:r>
      <w:r w:rsidR="0085768A">
        <w:rPr>
          <w:rFonts w:ascii="Times New Roman" w:hAnsi="Times New Roman" w:cs="Times New Roman"/>
          <w:noProof/>
          <w:sz w:val="20"/>
          <w:szCs w:val="20"/>
          <w:lang w:val="sr-Cyrl-CS"/>
        </w:rPr>
        <w:t>а</w:t>
      </w:r>
      <w:r w:rsidRPr="0085768A">
        <w:rPr>
          <w:rFonts w:ascii="Times New Roman" w:hAnsi="Times New Roman" w:cs="Times New Roman"/>
          <w:noProof/>
          <w:sz w:val="20"/>
          <w:szCs w:val="20"/>
          <w:lang w:val="sr-Cyrl-CS"/>
        </w:rPr>
        <w:t xml:space="preserve"> </w:t>
      </w:r>
      <w:r w:rsidR="0085768A">
        <w:rPr>
          <w:rFonts w:ascii="Times New Roman" w:hAnsi="Times New Roman" w:cs="Times New Roman"/>
          <w:noProof/>
          <w:sz w:val="20"/>
          <w:szCs w:val="20"/>
          <w:lang w:val="sr-Cyrl-CS"/>
        </w:rPr>
        <w:t>з</w:t>
      </w:r>
      <w:r w:rsidR="0085768A">
        <w:rPr>
          <w:rFonts w:ascii="Times New Roman" w:hAnsi="Times New Roman" w:cs="Times New Roman"/>
          <w:sz w:val="20"/>
          <w:szCs w:val="20"/>
          <w:lang w:val="sr-Cyrl-CS"/>
        </w:rPr>
        <w:t>а</w:t>
      </w:r>
      <w:r w:rsidRPr="0035053A">
        <w:rPr>
          <w:rFonts w:ascii="Times New Roman" w:hAnsi="Times New Roman" w:cs="Times New Roman"/>
          <w:sz w:val="20"/>
          <w:szCs w:val="20"/>
          <w:lang w:val="sr-Latn-RS"/>
        </w:rPr>
        <w:t xml:space="preserve">. </w:t>
      </w:r>
      <w:r w:rsidRPr="00A314D5">
        <w:rPr>
          <w:rFonts w:ascii="Times New Roman" w:hAnsi="Times New Roman" w:cs="Times New Roman"/>
          <w:i/>
          <w:sz w:val="20"/>
          <w:szCs w:val="20"/>
          <w:lang w:val="sr-Latn-CS"/>
        </w:rPr>
        <w:t>Op. cit.</w:t>
      </w:r>
      <w:r w:rsidRPr="0035053A">
        <w:rPr>
          <w:rFonts w:ascii="Times New Roman" w:hAnsi="Times New Roman" w:cs="Times New Roman"/>
          <w:sz w:val="20"/>
          <w:szCs w:val="20"/>
          <w:lang w:val="sr-Latn-CS"/>
        </w:rPr>
        <w:t xml:space="preserve">  Morgan, Lee </w:t>
      </w:r>
      <w:r w:rsidR="0085768A">
        <w:rPr>
          <w:rFonts w:ascii="Times New Roman" w:hAnsi="Times New Roman" w:cs="Times New Roman"/>
          <w:sz w:val="20"/>
          <w:szCs w:val="20"/>
          <w:lang w:val="sr-Cyrl-RS"/>
        </w:rPr>
        <w:t>стр</w:t>
      </w:r>
      <w:r w:rsidRPr="0035053A">
        <w:rPr>
          <w:rFonts w:ascii="Times New Roman" w:hAnsi="Times New Roman" w:cs="Times New Roman"/>
          <w:sz w:val="20"/>
          <w:szCs w:val="20"/>
          <w:lang w:val="sr-Latn-RS"/>
        </w:rPr>
        <w:t>. 5</w:t>
      </w:r>
      <w:r w:rsidRPr="0035053A">
        <w:rPr>
          <w:rFonts w:ascii="Times New Roman" w:hAnsi="Times New Roman" w:cs="Times New Roman"/>
          <w:lang w:val="sr-Latn-RS"/>
        </w:rPr>
        <w:t>5.</w:t>
      </w:r>
    </w:p>
  </w:footnote>
  <w:footnote w:id="16">
    <w:p w:rsidR="005C0903" w:rsidRPr="0085768A" w:rsidRDefault="005C0903" w:rsidP="003F2653">
      <w:pPr>
        <w:pStyle w:val="FootnoteText"/>
        <w:jc w:val="both"/>
        <w:rPr>
          <w:lang w:val="sr-Cyrl-CS"/>
        </w:rPr>
      </w:pPr>
      <w:r>
        <w:rPr>
          <w:rStyle w:val="FootnoteReference"/>
        </w:rPr>
        <w:footnoteRef/>
      </w:r>
      <w:r>
        <w:t xml:space="preserve"> </w:t>
      </w:r>
      <w:hyperlink r:id="rId2" w:history="1">
        <w:r w:rsidRPr="007F06D0">
          <w:rPr>
            <w:rStyle w:val="Hyperlink"/>
          </w:rPr>
          <w:t>http://berlin.angloinfo.com/information/healthcare/pregnancy-birth/termination-abortion/</w:t>
        </w:r>
      </w:hyperlink>
      <w:r>
        <w:t xml:space="preserve"> </w:t>
      </w:r>
      <w:r w:rsidR="0085768A">
        <w:rPr>
          <w:noProof/>
          <w:lang w:val="sr-Cyrl-CS"/>
        </w:rPr>
        <w:t>Сајт</w:t>
      </w:r>
      <w:r w:rsidRPr="0085768A">
        <w:rPr>
          <w:noProof/>
          <w:lang w:val="sr-Cyrl-CS"/>
        </w:rPr>
        <w:t xml:space="preserve"> </w:t>
      </w:r>
      <w:r w:rsidR="0085768A">
        <w:rPr>
          <w:noProof/>
          <w:lang w:val="sr-Cyrl-CS"/>
        </w:rPr>
        <w:t>посећен</w:t>
      </w:r>
      <w:r w:rsidRPr="0085768A">
        <w:rPr>
          <w:noProof/>
          <w:lang w:val="sr-Cyrl-CS"/>
        </w:rPr>
        <w:t xml:space="preserve"> 24.08.2015.</w:t>
      </w:r>
    </w:p>
  </w:footnote>
  <w:footnote w:id="17">
    <w:p w:rsidR="005C0903" w:rsidRPr="006D331B" w:rsidRDefault="005C0903" w:rsidP="003F2653">
      <w:pPr>
        <w:pStyle w:val="FootnoteText"/>
        <w:rPr>
          <w:lang w:val="sr-Latn-RS"/>
        </w:rPr>
      </w:pPr>
      <w:r>
        <w:rPr>
          <w:rStyle w:val="FootnoteReference"/>
        </w:rPr>
        <w:footnoteRef/>
      </w:r>
      <w:r>
        <w:t xml:space="preserve"> </w:t>
      </w:r>
      <w:r w:rsidRPr="00B62F09">
        <w:rPr>
          <w:rFonts w:ascii="Times New Roman" w:eastAsia="Times New Roman" w:hAnsi="Times New Roman" w:cs="Times New Roman"/>
          <w:sz w:val="24"/>
          <w:szCs w:val="24"/>
          <w:lang w:eastAsia="en-GB"/>
        </w:rPr>
        <w:t xml:space="preserve"> </w:t>
      </w:r>
      <w:r w:rsidRPr="006D331B">
        <w:rPr>
          <w:rFonts w:ascii="Times New Roman" w:eastAsia="Times New Roman" w:hAnsi="Times New Roman" w:cs="Times New Roman"/>
          <w:lang w:eastAsia="en-GB"/>
        </w:rPr>
        <w:t>Organic Law 2/2010 on Sexual and Reproductive Health and the Voluntary Interruption of Pregnancy</w:t>
      </w:r>
      <w:r>
        <w:rPr>
          <w:rFonts w:ascii="Times New Roman" w:eastAsia="Times New Roman" w:hAnsi="Times New Roman" w:cs="Times New Roman"/>
          <w:lang w:eastAsia="en-GB"/>
        </w:rPr>
        <w:t>.</w:t>
      </w:r>
    </w:p>
  </w:footnote>
  <w:footnote w:id="18">
    <w:p w:rsidR="005C0903" w:rsidRPr="006117AD" w:rsidRDefault="005C0903" w:rsidP="00A013DC">
      <w:pPr>
        <w:pStyle w:val="FootnoteText"/>
        <w:jc w:val="both"/>
        <w:rPr>
          <w:lang w:val="sr-Latn-RS"/>
        </w:rPr>
      </w:pPr>
      <w:r>
        <w:rPr>
          <w:rStyle w:val="FootnoteReference"/>
        </w:rPr>
        <w:footnoteRef/>
      </w:r>
      <w:r>
        <w:t xml:space="preserve"> Lov om svangerskapsavbrudd [abortloven] Lov No. 50 of June 13, 1975, </w:t>
      </w:r>
      <w:r>
        <w:rPr>
          <w:rStyle w:val="Emphasis"/>
        </w:rPr>
        <w:t>as amended</w:t>
      </w:r>
      <w:r>
        <w:t xml:space="preserve">, </w:t>
      </w:r>
      <w:hyperlink r:id="rId3" w:history="1">
        <w:r>
          <w:rPr>
            <w:rStyle w:val="Hyperlink"/>
          </w:rPr>
          <w:t>https://lovdata.no/ dokument/ NL/lov/1975-06-13-50?q=abortlov</w:t>
        </w:r>
      </w:hyperlink>
      <w:r>
        <w:t>.</w:t>
      </w:r>
    </w:p>
  </w:footnote>
  <w:footnote w:id="19">
    <w:p w:rsidR="005C0903" w:rsidRPr="00236C3E" w:rsidRDefault="005C0903" w:rsidP="00A013DC">
      <w:pPr>
        <w:pStyle w:val="FootnoteText"/>
        <w:jc w:val="both"/>
        <w:rPr>
          <w:rFonts w:ascii="Times New Roman" w:hAnsi="Times New Roman" w:cs="Times New Roman"/>
          <w:lang w:val="sr-Latn-RS"/>
        </w:rPr>
      </w:pPr>
      <w:r w:rsidRPr="00236C3E">
        <w:rPr>
          <w:rStyle w:val="FootnoteReference"/>
          <w:rFonts w:ascii="Times New Roman" w:hAnsi="Times New Roman" w:cs="Times New Roman"/>
        </w:rPr>
        <w:footnoteRef/>
      </w:r>
      <w:r w:rsidRPr="00236C3E">
        <w:rPr>
          <w:rFonts w:ascii="Times New Roman" w:hAnsi="Times New Roman" w:cs="Times New Roman"/>
        </w:rPr>
        <w:t xml:space="preserve"> </w:t>
      </w:r>
      <w:r w:rsidRPr="00236C3E">
        <w:rPr>
          <w:rFonts w:ascii="Times New Roman" w:hAnsi="Times New Roman" w:cs="Times New Roman"/>
          <w:shd w:val="clear" w:color="auto" w:fill="FFFFFF"/>
        </w:rPr>
        <w:t>Lag om abort [Abortlagen] (Svensk Författningssamling [SFS] 1974:595),</w:t>
      </w:r>
      <w:r w:rsidRPr="00236C3E">
        <w:rPr>
          <w:rStyle w:val="apple-converted-space"/>
          <w:rFonts w:ascii="Times New Roman" w:hAnsi="Times New Roman" w:cs="Times New Roman"/>
          <w:shd w:val="clear" w:color="auto" w:fill="FFFFFF"/>
        </w:rPr>
        <w:t> </w:t>
      </w:r>
      <w:hyperlink r:id="rId4" w:history="1">
        <w:r w:rsidRPr="00236C3E">
          <w:rPr>
            <w:rStyle w:val="Hyperlink"/>
            <w:rFonts w:ascii="Times New Roman" w:hAnsi="Times New Roman" w:cs="Times New Roman"/>
            <w:color w:val="auto"/>
            <w:bdr w:val="none" w:sz="0" w:space="0" w:color="auto" w:frame="1"/>
            <w:shd w:val="clear" w:color="auto" w:fill="FFFFFF"/>
          </w:rPr>
          <w:t>http://www.notisum.se/ rnp/SLS/lag/19740595.htm</w:t>
        </w:r>
      </w:hyperlink>
    </w:p>
  </w:footnote>
  <w:footnote w:id="20">
    <w:p w:rsidR="005C0903" w:rsidRPr="006A1EAD" w:rsidRDefault="005C0903" w:rsidP="00A013DC">
      <w:pPr>
        <w:pStyle w:val="FootnoteText"/>
        <w:jc w:val="both"/>
        <w:rPr>
          <w:rFonts w:ascii="Times New Roman" w:hAnsi="Times New Roman" w:cs="Times New Roman"/>
          <w:noProof/>
          <w:lang w:val="sr-Cyrl-CS"/>
        </w:rPr>
      </w:pPr>
      <w:r w:rsidRPr="006A1EAD">
        <w:rPr>
          <w:rStyle w:val="FootnoteReference"/>
          <w:noProof/>
          <w:lang w:val="sr-Cyrl-CS"/>
        </w:rPr>
        <w:footnoteRef/>
      </w:r>
      <w:r w:rsidRPr="006A1EAD">
        <w:rPr>
          <w:noProof/>
          <w:lang w:val="sr-Cyrl-CS"/>
        </w:rPr>
        <w:t xml:space="preserve"> </w:t>
      </w:r>
      <w:r w:rsidRPr="006A1EAD">
        <w:rPr>
          <w:rFonts w:ascii="Times New Roman" w:eastAsia="Times New Roman" w:hAnsi="Times New Roman" w:cs="Times New Roman"/>
          <w:noProof/>
          <w:sz w:val="24"/>
          <w:szCs w:val="24"/>
          <w:lang w:val="sr-Cyrl-CS" w:eastAsia="en-GB"/>
        </w:rPr>
        <w:t xml:space="preserve"> </w:t>
      </w:r>
      <w:r w:rsidR="006A1EAD">
        <w:rPr>
          <w:rFonts w:ascii="Times New Roman" w:eastAsia="Times New Roman" w:hAnsi="Times New Roman" w:cs="Times New Roman"/>
          <w:noProof/>
          <w:lang w:val="sr-Cyrl-CS" w:eastAsia="en-GB"/>
        </w:rPr>
        <w:t>Чл</w:t>
      </w:r>
      <w:r w:rsidRPr="006A1EAD">
        <w:rPr>
          <w:rFonts w:ascii="Times New Roman" w:eastAsia="Times New Roman" w:hAnsi="Times New Roman" w:cs="Times New Roman"/>
          <w:noProof/>
          <w:lang w:val="sr-Cyrl-CS" w:eastAsia="en-GB"/>
        </w:rPr>
        <w:t xml:space="preserve">. 56 </w:t>
      </w:r>
      <w:r w:rsidR="006A1EAD">
        <w:rPr>
          <w:rFonts w:ascii="Times New Roman" w:eastAsia="Times New Roman" w:hAnsi="Times New Roman" w:cs="Times New Roman"/>
          <w:noProof/>
          <w:lang w:val="sr-Cyrl-CS" w:eastAsia="en-GB"/>
        </w:rPr>
        <w:t>Закона</w:t>
      </w:r>
      <w:r w:rsidRPr="006A1EAD">
        <w:rPr>
          <w:rFonts w:ascii="Times New Roman" w:eastAsia="Times New Roman" w:hAnsi="Times New Roman" w:cs="Times New Roman"/>
          <w:noProof/>
          <w:lang w:val="sr-Cyrl-CS" w:eastAsia="en-GB"/>
        </w:rPr>
        <w:t xml:space="preserve"> </w:t>
      </w:r>
      <w:r w:rsidR="006A1EAD">
        <w:rPr>
          <w:rFonts w:ascii="Times New Roman" w:eastAsia="Times New Roman" w:hAnsi="Times New Roman" w:cs="Times New Roman"/>
          <w:noProof/>
          <w:lang w:val="sr-Cyrl-CS" w:eastAsia="en-GB"/>
        </w:rPr>
        <w:t>о</w:t>
      </w:r>
      <w:r w:rsidRPr="006A1EAD">
        <w:rPr>
          <w:rFonts w:ascii="Times New Roman" w:eastAsia="Times New Roman" w:hAnsi="Times New Roman" w:cs="Times New Roman"/>
          <w:noProof/>
          <w:lang w:val="sr-Cyrl-CS" w:eastAsia="en-GB"/>
        </w:rPr>
        <w:t xml:space="preserve"> </w:t>
      </w:r>
      <w:r w:rsidR="006A1EAD">
        <w:rPr>
          <w:rFonts w:ascii="Times New Roman" w:eastAsia="Times New Roman" w:hAnsi="Times New Roman" w:cs="Times New Roman"/>
          <w:noProof/>
          <w:lang w:val="sr-Cyrl-CS" w:eastAsia="en-GB"/>
        </w:rPr>
        <w:t>здравственој</w:t>
      </w:r>
      <w:r w:rsidRPr="006A1EAD">
        <w:rPr>
          <w:rFonts w:ascii="Times New Roman" w:eastAsia="Times New Roman" w:hAnsi="Times New Roman" w:cs="Times New Roman"/>
          <w:noProof/>
          <w:lang w:val="sr-Cyrl-CS" w:eastAsia="en-GB"/>
        </w:rPr>
        <w:t xml:space="preserve"> </w:t>
      </w:r>
      <w:r w:rsidR="006A1EAD">
        <w:rPr>
          <w:rFonts w:ascii="Times New Roman" w:eastAsia="Times New Roman" w:hAnsi="Times New Roman" w:cs="Times New Roman"/>
          <w:noProof/>
          <w:lang w:val="sr-Cyrl-CS" w:eastAsia="en-GB"/>
        </w:rPr>
        <w:t>заштити</w:t>
      </w:r>
      <w:r w:rsidRPr="006A1EAD">
        <w:rPr>
          <w:rFonts w:ascii="Times New Roman" w:eastAsia="Times New Roman" w:hAnsi="Times New Roman" w:cs="Times New Roman"/>
          <w:noProof/>
          <w:lang w:val="sr-Cyrl-CS" w:eastAsia="en-GB"/>
        </w:rPr>
        <w:t xml:space="preserve"> </w:t>
      </w:r>
      <w:r w:rsidR="006A1EAD">
        <w:rPr>
          <w:rFonts w:ascii="Times New Roman" w:eastAsia="Times New Roman" w:hAnsi="Times New Roman" w:cs="Times New Roman"/>
          <w:noProof/>
          <w:lang w:val="sr-Cyrl-CS" w:eastAsia="en-GB"/>
        </w:rPr>
        <w:t>становништва</w:t>
      </w:r>
      <w:r w:rsidRPr="006A1EAD">
        <w:rPr>
          <w:rFonts w:ascii="Times New Roman" w:eastAsia="Times New Roman" w:hAnsi="Times New Roman" w:cs="Times New Roman"/>
          <w:noProof/>
          <w:lang w:val="sr-Cyrl-CS" w:eastAsia="en-GB"/>
        </w:rPr>
        <w:t xml:space="preserve"> </w:t>
      </w:r>
      <w:r w:rsidR="006A1EAD">
        <w:rPr>
          <w:rFonts w:ascii="Times New Roman" w:eastAsia="Times New Roman" w:hAnsi="Times New Roman" w:cs="Times New Roman"/>
          <w:noProof/>
          <w:lang w:val="sr-Latn-RS" w:eastAsia="en-GB"/>
        </w:rPr>
        <w:t xml:space="preserve"> </w:t>
      </w:r>
      <w:r w:rsidR="006A1EAD">
        <w:rPr>
          <w:rFonts w:ascii="Times New Roman" w:eastAsia="Times New Roman" w:hAnsi="Times New Roman" w:cs="Times New Roman"/>
          <w:noProof/>
          <w:lang w:val="sr-Cyrl-RS" w:eastAsia="en-GB"/>
        </w:rPr>
        <w:t xml:space="preserve"> бр.</w:t>
      </w:r>
      <w:r w:rsidRPr="006A1EAD">
        <w:rPr>
          <w:rFonts w:ascii="Times New Roman" w:eastAsia="Times New Roman" w:hAnsi="Times New Roman" w:cs="Times New Roman"/>
          <w:noProof/>
          <w:lang w:val="sr-Cyrl-CS" w:eastAsia="en-GB"/>
        </w:rPr>
        <w:t xml:space="preserve">. 323 </w:t>
      </w:r>
      <w:r w:rsidR="006A1EAD">
        <w:rPr>
          <w:rFonts w:ascii="Times New Roman" w:eastAsia="Times New Roman" w:hAnsi="Times New Roman" w:cs="Times New Roman"/>
          <w:noProof/>
          <w:lang w:val="sr-Cyrl-CS" w:eastAsia="en-GB"/>
        </w:rPr>
        <w:t>из</w:t>
      </w:r>
      <w:r w:rsidRPr="006A1EAD">
        <w:rPr>
          <w:rFonts w:ascii="Times New Roman" w:eastAsia="Times New Roman" w:hAnsi="Times New Roman" w:cs="Times New Roman"/>
          <w:noProof/>
          <w:lang w:val="sr-Cyrl-CS" w:eastAsia="en-GB"/>
        </w:rPr>
        <w:t xml:space="preserve">  2011. </w:t>
      </w:r>
      <w:r w:rsidR="006A1EAD">
        <w:rPr>
          <w:rFonts w:ascii="Times New Roman" w:eastAsia="Times New Roman" w:hAnsi="Times New Roman" w:cs="Times New Roman"/>
          <w:noProof/>
          <w:lang w:val="sr-Cyrl-CS" w:eastAsia="en-GB"/>
        </w:rPr>
        <w:t>године</w:t>
      </w:r>
      <w:r w:rsidRPr="006A1EAD">
        <w:rPr>
          <w:rFonts w:ascii="Times New Roman" w:eastAsia="Times New Roman" w:hAnsi="Times New Roman" w:cs="Times New Roman"/>
          <w:noProof/>
          <w:lang w:val="sr-Cyrl-CS" w:eastAsia="en-GB"/>
        </w:rPr>
        <w:t>.</w:t>
      </w:r>
    </w:p>
  </w:footnote>
  <w:footnote w:id="21">
    <w:p w:rsidR="005C0903" w:rsidRPr="006A1EAD" w:rsidRDefault="005C0903" w:rsidP="00A013DC">
      <w:pPr>
        <w:pStyle w:val="FootnoteText"/>
        <w:jc w:val="both"/>
        <w:rPr>
          <w:rFonts w:ascii="Times New Roman" w:hAnsi="Times New Roman" w:cs="Times New Roman"/>
          <w:lang w:val="sr-Cyrl-CS"/>
        </w:rPr>
      </w:pPr>
      <w:r w:rsidRPr="006A1EAD">
        <w:rPr>
          <w:rStyle w:val="FootnoteReference"/>
          <w:rFonts w:ascii="Times New Roman" w:hAnsi="Times New Roman" w:cs="Times New Roman"/>
          <w:noProof/>
          <w:lang w:val="sr-Cyrl-CS"/>
        </w:rPr>
        <w:footnoteRef/>
      </w:r>
      <w:r w:rsidRPr="006A1EAD">
        <w:rPr>
          <w:rFonts w:ascii="Times New Roman" w:hAnsi="Times New Roman" w:cs="Times New Roman"/>
          <w:noProof/>
          <w:lang w:val="sr-Cyrl-CS"/>
        </w:rPr>
        <w:t xml:space="preserve"> </w:t>
      </w:r>
      <w:r w:rsidR="006A1EAD">
        <w:rPr>
          <w:rFonts w:ascii="Times New Roman" w:hAnsi="Times New Roman" w:cs="Times New Roman"/>
          <w:noProof/>
          <w:lang w:val="sr-Cyrl-CS"/>
        </w:rPr>
        <w:t>Правилник</w:t>
      </w:r>
      <w:r w:rsidRPr="006A1EAD">
        <w:rPr>
          <w:rFonts w:ascii="Times New Roman" w:hAnsi="Times New Roman" w:cs="Times New Roman"/>
          <w:noProof/>
          <w:lang w:val="sr-Cyrl-CS"/>
        </w:rPr>
        <w:t xml:space="preserve"> </w:t>
      </w:r>
      <w:r w:rsidRPr="006A1EAD">
        <w:rPr>
          <w:rFonts w:ascii="Times New Roman" w:eastAsia="Times New Roman" w:hAnsi="Times New Roman" w:cs="Times New Roman"/>
          <w:noProof/>
          <w:lang w:val="sr-Cyrl-CS" w:eastAsia="en-GB"/>
        </w:rPr>
        <w:t xml:space="preserve"> </w:t>
      </w:r>
      <w:r w:rsidR="006A1EAD">
        <w:rPr>
          <w:rFonts w:ascii="Times New Roman" w:eastAsia="Times New Roman" w:hAnsi="Times New Roman" w:cs="Times New Roman"/>
          <w:noProof/>
          <w:lang w:val="sr-Cyrl-CS" w:eastAsia="en-GB"/>
        </w:rPr>
        <w:t xml:space="preserve"> бр.</w:t>
      </w:r>
      <w:r w:rsidRPr="006A1EAD">
        <w:rPr>
          <w:rFonts w:ascii="Times New Roman" w:eastAsia="Times New Roman" w:hAnsi="Times New Roman" w:cs="Times New Roman"/>
          <w:noProof/>
          <w:lang w:val="sr-Cyrl-CS" w:eastAsia="en-GB"/>
        </w:rPr>
        <w:t xml:space="preserve">. 736 </w:t>
      </w:r>
      <w:r w:rsidR="006A1EAD">
        <w:rPr>
          <w:rFonts w:ascii="Times New Roman" w:eastAsia="Times New Roman" w:hAnsi="Times New Roman" w:cs="Times New Roman"/>
          <w:noProof/>
          <w:lang w:val="sr-Cyrl-CS" w:eastAsia="en-GB"/>
        </w:rPr>
        <w:t>из</w:t>
      </w:r>
      <w:r w:rsidRPr="006A1EAD">
        <w:rPr>
          <w:rFonts w:ascii="Times New Roman" w:eastAsia="Times New Roman" w:hAnsi="Times New Roman" w:cs="Times New Roman"/>
          <w:noProof/>
          <w:lang w:val="sr-Cyrl-CS" w:eastAsia="en-GB"/>
        </w:rPr>
        <w:t xml:space="preserve">  2007, </w:t>
      </w:r>
      <w:r w:rsidR="006A1EAD">
        <w:rPr>
          <w:rFonts w:ascii="Times New Roman" w:eastAsia="Times New Roman" w:hAnsi="Times New Roman" w:cs="Times New Roman"/>
          <w:noProof/>
          <w:lang w:val="sr-Cyrl-CS" w:eastAsia="en-GB"/>
        </w:rPr>
        <w:t>последња</w:t>
      </w:r>
      <w:r w:rsidRPr="006A1EAD">
        <w:rPr>
          <w:rFonts w:ascii="Times New Roman" w:eastAsia="Times New Roman" w:hAnsi="Times New Roman" w:cs="Times New Roman"/>
          <w:noProof/>
          <w:lang w:val="sr-Cyrl-CS" w:eastAsia="en-GB"/>
        </w:rPr>
        <w:t xml:space="preserve"> </w:t>
      </w:r>
      <w:r w:rsidR="006A1EAD">
        <w:rPr>
          <w:rFonts w:ascii="Times New Roman" w:eastAsia="Times New Roman" w:hAnsi="Times New Roman" w:cs="Times New Roman"/>
          <w:noProof/>
          <w:lang w:val="sr-Cyrl-CS" w:eastAsia="en-GB"/>
        </w:rPr>
        <w:t>измена</w:t>
      </w:r>
      <w:r w:rsidRPr="006A1EAD">
        <w:rPr>
          <w:rFonts w:ascii="Times New Roman" w:eastAsia="Times New Roman" w:hAnsi="Times New Roman" w:cs="Times New Roman"/>
          <w:noProof/>
          <w:lang w:val="sr-Cyrl-CS" w:eastAsia="en-GB"/>
        </w:rPr>
        <w:t xml:space="preserve">  2011 </w:t>
      </w:r>
      <w:r w:rsidR="006A1EAD">
        <w:rPr>
          <w:rFonts w:ascii="Times New Roman" w:eastAsia="Times New Roman" w:hAnsi="Times New Roman" w:cs="Times New Roman"/>
          <w:noProof/>
          <w:lang w:val="sr-Cyrl-CS" w:eastAsia="en-GB"/>
        </w:rPr>
        <w:t>донет</w:t>
      </w:r>
      <w:r w:rsidRPr="006A1EAD">
        <w:rPr>
          <w:rFonts w:ascii="Times New Roman" w:eastAsia="Times New Roman" w:hAnsi="Times New Roman" w:cs="Times New Roman"/>
          <w:noProof/>
          <w:lang w:val="sr-Cyrl-CS" w:eastAsia="en-GB"/>
        </w:rPr>
        <w:t xml:space="preserve"> </w:t>
      </w:r>
      <w:r w:rsidR="006A1EAD">
        <w:rPr>
          <w:rFonts w:ascii="Times New Roman" w:eastAsia="Times New Roman" w:hAnsi="Times New Roman" w:cs="Times New Roman"/>
          <w:noProof/>
          <w:lang w:val="sr-Cyrl-CS" w:eastAsia="en-GB"/>
        </w:rPr>
        <w:t>од</w:t>
      </w:r>
      <w:r w:rsidRPr="006A1EAD">
        <w:rPr>
          <w:rFonts w:ascii="Times New Roman" w:eastAsia="Times New Roman" w:hAnsi="Times New Roman" w:cs="Times New Roman"/>
          <w:noProof/>
          <w:lang w:val="sr-Cyrl-CS" w:eastAsia="en-GB"/>
        </w:rPr>
        <w:t xml:space="preserve"> </w:t>
      </w:r>
      <w:r w:rsidR="006A1EAD">
        <w:rPr>
          <w:rFonts w:ascii="Times New Roman" w:eastAsia="Times New Roman" w:hAnsi="Times New Roman" w:cs="Times New Roman"/>
          <w:noProof/>
          <w:lang w:val="sr-Cyrl-CS" w:eastAsia="en-GB"/>
        </w:rPr>
        <w:t>стране</w:t>
      </w:r>
      <w:r w:rsidRPr="006A1EAD">
        <w:rPr>
          <w:rFonts w:ascii="Times New Roman" w:eastAsia="Times New Roman" w:hAnsi="Times New Roman" w:cs="Times New Roman"/>
          <w:noProof/>
          <w:lang w:val="sr-Cyrl-CS" w:eastAsia="en-GB"/>
        </w:rPr>
        <w:t xml:space="preserve"> </w:t>
      </w:r>
      <w:r w:rsidR="006A1EAD">
        <w:rPr>
          <w:rFonts w:ascii="Times New Roman" w:eastAsia="Times New Roman" w:hAnsi="Times New Roman" w:cs="Times New Roman"/>
          <w:noProof/>
          <w:lang w:val="sr-Cyrl-CS" w:eastAsia="en-GB"/>
        </w:rPr>
        <w:t>Министарства</w:t>
      </w:r>
      <w:r w:rsidRPr="006A1EAD">
        <w:rPr>
          <w:rFonts w:ascii="Times New Roman" w:eastAsia="Times New Roman" w:hAnsi="Times New Roman" w:cs="Times New Roman"/>
          <w:noProof/>
          <w:lang w:val="sr-Cyrl-CS" w:eastAsia="en-GB"/>
        </w:rPr>
        <w:t xml:space="preserve"> </w:t>
      </w:r>
      <w:r w:rsidR="006A1EAD">
        <w:rPr>
          <w:rFonts w:ascii="Times New Roman" w:eastAsia="Times New Roman" w:hAnsi="Times New Roman" w:cs="Times New Roman"/>
          <w:noProof/>
          <w:lang w:val="sr-Cyrl-CS" w:eastAsia="en-GB"/>
        </w:rPr>
        <w:t>за</w:t>
      </w:r>
      <w:r w:rsidRPr="006A1EAD">
        <w:rPr>
          <w:rFonts w:ascii="Times New Roman" w:eastAsia="Times New Roman" w:hAnsi="Times New Roman" w:cs="Times New Roman"/>
          <w:noProof/>
          <w:lang w:val="sr-Cyrl-CS" w:eastAsia="en-GB"/>
        </w:rPr>
        <w:t xml:space="preserve"> </w:t>
      </w:r>
      <w:r w:rsidR="006A1EAD">
        <w:rPr>
          <w:rFonts w:ascii="Times New Roman" w:eastAsia="Times New Roman" w:hAnsi="Times New Roman" w:cs="Times New Roman"/>
          <w:noProof/>
          <w:lang w:val="sr-Cyrl-CS" w:eastAsia="en-GB"/>
        </w:rPr>
        <w:t>здравствену</w:t>
      </w:r>
      <w:r w:rsidRPr="006A1EAD">
        <w:rPr>
          <w:rFonts w:ascii="Times New Roman" w:eastAsia="Times New Roman" w:hAnsi="Times New Roman" w:cs="Times New Roman"/>
          <w:noProof/>
          <w:lang w:val="sr-Cyrl-CS" w:eastAsia="en-GB"/>
        </w:rPr>
        <w:t xml:space="preserve"> </w:t>
      </w:r>
      <w:r w:rsidR="006A1EAD">
        <w:rPr>
          <w:rFonts w:ascii="Times New Roman" w:eastAsia="Times New Roman" w:hAnsi="Times New Roman" w:cs="Times New Roman"/>
          <w:noProof/>
          <w:lang w:val="sr-Cyrl-CS" w:eastAsia="en-GB"/>
        </w:rPr>
        <w:t>заштиту</w:t>
      </w:r>
      <w:r w:rsidRPr="006A1EAD">
        <w:rPr>
          <w:rFonts w:ascii="Times New Roman" w:eastAsia="Times New Roman" w:hAnsi="Times New Roman" w:cs="Times New Roman"/>
          <w:noProof/>
          <w:lang w:val="sr-Cyrl-CS" w:eastAsia="en-GB"/>
        </w:rPr>
        <w:t xml:space="preserve"> </w:t>
      </w:r>
      <w:r w:rsidR="006A1EAD">
        <w:rPr>
          <w:rFonts w:ascii="Times New Roman" w:eastAsia="Times New Roman" w:hAnsi="Times New Roman" w:cs="Times New Roman"/>
          <w:noProof/>
          <w:lang w:val="sr-Cyrl-CS" w:eastAsia="en-GB"/>
        </w:rPr>
        <w:t>и</w:t>
      </w:r>
      <w:r w:rsidRPr="006A1EAD">
        <w:rPr>
          <w:rFonts w:ascii="Times New Roman" w:eastAsia="Times New Roman" w:hAnsi="Times New Roman" w:cs="Times New Roman"/>
          <w:noProof/>
          <w:lang w:val="sr-Cyrl-CS" w:eastAsia="en-GB"/>
        </w:rPr>
        <w:t xml:space="preserve"> </w:t>
      </w:r>
      <w:r w:rsidR="006A1EAD">
        <w:rPr>
          <w:rFonts w:ascii="Times New Roman" w:eastAsia="Times New Roman" w:hAnsi="Times New Roman" w:cs="Times New Roman"/>
          <w:noProof/>
          <w:lang w:val="sr-Cyrl-CS" w:eastAsia="en-GB"/>
        </w:rPr>
        <w:t>социјалну</w:t>
      </w:r>
      <w:r w:rsidRPr="006A1EAD">
        <w:rPr>
          <w:rFonts w:ascii="Times New Roman" w:eastAsia="Times New Roman" w:hAnsi="Times New Roman" w:cs="Times New Roman"/>
          <w:noProof/>
          <w:lang w:val="sr-Cyrl-CS" w:eastAsia="en-GB"/>
        </w:rPr>
        <w:t xml:space="preserve"> </w:t>
      </w:r>
      <w:r w:rsidR="006A1EAD">
        <w:rPr>
          <w:rFonts w:ascii="Times New Roman" w:eastAsia="Times New Roman" w:hAnsi="Times New Roman" w:cs="Times New Roman"/>
          <w:noProof/>
          <w:lang w:val="sr-Cyrl-CS" w:eastAsia="en-GB"/>
        </w:rPr>
        <w:t>заштиту</w:t>
      </w:r>
      <w:r w:rsidRPr="006A1EAD">
        <w:rPr>
          <w:rFonts w:ascii="Times New Roman" w:eastAsia="Times New Roman" w:hAnsi="Times New Roman" w:cs="Times New Roman"/>
          <w:noProof/>
          <w:sz w:val="24"/>
          <w:szCs w:val="24"/>
          <w:lang w:val="sr-Cyrl-CS" w:eastAsia="en-GB"/>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F44"/>
    <w:multiLevelType w:val="multilevel"/>
    <w:tmpl w:val="A2B0BAD8"/>
    <w:lvl w:ilvl="0">
      <w:start w:val="3"/>
      <w:numFmt w:val="decimal"/>
      <w:lvlText w:val="%1."/>
      <w:lvlJc w:val="left"/>
      <w:pPr>
        <w:ind w:left="360" w:hanging="360"/>
      </w:pPr>
      <w:rPr>
        <w:rFonts w:hint="default"/>
      </w:rPr>
    </w:lvl>
    <w:lvl w:ilvl="1">
      <w:start w:val="1"/>
      <w:numFmt w:val="decimal"/>
      <w:lvlText w:val="%1.%2."/>
      <w:lvlJc w:val="left"/>
      <w:pPr>
        <w:ind w:left="3839" w:hanging="360"/>
      </w:pPr>
      <w:rPr>
        <w:rFonts w:hint="default"/>
      </w:rPr>
    </w:lvl>
    <w:lvl w:ilvl="2">
      <w:start w:val="1"/>
      <w:numFmt w:val="decimal"/>
      <w:lvlText w:val="%1.%2.%3."/>
      <w:lvlJc w:val="left"/>
      <w:pPr>
        <w:ind w:left="7678" w:hanging="720"/>
      </w:pPr>
      <w:rPr>
        <w:rFonts w:hint="default"/>
      </w:rPr>
    </w:lvl>
    <w:lvl w:ilvl="3">
      <w:start w:val="1"/>
      <w:numFmt w:val="decimal"/>
      <w:lvlText w:val="%1.%2.%3.%4."/>
      <w:lvlJc w:val="left"/>
      <w:pPr>
        <w:ind w:left="11157" w:hanging="720"/>
      </w:pPr>
      <w:rPr>
        <w:rFonts w:hint="default"/>
      </w:rPr>
    </w:lvl>
    <w:lvl w:ilvl="4">
      <w:start w:val="1"/>
      <w:numFmt w:val="decimal"/>
      <w:lvlText w:val="%1.%2.%3.%4.%5."/>
      <w:lvlJc w:val="left"/>
      <w:pPr>
        <w:ind w:left="14996" w:hanging="1080"/>
      </w:pPr>
      <w:rPr>
        <w:rFonts w:hint="default"/>
      </w:rPr>
    </w:lvl>
    <w:lvl w:ilvl="5">
      <w:start w:val="1"/>
      <w:numFmt w:val="decimal"/>
      <w:lvlText w:val="%1.%2.%3.%4.%5.%6."/>
      <w:lvlJc w:val="left"/>
      <w:pPr>
        <w:ind w:left="18475" w:hanging="1080"/>
      </w:pPr>
      <w:rPr>
        <w:rFonts w:hint="default"/>
      </w:rPr>
    </w:lvl>
    <w:lvl w:ilvl="6">
      <w:start w:val="1"/>
      <w:numFmt w:val="decimal"/>
      <w:lvlText w:val="%1.%2.%3.%4.%5.%6.%7."/>
      <w:lvlJc w:val="left"/>
      <w:pPr>
        <w:ind w:left="22314" w:hanging="1440"/>
      </w:pPr>
      <w:rPr>
        <w:rFonts w:hint="default"/>
      </w:rPr>
    </w:lvl>
    <w:lvl w:ilvl="7">
      <w:start w:val="1"/>
      <w:numFmt w:val="decimal"/>
      <w:lvlText w:val="%1.%2.%3.%4.%5.%6.%7.%8."/>
      <w:lvlJc w:val="left"/>
      <w:pPr>
        <w:ind w:left="25793" w:hanging="1440"/>
      </w:pPr>
      <w:rPr>
        <w:rFonts w:hint="default"/>
      </w:rPr>
    </w:lvl>
    <w:lvl w:ilvl="8">
      <w:start w:val="1"/>
      <w:numFmt w:val="decimal"/>
      <w:lvlText w:val="%1.%2.%3.%4.%5.%6.%7.%8.%9."/>
      <w:lvlJc w:val="left"/>
      <w:pPr>
        <w:ind w:left="29632" w:hanging="1800"/>
      </w:pPr>
      <w:rPr>
        <w:rFonts w:hint="default"/>
      </w:rPr>
    </w:lvl>
  </w:abstractNum>
  <w:abstractNum w:abstractNumId="1">
    <w:nsid w:val="0F042F43"/>
    <w:multiLevelType w:val="multilevel"/>
    <w:tmpl w:val="B254F800"/>
    <w:lvl w:ilvl="0">
      <w:start w:val="2"/>
      <w:numFmt w:val="decimal"/>
      <w:lvlText w:val="%1."/>
      <w:lvlJc w:val="left"/>
      <w:pPr>
        <w:ind w:left="360" w:hanging="360"/>
      </w:pPr>
      <w:rPr>
        <w:rFonts w:hint="default"/>
      </w:rPr>
    </w:lvl>
    <w:lvl w:ilvl="1">
      <w:start w:val="2"/>
      <w:numFmt w:val="decimal"/>
      <w:lvlText w:val="%1.%2."/>
      <w:lvlJc w:val="left"/>
      <w:pPr>
        <w:ind w:left="3479" w:hanging="360"/>
      </w:pPr>
      <w:rPr>
        <w:rFonts w:hint="default"/>
      </w:rPr>
    </w:lvl>
    <w:lvl w:ilvl="2">
      <w:start w:val="1"/>
      <w:numFmt w:val="decimal"/>
      <w:lvlText w:val="%1.%2.%3."/>
      <w:lvlJc w:val="left"/>
      <w:pPr>
        <w:ind w:left="6958" w:hanging="720"/>
      </w:pPr>
      <w:rPr>
        <w:rFonts w:hint="default"/>
      </w:rPr>
    </w:lvl>
    <w:lvl w:ilvl="3">
      <w:start w:val="1"/>
      <w:numFmt w:val="decimal"/>
      <w:lvlText w:val="%1.%2.%3.%4."/>
      <w:lvlJc w:val="left"/>
      <w:pPr>
        <w:ind w:left="10077" w:hanging="720"/>
      </w:pPr>
      <w:rPr>
        <w:rFonts w:hint="default"/>
      </w:rPr>
    </w:lvl>
    <w:lvl w:ilvl="4">
      <w:start w:val="1"/>
      <w:numFmt w:val="decimal"/>
      <w:lvlText w:val="%1.%2.%3.%4.%5."/>
      <w:lvlJc w:val="left"/>
      <w:pPr>
        <w:ind w:left="13556" w:hanging="1080"/>
      </w:pPr>
      <w:rPr>
        <w:rFonts w:hint="default"/>
      </w:rPr>
    </w:lvl>
    <w:lvl w:ilvl="5">
      <w:start w:val="1"/>
      <w:numFmt w:val="decimal"/>
      <w:lvlText w:val="%1.%2.%3.%4.%5.%6."/>
      <w:lvlJc w:val="left"/>
      <w:pPr>
        <w:ind w:left="16675" w:hanging="1080"/>
      </w:pPr>
      <w:rPr>
        <w:rFonts w:hint="default"/>
      </w:rPr>
    </w:lvl>
    <w:lvl w:ilvl="6">
      <w:start w:val="1"/>
      <w:numFmt w:val="decimal"/>
      <w:lvlText w:val="%1.%2.%3.%4.%5.%6.%7."/>
      <w:lvlJc w:val="left"/>
      <w:pPr>
        <w:ind w:left="20154" w:hanging="1440"/>
      </w:pPr>
      <w:rPr>
        <w:rFonts w:hint="default"/>
      </w:rPr>
    </w:lvl>
    <w:lvl w:ilvl="7">
      <w:start w:val="1"/>
      <w:numFmt w:val="decimal"/>
      <w:lvlText w:val="%1.%2.%3.%4.%5.%6.%7.%8."/>
      <w:lvlJc w:val="left"/>
      <w:pPr>
        <w:ind w:left="23273" w:hanging="1440"/>
      </w:pPr>
      <w:rPr>
        <w:rFonts w:hint="default"/>
      </w:rPr>
    </w:lvl>
    <w:lvl w:ilvl="8">
      <w:start w:val="1"/>
      <w:numFmt w:val="decimal"/>
      <w:lvlText w:val="%1.%2.%3.%4.%5.%6.%7.%8.%9."/>
      <w:lvlJc w:val="left"/>
      <w:pPr>
        <w:ind w:left="26752" w:hanging="1800"/>
      </w:pPr>
      <w:rPr>
        <w:rFonts w:hint="default"/>
      </w:rPr>
    </w:lvl>
  </w:abstractNum>
  <w:abstractNum w:abstractNumId="2">
    <w:nsid w:val="156E4885"/>
    <w:multiLevelType w:val="hybridMultilevel"/>
    <w:tmpl w:val="C66CCB52"/>
    <w:lvl w:ilvl="0" w:tplc="92648158">
      <w:start w:val="1"/>
      <w:numFmt w:val="bullet"/>
      <w:lvlText w:val=""/>
      <w:lvlJc w:val="left"/>
      <w:pPr>
        <w:tabs>
          <w:tab w:val="num" w:pos="720"/>
        </w:tabs>
        <w:ind w:left="720" w:hanging="360"/>
      </w:pPr>
      <w:rPr>
        <w:rFonts w:ascii="Wingdings" w:hAnsi="Wingdings" w:hint="default"/>
      </w:rPr>
    </w:lvl>
    <w:lvl w:ilvl="1" w:tplc="A2EE16C0" w:tentative="1">
      <w:start w:val="1"/>
      <w:numFmt w:val="bullet"/>
      <w:lvlText w:val=""/>
      <w:lvlJc w:val="left"/>
      <w:pPr>
        <w:tabs>
          <w:tab w:val="num" w:pos="1440"/>
        </w:tabs>
        <w:ind w:left="1440" w:hanging="360"/>
      </w:pPr>
      <w:rPr>
        <w:rFonts w:ascii="Wingdings" w:hAnsi="Wingdings" w:hint="default"/>
      </w:rPr>
    </w:lvl>
    <w:lvl w:ilvl="2" w:tplc="42D8C644" w:tentative="1">
      <w:start w:val="1"/>
      <w:numFmt w:val="bullet"/>
      <w:lvlText w:val=""/>
      <w:lvlJc w:val="left"/>
      <w:pPr>
        <w:tabs>
          <w:tab w:val="num" w:pos="2160"/>
        </w:tabs>
        <w:ind w:left="2160" w:hanging="360"/>
      </w:pPr>
      <w:rPr>
        <w:rFonts w:ascii="Wingdings" w:hAnsi="Wingdings" w:hint="default"/>
      </w:rPr>
    </w:lvl>
    <w:lvl w:ilvl="3" w:tplc="C8B0BB7E" w:tentative="1">
      <w:start w:val="1"/>
      <w:numFmt w:val="bullet"/>
      <w:lvlText w:val=""/>
      <w:lvlJc w:val="left"/>
      <w:pPr>
        <w:tabs>
          <w:tab w:val="num" w:pos="2880"/>
        </w:tabs>
        <w:ind w:left="2880" w:hanging="360"/>
      </w:pPr>
      <w:rPr>
        <w:rFonts w:ascii="Wingdings" w:hAnsi="Wingdings" w:hint="default"/>
      </w:rPr>
    </w:lvl>
    <w:lvl w:ilvl="4" w:tplc="51D6F966" w:tentative="1">
      <w:start w:val="1"/>
      <w:numFmt w:val="bullet"/>
      <w:lvlText w:val=""/>
      <w:lvlJc w:val="left"/>
      <w:pPr>
        <w:tabs>
          <w:tab w:val="num" w:pos="3600"/>
        </w:tabs>
        <w:ind w:left="3600" w:hanging="360"/>
      </w:pPr>
      <w:rPr>
        <w:rFonts w:ascii="Wingdings" w:hAnsi="Wingdings" w:hint="default"/>
      </w:rPr>
    </w:lvl>
    <w:lvl w:ilvl="5" w:tplc="7BFCDE38" w:tentative="1">
      <w:start w:val="1"/>
      <w:numFmt w:val="bullet"/>
      <w:lvlText w:val=""/>
      <w:lvlJc w:val="left"/>
      <w:pPr>
        <w:tabs>
          <w:tab w:val="num" w:pos="4320"/>
        </w:tabs>
        <w:ind w:left="4320" w:hanging="360"/>
      </w:pPr>
      <w:rPr>
        <w:rFonts w:ascii="Wingdings" w:hAnsi="Wingdings" w:hint="default"/>
      </w:rPr>
    </w:lvl>
    <w:lvl w:ilvl="6" w:tplc="BD58678A" w:tentative="1">
      <w:start w:val="1"/>
      <w:numFmt w:val="bullet"/>
      <w:lvlText w:val=""/>
      <w:lvlJc w:val="left"/>
      <w:pPr>
        <w:tabs>
          <w:tab w:val="num" w:pos="5040"/>
        </w:tabs>
        <w:ind w:left="5040" w:hanging="360"/>
      </w:pPr>
      <w:rPr>
        <w:rFonts w:ascii="Wingdings" w:hAnsi="Wingdings" w:hint="default"/>
      </w:rPr>
    </w:lvl>
    <w:lvl w:ilvl="7" w:tplc="AFEEE7E8" w:tentative="1">
      <w:start w:val="1"/>
      <w:numFmt w:val="bullet"/>
      <w:lvlText w:val=""/>
      <w:lvlJc w:val="left"/>
      <w:pPr>
        <w:tabs>
          <w:tab w:val="num" w:pos="5760"/>
        </w:tabs>
        <w:ind w:left="5760" w:hanging="360"/>
      </w:pPr>
      <w:rPr>
        <w:rFonts w:ascii="Wingdings" w:hAnsi="Wingdings" w:hint="default"/>
      </w:rPr>
    </w:lvl>
    <w:lvl w:ilvl="8" w:tplc="437A2022" w:tentative="1">
      <w:start w:val="1"/>
      <w:numFmt w:val="bullet"/>
      <w:lvlText w:val=""/>
      <w:lvlJc w:val="left"/>
      <w:pPr>
        <w:tabs>
          <w:tab w:val="num" w:pos="6480"/>
        </w:tabs>
        <w:ind w:left="6480" w:hanging="360"/>
      </w:pPr>
      <w:rPr>
        <w:rFonts w:ascii="Wingdings" w:hAnsi="Wingdings" w:hint="default"/>
      </w:rPr>
    </w:lvl>
  </w:abstractNum>
  <w:abstractNum w:abstractNumId="3">
    <w:nsid w:val="158E1D76"/>
    <w:multiLevelType w:val="multilevel"/>
    <w:tmpl w:val="9FBC92B8"/>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3479"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
    <w:nsid w:val="233E28D4"/>
    <w:multiLevelType w:val="multilevel"/>
    <w:tmpl w:val="2B04C48E"/>
    <w:lvl w:ilvl="0">
      <w:start w:val="2"/>
      <w:numFmt w:val="decimal"/>
      <w:lvlText w:val="%1."/>
      <w:lvlJc w:val="left"/>
      <w:pPr>
        <w:ind w:left="360" w:hanging="360"/>
      </w:pPr>
      <w:rPr>
        <w:rFonts w:hint="default"/>
      </w:rPr>
    </w:lvl>
    <w:lvl w:ilvl="1">
      <w:start w:val="1"/>
      <w:numFmt w:val="decimal"/>
      <w:lvlText w:val="%1.%2."/>
      <w:lvlJc w:val="left"/>
      <w:pPr>
        <w:ind w:left="3479" w:hanging="360"/>
      </w:pPr>
      <w:rPr>
        <w:rFonts w:hint="default"/>
      </w:rPr>
    </w:lvl>
    <w:lvl w:ilvl="2">
      <w:start w:val="1"/>
      <w:numFmt w:val="decimal"/>
      <w:lvlText w:val="%1.%2.%3."/>
      <w:lvlJc w:val="left"/>
      <w:pPr>
        <w:ind w:left="6958" w:hanging="720"/>
      </w:pPr>
      <w:rPr>
        <w:rFonts w:hint="default"/>
      </w:rPr>
    </w:lvl>
    <w:lvl w:ilvl="3">
      <w:start w:val="1"/>
      <w:numFmt w:val="decimal"/>
      <w:lvlText w:val="%1.%2.%3.%4."/>
      <w:lvlJc w:val="left"/>
      <w:pPr>
        <w:ind w:left="10077" w:hanging="720"/>
      </w:pPr>
      <w:rPr>
        <w:rFonts w:hint="default"/>
      </w:rPr>
    </w:lvl>
    <w:lvl w:ilvl="4">
      <w:start w:val="1"/>
      <w:numFmt w:val="decimal"/>
      <w:lvlText w:val="%1.%2.%3.%4.%5."/>
      <w:lvlJc w:val="left"/>
      <w:pPr>
        <w:ind w:left="13556" w:hanging="1080"/>
      </w:pPr>
      <w:rPr>
        <w:rFonts w:hint="default"/>
      </w:rPr>
    </w:lvl>
    <w:lvl w:ilvl="5">
      <w:start w:val="1"/>
      <w:numFmt w:val="decimal"/>
      <w:lvlText w:val="%1.%2.%3.%4.%5.%6."/>
      <w:lvlJc w:val="left"/>
      <w:pPr>
        <w:ind w:left="16675" w:hanging="1080"/>
      </w:pPr>
      <w:rPr>
        <w:rFonts w:hint="default"/>
      </w:rPr>
    </w:lvl>
    <w:lvl w:ilvl="6">
      <w:start w:val="1"/>
      <w:numFmt w:val="decimal"/>
      <w:lvlText w:val="%1.%2.%3.%4.%5.%6.%7."/>
      <w:lvlJc w:val="left"/>
      <w:pPr>
        <w:ind w:left="20154" w:hanging="1440"/>
      </w:pPr>
      <w:rPr>
        <w:rFonts w:hint="default"/>
      </w:rPr>
    </w:lvl>
    <w:lvl w:ilvl="7">
      <w:start w:val="1"/>
      <w:numFmt w:val="decimal"/>
      <w:lvlText w:val="%1.%2.%3.%4.%5.%6.%7.%8."/>
      <w:lvlJc w:val="left"/>
      <w:pPr>
        <w:ind w:left="23273" w:hanging="1440"/>
      </w:pPr>
      <w:rPr>
        <w:rFonts w:hint="default"/>
      </w:rPr>
    </w:lvl>
    <w:lvl w:ilvl="8">
      <w:start w:val="1"/>
      <w:numFmt w:val="decimal"/>
      <w:lvlText w:val="%1.%2.%3.%4.%5.%6.%7.%8.%9."/>
      <w:lvlJc w:val="left"/>
      <w:pPr>
        <w:ind w:left="26752" w:hanging="1800"/>
      </w:pPr>
      <w:rPr>
        <w:rFonts w:hint="default"/>
      </w:rPr>
    </w:lvl>
  </w:abstractNum>
  <w:abstractNum w:abstractNumId="5">
    <w:nsid w:val="29A85DE9"/>
    <w:multiLevelType w:val="hybridMultilevel"/>
    <w:tmpl w:val="F708B622"/>
    <w:lvl w:ilvl="0" w:tplc="C32AD6A2">
      <w:start w:val="1"/>
      <w:numFmt w:val="bullet"/>
      <w:lvlText w:val=""/>
      <w:lvlJc w:val="left"/>
      <w:pPr>
        <w:tabs>
          <w:tab w:val="num" w:pos="720"/>
        </w:tabs>
        <w:ind w:left="720" w:hanging="360"/>
      </w:pPr>
      <w:rPr>
        <w:rFonts w:ascii="Wingdings" w:hAnsi="Wingdings" w:hint="default"/>
      </w:rPr>
    </w:lvl>
    <w:lvl w:ilvl="1" w:tplc="AA340DA0" w:tentative="1">
      <w:start w:val="1"/>
      <w:numFmt w:val="bullet"/>
      <w:lvlText w:val=""/>
      <w:lvlJc w:val="left"/>
      <w:pPr>
        <w:tabs>
          <w:tab w:val="num" w:pos="1440"/>
        </w:tabs>
        <w:ind w:left="1440" w:hanging="360"/>
      </w:pPr>
      <w:rPr>
        <w:rFonts w:ascii="Wingdings" w:hAnsi="Wingdings" w:hint="default"/>
      </w:rPr>
    </w:lvl>
    <w:lvl w:ilvl="2" w:tplc="36C6DAF0" w:tentative="1">
      <w:start w:val="1"/>
      <w:numFmt w:val="bullet"/>
      <w:lvlText w:val=""/>
      <w:lvlJc w:val="left"/>
      <w:pPr>
        <w:tabs>
          <w:tab w:val="num" w:pos="2160"/>
        </w:tabs>
        <w:ind w:left="2160" w:hanging="360"/>
      </w:pPr>
      <w:rPr>
        <w:rFonts w:ascii="Wingdings" w:hAnsi="Wingdings" w:hint="default"/>
      </w:rPr>
    </w:lvl>
    <w:lvl w:ilvl="3" w:tplc="E2B85414" w:tentative="1">
      <w:start w:val="1"/>
      <w:numFmt w:val="bullet"/>
      <w:lvlText w:val=""/>
      <w:lvlJc w:val="left"/>
      <w:pPr>
        <w:tabs>
          <w:tab w:val="num" w:pos="2880"/>
        </w:tabs>
        <w:ind w:left="2880" w:hanging="360"/>
      </w:pPr>
      <w:rPr>
        <w:rFonts w:ascii="Wingdings" w:hAnsi="Wingdings" w:hint="default"/>
      </w:rPr>
    </w:lvl>
    <w:lvl w:ilvl="4" w:tplc="F4B68AD8" w:tentative="1">
      <w:start w:val="1"/>
      <w:numFmt w:val="bullet"/>
      <w:lvlText w:val=""/>
      <w:lvlJc w:val="left"/>
      <w:pPr>
        <w:tabs>
          <w:tab w:val="num" w:pos="3600"/>
        </w:tabs>
        <w:ind w:left="3600" w:hanging="360"/>
      </w:pPr>
      <w:rPr>
        <w:rFonts w:ascii="Wingdings" w:hAnsi="Wingdings" w:hint="default"/>
      </w:rPr>
    </w:lvl>
    <w:lvl w:ilvl="5" w:tplc="1A988A74" w:tentative="1">
      <w:start w:val="1"/>
      <w:numFmt w:val="bullet"/>
      <w:lvlText w:val=""/>
      <w:lvlJc w:val="left"/>
      <w:pPr>
        <w:tabs>
          <w:tab w:val="num" w:pos="4320"/>
        </w:tabs>
        <w:ind w:left="4320" w:hanging="360"/>
      </w:pPr>
      <w:rPr>
        <w:rFonts w:ascii="Wingdings" w:hAnsi="Wingdings" w:hint="default"/>
      </w:rPr>
    </w:lvl>
    <w:lvl w:ilvl="6" w:tplc="E7123B06" w:tentative="1">
      <w:start w:val="1"/>
      <w:numFmt w:val="bullet"/>
      <w:lvlText w:val=""/>
      <w:lvlJc w:val="left"/>
      <w:pPr>
        <w:tabs>
          <w:tab w:val="num" w:pos="5040"/>
        </w:tabs>
        <w:ind w:left="5040" w:hanging="360"/>
      </w:pPr>
      <w:rPr>
        <w:rFonts w:ascii="Wingdings" w:hAnsi="Wingdings" w:hint="default"/>
      </w:rPr>
    </w:lvl>
    <w:lvl w:ilvl="7" w:tplc="C6D0A06A" w:tentative="1">
      <w:start w:val="1"/>
      <w:numFmt w:val="bullet"/>
      <w:lvlText w:val=""/>
      <w:lvlJc w:val="left"/>
      <w:pPr>
        <w:tabs>
          <w:tab w:val="num" w:pos="5760"/>
        </w:tabs>
        <w:ind w:left="5760" w:hanging="360"/>
      </w:pPr>
      <w:rPr>
        <w:rFonts w:ascii="Wingdings" w:hAnsi="Wingdings" w:hint="default"/>
      </w:rPr>
    </w:lvl>
    <w:lvl w:ilvl="8" w:tplc="6F3A9036" w:tentative="1">
      <w:start w:val="1"/>
      <w:numFmt w:val="bullet"/>
      <w:lvlText w:val=""/>
      <w:lvlJc w:val="left"/>
      <w:pPr>
        <w:tabs>
          <w:tab w:val="num" w:pos="6480"/>
        </w:tabs>
        <w:ind w:left="6480" w:hanging="360"/>
      </w:pPr>
      <w:rPr>
        <w:rFonts w:ascii="Wingdings" w:hAnsi="Wingdings" w:hint="default"/>
      </w:rPr>
    </w:lvl>
  </w:abstractNum>
  <w:abstractNum w:abstractNumId="6">
    <w:nsid w:val="2BC01931"/>
    <w:multiLevelType w:val="hybridMultilevel"/>
    <w:tmpl w:val="5C50D5E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EB79EB"/>
    <w:multiLevelType w:val="multilevel"/>
    <w:tmpl w:val="078273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A9B7F46"/>
    <w:multiLevelType w:val="multilevel"/>
    <w:tmpl w:val="649088AE"/>
    <w:lvl w:ilvl="0">
      <w:start w:val="1"/>
      <w:numFmt w:val="decimal"/>
      <w:lvlText w:val="%1."/>
      <w:lvlJc w:val="left"/>
      <w:pPr>
        <w:ind w:left="720" w:hanging="360"/>
      </w:pPr>
      <w:rPr>
        <w:rFonts w:hint="default"/>
      </w:rPr>
    </w:lvl>
    <w:lvl w:ilvl="1">
      <w:start w:val="2"/>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4B935AB"/>
    <w:multiLevelType w:val="hybridMultilevel"/>
    <w:tmpl w:val="C34A7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A40530"/>
    <w:multiLevelType w:val="multilevel"/>
    <w:tmpl w:val="9FBC92B8"/>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3479"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1">
    <w:nsid w:val="68637BE0"/>
    <w:multiLevelType w:val="multilevel"/>
    <w:tmpl w:val="B9B2605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78942B21"/>
    <w:multiLevelType w:val="hybridMultilevel"/>
    <w:tmpl w:val="091CE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1"/>
  </w:num>
  <w:num w:numId="4">
    <w:abstractNumId w:val="7"/>
  </w:num>
  <w:num w:numId="5">
    <w:abstractNumId w:val="10"/>
  </w:num>
  <w:num w:numId="6">
    <w:abstractNumId w:val="4"/>
  </w:num>
  <w:num w:numId="7">
    <w:abstractNumId w:val="11"/>
  </w:num>
  <w:num w:numId="8">
    <w:abstractNumId w:val="0"/>
  </w:num>
  <w:num w:numId="9">
    <w:abstractNumId w:val="5"/>
  </w:num>
  <w:num w:numId="10">
    <w:abstractNumId w:val="2"/>
  </w:num>
  <w:num w:numId="11">
    <w:abstractNumId w:val="9"/>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A30"/>
    <w:rsid w:val="00000E0C"/>
    <w:rsid w:val="0000643A"/>
    <w:rsid w:val="00007CEE"/>
    <w:rsid w:val="0002151E"/>
    <w:rsid w:val="0003084D"/>
    <w:rsid w:val="000371A7"/>
    <w:rsid w:val="00060B74"/>
    <w:rsid w:val="000809AC"/>
    <w:rsid w:val="000865FF"/>
    <w:rsid w:val="00095CB6"/>
    <w:rsid w:val="000A20BF"/>
    <w:rsid w:val="000D70BD"/>
    <w:rsid w:val="000F5572"/>
    <w:rsid w:val="000F7487"/>
    <w:rsid w:val="0010724C"/>
    <w:rsid w:val="0012459C"/>
    <w:rsid w:val="0013462E"/>
    <w:rsid w:val="00135144"/>
    <w:rsid w:val="00141463"/>
    <w:rsid w:val="00153DE2"/>
    <w:rsid w:val="001825D8"/>
    <w:rsid w:val="0018471D"/>
    <w:rsid w:val="00196190"/>
    <w:rsid w:val="001B401D"/>
    <w:rsid w:val="001B59CA"/>
    <w:rsid w:val="001C4B66"/>
    <w:rsid w:val="001E0847"/>
    <w:rsid w:val="001E3FCD"/>
    <w:rsid w:val="001F3518"/>
    <w:rsid w:val="00205701"/>
    <w:rsid w:val="00207205"/>
    <w:rsid w:val="00214C2F"/>
    <w:rsid w:val="00234531"/>
    <w:rsid w:val="00236A07"/>
    <w:rsid w:val="00236C3E"/>
    <w:rsid w:val="00241053"/>
    <w:rsid w:val="00262706"/>
    <w:rsid w:val="00274045"/>
    <w:rsid w:val="00283405"/>
    <w:rsid w:val="002907A0"/>
    <w:rsid w:val="0029231F"/>
    <w:rsid w:val="002A0BEF"/>
    <w:rsid w:val="002A7400"/>
    <w:rsid w:val="002D0022"/>
    <w:rsid w:val="002F3BD6"/>
    <w:rsid w:val="00304EE6"/>
    <w:rsid w:val="00307BA8"/>
    <w:rsid w:val="003167BB"/>
    <w:rsid w:val="00326AC4"/>
    <w:rsid w:val="0034286E"/>
    <w:rsid w:val="00342A30"/>
    <w:rsid w:val="0035053A"/>
    <w:rsid w:val="00375A1B"/>
    <w:rsid w:val="00377684"/>
    <w:rsid w:val="00383C55"/>
    <w:rsid w:val="003912C1"/>
    <w:rsid w:val="00391D7F"/>
    <w:rsid w:val="003967C4"/>
    <w:rsid w:val="003A1F0C"/>
    <w:rsid w:val="003A354F"/>
    <w:rsid w:val="003C04F5"/>
    <w:rsid w:val="003C5B6E"/>
    <w:rsid w:val="003D3A54"/>
    <w:rsid w:val="003D3C8F"/>
    <w:rsid w:val="003E0B2A"/>
    <w:rsid w:val="003F2653"/>
    <w:rsid w:val="003F38FD"/>
    <w:rsid w:val="003F6AA5"/>
    <w:rsid w:val="004014C3"/>
    <w:rsid w:val="00403369"/>
    <w:rsid w:val="00406FAF"/>
    <w:rsid w:val="00430C88"/>
    <w:rsid w:val="00436E76"/>
    <w:rsid w:val="00444568"/>
    <w:rsid w:val="00456FD3"/>
    <w:rsid w:val="00461AEF"/>
    <w:rsid w:val="00461BE1"/>
    <w:rsid w:val="00473A9A"/>
    <w:rsid w:val="00477E36"/>
    <w:rsid w:val="004A1420"/>
    <w:rsid w:val="004C03FD"/>
    <w:rsid w:val="004C077E"/>
    <w:rsid w:val="004D549D"/>
    <w:rsid w:val="004E4BA9"/>
    <w:rsid w:val="004F2FC6"/>
    <w:rsid w:val="004F4326"/>
    <w:rsid w:val="004F6911"/>
    <w:rsid w:val="00535BA6"/>
    <w:rsid w:val="00547F7C"/>
    <w:rsid w:val="005662D7"/>
    <w:rsid w:val="00595EC5"/>
    <w:rsid w:val="00596812"/>
    <w:rsid w:val="005A5CAF"/>
    <w:rsid w:val="005B685C"/>
    <w:rsid w:val="005C07C1"/>
    <w:rsid w:val="005C0903"/>
    <w:rsid w:val="005C21D5"/>
    <w:rsid w:val="005C4E5E"/>
    <w:rsid w:val="005C7BF8"/>
    <w:rsid w:val="005E4407"/>
    <w:rsid w:val="005F4015"/>
    <w:rsid w:val="005F6D4B"/>
    <w:rsid w:val="00601E2F"/>
    <w:rsid w:val="0060238A"/>
    <w:rsid w:val="00603979"/>
    <w:rsid w:val="006117AD"/>
    <w:rsid w:val="00613367"/>
    <w:rsid w:val="00631520"/>
    <w:rsid w:val="00646C3F"/>
    <w:rsid w:val="0064722F"/>
    <w:rsid w:val="00650613"/>
    <w:rsid w:val="00650AA4"/>
    <w:rsid w:val="00654768"/>
    <w:rsid w:val="00663906"/>
    <w:rsid w:val="00672AD4"/>
    <w:rsid w:val="00675EB2"/>
    <w:rsid w:val="00676DAD"/>
    <w:rsid w:val="006A1EAD"/>
    <w:rsid w:val="006A70AD"/>
    <w:rsid w:val="006C0F17"/>
    <w:rsid w:val="006D331B"/>
    <w:rsid w:val="006E2130"/>
    <w:rsid w:val="006F2C15"/>
    <w:rsid w:val="00702EED"/>
    <w:rsid w:val="007077FD"/>
    <w:rsid w:val="00711808"/>
    <w:rsid w:val="007127C1"/>
    <w:rsid w:val="00714297"/>
    <w:rsid w:val="0072437A"/>
    <w:rsid w:val="00732BEB"/>
    <w:rsid w:val="0074666A"/>
    <w:rsid w:val="007518A0"/>
    <w:rsid w:val="00752556"/>
    <w:rsid w:val="007634C6"/>
    <w:rsid w:val="00767350"/>
    <w:rsid w:val="007717AB"/>
    <w:rsid w:val="007764B9"/>
    <w:rsid w:val="00796EF4"/>
    <w:rsid w:val="007A4DC0"/>
    <w:rsid w:val="007B7598"/>
    <w:rsid w:val="007D550B"/>
    <w:rsid w:val="007D5D9D"/>
    <w:rsid w:val="007E32C6"/>
    <w:rsid w:val="007F2020"/>
    <w:rsid w:val="008076D5"/>
    <w:rsid w:val="00825070"/>
    <w:rsid w:val="0084286B"/>
    <w:rsid w:val="0084337A"/>
    <w:rsid w:val="0084392F"/>
    <w:rsid w:val="0085768A"/>
    <w:rsid w:val="00876549"/>
    <w:rsid w:val="008B29C3"/>
    <w:rsid w:val="008C2A2A"/>
    <w:rsid w:val="008D1FC6"/>
    <w:rsid w:val="008D7F28"/>
    <w:rsid w:val="008E6731"/>
    <w:rsid w:val="008F51AE"/>
    <w:rsid w:val="008F612D"/>
    <w:rsid w:val="00924514"/>
    <w:rsid w:val="00941521"/>
    <w:rsid w:val="009548A4"/>
    <w:rsid w:val="009616DD"/>
    <w:rsid w:val="009748A6"/>
    <w:rsid w:val="00974C27"/>
    <w:rsid w:val="009A65ED"/>
    <w:rsid w:val="009B2624"/>
    <w:rsid w:val="009D1760"/>
    <w:rsid w:val="009D4E4E"/>
    <w:rsid w:val="009F4156"/>
    <w:rsid w:val="009F4DB4"/>
    <w:rsid w:val="00A013DC"/>
    <w:rsid w:val="00A06BC7"/>
    <w:rsid w:val="00A07795"/>
    <w:rsid w:val="00A314D5"/>
    <w:rsid w:val="00A34390"/>
    <w:rsid w:val="00A4637C"/>
    <w:rsid w:val="00A46A36"/>
    <w:rsid w:val="00A5308F"/>
    <w:rsid w:val="00A56B57"/>
    <w:rsid w:val="00A62F13"/>
    <w:rsid w:val="00A74946"/>
    <w:rsid w:val="00A863EA"/>
    <w:rsid w:val="00A95DAD"/>
    <w:rsid w:val="00AA5469"/>
    <w:rsid w:val="00AC0103"/>
    <w:rsid w:val="00AD5A05"/>
    <w:rsid w:val="00AF6560"/>
    <w:rsid w:val="00B1582F"/>
    <w:rsid w:val="00B31FF8"/>
    <w:rsid w:val="00B33B7E"/>
    <w:rsid w:val="00B50BBB"/>
    <w:rsid w:val="00B52277"/>
    <w:rsid w:val="00B81146"/>
    <w:rsid w:val="00B85718"/>
    <w:rsid w:val="00B86A6F"/>
    <w:rsid w:val="00BB082A"/>
    <w:rsid w:val="00BD1438"/>
    <w:rsid w:val="00BF6416"/>
    <w:rsid w:val="00C0106D"/>
    <w:rsid w:val="00C04AAE"/>
    <w:rsid w:val="00C35440"/>
    <w:rsid w:val="00C3577A"/>
    <w:rsid w:val="00C37C28"/>
    <w:rsid w:val="00C41FBD"/>
    <w:rsid w:val="00C513AD"/>
    <w:rsid w:val="00C55BF5"/>
    <w:rsid w:val="00C568E3"/>
    <w:rsid w:val="00C60578"/>
    <w:rsid w:val="00CA2CDD"/>
    <w:rsid w:val="00CB49D2"/>
    <w:rsid w:val="00CC2E51"/>
    <w:rsid w:val="00CD6B0B"/>
    <w:rsid w:val="00CF4388"/>
    <w:rsid w:val="00D0079F"/>
    <w:rsid w:val="00D06CD4"/>
    <w:rsid w:val="00D32EE8"/>
    <w:rsid w:val="00D4385D"/>
    <w:rsid w:val="00D47916"/>
    <w:rsid w:val="00D47D06"/>
    <w:rsid w:val="00D55AF1"/>
    <w:rsid w:val="00D73596"/>
    <w:rsid w:val="00D96D9E"/>
    <w:rsid w:val="00DA6228"/>
    <w:rsid w:val="00DB0F5F"/>
    <w:rsid w:val="00DC1F45"/>
    <w:rsid w:val="00DE2159"/>
    <w:rsid w:val="00DE353D"/>
    <w:rsid w:val="00DE7ECD"/>
    <w:rsid w:val="00DF4B67"/>
    <w:rsid w:val="00E06806"/>
    <w:rsid w:val="00E13451"/>
    <w:rsid w:val="00E32CB1"/>
    <w:rsid w:val="00E56BA3"/>
    <w:rsid w:val="00E62BBD"/>
    <w:rsid w:val="00E63877"/>
    <w:rsid w:val="00E64548"/>
    <w:rsid w:val="00E72B9F"/>
    <w:rsid w:val="00E76D7E"/>
    <w:rsid w:val="00E925D7"/>
    <w:rsid w:val="00EA09EB"/>
    <w:rsid w:val="00EB48A6"/>
    <w:rsid w:val="00EC470A"/>
    <w:rsid w:val="00EC4BB1"/>
    <w:rsid w:val="00EE3FFC"/>
    <w:rsid w:val="00EE51E7"/>
    <w:rsid w:val="00F04AF8"/>
    <w:rsid w:val="00F3327F"/>
    <w:rsid w:val="00F35574"/>
    <w:rsid w:val="00F421D0"/>
    <w:rsid w:val="00F45723"/>
    <w:rsid w:val="00F53D2B"/>
    <w:rsid w:val="00F6129E"/>
    <w:rsid w:val="00F61E6C"/>
    <w:rsid w:val="00F64CF5"/>
    <w:rsid w:val="00F93606"/>
    <w:rsid w:val="00FA25D7"/>
    <w:rsid w:val="00FB2B03"/>
    <w:rsid w:val="00FC3E6E"/>
    <w:rsid w:val="00FC5D94"/>
    <w:rsid w:val="00FE6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21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033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3369"/>
    <w:rPr>
      <w:sz w:val="20"/>
      <w:szCs w:val="20"/>
    </w:rPr>
  </w:style>
  <w:style w:type="character" w:styleId="FootnoteReference">
    <w:name w:val="footnote reference"/>
    <w:basedOn w:val="DefaultParagraphFont"/>
    <w:uiPriority w:val="99"/>
    <w:semiHidden/>
    <w:unhideWhenUsed/>
    <w:rsid w:val="00403369"/>
    <w:rPr>
      <w:vertAlign w:val="superscript"/>
    </w:rPr>
  </w:style>
  <w:style w:type="paragraph" w:styleId="ListParagraph">
    <w:name w:val="List Paragraph"/>
    <w:basedOn w:val="Normal"/>
    <w:uiPriority w:val="34"/>
    <w:qFormat/>
    <w:rsid w:val="0084286B"/>
    <w:pPr>
      <w:ind w:left="720"/>
      <w:contextualSpacing/>
    </w:pPr>
  </w:style>
  <w:style w:type="paragraph" w:styleId="NoSpacing">
    <w:name w:val="No Spacing"/>
    <w:uiPriority w:val="1"/>
    <w:qFormat/>
    <w:rsid w:val="0002151E"/>
    <w:pPr>
      <w:spacing w:after="0" w:line="240" w:lineRule="auto"/>
    </w:pPr>
  </w:style>
  <w:style w:type="paragraph" w:styleId="Header">
    <w:name w:val="header"/>
    <w:basedOn w:val="Normal"/>
    <w:link w:val="HeaderChar"/>
    <w:uiPriority w:val="99"/>
    <w:unhideWhenUsed/>
    <w:rsid w:val="00F421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1D0"/>
  </w:style>
  <w:style w:type="paragraph" w:styleId="Footer">
    <w:name w:val="footer"/>
    <w:basedOn w:val="Normal"/>
    <w:link w:val="FooterChar"/>
    <w:uiPriority w:val="99"/>
    <w:unhideWhenUsed/>
    <w:rsid w:val="00F42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1D0"/>
  </w:style>
  <w:style w:type="character" w:customStyle="1" w:styleId="Heading1Char">
    <w:name w:val="Heading 1 Char"/>
    <w:basedOn w:val="DefaultParagraphFont"/>
    <w:link w:val="Heading1"/>
    <w:uiPriority w:val="9"/>
    <w:rsid w:val="00F421D0"/>
    <w:rPr>
      <w:rFonts w:asciiTheme="majorHAnsi" w:eastAsiaTheme="majorEastAsia" w:hAnsiTheme="majorHAnsi" w:cstheme="majorBidi"/>
      <w:b/>
      <w:bCs/>
      <w:color w:val="365F91" w:themeColor="accent1" w:themeShade="BF"/>
      <w:sz w:val="28"/>
      <w:szCs w:val="28"/>
    </w:rPr>
  </w:style>
  <w:style w:type="character" w:customStyle="1" w:styleId="rvts3">
    <w:name w:val="rvts3"/>
    <w:basedOn w:val="DefaultParagraphFont"/>
    <w:rsid w:val="008D7F28"/>
    <w:rPr>
      <w:b w:val="0"/>
      <w:bCs w:val="0"/>
      <w:color w:val="000000"/>
      <w:sz w:val="20"/>
      <w:szCs w:val="20"/>
    </w:rPr>
  </w:style>
  <w:style w:type="paragraph" w:customStyle="1" w:styleId="rvps1">
    <w:name w:val="rvps1"/>
    <w:basedOn w:val="Normal"/>
    <w:rsid w:val="008D7F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
    <w:name w:val="rvts1"/>
    <w:basedOn w:val="DefaultParagraphFont"/>
    <w:rsid w:val="008D7F28"/>
  </w:style>
  <w:style w:type="paragraph" w:styleId="NormalWeb">
    <w:name w:val="Normal (Web)"/>
    <w:basedOn w:val="Normal"/>
    <w:uiPriority w:val="99"/>
    <w:semiHidden/>
    <w:unhideWhenUsed/>
    <w:rsid w:val="008D7F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34C6"/>
    <w:rPr>
      <w:b/>
      <w:bCs/>
    </w:rPr>
  </w:style>
  <w:style w:type="character" w:styleId="Emphasis">
    <w:name w:val="Emphasis"/>
    <w:basedOn w:val="DefaultParagraphFont"/>
    <w:uiPriority w:val="20"/>
    <w:qFormat/>
    <w:rsid w:val="007634C6"/>
    <w:rPr>
      <w:i/>
      <w:iCs/>
    </w:rPr>
  </w:style>
  <w:style w:type="character" w:styleId="Hyperlink">
    <w:name w:val="Hyperlink"/>
    <w:basedOn w:val="DefaultParagraphFont"/>
    <w:uiPriority w:val="99"/>
    <w:unhideWhenUsed/>
    <w:rsid w:val="007634C6"/>
    <w:rPr>
      <w:color w:val="0000FF" w:themeColor="hyperlink"/>
      <w:u w:val="single"/>
    </w:rPr>
  </w:style>
  <w:style w:type="character" w:customStyle="1" w:styleId="apple-converted-space">
    <w:name w:val="apple-converted-space"/>
    <w:basedOn w:val="DefaultParagraphFont"/>
    <w:rsid w:val="00236C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21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033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3369"/>
    <w:rPr>
      <w:sz w:val="20"/>
      <w:szCs w:val="20"/>
    </w:rPr>
  </w:style>
  <w:style w:type="character" w:styleId="FootnoteReference">
    <w:name w:val="footnote reference"/>
    <w:basedOn w:val="DefaultParagraphFont"/>
    <w:uiPriority w:val="99"/>
    <w:semiHidden/>
    <w:unhideWhenUsed/>
    <w:rsid w:val="00403369"/>
    <w:rPr>
      <w:vertAlign w:val="superscript"/>
    </w:rPr>
  </w:style>
  <w:style w:type="paragraph" w:styleId="ListParagraph">
    <w:name w:val="List Paragraph"/>
    <w:basedOn w:val="Normal"/>
    <w:uiPriority w:val="34"/>
    <w:qFormat/>
    <w:rsid w:val="0084286B"/>
    <w:pPr>
      <w:ind w:left="720"/>
      <w:contextualSpacing/>
    </w:pPr>
  </w:style>
  <w:style w:type="paragraph" w:styleId="NoSpacing">
    <w:name w:val="No Spacing"/>
    <w:uiPriority w:val="1"/>
    <w:qFormat/>
    <w:rsid w:val="0002151E"/>
    <w:pPr>
      <w:spacing w:after="0" w:line="240" w:lineRule="auto"/>
    </w:pPr>
  </w:style>
  <w:style w:type="paragraph" w:styleId="Header">
    <w:name w:val="header"/>
    <w:basedOn w:val="Normal"/>
    <w:link w:val="HeaderChar"/>
    <w:uiPriority w:val="99"/>
    <w:unhideWhenUsed/>
    <w:rsid w:val="00F421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1D0"/>
  </w:style>
  <w:style w:type="paragraph" w:styleId="Footer">
    <w:name w:val="footer"/>
    <w:basedOn w:val="Normal"/>
    <w:link w:val="FooterChar"/>
    <w:uiPriority w:val="99"/>
    <w:unhideWhenUsed/>
    <w:rsid w:val="00F42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1D0"/>
  </w:style>
  <w:style w:type="character" w:customStyle="1" w:styleId="Heading1Char">
    <w:name w:val="Heading 1 Char"/>
    <w:basedOn w:val="DefaultParagraphFont"/>
    <w:link w:val="Heading1"/>
    <w:uiPriority w:val="9"/>
    <w:rsid w:val="00F421D0"/>
    <w:rPr>
      <w:rFonts w:asciiTheme="majorHAnsi" w:eastAsiaTheme="majorEastAsia" w:hAnsiTheme="majorHAnsi" w:cstheme="majorBidi"/>
      <w:b/>
      <w:bCs/>
      <w:color w:val="365F91" w:themeColor="accent1" w:themeShade="BF"/>
      <w:sz w:val="28"/>
      <w:szCs w:val="28"/>
    </w:rPr>
  </w:style>
  <w:style w:type="character" w:customStyle="1" w:styleId="rvts3">
    <w:name w:val="rvts3"/>
    <w:basedOn w:val="DefaultParagraphFont"/>
    <w:rsid w:val="008D7F28"/>
    <w:rPr>
      <w:b w:val="0"/>
      <w:bCs w:val="0"/>
      <w:color w:val="000000"/>
      <w:sz w:val="20"/>
      <w:szCs w:val="20"/>
    </w:rPr>
  </w:style>
  <w:style w:type="paragraph" w:customStyle="1" w:styleId="rvps1">
    <w:name w:val="rvps1"/>
    <w:basedOn w:val="Normal"/>
    <w:rsid w:val="008D7F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
    <w:name w:val="rvts1"/>
    <w:basedOn w:val="DefaultParagraphFont"/>
    <w:rsid w:val="008D7F28"/>
  </w:style>
  <w:style w:type="paragraph" w:styleId="NormalWeb">
    <w:name w:val="Normal (Web)"/>
    <w:basedOn w:val="Normal"/>
    <w:uiPriority w:val="99"/>
    <w:semiHidden/>
    <w:unhideWhenUsed/>
    <w:rsid w:val="008D7F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34C6"/>
    <w:rPr>
      <w:b/>
      <w:bCs/>
    </w:rPr>
  </w:style>
  <w:style w:type="character" w:styleId="Emphasis">
    <w:name w:val="Emphasis"/>
    <w:basedOn w:val="DefaultParagraphFont"/>
    <w:uiPriority w:val="20"/>
    <w:qFormat/>
    <w:rsid w:val="007634C6"/>
    <w:rPr>
      <w:i/>
      <w:iCs/>
    </w:rPr>
  </w:style>
  <w:style w:type="character" w:styleId="Hyperlink">
    <w:name w:val="Hyperlink"/>
    <w:basedOn w:val="DefaultParagraphFont"/>
    <w:uiPriority w:val="99"/>
    <w:unhideWhenUsed/>
    <w:rsid w:val="007634C6"/>
    <w:rPr>
      <w:color w:val="0000FF" w:themeColor="hyperlink"/>
      <w:u w:val="single"/>
    </w:rPr>
  </w:style>
  <w:style w:type="character" w:customStyle="1" w:styleId="apple-converted-space">
    <w:name w:val="apple-converted-space"/>
    <w:basedOn w:val="DefaultParagraphFont"/>
    <w:rsid w:val="00236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364003">
      <w:bodyDiv w:val="1"/>
      <w:marLeft w:val="0"/>
      <w:marRight w:val="0"/>
      <w:marTop w:val="0"/>
      <w:marBottom w:val="0"/>
      <w:divBdr>
        <w:top w:val="none" w:sz="0" w:space="0" w:color="auto"/>
        <w:left w:val="none" w:sz="0" w:space="0" w:color="auto"/>
        <w:bottom w:val="none" w:sz="0" w:space="0" w:color="auto"/>
        <w:right w:val="none" w:sz="0" w:space="0" w:color="auto"/>
      </w:divBdr>
    </w:div>
    <w:div w:id="377511249">
      <w:bodyDiv w:val="1"/>
      <w:marLeft w:val="0"/>
      <w:marRight w:val="0"/>
      <w:marTop w:val="0"/>
      <w:marBottom w:val="0"/>
      <w:divBdr>
        <w:top w:val="none" w:sz="0" w:space="0" w:color="auto"/>
        <w:left w:val="none" w:sz="0" w:space="0" w:color="auto"/>
        <w:bottom w:val="none" w:sz="0" w:space="0" w:color="auto"/>
        <w:right w:val="none" w:sz="0" w:space="0" w:color="auto"/>
      </w:divBdr>
    </w:div>
    <w:div w:id="695545883">
      <w:bodyDiv w:val="1"/>
      <w:marLeft w:val="0"/>
      <w:marRight w:val="0"/>
      <w:marTop w:val="0"/>
      <w:marBottom w:val="0"/>
      <w:divBdr>
        <w:top w:val="none" w:sz="0" w:space="0" w:color="auto"/>
        <w:left w:val="none" w:sz="0" w:space="0" w:color="auto"/>
        <w:bottom w:val="none" w:sz="0" w:space="0" w:color="auto"/>
        <w:right w:val="none" w:sz="0" w:space="0" w:color="auto"/>
      </w:divBdr>
      <w:divsChild>
        <w:div w:id="1645963547">
          <w:marLeft w:val="0"/>
          <w:marRight w:val="0"/>
          <w:marTop w:val="0"/>
          <w:marBottom w:val="0"/>
          <w:divBdr>
            <w:top w:val="none" w:sz="0" w:space="0" w:color="auto"/>
            <w:left w:val="none" w:sz="0" w:space="0" w:color="auto"/>
            <w:bottom w:val="none" w:sz="0" w:space="0" w:color="auto"/>
            <w:right w:val="none" w:sz="0" w:space="0" w:color="auto"/>
          </w:divBdr>
        </w:div>
        <w:div w:id="1406294524">
          <w:marLeft w:val="0"/>
          <w:marRight w:val="0"/>
          <w:marTop w:val="0"/>
          <w:marBottom w:val="0"/>
          <w:divBdr>
            <w:top w:val="none" w:sz="0" w:space="0" w:color="auto"/>
            <w:left w:val="none" w:sz="0" w:space="0" w:color="auto"/>
            <w:bottom w:val="none" w:sz="0" w:space="0" w:color="auto"/>
            <w:right w:val="none" w:sz="0" w:space="0" w:color="auto"/>
          </w:divBdr>
        </w:div>
      </w:divsChild>
    </w:div>
    <w:div w:id="1801414297">
      <w:bodyDiv w:val="1"/>
      <w:marLeft w:val="0"/>
      <w:marRight w:val="0"/>
      <w:marTop w:val="0"/>
      <w:marBottom w:val="0"/>
      <w:divBdr>
        <w:top w:val="none" w:sz="0" w:space="0" w:color="auto"/>
        <w:left w:val="none" w:sz="0" w:space="0" w:color="auto"/>
        <w:bottom w:val="none" w:sz="0" w:space="0" w:color="auto"/>
        <w:right w:val="none" w:sz="0" w:space="0" w:color="auto"/>
      </w:divBdr>
      <w:divsChild>
        <w:div w:id="1089037455">
          <w:marLeft w:val="0"/>
          <w:marRight w:val="0"/>
          <w:marTop w:val="0"/>
          <w:marBottom w:val="0"/>
          <w:divBdr>
            <w:top w:val="none" w:sz="0" w:space="0" w:color="auto"/>
            <w:left w:val="none" w:sz="0" w:space="0" w:color="auto"/>
            <w:bottom w:val="none" w:sz="0" w:space="0" w:color="auto"/>
            <w:right w:val="none" w:sz="0" w:space="0" w:color="auto"/>
          </w:divBdr>
          <w:divsChild>
            <w:div w:id="1598295980">
              <w:marLeft w:val="0"/>
              <w:marRight w:val="0"/>
              <w:marTop w:val="0"/>
              <w:marBottom w:val="0"/>
              <w:divBdr>
                <w:top w:val="none" w:sz="0" w:space="0" w:color="auto"/>
                <w:left w:val="none" w:sz="0" w:space="0" w:color="auto"/>
                <w:bottom w:val="none" w:sz="0" w:space="0" w:color="auto"/>
                <w:right w:val="none" w:sz="0" w:space="0" w:color="auto"/>
              </w:divBdr>
              <w:divsChild>
                <w:div w:id="526337537">
                  <w:marLeft w:val="0"/>
                  <w:marRight w:val="0"/>
                  <w:marTop w:val="0"/>
                  <w:marBottom w:val="0"/>
                  <w:divBdr>
                    <w:top w:val="none" w:sz="0" w:space="0" w:color="auto"/>
                    <w:left w:val="none" w:sz="0" w:space="0" w:color="auto"/>
                    <w:bottom w:val="none" w:sz="0" w:space="0" w:color="auto"/>
                    <w:right w:val="none" w:sz="0" w:space="0" w:color="auto"/>
                  </w:divBdr>
                </w:div>
                <w:div w:id="1102531256">
                  <w:marLeft w:val="0"/>
                  <w:marRight w:val="0"/>
                  <w:marTop w:val="0"/>
                  <w:marBottom w:val="0"/>
                  <w:divBdr>
                    <w:top w:val="none" w:sz="0" w:space="0" w:color="auto"/>
                    <w:left w:val="none" w:sz="0" w:space="0" w:color="auto"/>
                    <w:bottom w:val="none" w:sz="0" w:space="0" w:color="auto"/>
                    <w:right w:val="none" w:sz="0" w:space="0" w:color="auto"/>
                  </w:divBdr>
                </w:div>
                <w:div w:id="415785979">
                  <w:marLeft w:val="0"/>
                  <w:marRight w:val="0"/>
                  <w:marTop w:val="0"/>
                  <w:marBottom w:val="0"/>
                  <w:divBdr>
                    <w:top w:val="none" w:sz="0" w:space="0" w:color="auto"/>
                    <w:left w:val="none" w:sz="0" w:space="0" w:color="auto"/>
                    <w:bottom w:val="none" w:sz="0" w:space="0" w:color="auto"/>
                    <w:right w:val="none" w:sz="0" w:space="0" w:color="auto"/>
                  </w:divBdr>
                </w:div>
                <w:div w:id="957419381">
                  <w:marLeft w:val="0"/>
                  <w:marRight w:val="0"/>
                  <w:marTop w:val="0"/>
                  <w:marBottom w:val="0"/>
                  <w:divBdr>
                    <w:top w:val="none" w:sz="0" w:space="0" w:color="auto"/>
                    <w:left w:val="none" w:sz="0" w:space="0" w:color="auto"/>
                    <w:bottom w:val="none" w:sz="0" w:space="0" w:color="auto"/>
                    <w:right w:val="none" w:sz="0" w:space="0" w:color="auto"/>
                  </w:divBdr>
                </w:div>
                <w:div w:id="444538636">
                  <w:marLeft w:val="0"/>
                  <w:marRight w:val="0"/>
                  <w:marTop w:val="0"/>
                  <w:marBottom w:val="0"/>
                  <w:divBdr>
                    <w:top w:val="none" w:sz="0" w:space="0" w:color="auto"/>
                    <w:left w:val="none" w:sz="0" w:space="0" w:color="auto"/>
                    <w:bottom w:val="none" w:sz="0" w:space="0" w:color="auto"/>
                    <w:right w:val="none" w:sz="0" w:space="0" w:color="auto"/>
                  </w:divBdr>
                </w:div>
                <w:div w:id="399408305">
                  <w:marLeft w:val="0"/>
                  <w:marRight w:val="0"/>
                  <w:marTop w:val="0"/>
                  <w:marBottom w:val="0"/>
                  <w:divBdr>
                    <w:top w:val="none" w:sz="0" w:space="0" w:color="auto"/>
                    <w:left w:val="none" w:sz="0" w:space="0" w:color="auto"/>
                    <w:bottom w:val="none" w:sz="0" w:space="0" w:color="auto"/>
                    <w:right w:val="none" w:sz="0" w:space="0" w:color="auto"/>
                  </w:divBdr>
                </w:div>
                <w:div w:id="994260171">
                  <w:marLeft w:val="0"/>
                  <w:marRight w:val="0"/>
                  <w:marTop w:val="0"/>
                  <w:marBottom w:val="0"/>
                  <w:divBdr>
                    <w:top w:val="none" w:sz="0" w:space="0" w:color="auto"/>
                    <w:left w:val="none" w:sz="0" w:space="0" w:color="auto"/>
                    <w:bottom w:val="none" w:sz="0" w:space="0" w:color="auto"/>
                    <w:right w:val="none" w:sz="0" w:space="0" w:color="auto"/>
                  </w:divBdr>
                </w:div>
                <w:div w:id="1959486863">
                  <w:marLeft w:val="0"/>
                  <w:marRight w:val="0"/>
                  <w:marTop w:val="0"/>
                  <w:marBottom w:val="0"/>
                  <w:divBdr>
                    <w:top w:val="none" w:sz="0" w:space="0" w:color="auto"/>
                    <w:left w:val="none" w:sz="0" w:space="0" w:color="auto"/>
                    <w:bottom w:val="none" w:sz="0" w:space="0" w:color="auto"/>
                    <w:right w:val="none" w:sz="0" w:space="0" w:color="auto"/>
                  </w:divBdr>
                </w:div>
                <w:div w:id="1148133677">
                  <w:marLeft w:val="0"/>
                  <w:marRight w:val="0"/>
                  <w:marTop w:val="0"/>
                  <w:marBottom w:val="0"/>
                  <w:divBdr>
                    <w:top w:val="none" w:sz="0" w:space="0" w:color="auto"/>
                    <w:left w:val="none" w:sz="0" w:space="0" w:color="auto"/>
                    <w:bottom w:val="none" w:sz="0" w:space="0" w:color="auto"/>
                    <w:right w:val="none" w:sz="0" w:space="0" w:color="auto"/>
                  </w:divBdr>
                </w:div>
                <w:div w:id="1500191085">
                  <w:marLeft w:val="0"/>
                  <w:marRight w:val="0"/>
                  <w:marTop w:val="0"/>
                  <w:marBottom w:val="0"/>
                  <w:divBdr>
                    <w:top w:val="none" w:sz="0" w:space="0" w:color="auto"/>
                    <w:left w:val="none" w:sz="0" w:space="0" w:color="auto"/>
                    <w:bottom w:val="none" w:sz="0" w:space="0" w:color="auto"/>
                    <w:right w:val="none" w:sz="0" w:space="0" w:color="auto"/>
                  </w:divBdr>
                </w:div>
                <w:div w:id="1892156353">
                  <w:marLeft w:val="0"/>
                  <w:marRight w:val="0"/>
                  <w:marTop w:val="0"/>
                  <w:marBottom w:val="0"/>
                  <w:divBdr>
                    <w:top w:val="none" w:sz="0" w:space="0" w:color="auto"/>
                    <w:left w:val="none" w:sz="0" w:space="0" w:color="auto"/>
                    <w:bottom w:val="none" w:sz="0" w:space="0" w:color="auto"/>
                    <w:right w:val="none" w:sz="0" w:space="0" w:color="auto"/>
                  </w:divBdr>
                </w:div>
                <w:div w:id="22364919">
                  <w:marLeft w:val="0"/>
                  <w:marRight w:val="0"/>
                  <w:marTop w:val="0"/>
                  <w:marBottom w:val="0"/>
                  <w:divBdr>
                    <w:top w:val="none" w:sz="0" w:space="0" w:color="auto"/>
                    <w:left w:val="none" w:sz="0" w:space="0" w:color="auto"/>
                    <w:bottom w:val="none" w:sz="0" w:space="0" w:color="auto"/>
                    <w:right w:val="none" w:sz="0" w:space="0" w:color="auto"/>
                  </w:divBdr>
                </w:div>
                <w:div w:id="128014858">
                  <w:marLeft w:val="0"/>
                  <w:marRight w:val="0"/>
                  <w:marTop w:val="0"/>
                  <w:marBottom w:val="0"/>
                  <w:divBdr>
                    <w:top w:val="none" w:sz="0" w:space="0" w:color="auto"/>
                    <w:left w:val="none" w:sz="0" w:space="0" w:color="auto"/>
                    <w:bottom w:val="none" w:sz="0" w:space="0" w:color="auto"/>
                    <w:right w:val="none" w:sz="0" w:space="0" w:color="auto"/>
                  </w:divBdr>
                </w:div>
                <w:div w:id="1528326883">
                  <w:marLeft w:val="0"/>
                  <w:marRight w:val="0"/>
                  <w:marTop w:val="0"/>
                  <w:marBottom w:val="0"/>
                  <w:divBdr>
                    <w:top w:val="none" w:sz="0" w:space="0" w:color="auto"/>
                    <w:left w:val="none" w:sz="0" w:space="0" w:color="auto"/>
                    <w:bottom w:val="none" w:sz="0" w:space="0" w:color="auto"/>
                    <w:right w:val="none" w:sz="0" w:space="0" w:color="auto"/>
                  </w:divBdr>
                </w:div>
                <w:div w:id="875194642">
                  <w:marLeft w:val="0"/>
                  <w:marRight w:val="0"/>
                  <w:marTop w:val="0"/>
                  <w:marBottom w:val="0"/>
                  <w:divBdr>
                    <w:top w:val="none" w:sz="0" w:space="0" w:color="auto"/>
                    <w:left w:val="none" w:sz="0" w:space="0" w:color="auto"/>
                    <w:bottom w:val="none" w:sz="0" w:space="0" w:color="auto"/>
                    <w:right w:val="none" w:sz="0" w:space="0" w:color="auto"/>
                  </w:divBdr>
                </w:div>
                <w:div w:id="1891722863">
                  <w:marLeft w:val="0"/>
                  <w:marRight w:val="0"/>
                  <w:marTop w:val="0"/>
                  <w:marBottom w:val="0"/>
                  <w:divBdr>
                    <w:top w:val="none" w:sz="0" w:space="0" w:color="auto"/>
                    <w:left w:val="none" w:sz="0" w:space="0" w:color="auto"/>
                    <w:bottom w:val="none" w:sz="0" w:space="0" w:color="auto"/>
                    <w:right w:val="none" w:sz="0" w:space="0" w:color="auto"/>
                  </w:divBdr>
                </w:div>
                <w:div w:id="1315404700">
                  <w:marLeft w:val="0"/>
                  <w:marRight w:val="0"/>
                  <w:marTop w:val="0"/>
                  <w:marBottom w:val="0"/>
                  <w:divBdr>
                    <w:top w:val="none" w:sz="0" w:space="0" w:color="auto"/>
                    <w:left w:val="none" w:sz="0" w:space="0" w:color="auto"/>
                    <w:bottom w:val="none" w:sz="0" w:space="0" w:color="auto"/>
                    <w:right w:val="none" w:sz="0" w:space="0" w:color="auto"/>
                  </w:divBdr>
                </w:div>
                <w:div w:id="1196457817">
                  <w:marLeft w:val="0"/>
                  <w:marRight w:val="0"/>
                  <w:marTop w:val="0"/>
                  <w:marBottom w:val="0"/>
                  <w:divBdr>
                    <w:top w:val="none" w:sz="0" w:space="0" w:color="auto"/>
                    <w:left w:val="none" w:sz="0" w:space="0" w:color="auto"/>
                    <w:bottom w:val="none" w:sz="0" w:space="0" w:color="auto"/>
                    <w:right w:val="none" w:sz="0" w:space="0" w:color="auto"/>
                  </w:divBdr>
                </w:div>
                <w:div w:id="685055908">
                  <w:marLeft w:val="0"/>
                  <w:marRight w:val="0"/>
                  <w:marTop w:val="0"/>
                  <w:marBottom w:val="0"/>
                  <w:divBdr>
                    <w:top w:val="none" w:sz="0" w:space="0" w:color="auto"/>
                    <w:left w:val="none" w:sz="0" w:space="0" w:color="auto"/>
                    <w:bottom w:val="none" w:sz="0" w:space="0" w:color="auto"/>
                    <w:right w:val="none" w:sz="0" w:space="0" w:color="auto"/>
                  </w:divBdr>
                </w:div>
                <w:div w:id="1988706399">
                  <w:marLeft w:val="0"/>
                  <w:marRight w:val="0"/>
                  <w:marTop w:val="0"/>
                  <w:marBottom w:val="0"/>
                  <w:divBdr>
                    <w:top w:val="none" w:sz="0" w:space="0" w:color="auto"/>
                    <w:left w:val="none" w:sz="0" w:space="0" w:color="auto"/>
                    <w:bottom w:val="none" w:sz="0" w:space="0" w:color="auto"/>
                    <w:right w:val="none" w:sz="0" w:space="0" w:color="auto"/>
                  </w:divBdr>
                </w:div>
                <w:div w:id="91904296">
                  <w:marLeft w:val="0"/>
                  <w:marRight w:val="0"/>
                  <w:marTop w:val="0"/>
                  <w:marBottom w:val="0"/>
                  <w:divBdr>
                    <w:top w:val="none" w:sz="0" w:space="0" w:color="auto"/>
                    <w:left w:val="none" w:sz="0" w:space="0" w:color="auto"/>
                    <w:bottom w:val="none" w:sz="0" w:space="0" w:color="auto"/>
                    <w:right w:val="none" w:sz="0" w:space="0" w:color="auto"/>
                  </w:divBdr>
                </w:div>
                <w:div w:id="72094169">
                  <w:marLeft w:val="0"/>
                  <w:marRight w:val="0"/>
                  <w:marTop w:val="0"/>
                  <w:marBottom w:val="0"/>
                  <w:divBdr>
                    <w:top w:val="none" w:sz="0" w:space="0" w:color="auto"/>
                    <w:left w:val="none" w:sz="0" w:space="0" w:color="auto"/>
                    <w:bottom w:val="none" w:sz="0" w:space="0" w:color="auto"/>
                    <w:right w:val="none" w:sz="0" w:space="0" w:color="auto"/>
                  </w:divBdr>
                </w:div>
                <w:div w:id="904876111">
                  <w:marLeft w:val="0"/>
                  <w:marRight w:val="0"/>
                  <w:marTop w:val="0"/>
                  <w:marBottom w:val="0"/>
                  <w:divBdr>
                    <w:top w:val="none" w:sz="0" w:space="0" w:color="auto"/>
                    <w:left w:val="none" w:sz="0" w:space="0" w:color="auto"/>
                    <w:bottom w:val="none" w:sz="0" w:space="0" w:color="auto"/>
                    <w:right w:val="none" w:sz="0" w:space="0" w:color="auto"/>
                  </w:divBdr>
                </w:div>
                <w:div w:id="23676764">
                  <w:marLeft w:val="0"/>
                  <w:marRight w:val="0"/>
                  <w:marTop w:val="0"/>
                  <w:marBottom w:val="0"/>
                  <w:divBdr>
                    <w:top w:val="none" w:sz="0" w:space="0" w:color="auto"/>
                    <w:left w:val="none" w:sz="0" w:space="0" w:color="auto"/>
                    <w:bottom w:val="none" w:sz="0" w:space="0" w:color="auto"/>
                    <w:right w:val="none" w:sz="0" w:space="0" w:color="auto"/>
                  </w:divBdr>
                </w:div>
                <w:div w:id="1061714387">
                  <w:marLeft w:val="0"/>
                  <w:marRight w:val="0"/>
                  <w:marTop w:val="0"/>
                  <w:marBottom w:val="0"/>
                  <w:divBdr>
                    <w:top w:val="none" w:sz="0" w:space="0" w:color="auto"/>
                    <w:left w:val="none" w:sz="0" w:space="0" w:color="auto"/>
                    <w:bottom w:val="none" w:sz="0" w:space="0" w:color="auto"/>
                    <w:right w:val="none" w:sz="0" w:space="0" w:color="auto"/>
                  </w:divBdr>
                </w:div>
                <w:div w:id="1151824831">
                  <w:marLeft w:val="0"/>
                  <w:marRight w:val="0"/>
                  <w:marTop w:val="0"/>
                  <w:marBottom w:val="0"/>
                  <w:divBdr>
                    <w:top w:val="none" w:sz="0" w:space="0" w:color="auto"/>
                    <w:left w:val="none" w:sz="0" w:space="0" w:color="auto"/>
                    <w:bottom w:val="none" w:sz="0" w:space="0" w:color="auto"/>
                    <w:right w:val="none" w:sz="0" w:space="0" w:color="auto"/>
                  </w:divBdr>
                </w:div>
                <w:div w:id="197359173">
                  <w:marLeft w:val="0"/>
                  <w:marRight w:val="0"/>
                  <w:marTop w:val="0"/>
                  <w:marBottom w:val="0"/>
                  <w:divBdr>
                    <w:top w:val="none" w:sz="0" w:space="0" w:color="auto"/>
                    <w:left w:val="none" w:sz="0" w:space="0" w:color="auto"/>
                    <w:bottom w:val="none" w:sz="0" w:space="0" w:color="auto"/>
                    <w:right w:val="none" w:sz="0" w:space="0" w:color="auto"/>
                  </w:divBdr>
                </w:div>
                <w:div w:id="1563248203">
                  <w:marLeft w:val="0"/>
                  <w:marRight w:val="0"/>
                  <w:marTop w:val="0"/>
                  <w:marBottom w:val="0"/>
                  <w:divBdr>
                    <w:top w:val="none" w:sz="0" w:space="0" w:color="auto"/>
                    <w:left w:val="none" w:sz="0" w:space="0" w:color="auto"/>
                    <w:bottom w:val="none" w:sz="0" w:space="0" w:color="auto"/>
                    <w:right w:val="none" w:sz="0" w:space="0" w:color="auto"/>
                  </w:divBdr>
                </w:div>
                <w:div w:id="1096093299">
                  <w:marLeft w:val="0"/>
                  <w:marRight w:val="0"/>
                  <w:marTop w:val="0"/>
                  <w:marBottom w:val="0"/>
                  <w:divBdr>
                    <w:top w:val="none" w:sz="0" w:space="0" w:color="auto"/>
                    <w:left w:val="none" w:sz="0" w:space="0" w:color="auto"/>
                    <w:bottom w:val="none" w:sz="0" w:space="0" w:color="auto"/>
                    <w:right w:val="none" w:sz="0" w:space="0" w:color="auto"/>
                  </w:divBdr>
                </w:div>
                <w:div w:id="1716201635">
                  <w:marLeft w:val="0"/>
                  <w:marRight w:val="0"/>
                  <w:marTop w:val="0"/>
                  <w:marBottom w:val="0"/>
                  <w:divBdr>
                    <w:top w:val="none" w:sz="0" w:space="0" w:color="auto"/>
                    <w:left w:val="none" w:sz="0" w:space="0" w:color="auto"/>
                    <w:bottom w:val="none" w:sz="0" w:space="0" w:color="auto"/>
                    <w:right w:val="none" w:sz="0" w:space="0" w:color="auto"/>
                  </w:divBdr>
                </w:div>
                <w:div w:id="11224123">
                  <w:marLeft w:val="0"/>
                  <w:marRight w:val="0"/>
                  <w:marTop w:val="0"/>
                  <w:marBottom w:val="0"/>
                  <w:divBdr>
                    <w:top w:val="none" w:sz="0" w:space="0" w:color="auto"/>
                    <w:left w:val="none" w:sz="0" w:space="0" w:color="auto"/>
                    <w:bottom w:val="none" w:sz="0" w:space="0" w:color="auto"/>
                    <w:right w:val="none" w:sz="0" w:space="0" w:color="auto"/>
                  </w:divBdr>
                </w:div>
                <w:div w:id="7934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786404">
      <w:bodyDiv w:val="1"/>
      <w:marLeft w:val="0"/>
      <w:marRight w:val="0"/>
      <w:marTop w:val="0"/>
      <w:marBottom w:val="0"/>
      <w:divBdr>
        <w:top w:val="none" w:sz="0" w:space="0" w:color="auto"/>
        <w:left w:val="none" w:sz="0" w:space="0" w:color="auto"/>
        <w:bottom w:val="none" w:sz="0" w:space="0" w:color="auto"/>
        <w:right w:val="none" w:sz="0" w:space="0" w:color="auto"/>
      </w:divBdr>
      <w:divsChild>
        <w:div w:id="934435638">
          <w:marLeft w:val="547"/>
          <w:marRight w:val="0"/>
          <w:marTop w:val="154"/>
          <w:marBottom w:val="0"/>
          <w:divBdr>
            <w:top w:val="none" w:sz="0" w:space="0" w:color="auto"/>
            <w:left w:val="none" w:sz="0" w:space="0" w:color="auto"/>
            <w:bottom w:val="none" w:sz="0" w:space="0" w:color="auto"/>
            <w:right w:val="none" w:sz="0" w:space="0" w:color="auto"/>
          </w:divBdr>
        </w:div>
        <w:div w:id="1899970921">
          <w:marLeft w:val="547"/>
          <w:marRight w:val="0"/>
          <w:marTop w:val="154"/>
          <w:marBottom w:val="0"/>
          <w:divBdr>
            <w:top w:val="none" w:sz="0" w:space="0" w:color="auto"/>
            <w:left w:val="none" w:sz="0" w:space="0" w:color="auto"/>
            <w:bottom w:val="none" w:sz="0" w:space="0" w:color="auto"/>
            <w:right w:val="none" w:sz="0" w:space="0" w:color="auto"/>
          </w:divBdr>
        </w:div>
      </w:divsChild>
    </w:div>
    <w:div w:id="1933050720">
      <w:bodyDiv w:val="1"/>
      <w:marLeft w:val="0"/>
      <w:marRight w:val="0"/>
      <w:marTop w:val="0"/>
      <w:marBottom w:val="0"/>
      <w:divBdr>
        <w:top w:val="none" w:sz="0" w:space="0" w:color="auto"/>
        <w:left w:val="none" w:sz="0" w:space="0" w:color="auto"/>
        <w:bottom w:val="none" w:sz="0" w:space="0" w:color="auto"/>
        <w:right w:val="none" w:sz="0" w:space="0" w:color="auto"/>
      </w:divBdr>
      <w:divsChild>
        <w:div w:id="1046684776">
          <w:marLeft w:val="547"/>
          <w:marRight w:val="0"/>
          <w:marTop w:val="115"/>
          <w:marBottom w:val="0"/>
          <w:divBdr>
            <w:top w:val="none" w:sz="0" w:space="0" w:color="auto"/>
            <w:left w:val="none" w:sz="0" w:space="0" w:color="auto"/>
            <w:bottom w:val="none" w:sz="0" w:space="0" w:color="auto"/>
            <w:right w:val="none" w:sz="0" w:space="0" w:color="auto"/>
          </w:divBdr>
        </w:div>
        <w:div w:id="2050032822">
          <w:marLeft w:val="547"/>
          <w:marRight w:val="0"/>
          <w:marTop w:val="115"/>
          <w:marBottom w:val="0"/>
          <w:divBdr>
            <w:top w:val="none" w:sz="0" w:space="0" w:color="auto"/>
            <w:left w:val="none" w:sz="0" w:space="0" w:color="auto"/>
            <w:bottom w:val="none" w:sz="0" w:space="0" w:color="auto"/>
            <w:right w:val="none" w:sz="0" w:space="0" w:color="auto"/>
          </w:divBdr>
        </w:div>
        <w:div w:id="830413814">
          <w:marLeft w:val="547"/>
          <w:marRight w:val="0"/>
          <w:marTop w:val="115"/>
          <w:marBottom w:val="0"/>
          <w:divBdr>
            <w:top w:val="none" w:sz="0" w:space="0" w:color="auto"/>
            <w:left w:val="none" w:sz="0" w:space="0" w:color="auto"/>
            <w:bottom w:val="none" w:sz="0" w:space="0" w:color="auto"/>
            <w:right w:val="none" w:sz="0" w:space="0" w:color="auto"/>
          </w:divBdr>
        </w:div>
        <w:div w:id="352995960">
          <w:marLeft w:val="547"/>
          <w:marRight w:val="0"/>
          <w:marTop w:val="115"/>
          <w:marBottom w:val="0"/>
          <w:divBdr>
            <w:top w:val="none" w:sz="0" w:space="0" w:color="auto"/>
            <w:left w:val="none" w:sz="0" w:space="0" w:color="auto"/>
            <w:bottom w:val="none" w:sz="0" w:space="0" w:color="auto"/>
            <w:right w:val="none" w:sz="0" w:space="0" w:color="auto"/>
          </w:divBdr>
        </w:div>
      </w:divsChild>
    </w:div>
    <w:div w:id="207280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ovdata.no/dokument/NL/lov/1975-06-13-50?q=abortlov" TargetMode="External"/><Relationship Id="rId2" Type="http://schemas.openxmlformats.org/officeDocument/2006/relationships/hyperlink" Target="http://berlin.angloinfo.com/information/healthcare/pregnancy-birth/termination-abortion/" TargetMode="External"/><Relationship Id="rId1" Type="http://schemas.openxmlformats.org/officeDocument/2006/relationships/hyperlink" Target="https://lovdata.no/dokument/NL/lov/1975-06-13-50?q=abortlov" TargetMode="External"/><Relationship Id="rId4" Type="http://schemas.openxmlformats.org/officeDocument/2006/relationships/hyperlink" Target="http://www.notisum.se/rnp/SLS/lag/1974059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CE83D-D2CB-4560-AF13-F0898CC12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823</TotalTime>
  <Pages>15</Pages>
  <Words>4624</Words>
  <Characters>26359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152</cp:revision>
  <dcterms:created xsi:type="dcterms:W3CDTF">2015-08-21T11:59:00Z</dcterms:created>
  <dcterms:modified xsi:type="dcterms:W3CDTF">2015-10-04T17:49:00Z</dcterms:modified>
</cp:coreProperties>
</file>