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87" w:rsidRPr="00CA2A0E" w:rsidRDefault="00CA2A0E">
      <w:pPr>
        <w:rPr>
          <w:rFonts w:ascii="Times New Roman" w:hAnsi="Times New Roman" w:cs="Times New Roman"/>
          <w:lang/>
        </w:rPr>
      </w:pPr>
      <w:r w:rsidRPr="00CA2A0E">
        <w:rPr>
          <w:rFonts w:ascii="Times New Roman" w:hAnsi="Times New Roman" w:cs="Times New Roman"/>
          <w:lang/>
        </w:rPr>
        <w:t>Poštovani recenzenti,</w:t>
      </w:r>
    </w:p>
    <w:p w:rsidR="00CA2A0E" w:rsidRDefault="00CA2A0E">
      <w:pPr>
        <w:rPr>
          <w:rFonts w:ascii="Times New Roman" w:hAnsi="Times New Roman" w:cs="Times New Roman"/>
          <w:lang/>
        </w:rPr>
      </w:pPr>
      <w:r w:rsidRPr="00CA2A0E">
        <w:rPr>
          <w:rFonts w:ascii="Times New Roman" w:hAnsi="Times New Roman" w:cs="Times New Roman"/>
          <w:lang/>
        </w:rPr>
        <w:t xml:space="preserve">Zahvaljujemo se na brzoj recenziji i svrsishodnim komentarima. </w:t>
      </w:r>
    </w:p>
    <w:p w:rsidR="00CA2A0E" w:rsidRDefault="00CA2A0E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U skladu sa recenzijom korigovali smo sledeće:</w:t>
      </w:r>
    </w:p>
    <w:p w:rsidR="00CA2A0E" w:rsidRDefault="00CA2A0E" w:rsidP="00CA2A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Uvod rada je skraćen i sažetije iznešen</w:t>
      </w:r>
    </w:p>
    <w:p w:rsidR="00CA2A0E" w:rsidRDefault="00CA2A0E" w:rsidP="00CA2A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Cilj rada je preformulisan i taksativno naveden</w:t>
      </w:r>
    </w:p>
    <w:p w:rsidR="00CA2A0E" w:rsidRDefault="00CA2A0E" w:rsidP="00CA2A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Prilozi su prikazani na posebnom listu</w:t>
      </w:r>
    </w:p>
    <w:p w:rsidR="00CA2A0E" w:rsidRDefault="00CA2A0E" w:rsidP="00CA2A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Rezultati se ne prikazuju u tekstu, već samo u tabelama</w:t>
      </w:r>
    </w:p>
    <w:p w:rsidR="00CA2A0E" w:rsidRDefault="00CA2A0E" w:rsidP="00CA2A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U tabelama su umesto skraćenica unešeni puni nazivi varijabli</w:t>
      </w:r>
    </w:p>
    <w:p w:rsidR="00CA2A0E" w:rsidRDefault="00CA2A0E" w:rsidP="00CA2A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Početak poglavlja Diskusija je preformulisan i ispoštovan je komentar o navođenju tuđeg citata</w:t>
      </w:r>
    </w:p>
    <w:p w:rsidR="00CA2A0E" w:rsidRDefault="00CA2A0E" w:rsidP="00CA2A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Zaključak je preformulisan</w:t>
      </w:r>
    </w:p>
    <w:p w:rsidR="00CA2A0E" w:rsidRDefault="00CA2A0E" w:rsidP="00CA2A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Literatura je korigovana i sva literatura je navedena na engleskom jeziku</w:t>
      </w:r>
    </w:p>
    <w:p w:rsidR="00CA2A0E" w:rsidRDefault="00CA2A0E" w:rsidP="00CA2A0E">
      <w:pPr>
        <w:rPr>
          <w:rFonts w:ascii="Times New Roman" w:hAnsi="Times New Roman" w:cs="Times New Roman"/>
          <w:lang/>
        </w:rPr>
      </w:pPr>
    </w:p>
    <w:p w:rsidR="00CA2A0E" w:rsidRDefault="00CA2A0E" w:rsidP="00CA2A0E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                                                                                       Dr  Jelena Kostić</w:t>
      </w:r>
    </w:p>
    <w:p w:rsidR="00CA2A0E" w:rsidRPr="00CA2A0E" w:rsidRDefault="00CA2A0E" w:rsidP="00CA2A0E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                                                                                     Prof dr Milkica Nešić</w:t>
      </w:r>
    </w:p>
    <w:sectPr w:rsidR="00CA2A0E" w:rsidRPr="00CA2A0E" w:rsidSect="0056048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E016A"/>
    <w:multiLevelType w:val="hybridMultilevel"/>
    <w:tmpl w:val="5A8C4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2A0E"/>
    <w:rsid w:val="00560487"/>
    <w:rsid w:val="00CA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A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1</cp:revision>
  <dcterms:created xsi:type="dcterms:W3CDTF">2015-02-15T21:11:00Z</dcterms:created>
  <dcterms:modified xsi:type="dcterms:W3CDTF">2015-02-15T21:19:00Z</dcterms:modified>
</cp:coreProperties>
</file>