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49F" w:rsidRPr="00886CF1" w:rsidRDefault="0095549F" w:rsidP="0095549F">
      <w:pPr>
        <w:spacing w:line="480" w:lineRule="auto"/>
        <w:rPr>
          <w:rFonts w:ascii="Times New Roman" w:hAnsi="Times New Roman" w:cs="Times New Roman"/>
          <w:b/>
          <w:spacing w:val="2"/>
          <w:sz w:val="24"/>
          <w:szCs w:val="24"/>
          <w:lang w:val="sr-Latn-CS"/>
        </w:rPr>
      </w:pPr>
      <w:bookmarkStart w:id="0" w:name="_GoBack"/>
      <w:bookmarkEnd w:id="0"/>
      <w:r w:rsidRPr="00886CF1">
        <w:rPr>
          <w:rFonts w:ascii="Times New Roman" w:hAnsi="Times New Roman" w:cs="Times New Roman"/>
          <w:b/>
          <w:spacing w:val="2"/>
          <w:sz w:val="24"/>
          <w:szCs w:val="24"/>
          <w:lang w:val="sr-Latn-CS"/>
        </w:rPr>
        <w:t>Legend</w:t>
      </w:r>
      <w:r w:rsidR="00F213A3" w:rsidRPr="00886CF1">
        <w:rPr>
          <w:rFonts w:ascii="Times New Roman" w:hAnsi="Times New Roman" w:cs="Times New Roman"/>
          <w:b/>
          <w:spacing w:val="2"/>
          <w:sz w:val="24"/>
          <w:szCs w:val="24"/>
          <w:lang w:val="sr-Latn-CS"/>
        </w:rPr>
        <w:t>s for ilustrations</w:t>
      </w:r>
    </w:p>
    <w:p w:rsidR="00AE4327" w:rsidRPr="00886CF1" w:rsidRDefault="0095549F" w:rsidP="0095549F">
      <w:pPr>
        <w:spacing w:line="480" w:lineRule="auto"/>
        <w:rPr>
          <w:rFonts w:ascii="Times New Roman" w:hAnsi="Times New Roman" w:cs="Times New Roman"/>
          <w:spacing w:val="2"/>
          <w:sz w:val="24"/>
          <w:szCs w:val="24"/>
          <w:lang w:val="sr-Latn-CS"/>
        </w:rPr>
      </w:pPr>
      <w:r w:rsidRPr="00886CF1">
        <w:rPr>
          <w:rFonts w:ascii="Times New Roman" w:hAnsi="Times New Roman" w:cs="Times New Roman"/>
          <w:spacing w:val="2"/>
          <w:sz w:val="24"/>
          <w:szCs w:val="24"/>
          <w:lang w:val="sr-Latn-CS"/>
        </w:rPr>
        <w:t>Fig.</w:t>
      </w:r>
      <w:r w:rsidR="00AE4327" w:rsidRPr="00886CF1">
        <w:rPr>
          <w:rFonts w:ascii="Times New Roman" w:hAnsi="Times New Roman" w:cs="Times New Roman"/>
          <w:spacing w:val="2"/>
          <w:sz w:val="24"/>
          <w:szCs w:val="24"/>
          <w:lang w:val="sr-Latn-CS"/>
        </w:rPr>
        <w:t xml:space="preserve"> 1.</w:t>
      </w:r>
      <w:r w:rsidR="00364420" w:rsidRPr="00886CF1">
        <w:rPr>
          <w:rFonts w:ascii="Times New Roman" w:hAnsi="Times New Roman" w:cs="Times New Roman"/>
          <w:sz w:val="24"/>
          <w:szCs w:val="24"/>
          <w:lang w:val="pl-PL"/>
        </w:rPr>
        <w:t xml:space="preserve"> Globes possition  </w:t>
      </w:r>
      <w:r w:rsidR="00AE4327" w:rsidRPr="00886CF1">
        <w:rPr>
          <w:rFonts w:ascii="Times New Roman" w:hAnsi="Times New Roman" w:cs="Times New Roman"/>
          <w:spacing w:val="2"/>
          <w:sz w:val="24"/>
          <w:szCs w:val="24"/>
          <w:lang w:val="sr-Latn-CS"/>
        </w:rPr>
        <w:t>before surgical treatment</w:t>
      </w:r>
    </w:p>
    <w:p w:rsidR="00AE4327" w:rsidRPr="00886CF1" w:rsidRDefault="0095549F" w:rsidP="0095549F">
      <w:pPr>
        <w:shd w:val="clear" w:color="auto" w:fill="FFFFFF"/>
        <w:tabs>
          <w:tab w:val="left" w:pos="567"/>
          <w:tab w:val="left" w:pos="1834"/>
        </w:tabs>
        <w:spacing w:line="480" w:lineRule="auto"/>
        <w:rPr>
          <w:rFonts w:ascii="Times New Roman" w:hAnsi="Times New Roman" w:cs="Times New Roman"/>
          <w:spacing w:val="2"/>
          <w:sz w:val="24"/>
          <w:szCs w:val="24"/>
          <w:lang w:val="sr-Latn-CS"/>
        </w:rPr>
      </w:pPr>
      <w:r w:rsidRPr="00886CF1">
        <w:rPr>
          <w:rFonts w:ascii="Times New Roman" w:hAnsi="Times New Roman" w:cs="Times New Roman"/>
          <w:spacing w:val="2"/>
          <w:sz w:val="24"/>
          <w:szCs w:val="24"/>
          <w:lang w:val="sr-Latn-CS"/>
        </w:rPr>
        <w:t>Fig.</w:t>
      </w:r>
      <w:r w:rsidR="00AE4327" w:rsidRPr="00886CF1">
        <w:rPr>
          <w:rFonts w:ascii="Times New Roman" w:hAnsi="Times New Roman" w:cs="Times New Roman"/>
          <w:spacing w:val="2"/>
          <w:sz w:val="24"/>
          <w:szCs w:val="24"/>
          <w:lang w:val="sr-Latn-CS"/>
        </w:rPr>
        <w:t xml:space="preserve"> 2. </w:t>
      </w:r>
      <w:r w:rsidR="007028E8" w:rsidRPr="00886CF1">
        <w:rPr>
          <w:rFonts w:ascii="Times New Roman" w:hAnsi="Times New Roman" w:cs="Times New Roman"/>
          <w:spacing w:val="2"/>
          <w:sz w:val="24"/>
          <w:szCs w:val="24"/>
          <w:lang w:val="sr-Latn-CS"/>
        </w:rPr>
        <w:t>Orbit CT scan</w:t>
      </w:r>
      <w:r w:rsidR="00AE4327" w:rsidRPr="00886CF1">
        <w:rPr>
          <w:rFonts w:ascii="Times New Roman" w:hAnsi="Times New Roman" w:cs="Times New Roman"/>
          <w:spacing w:val="2"/>
          <w:sz w:val="24"/>
          <w:szCs w:val="24"/>
          <w:lang w:val="sr-Latn-CS"/>
        </w:rPr>
        <w:t xml:space="preserve"> </w:t>
      </w:r>
      <w:r w:rsidR="00364420" w:rsidRPr="00886CF1">
        <w:rPr>
          <w:rFonts w:ascii="Times New Roman" w:hAnsi="Times New Roman" w:cs="Times New Roman"/>
          <w:spacing w:val="2"/>
          <w:sz w:val="24"/>
          <w:szCs w:val="24"/>
          <w:lang w:val="sr-Latn-CS"/>
        </w:rPr>
        <w:t>showing left orbital floor facture</w:t>
      </w:r>
    </w:p>
    <w:p w:rsidR="00AE4327" w:rsidRPr="00886CF1" w:rsidRDefault="0095549F" w:rsidP="0095549F">
      <w:pPr>
        <w:shd w:val="clear" w:color="auto" w:fill="FFFFFF"/>
        <w:tabs>
          <w:tab w:val="left" w:pos="567"/>
          <w:tab w:val="left" w:pos="1834"/>
        </w:tabs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 w:rsidRPr="00886CF1">
        <w:rPr>
          <w:rFonts w:ascii="Times New Roman" w:hAnsi="Times New Roman" w:cs="Times New Roman"/>
          <w:noProof/>
          <w:sz w:val="24"/>
          <w:szCs w:val="24"/>
        </w:rPr>
        <w:t xml:space="preserve">Fig. </w:t>
      </w:r>
      <w:r w:rsidR="00B16848" w:rsidRPr="00886CF1">
        <w:rPr>
          <w:rFonts w:ascii="Times New Roman" w:hAnsi="Times New Roman" w:cs="Times New Roman"/>
          <w:noProof/>
          <w:sz w:val="24"/>
          <w:szCs w:val="24"/>
        </w:rPr>
        <w:t>3</w:t>
      </w:r>
      <w:r w:rsidR="00AE4327" w:rsidRPr="00886CF1">
        <w:rPr>
          <w:rFonts w:ascii="Times New Roman" w:hAnsi="Times New Roman" w:cs="Times New Roman"/>
          <w:noProof/>
          <w:sz w:val="24"/>
          <w:szCs w:val="24"/>
        </w:rPr>
        <w:t>. Prolapse of the orbital tissue</w:t>
      </w:r>
    </w:p>
    <w:p w:rsidR="00AE4327" w:rsidRPr="00886CF1" w:rsidRDefault="0095549F" w:rsidP="0095549F">
      <w:pPr>
        <w:shd w:val="clear" w:color="auto" w:fill="FFFFFF"/>
        <w:tabs>
          <w:tab w:val="left" w:pos="567"/>
          <w:tab w:val="left" w:pos="1834"/>
        </w:tabs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 w:rsidRPr="00886CF1">
        <w:rPr>
          <w:rFonts w:ascii="Times New Roman" w:hAnsi="Times New Roman" w:cs="Times New Roman"/>
          <w:spacing w:val="2"/>
          <w:sz w:val="24"/>
          <w:szCs w:val="24"/>
          <w:lang w:val="sl-SI"/>
        </w:rPr>
        <w:t xml:space="preserve">Fig. </w:t>
      </w:r>
      <w:r w:rsidR="00B16848" w:rsidRPr="00886CF1">
        <w:rPr>
          <w:rFonts w:ascii="Times New Roman" w:hAnsi="Times New Roman" w:cs="Times New Roman"/>
          <w:spacing w:val="2"/>
          <w:sz w:val="24"/>
          <w:szCs w:val="24"/>
          <w:lang w:val="sl-SI"/>
        </w:rPr>
        <w:t>4</w:t>
      </w:r>
      <w:r w:rsidR="00AE4327" w:rsidRPr="00886CF1">
        <w:rPr>
          <w:rFonts w:ascii="Times New Roman" w:hAnsi="Times New Roman" w:cs="Times New Roman"/>
          <w:spacing w:val="2"/>
          <w:sz w:val="24"/>
          <w:szCs w:val="24"/>
          <w:lang w:val="sl-SI"/>
        </w:rPr>
        <w:t xml:space="preserve">. Donor site after a symphiseal graft </w:t>
      </w:r>
      <w:r w:rsidR="00B23FA8" w:rsidRPr="00886CF1">
        <w:rPr>
          <w:rFonts w:ascii="Times New Roman" w:hAnsi="Times New Roman" w:cs="Times New Roman"/>
          <w:spacing w:val="2"/>
          <w:sz w:val="24"/>
          <w:szCs w:val="24"/>
          <w:lang w:val="sl-SI"/>
        </w:rPr>
        <w:t>harvesting</w:t>
      </w:r>
    </w:p>
    <w:p w:rsidR="00AE4327" w:rsidRPr="00886CF1" w:rsidRDefault="0095549F" w:rsidP="0095549F">
      <w:pPr>
        <w:shd w:val="clear" w:color="auto" w:fill="FFFFFF"/>
        <w:tabs>
          <w:tab w:val="left" w:pos="567"/>
          <w:tab w:val="left" w:pos="1834"/>
        </w:tabs>
        <w:spacing w:line="480" w:lineRule="auto"/>
        <w:rPr>
          <w:rFonts w:ascii="Times New Roman" w:hAnsi="Times New Roman" w:cs="Times New Roman"/>
          <w:spacing w:val="2"/>
          <w:sz w:val="24"/>
          <w:szCs w:val="24"/>
          <w:lang w:val="sl-SI"/>
        </w:rPr>
      </w:pPr>
      <w:r w:rsidRPr="00886CF1">
        <w:rPr>
          <w:rFonts w:ascii="Times New Roman" w:hAnsi="Times New Roman" w:cs="Times New Roman"/>
          <w:spacing w:val="2"/>
          <w:sz w:val="24"/>
          <w:szCs w:val="24"/>
          <w:lang w:val="sl-SI"/>
        </w:rPr>
        <w:t xml:space="preserve">Fig. </w:t>
      </w:r>
      <w:r w:rsidR="00B16848" w:rsidRPr="00886CF1">
        <w:rPr>
          <w:rFonts w:ascii="Times New Roman" w:hAnsi="Times New Roman" w:cs="Times New Roman"/>
          <w:spacing w:val="2"/>
          <w:sz w:val="24"/>
          <w:szCs w:val="24"/>
          <w:lang w:val="sl-SI"/>
        </w:rPr>
        <w:t>4</w:t>
      </w:r>
      <w:r w:rsidR="00752FFB" w:rsidRPr="00886CF1">
        <w:rPr>
          <w:rFonts w:ascii="Times New Roman" w:hAnsi="Times New Roman" w:cs="Times New Roman"/>
          <w:spacing w:val="2"/>
          <w:sz w:val="24"/>
          <w:szCs w:val="24"/>
          <w:lang w:val="sl-SI"/>
        </w:rPr>
        <w:t>a</w:t>
      </w:r>
      <w:r w:rsidR="00AE4327" w:rsidRPr="00886CF1">
        <w:rPr>
          <w:rFonts w:ascii="Times New Roman" w:hAnsi="Times New Roman" w:cs="Times New Roman"/>
          <w:spacing w:val="2"/>
          <w:sz w:val="24"/>
          <w:szCs w:val="24"/>
          <w:lang w:val="sl-SI"/>
        </w:rPr>
        <w:t xml:space="preserve">. Insertion of </w:t>
      </w:r>
      <w:r w:rsidR="00B23FA8" w:rsidRPr="00886CF1">
        <w:rPr>
          <w:rFonts w:ascii="Times New Roman" w:hAnsi="Times New Roman" w:cs="Times New Roman"/>
          <w:spacing w:val="2"/>
          <w:sz w:val="24"/>
          <w:szCs w:val="24"/>
          <w:lang w:val="sl-SI"/>
        </w:rPr>
        <w:t xml:space="preserve">the </w:t>
      </w:r>
      <w:r w:rsidR="00B23FA8" w:rsidRPr="00886CF1">
        <w:rPr>
          <w:rFonts w:ascii="Times New Roman" w:hAnsi="Times New Roman" w:cs="Times New Roman"/>
          <w:spacing w:val="2"/>
          <w:sz w:val="24"/>
          <w:szCs w:val="24"/>
        </w:rPr>
        <w:t>autogenous mandibular symphyseal graft</w:t>
      </w:r>
      <w:r w:rsidR="00B23FA8" w:rsidRPr="00886CF1">
        <w:rPr>
          <w:rFonts w:ascii="Times New Roman" w:hAnsi="Times New Roman" w:cs="Times New Roman"/>
          <w:spacing w:val="2"/>
          <w:sz w:val="24"/>
          <w:szCs w:val="24"/>
          <w:lang w:val="sl-SI"/>
        </w:rPr>
        <w:t xml:space="preserve"> </w:t>
      </w:r>
    </w:p>
    <w:p w:rsidR="00AE4327" w:rsidRPr="00886CF1" w:rsidRDefault="0095549F" w:rsidP="0095549F">
      <w:pPr>
        <w:tabs>
          <w:tab w:val="left" w:pos="567"/>
        </w:tabs>
        <w:spacing w:line="48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86CF1">
        <w:rPr>
          <w:rFonts w:ascii="Times New Roman" w:hAnsi="Times New Roman" w:cs="Times New Roman"/>
          <w:sz w:val="24"/>
          <w:szCs w:val="24"/>
          <w:lang w:val="pl-PL"/>
        </w:rPr>
        <w:t xml:space="preserve">Fig. </w:t>
      </w:r>
      <w:r w:rsidR="00B16848" w:rsidRPr="00886CF1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AE4327" w:rsidRPr="00886CF1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B23FA8" w:rsidRPr="00886CF1">
        <w:rPr>
          <w:rFonts w:ascii="Times New Roman" w:hAnsi="Times New Roman" w:cs="Times New Roman"/>
          <w:sz w:val="24"/>
          <w:szCs w:val="24"/>
          <w:lang w:val="pl-PL"/>
        </w:rPr>
        <w:t xml:space="preserve">Globes possition  </w:t>
      </w:r>
      <w:r w:rsidR="00AE4327" w:rsidRPr="00886CF1">
        <w:rPr>
          <w:rFonts w:ascii="Times New Roman" w:hAnsi="Times New Roman" w:cs="Times New Roman"/>
          <w:sz w:val="24"/>
          <w:szCs w:val="24"/>
          <w:lang w:val="pl-PL"/>
        </w:rPr>
        <w:t xml:space="preserve">after retroposition </w:t>
      </w:r>
      <w:r w:rsidR="00B23FA8" w:rsidRPr="00886CF1">
        <w:rPr>
          <w:rFonts w:ascii="Times New Roman" w:hAnsi="Times New Roman" w:cs="Times New Roman"/>
          <w:sz w:val="24"/>
          <w:szCs w:val="24"/>
          <w:lang w:val="pl-PL"/>
        </w:rPr>
        <w:t xml:space="preserve">of </w:t>
      </w:r>
      <w:r w:rsidR="00330A84" w:rsidRPr="00886CF1">
        <w:rPr>
          <w:rFonts w:ascii="Times New Roman" w:hAnsi="Times New Roman" w:cs="Times New Roman"/>
          <w:sz w:val="24"/>
          <w:szCs w:val="24"/>
        </w:rPr>
        <w:t>bulbomotor muscles</w:t>
      </w:r>
    </w:p>
    <w:p w:rsidR="00AE4327" w:rsidRPr="00886CF1" w:rsidRDefault="0095549F" w:rsidP="0095549F">
      <w:pPr>
        <w:tabs>
          <w:tab w:val="left" w:pos="567"/>
        </w:tabs>
        <w:spacing w:line="48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86CF1">
        <w:rPr>
          <w:rFonts w:ascii="Times New Roman" w:hAnsi="Times New Roman" w:cs="Times New Roman"/>
          <w:sz w:val="24"/>
          <w:szCs w:val="24"/>
          <w:lang w:val="pl-PL"/>
        </w:rPr>
        <w:t xml:space="preserve">Fig. </w:t>
      </w:r>
      <w:r w:rsidR="00B16848" w:rsidRPr="00886CF1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752FFB" w:rsidRPr="00886CF1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AE4327" w:rsidRPr="00886CF1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B23FA8" w:rsidRPr="00886CF1">
        <w:rPr>
          <w:rFonts w:ascii="Times New Roman" w:hAnsi="Times New Roman" w:cs="Times New Roman"/>
          <w:sz w:val="24"/>
          <w:szCs w:val="24"/>
          <w:lang w:val="pl-PL"/>
        </w:rPr>
        <w:t>Globes possition  on upward gaze</w:t>
      </w:r>
    </w:p>
    <w:p w:rsidR="00AE4327" w:rsidRPr="00886CF1" w:rsidRDefault="00AE4327" w:rsidP="009554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AE4327" w:rsidRPr="00886CF1" w:rsidSect="004C4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327"/>
    <w:rsid w:val="001C5911"/>
    <w:rsid w:val="00330A84"/>
    <w:rsid w:val="00364420"/>
    <w:rsid w:val="004C4BCE"/>
    <w:rsid w:val="005E5059"/>
    <w:rsid w:val="007028E8"/>
    <w:rsid w:val="00752FFB"/>
    <w:rsid w:val="00886CF1"/>
    <w:rsid w:val="00912A31"/>
    <w:rsid w:val="0095549F"/>
    <w:rsid w:val="00AE4327"/>
    <w:rsid w:val="00B16848"/>
    <w:rsid w:val="00B23FA8"/>
    <w:rsid w:val="00B71965"/>
    <w:rsid w:val="00C9790C"/>
    <w:rsid w:val="00D376DD"/>
    <w:rsid w:val="00F2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213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3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3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3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3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213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3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3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3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3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INI</cp:lastModifiedBy>
  <cp:revision>2</cp:revision>
  <dcterms:created xsi:type="dcterms:W3CDTF">2014-06-24T07:55:00Z</dcterms:created>
  <dcterms:modified xsi:type="dcterms:W3CDTF">2014-06-24T07:55:00Z</dcterms:modified>
</cp:coreProperties>
</file>