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0B1" w:rsidRDefault="001A20B1" w:rsidP="001A20B1">
      <w:pPr>
        <w:jc w:val="center"/>
        <w:rPr>
          <w:noProof/>
          <w:lang w:eastAsia="en-GB"/>
        </w:rPr>
      </w:pPr>
      <w:r w:rsidRPr="001A20B1">
        <w:rPr>
          <w:noProof/>
          <w:lang w:eastAsia="en-GB"/>
        </w:rPr>
        <w:t>Figure 1. CT of chest: Mediastinal mass compatible with thymoma (diameter of 40mm)</w:t>
      </w:r>
      <w:r>
        <w:rPr>
          <w:noProof/>
          <w:lang w:eastAsia="en-GB"/>
        </w:rPr>
        <w:t xml:space="preserve">  </w:t>
      </w:r>
    </w:p>
    <w:p w:rsidR="00A14EB4" w:rsidRDefault="001A20B1" w:rsidP="001A20B1">
      <w:pPr>
        <w:jc w:val="center"/>
      </w:pPr>
      <w:r>
        <w:rPr>
          <w:noProof/>
          <w:lang w:eastAsia="en-GB"/>
        </w:rPr>
        <w:t xml:space="preserve">   </w:t>
      </w:r>
      <w:bookmarkStart w:id="0" w:name="_GoBack"/>
      <w:r>
        <w:rPr>
          <w:noProof/>
          <w:lang w:eastAsia="en-GB"/>
        </w:rPr>
        <w:drawing>
          <wp:inline distT="0" distB="0" distL="0" distR="0" wp14:anchorId="1274C096" wp14:editId="240D00B4">
            <wp:extent cx="2694940" cy="26282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262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A14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B1"/>
    <w:rsid w:val="001A20B1"/>
    <w:rsid w:val="00441F6C"/>
    <w:rsid w:val="00E8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0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2014-04-15T18:41:00Z</dcterms:created>
  <dcterms:modified xsi:type="dcterms:W3CDTF">2014-04-15T18:42:00Z</dcterms:modified>
</cp:coreProperties>
</file>