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38B" w:rsidRPr="003418EE" w:rsidRDefault="000D138B" w:rsidP="000D138B">
      <w:pPr>
        <w:rPr>
          <w:rFonts w:ascii="Times New Roman" w:hAnsi="Times New Roman" w:cs="Times New Roman"/>
        </w:rPr>
      </w:pPr>
      <w:r w:rsidRPr="003418EE">
        <w:rPr>
          <w:rFonts w:ascii="Times New Roman" w:hAnsi="Times New Roman" w:cs="Times New Roman"/>
        </w:rPr>
        <w:t>Poštovani,</w:t>
      </w:r>
    </w:p>
    <w:p w:rsidR="000D138B" w:rsidRPr="003418EE" w:rsidRDefault="000D138B" w:rsidP="000D138B">
      <w:pPr>
        <w:rPr>
          <w:rFonts w:ascii="Times New Roman" w:hAnsi="Times New Roman" w:cs="Times New Roman"/>
        </w:rPr>
      </w:pPr>
      <w:r w:rsidRPr="003418EE">
        <w:rPr>
          <w:rFonts w:ascii="Times New Roman" w:hAnsi="Times New Roman" w:cs="Times New Roman"/>
        </w:rPr>
        <w:t>zahvaljujemo se na Vašim primedbama i sugestijama</w:t>
      </w:r>
      <w:r w:rsidR="003418EE">
        <w:rPr>
          <w:rFonts w:ascii="Times New Roman" w:hAnsi="Times New Roman" w:cs="Times New Roman"/>
        </w:rPr>
        <w:t>,</w:t>
      </w:r>
      <w:r w:rsidRPr="003418EE">
        <w:rPr>
          <w:rFonts w:ascii="Times New Roman" w:hAnsi="Times New Roman" w:cs="Times New Roman"/>
        </w:rPr>
        <w:t xml:space="preserve"> koje smatramo veoma korisnim kako za poboljšanje kvaliteta ovog rada, tako i za naše naredne potencijalne radove. Trudili smo se da na sve primedbe odgovorimo na najbolji način. Niže su navedeni odgovori na konkretne primedbe.</w:t>
      </w:r>
    </w:p>
    <w:p w:rsidR="000D138B" w:rsidRPr="003418EE" w:rsidRDefault="000D138B" w:rsidP="000D138B">
      <w:pPr>
        <w:rPr>
          <w:rFonts w:ascii="Times New Roman" w:hAnsi="Times New Roman" w:cs="Times New Roman"/>
          <w:b/>
        </w:rPr>
      </w:pPr>
      <w:r w:rsidRPr="003418EE">
        <w:rPr>
          <w:rFonts w:ascii="Times New Roman" w:hAnsi="Times New Roman" w:cs="Times New Roman"/>
          <w:b/>
        </w:rPr>
        <w:t>ABSTRACT</w:t>
      </w:r>
      <w:r w:rsidRPr="003418EE">
        <w:rPr>
          <w:rFonts w:ascii="Times New Roman" w:hAnsi="Times New Roman" w:cs="Times New Roman"/>
          <w:b/>
        </w:rPr>
        <w:br/>
        <w:t xml:space="preserve">1. Ne postoji rečenica kojom se ukazuje da je cilj rada da analizira letalitet nakon 30, odnosno 60 dana (tabela 2), a to je urađeno, pa bi to trebalo dodati. </w:t>
      </w:r>
    </w:p>
    <w:p w:rsidR="000D138B" w:rsidRPr="003418EE" w:rsidRDefault="000D138B" w:rsidP="000D138B">
      <w:pPr>
        <w:spacing w:after="0" w:line="360" w:lineRule="auto"/>
        <w:rPr>
          <w:rFonts w:ascii="Times New Roman" w:eastAsia="Calibri" w:hAnsi="Times New Roman" w:cs="Times New Roman"/>
          <w:lang w:val="sr-Latn-RS"/>
        </w:rPr>
      </w:pPr>
      <w:r w:rsidRPr="003418EE">
        <w:rPr>
          <w:rFonts w:ascii="Times New Roman" w:hAnsi="Times New Roman" w:cs="Times New Roman"/>
        </w:rPr>
        <w:t>Dodali smo rečenicu o analizi mortaliteta nakon 30 i 60 dana u cilljeve:</w:t>
      </w:r>
      <w:r w:rsidRPr="003418EE">
        <w:rPr>
          <w:rFonts w:ascii="Times New Roman" w:eastAsia="Calibri" w:hAnsi="Times New Roman" w:cs="Times New Roman"/>
          <w:lang w:val="sr-Latn-RS"/>
        </w:rPr>
        <w:t xml:space="preserve"> </w:t>
      </w:r>
    </w:p>
    <w:p w:rsidR="000D138B" w:rsidRPr="003418EE" w:rsidRDefault="000D138B" w:rsidP="000D138B">
      <w:pPr>
        <w:spacing w:after="0" w:line="360" w:lineRule="auto"/>
        <w:rPr>
          <w:rFonts w:ascii="Times New Roman" w:eastAsia="Calibri" w:hAnsi="Times New Roman" w:cs="Times New Roman"/>
          <w:color w:val="FF0000"/>
          <w:lang w:val="sr-Latn-RS"/>
        </w:rPr>
      </w:pPr>
      <w:r w:rsidRPr="003418EE">
        <w:rPr>
          <w:rFonts w:ascii="Times New Roman" w:eastAsia="Calibri" w:hAnsi="Times New Roman" w:cs="Times New Roman"/>
          <w:lang w:val="sr-Latn-RS"/>
        </w:rPr>
        <w:t>„</w:t>
      </w:r>
      <w:r w:rsidRPr="003418EE">
        <w:rPr>
          <w:rFonts w:ascii="Times New Roman" w:eastAsia="Calibri" w:hAnsi="Times New Roman" w:cs="Times New Roman"/>
          <w:lang w:val="sr-Latn-RS"/>
        </w:rPr>
        <w:t>The aims of this study were to</w:t>
      </w:r>
      <w:r w:rsidRPr="003418EE">
        <w:rPr>
          <w:rFonts w:ascii="Times New Roman" w:eastAsia="Calibri" w:hAnsi="Times New Roman" w:cs="Times New Roman"/>
          <w:b/>
          <w:lang w:val="sr-Latn-RS"/>
        </w:rPr>
        <w:t xml:space="preserve"> </w:t>
      </w:r>
      <w:r w:rsidRPr="003418EE">
        <w:rPr>
          <w:rFonts w:ascii="Times New Roman" w:eastAsia="Calibri" w:hAnsi="Times New Roman" w:cs="Times New Roman"/>
          <w:lang w:val="sr-Latn-RS"/>
        </w:rPr>
        <w:t xml:space="preserve">evaluate etiology and antimicrobial resistance for pathogens causing VAP in ICU patients, to examine whether there were differences between pathogens in early-onset and late-onset VAP </w:t>
      </w:r>
      <w:r w:rsidRPr="003418EE">
        <w:rPr>
          <w:rFonts w:ascii="Times New Roman" w:eastAsia="Calibri" w:hAnsi="Times New Roman" w:cs="Times New Roman"/>
          <w:color w:val="FF0000"/>
          <w:lang w:val="sr-Latn-RS"/>
        </w:rPr>
        <w:t>and to identify mortality in patients with VAP after 30 and 60 days of hospitalisation.</w:t>
      </w:r>
      <w:r w:rsidRPr="003418EE">
        <w:rPr>
          <w:rFonts w:ascii="Times New Roman" w:eastAsia="Calibri" w:hAnsi="Times New Roman" w:cs="Times New Roman"/>
          <w:color w:val="FF0000"/>
          <w:lang w:val="sr-Latn-RS"/>
        </w:rPr>
        <w:t>“</w:t>
      </w:r>
      <w:r w:rsidRPr="003418EE">
        <w:rPr>
          <w:rFonts w:ascii="Times New Roman" w:eastAsia="Calibri" w:hAnsi="Times New Roman" w:cs="Times New Roman"/>
          <w:color w:val="FF0000"/>
          <w:lang w:val="sr-Latn-RS"/>
        </w:rPr>
        <w:t xml:space="preserve"> </w:t>
      </w:r>
    </w:p>
    <w:p w:rsidR="003418EE" w:rsidRDefault="003418EE" w:rsidP="000D138B">
      <w:pPr>
        <w:rPr>
          <w:rFonts w:ascii="Times New Roman" w:hAnsi="Times New Roman" w:cs="Times New Roman"/>
          <w:b/>
          <w:lang w:val="sr-Latn-RS"/>
        </w:rPr>
      </w:pPr>
    </w:p>
    <w:p w:rsidR="000D138B" w:rsidRPr="003418EE" w:rsidRDefault="000D138B" w:rsidP="000D138B">
      <w:pPr>
        <w:rPr>
          <w:rFonts w:ascii="Times New Roman" w:hAnsi="Times New Roman" w:cs="Times New Roman"/>
          <w:b/>
          <w:lang w:val="sr-Latn-RS"/>
        </w:rPr>
      </w:pPr>
      <w:r w:rsidRPr="003418EE">
        <w:rPr>
          <w:rFonts w:ascii="Times New Roman" w:hAnsi="Times New Roman" w:cs="Times New Roman"/>
          <w:b/>
          <w:lang w:val="sr-Latn-RS"/>
        </w:rPr>
        <w:t>2. Incidencija je pokazatelj oboljevanja, u ovom slučaju pojave VAP pneumonija u populaciji pacijenata u jedinici intenzivne nege (JIN) (u ovom radu je ona 17%), pa se ne može koristiti za izražavanje pojava izolacije određenih uzročnika (“… increase incidence of Klebsiella pneumoniae”)</w:t>
      </w:r>
    </w:p>
    <w:p w:rsidR="000D138B" w:rsidRPr="003418EE" w:rsidRDefault="000D138B" w:rsidP="000D138B">
      <w:pPr>
        <w:rPr>
          <w:rFonts w:ascii="Times New Roman" w:hAnsi="Times New Roman" w:cs="Times New Roman"/>
          <w:lang w:val="sr-Latn-RS"/>
        </w:rPr>
      </w:pPr>
      <w:r w:rsidRPr="003418EE">
        <w:rPr>
          <w:rFonts w:ascii="Times New Roman" w:hAnsi="Times New Roman" w:cs="Times New Roman"/>
          <w:lang w:val="sr-Latn-RS"/>
        </w:rPr>
        <w:t xml:space="preserve">Promenili smo prema Vašoj sugestiji u izraz „incidence of infection“: </w:t>
      </w:r>
      <w:r w:rsidRPr="003418EE">
        <w:rPr>
          <w:rFonts w:ascii="Times New Roman" w:hAnsi="Times New Roman" w:cs="Times New Roman"/>
          <w:lang w:val="sr-Latn-RS"/>
        </w:rPr>
        <w:t xml:space="preserve">There was statistical significant increase in </w:t>
      </w:r>
      <w:r w:rsidRPr="003418EE">
        <w:rPr>
          <w:rFonts w:ascii="Times New Roman" w:hAnsi="Times New Roman" w:cs="Times New Roman"/>
          <w:color w:val="FF0000"/>
          <w:lang w:val="sr-Latn-RS"/>
        </w:rPr>
        <w:t xml:space="preserve">incidence of infection with </w:t>
      </w:r>
      <w:r w:rsidRPr="003418EE">
        <w:rPr>
          <w:rFonts w:ascii="Times New Roman" w:hAnsi="Times New Roman" w:cs="Times New Roman"/>
          <w:i/>
          <w:lang w:val="sr-Latn-RS"/>
        </w:rPr>
        <w:t>Kle</w:t>
      </w:r>
      <w:r w:rsidRPr="003418EE">
        <w:rPr>
          <w:rFonts w:ascii="Times New Roman" w:hAnsi="Times New Roman" w:cs="Times New Roman"/>
          <w:i/>
        </w:rPr>
        <w:t>bsiella pneumoniae</w:t>
      </w:r>
      <w:r w:rsidRPr="003418EE">
        <w:rPr>
          <w:rFonts w:ascii="Times New Roman" w:hAnsi="Times New Roman" w:cs="Times New Roman"/>
        </w:rPr>
        <w:t xml:space="preserve"> (8.9% vs 25.6%, p = 0.019).</w:t>
      </w:r>
      <w:r w:rsidRPr="003418EE">
        <w:rPr>
          <w:rFonts w:ascii="Times New Roman" w:hAnsi="Times New Roman" w:cs="Times New Roman"/>
          <w:lang w:val="sr-Latn-RS"/>
        </w:rPr>
        <w:br/>
      </w:r>
    </w:p>
    <w:p w:rsidR="003418EE" w:rsidRDefault="000D138B" w:rsidP="000D138B">
      <w:pPr>
        <w:rPr>
          <w:rFonts w:ascii="Times New Roman" w:hAnsi="Times New Roman" w:cs="Times New Roman"/>
        </w:rPr>
      </w:pPr>
      <w:r w:rsidRPr="003418EE">
        <w:rPr>
          <w:rFonts w:ascii="Times New Roman" w:hAnsi="Times New Roman" w:cs="Times New Roman"/>
          <w:b/>
          <w:lang w:val="sr-Latn-RS"/>
        </w:rPr>
        <w:t xml:space="preserve">3. Treba izbeći “ocenjivanje” zastupljenosti rezistencije na karabapeneme, već samo izraziti brojevima, jer 38% rezistentnih izolata Pseudomonas aerugisnosa, kao i 11% rezistetnih izolata Klebsiella pneumoniae je zabrinjavajuće puno, kada nemamo novih antibiotika za lečenje infekcija izavanih ovim sojevima. </w:t>
      </w:r>
      <w:r w:rsidRPr="003418EE">
        <w:rPr>
          <w:rFonts w:ascii="Times New Roman" w:hAnsi="Times New Roman" w:cs="Times New Roman"/>
          <w:b/>
        </w:rPr>
        <w:t xml:space="preserve">Ocena da je ta rezsitencija “low rate” ili “niska”, u oba abstrakta, ukazuje na ne postojanje svesti o veličini ovog problema. </w:t>
      </w:r>
      <w:r w:rsidRPr="003418EE">
        <w:rPr>
          <w:rFonts w:ascii="Times New Roman" w:hAnsi="Times New Roman" w:cs="Times New Roman"/>
          <w:b/>
        </w:rPr>
        <w:br/>
      </w:r>
    </w:p>
    <w:p w:rsidR="000D138B" w:rsidRPr="003418EE" w:rsidRDefault="000D138B" w:rsidP="000D138B">
      <w:pPr>
        <w:rPr>
          <w:rFonts w:ascii="Times New Roman" w:hAnsi="Times New Roman" w:cs="Times New Roman"/>
        </w:rPr>
      </w:pPr>
      <w:r w:rsidRPr="003418EE">
        <w:rPr>
          <w:rFonts w:ascii="Times New Roman" w:hAnsi="Times New Roman" w:cs="Times New Roman"/>
        </w:rPr>
        <w:t>Hvala na primedbi, uzeli smo to u obzir i promenili da glasi:</w:t>
      </w:r>
      <w:r w:rsidRPr="003418EE">
        <w:rPr>
          <w:rFonts w:ascii="Times New Roman" w:hAnsi="Times New Roman" w:cs="Times New Roman"/>
          <w:lang w:val="sr-Latn-RS"/>
        </w:rPr>
        <w:t xml:space="preserve"> </w:t>
      </w:r>
      <w:r w:rsidRPr="003418EE">
        <w:rPr>
          <w:rFonts w:ascii="Times New Roman" w:hAnsi="Times New Roman" w:cs="Times New Roman"/>
          <w:color w:val="FF0000"/>
          <w:lang w:val="sr-Latn-RS"/>
        </w:rPr>
        <w:t>„</w:t>
      </w:r>
      <w:r w:rsidRPr="003418EE">
        <w:rPr>
          <w:rFonts w:ascii="Times New Roman" w:hAnsi="Times New Roman" w:cs="Times New Roman"/>
          <w:color w:val="FF0000"/>
          <w:lang w:val="sr-Latn-RS"/>
        </w:rPr>
        <w:t xml:space="preserve">Resistance rate of </w:t>
      </w:r>
      <w:r w:rsidRPr="003418EE">
        <w:rPr>
          <w:rFonts w:ascii="Times New Roman" w:hAnsi="Times New Roman" w:cs="Times New Roman"/>
          <w:i/>
          <w:color w:val="FF0000"/>
          <w:lang w:val="sr-Latn-RS"/>
        </w:rPr>
        <w:t>Pseudomonas aeruginosa</w:t>
      </w:r>
      <w:r w:rsidRPr="003418EE">
        <w:rPr>
          <w:rFonts w:ascii="Times New Roman" w:hAnsi="Times New Roman" w:cs="Times New Roman"/>
          <w:color w:val="FF0000"/>
          <w:lang w:val="sr-Latn-RS"/>
        </w:rPr>
        <w:t xml:space="preserve"> and </w:t>
      </w:r>
      <w:r w:rsidRPr="003418EE">
        <w:rPr>
          <w:rFonts w:ascii="Times New Roman" w:hAnsi="Times New Roman" w:cs="Times New Roman"/>
          <w:i/>
          <w:color w:val="FF0000"/>
          <w:lang w:val="sr-Latn-RS"/>
        </w:rPr>
        <w:t>Klebsiella pneumoniae</w:t>
      </w:r>
      <w:r w:rsidRPr="003418EE">
        <w:rPr>
          <w:rFonts w:ascii="Times New Roman" w:hAnsi="Times New Roman" w:cs="Times New Roman"/>
          <w:color w:val="FF0000"/>
          <w:lang w:val="sr-Latn-RS"/>
        </w:rPr>
        <w:t xml:space="preserve"> to carbapenems was 38% and 11%, respectively.</w:t>
      </w:r>
      <w:r w:rsidRPr="003418EE">
        <w:rPr>
          <w:rFonts w:ascii="Times New Roman" w:hAnsi="Times New Roman" w:cs="Times New Roman"/>
          <w:color w:val="FF0000"/>
          <w:lang w:val="sr-Latn-RS"/>
        </w:rPr>
        <w:t>“</w:t>
      </w:r>
    </w:p>
    <w:p w:rsidR="003418EE" w:rsidRDefault="003418EE" w:rsidP="000D138B">
      <w:pPr>
        <w:rPr>
          <w:rFonts w:ascii="Times New Roman" w:hAnsi="Times New Roman" w:cs="Times New Roman"/>
          <w:b/>
        </w:rPr>
      </w:pPr>
    </w:p>
    <w:p w:rsidR="000D138B" w:rsidRPr="003418EE" w:rsidRDefault="000D138B" w:rsidP="000D138B">
      <w:pPr>
        <w:rPr>
          <w:rFonts w:ascii="Times New Roman" w:hAnsi="Times New Roman" w:cs="Times New Roman"/>
        </w:rPr>
      </w:pPr>
      <w:r w:rsidRPr="003418EE">
        <w:rPr>
          <w:rFonts w:ascii="Times New Roman" w:hAnsi="Times New Roman" w:cs="Times New Roman"/>
          <w:b/>
        </w:rPr>
        <w:t>UVOD</w:t>
      </w:r>
      <w:r w:rsidRPr="003418EE">
        <w:rPr>
          <w:rFonts w:ascii="Times New Roman" w:hAnsi="Times New Roman" w:cs="Times New Roman"/>
        </w:rPr>
        <w:br/>
        <w:t>1. Dodati I cilj u vezi sa istraživanjem letaliteta nako 30 i 60 dana (tabela 2). – Urađeno</w:t>
      </w:r>
    </w:p>
    <w:p w:rsidR="003418EE" w:rsidRDefault="000D138B" w:rsidP="000D138B">
      <w:pPr>
        <w:rPr>
          <w:rFonts w:ascii="Times New Roman" w:hAnsi="Times New Roman" w:cs="Times New Roman"/>
          <w:b/>
        </w:rPr>
      </w:pPr>
      <w:r w:rsidRPr="003418EE">
        <w:rPr>
          <w:rFonts w:ascii="Times New Roman" w:hAnsi="Times New Roman" w:cs="Times New Roman"/>
        </w:rPr>
        <w:t xml:space="preserve">2. “Incidence of specific pathogens”ponovljena greška iz abstrakta koju treba ispraviti u celom radu u “incidence of infection or VAP caused by …” - </w:t>
      </w:r>
      <w:r w:rsidR="003418EE">
        <w:rPr>
          <w:rFonts w:ascii="Times New Roman" w:hAnsi="Times New Roman" w:cs="Times New Roman"/>
        </w:rPr>
        <w:t>U</w:t>
      </w:r>
      <w:r w:rsidRPr="003418EE">
        <w:rPr>
          <w:rFonts w:ascii="Times New Roman" w:hAnsi="Times New Roman" w:cs="Times New Roman"/>
        </w:rPr>
        <w:t>rađeno</w:t>
      </w:r>
      <w:r w:rsidRPr="003418EE">
        <w:rPr>
          <w:rFonts w:ascii="Times New Roman" w:hAnsi="Times New Roman" w:cs="Times New Roman"/>
        </w:rPr>
        <w:br/>
      </w:r>
      <w:r w:rsidRPr="003418EE">
        <w:rPr>
          <w:rFonts w:ascii="Times New Roman" w:hAnsi="Times New Roman" w:cs="Times New Roman"/>
        </w:rPr>
        <w:br/>
      </w:r>
    </w:p>
    <w:p w:rsidR="000D138B" w:rsidRPr="003418EE" w:rsidRDefault="000D138B" w:rsidP="000D138B">
      <w:pPr>
        <w:rPr>
          <w:rFonts w:ascii="Times New Roman" w:hAnsi="Times New Roman" w:cs="Times New Roman"/>
          <w:b/>
        </w:rPr>
      </w:pPr>
      <w:r w:rsidRPr="003418EE">
        <w:rPr>
          <w:rFonts w:ascii="Times New Roman" w:hAnsi="Times New Roman" w:cs="Times New Roman"/>
          <w:b/>
        </w:rPr>
        <w:lastRenderedPageBreak/>
        <w:t>REZULTATI</w:t>
      </w:r>
      <w:r w:rsidRPr="003418EE">
        <w:rPr>
          <w:rFonts w:ascii="Times New Roman" w:hAnsi="Times New Roman" w:cs="Times New Roman"/>
          <w:b/>
        </w:rPr>
        <w:br/>
        <w:t xml:space="preserve">1. Tabele je trebalo dati posebno, a ne uz tekst, jer su ovako nepregledne. </w:t>
      </w:r>
    </w:p>
    <w:p w:rsidR="000D138B" w:rsidRPr="003418EE" w:rsidRDefault="000D138B" w:rsidP="000D138B">
      <w:pPr>
        <w:rPr>
          <w:rFonts w:ascii="Times New Roman" w:hAnsi="Times New Roman" w:cs="Times New Roman"/>
        </w:rPr>
      </w:pPr>
      <w:r w:rsidRPr="003418EE">
        <w:rPr>
          <w:rFonts w:ascii="Times New Roman" w:hAnsi="Times New Roman" w:cs="Times New Roman"/>
        </w:rPr>
        <w:t xml:space="preserve">Tabele i grafikon smo importovali u sistem kao odvojen prilog i sklonili ih iz teksta, da bi se pre štampe složili tako da bude pregledno i da se ne prelamaju. </w:t>
      </w:r>
    </w:p>
    <w:p w:rsidR="000D138B" w:rsidRPr="003418EE" w:rsidRDefault="000D138B" w:rsidP="000D138B">
      <w:pPr>
        <w:rPr>
          <w:rFonts w:ascii="Times New Roman" w:hAnsi="Times New Roman" w:cs="Times New Roman"/>
          <w:b/>
        </w:rPr>
      </w:pPr>
      <w:r w:rsidRPr="003418EE">
        <w:rPr>
          <w:rFonts w:ascii="Times New Roman" w:hAnsi="Times New Roman" w:cs="Times New Roman"/>
          <w:b/>
        </w:rPr>
        <w:t xml:space="preserve">2. Ako postoje podaci o dužini trajanja MV, poželjno je izraziti stopu incidencije VAP na 1000 dana MV i uporediti sa citiranim autorima (npr. Song et al - ref 13). </w:t>
      </w:r>
    </w:p>
    <w:p w:rsidR="000D138B" w:rsidRPr="003418EE" w:rsidRDefault="000D138B" w:rsidP="000D138B">
      <w:pPr>
        <w:rPr>
          <w:rFonts w:ascii="Times New Roman" w:hAnsi="Times New Roman" w:cs="Times New Roman"/>
          <w:b/>
        </w:rPr>
      </w:pPr>
      <w:r w:rsidRPr="003418EE">
        <w:rPr>
          <w:rFonts w:ascii="Times New Roman" w:hAnsi="Times New Roman" w:cs="Times New Roman"/>
          <w:lang w:val="sr-Latn-RS"/>
        </w:rPr>
        <w:t>Zahvaljujemo se na sugestiji. Budući da raspolažemo podacima o dužini trajanja ventilacije, izračunali smo stopu incidencije VAP-a: „</w:t>
      </w:r>
      <w:r w:rsidRPr="003418EE">
        <w:rPr>
          <w:rFonts w:ascii="Times New Roman" w:hAnsi="Times New Roman" w:cs="Times New Roman"/>
          <w:color w:val="FF0000"/>
          <w:lang w:val="sr-Latn-RS"/>
        </w:rPr>
        <w:t>The incidence of VAP was 47.3 cases per 1000 ventilator days.</w:t>
      </w:r>
      <w:r w:rsidRPr="003418EE">
        <w:rPr>
          <w:rFonts w:ascii="Times New Roman" w:hAnsi="Times New Roman" w:cs="Times New Roman"/>
          <w:color w:val="FF0000"/>
          <w:lang w:val="sr-Latn-RS"/>
        </w:rPr>
        <w:t xml:space="preserve">“. </w:t>
      </w:r>
      <w:r w:rsidRPr="003418EE">
        <w:rPr>
          <w:rFonts w:ascii="Times New Roman" w:hAnsi="Times New Roman" w:cs="Times New Roman"/>
          <w:lang w:val="sr-Latn-RS"/>
        </w:rPr>
        <w:t>U diskusiji smo uporedili naše podatke sa radom Song et al i revij</w:t>
      </w:r>
      <w:r w:rsidR="003418EE">
        <w:rPr>
          <w:rFonts w:ascii="Times New Roman" w:hAnsi="Times New Roman" w:cs="Times New Roman"/>
          <w:lang w:val="sr-Latn-RS"/>
        </w:rPr>
        <w:t xml:space="preserve">alnim </w:t>
      </w:r>
      <w:r w:rsidRPr="003418EE">
        <w:rPr>
          <w:rFonts w:ascii="Times New Roman" w:hAnsi="Times New Roman" w:cs="Times New Roman"/>
          <w:lang w:val="sr-Latn-RS"/>
        </w:rPr>
        <w:t>radom Jospeh et al (2010).</w:t>
      </w:r>
    </w:p>
    <w:p w:rsidR="000D138B" w:rsidRPr="003418EE" w:rsidRDefault="000D138B" w:rsidP="000D138B">
      <w:pPr>
        <w:rPr>
          <w:rFonts w:ascii="Times New Roman" w:hAnsi="Times New Roman" w:cs="Times New Roman"/>
        </w:rPr>
      </w:pPr>
      <w:r w:rsidRPr="003418EE">
        <w:rPr>
          <w:rFonts w:ascii="Times New Roman" w:hAnsi="Times New Roman" w:cs="Times New Roman"/>
          <w:b/>
        </w:rPr>
        <w:t>3. U tabeli dva prikazano je 18 polimikrobnih pneumonija, a napisano da ih ima 19 … I ova tabela je isečena, pa je možda nastala greška zbog prenošenja teksta iz tabele sa jedne na drugu stranu …</w:t>
      </w:r>
      <w:r w:rsidRPr="003418EE">
        <w:rPr>
          <w:rFonts w:ascii="Times New Roman" w:hAnsi="Times New Roman" w:cs="Times New Roman"/>
        </w:rPr>
        <w:br/>
        <w:t>Hvala na sugestiji, greška u tabeli je ispravljena.</w:t>
      </w:r>
    </w:p>
    <w:p w:rsidR="003418EE" w:rsidRDefault="000D138B" w:rsidP="000D138B">
      <w:pPr>
        <w:rPr>
          <w:rFonts w:ascii="Times New Roman" w:hAnsi="Times New Roman" w:cs="Times New Roman"/>
          <w:b/>
        </w:rPr>
      </w:pPr>
      <w:r w:rsidRPr="003418EE">
        <w:rPr>
          <w:rFonts w:ascii="Times New Roman" w:hAnsi="Times New Roman" w:cs="Times New Roman"/>
          <w:b/>
        </w:rPr>
        <w:t>4. “Incidence of specific pathogens” ponovljena greška iz abstrakta i uvoda koju treba ispraviti I u rezultatima u “incidence of infection or VAP caused by …”</w:t>
      </w:r>
      <w:r w:rsidRPr="003418EE">
        <w:rPr>
          <w:rFonts w:ascii="Times New Roman" w:hAnsi="Times New Roman" w:cs="Times New Roman"/>
        </w:rPr>
        <w:t xml:space="preserve"> - urađeno</w:t>
      </w:r>
      <w:r w:rsidRPr="003418EE">
        <w:rPr>
          <w:rFonts w:ascii="Times New Roman" w:hAnsi="Times New Roman" w:cs="Times New Roman"/>
        </w:rPr>
        <w:br/>
      </w:r>
      <w:r w:rsidRPr="003418EE">
        <w:rPr>
          <w:rFonts w:ascii="Times New Roman" w:hAnsi="Times New Roman" w:cs="Times New Roman"/>
        </w:rPr>
        <w:br/>
      </w:r>
    </w:p>
    <w:p w:rsidR="003418EE" w:rsidRDefault="000D138B" w:rsidP="000D138B">
      <w:pPr>
        <w:rPr>
          <w:rFonts w:ascii="Times New Roman" w:hAnsi="Times New Roman" w:cs="Times New Roman"/>
          <w:b/>
        </w:rPr>
      </w:pPr>
      <w:r w:rsidRPr="003418EE">
        <w:rPr>
          <w:rFonts w:ascii="Times New Roman" w:hAnsi="Times New Roman" w:cs="Times New Roman"/>
          <w:b/>
        </w:rPr>
        <w:t>DISKUSIJA</w:t>
      </w:r>
      <w:r w:rsidRPr="003418EE">
        <w:rPr>
          <w:rFonts w:ascii="Times New Roman" w:hAnsi="Times New Roman" w:cs="Times New Roman"/>
          <w:b/>
        </w:rPr>
        <w:br/>
      </w:r>
    </w:p>
    <w:p w:rsidR="000D138B" w:rsidRPr="003418EE" w:rsidRDefault="000D138B" w:rsidP="000D138B">
      <w:pPr>
        <w:rPr>
          <w:rFonts w:ascii="Times New Roman" w:hAnsi="Times New Roman" w:cs="Times New Roman"/>
        </w:rPr>
      </w:pPr>
      <w:r w:rsidRPr="003418EE">
        <w:rPr>
          <w:rFonts w:ascii="Times New Roman" w:hAnsi="Times New Roman" w:cs="Times New Roman"/>
          <w:b/>
        </w:rPr>
        <w:t>1. Voditi računa da se imena bakterija I u ovom delu pišu Italic-om  (Pseudomonas spp. I Acinetobacter spp.)</w:t>
      </w:r>
      <w:r w:rsidRPr="003418EE">
        <w:rPr>
          <w:rFonts w:ascii="Times New Roman" w:hAnsi="Times New Roman" w:cs="Times New Roman"/>
        </w:rPr>
        <w:t xml:space="preserve"> – ispravljeno</w:t>
      </w:r>
    </w:p>
    <w:p w:rsidR="000D138B" w:rsidRPr="003418EE" w:rsidRDefault="000D138B" w:rsidP="000D138B">
      <w:pPr>
        <w:rPr>
          <w:rFonts w:ascii="Times New Roman" w:hAnsi="Times New Roman" w:cs="Times New Roman"/>
          <w:b/>
        </w:rPr>
      </w:pPr>
      <w:r w:rsidRPr="003418EE">
        <w:rPr>
          <w:rFonts w:ascii="Times New Roman" w:hAnsi="Times New Roman" w:cs="Times New Roman"/>
          <w:b/>
        </w:rPr>
        <w:t xml:space="preserve">2. Proveriti kako je citirana reference 3 svuda u tekstu. Rad je naveden kao izvor podataka za precizne pokazatelje, a navedeni rad je u formi vodiča. </w:t>
      </w:r>
    </w:p>
    <w:p w:rsidR="000D138B" w:rsidRPr="003418EE" w:rsidRDefault="000D138B" w:rsidP="000D138B">
      <w:pPr>
        <w:rPr>
          <w:rFonts w:ascii="Times New Roman" w:hAnsi="Times New Roman" w:cs="Times New Roman"/>
        </w:rPr>
      </w:pPr>
      <w:r w:rsidRPr="003418EE">
        <w:rPr>
          <w:rFonts w:ascii="Times New Roman" w:hAnsi="Times New Roman" w:cs="Times New Roman"/>
        </w:rPr>
        <w:t xml:space="preserve">Hvala na primedbi. Proverili smo citiranje ove reference kroz ceo tekst i u delu METODE u delu koji se odnosi na precizne kriterijume dijagnoze VAP-a  citirali druge </w:t>
      </w:r>
      <w:r w:rsidR="003418EE">
        <w:rPr>
          <w:rFonts w:ascii="Times New Roman" w:hAnsi="Times New Roman" w:cs="Times New Roman"/>
        </w:rPr>
        <w:t>radove</w:t>
      </w:r>
      <w:r w:rsidRPr="003418EE">
        <w:rPr>
          <w:rFonts w:ascii="Times New Roman" w:hAnsi="Times New Roman" w:cs="Times New Roman"/>
        </w:rPr>
        <w:t xml:space="preserve"> koj</w:t>
      </w:r>
      <w:r w:rsidR="003418EE">
        <w:rPr>
          <w:rFonts w:ascii="Times New Roman" w:hAnsi="Times New Roman" w:cs="Times New Roman"/>
        </w:rPr>
        <w:t>e</w:t>
      </w:r>
      <w:r w:rsidRPr="003418EE">
        <w:rPr>
          <w:rFonts w:ascii="Times New Roman" w:hAnsi="Times New Roman" w:cs="Times New Roman"/>
        </w:rPr>
        <w:t xml:space="preserve"> podržavaju ove kriterijume:  </w:t>
      </w:r>
    </w:p>
    <w:p w:rsidR="000D138B" w:rsidRPr="003418EE" w:rsidRDefault="000D138B" w:rsidP="000D138B">
      <w:pPr>
        <w:rPr>
          <w:rFonts w:ascii="Times New Roman" w:hAnsi="Times New Roman" w:cs="Times New Roman"/>
        </w:rPr>
      </w:pPr>
      <w:r w:rsidRPr="003418EE">
        <w:rPr>
          <w:rFonts w:ascii="Times New Roman" w:hAnsi="Times New Roman" w:cs="Times New Roman"/>
        </w:rPr>
        <w:t xml:space="preserve"> -Joseph NM, Sistla S, Dutta TK, Badhe AS, Parija SC. Ventilator-associated pneumonia: a review. Eur J Intern Med 2010;21(5):360-8. </w:t>
      </w:r>
    </w:p>
    <w:p w:rsidR="000D138B" w:rsidRPr="003418EE" w:rsidRDefault="000D138B" w:rsidP="000D138B">
      <w:pPr>
        <w:rPr>
          <w:rFonts w:ascii="Times New Roman" w:hAnsi="Times New Roman" w:cs="Times New Roman"/>
        </w:rPr>
      </w:pPr>
      <w:r w:rsidRPr="003418EE">
        <w:rPr>
          <w:rFonts w:ascii="Times New Roman" w:hAnsi="Times New Roman" w:cs="Times New Roman"/>
        </w:rPr>
        <w:t>- Luna CM, Vujacich P, Niederman MS, Vay C, Gherardi C, Matera J, Jolly EC. Impact of BAL data on the therapy and outcome of ventilator-associated pneumonia. Chest 1997;111(3):676-85.</w:t>
      </w:r>
    </w:p>
    <w:p w:rsidR="000D138B" w:rsidRPr="003418EE" w:rsidRDefault="000D138B" w:rsidP="000D138B">
      <w:pPr>
        <w:rPr>
          <w:rFonts w:ascii="Times New Roman" w:hAnsi="Times New Roman" w:cs="Times New Roman"/>
        </w:rPr>
      </w:pPr>
      <w:r w:rsidRPr="003418EE">
        <w:rPr>
          <w:rFonts w:ascii="Times New Roman" w:hAnsi="Times New Roman" w:cs="Times New Roman"/>
        </w:rPr>
        <w:br/>
      </w:r>
      <w:r w:rsidRPr="003418EE">
        <w:rPr>
          <w:rFonts w:ascii="Times New Roman" w:hAnsi="Times New Roman" w:cs="Times New Roman"/>
          <w:b/>
        </w:rPr>
        <w:t>3. “… 69,3% of patinets was on antibiotics before admission “  konstrukcija rečenice koja odgovra našem žargonu …</w:t>
      </w:r>
      <w:r w:rsidRPr="003418EE">
        <w:rPr>
          <w:rFonts w:ascii="Times New Roman" w:hAnsi="Times New Roman" w:cs="Times New Roman"/>
        </w:rPr>
        <w:t xml:space="preserve"> - korigovano </w:t>
      </w:r>
    </w:p>
    <w:p w:rsidR="000D138B" w:rsidRPr="003418EE" w:rsidRDefault="000D138B" w:rsidP="000D138B">
      <w:pPr>
        <w:rPr>
          <w:rFonts w:ascii="Times New Roman" w:hAnsi="Times New Roman" w:cs="Times New Roman"/>
          <w:b/>
        </w:rPr>
      </w:pPr>
      <w:r w:rsidRPr="003418EE">
        <w:rPr>
          <w:rFonts w:ascii="Times New Roman" w:hAnsi="Times New Roman" w:cs="Times New Roman"/>
        </w:rPr>
        <w:br/>
      </w:r>
      <w:r w:rsidRPr="003418EE">
        <w:rPr>
          <w:rFonts w:ascii="Times New Roman" w:hAnsi="Times New Roman" w:cs="Times New Roman"/>
          <w:b/>
        </w:rPr>
        <w:t>4. Neregistrovanje rezistencije na kolistin u izolata Acinetobacter-a, polsledica je togašto je ovaj antibiotik u Srbij registrovan za bolničku upotrebu tek 2013-te, a u ovom radu su analizirani podaci zaključno sa 2014-om. To bi trebalo navesti u diskusiji.</w:t>
      </w:r>
    </w:p>
    <w:p w:rsidR="000D138B" w:rsidRPr="003418EE" w:rsidRDefault="000D138B" w:rsidP="000D138B">
      <w:pPr>
        <w:rPr>
          <w:rFonts w:ascii="Times New Roman" w:hAnsi="Times New Roman" w:cs="Times New Roman"/>
        </w:rPr>
      </w:pPr>
      <w:r w:rsidRPr="003418EE">
        <w:rPr>
          <w:rFonts w:ascii="Times New Roman" w:hAnsi="Times New Roman" w:cs="Times New Roman"/>
        </w:rPr>
        <w:lastRenderedPageBreak/>
        <w:t xml:space="preserve">Hvala na sugestiji, uneli smo odgovarajuću rečenicu u diskusiju: </w:t>
      </w:r>
      <w:r w:rsidRPr="003418EE">
        <w:rPr>
          <w:rFonts w:ascii="Times New Roman" w:hAnsi="Times New Roman" w:cs="Times New Roman"/>
          <w:color w:val="FF0000"/>
        </w:rPr>
        <w:t>“The assumed reason that resistance to colistin was not detected in this study is that the colistin was just approved in Serbia for hospital use in 2013, and in this paper data analysed was ending with year 2014.”</w:t>
      </w:r>
    </w:p>
    <w:p w:rsidR="000D138B" w:rsidRPr="003418EE" w:rsidRDefault="000D138B" w:rsidP="000D138B">
      <w:pPr>
        <w:rPr>
          <w:rFonts w:ascii="Times New Roman" w:hAnsi="Times New Roman" w:cs="Times New Roman"/>
          <w:b/>
        </w:rPr>
      </w:pPr>
      <w:r w:rsidRPr="003418EE">
        <w:rPr>
          <w:rFonts w:ascii="Times New Roman" w:hAnsi="Times New Roman" w:cs="Times New Roman"/>
        </w:rPr>
        <w:br/>
      </w:r>
      <w:r w:rsidRPr="003418EE">
        <w:rPr>
          <w:rFonts w:ascii="Times New Roman" w:hAnsi="Times New Roman" w:cs="Times New Roman"/>
          <w:b/>
        </w:rPr>
        <w:t xml:space="preserve">5. Predlažen autoru/ima da pogleda rad grupe autora u Vojnosanitetskom pregledu koji se bavi, između ostalog, i rezistencijom Acinetobacter-a u bolnici na našim prostorima u periodu početkom ovog veka. Za ove prostore bilo interesantno uporediti rezistenciju u vremenu. Vojnosanit Pregl. 2011  Aug;68(8):661-8. Epidemiology of nosocomial colonization/infection caused by Acinetobacter spp. in patients of six surgical clinics in war and peacetime. </w:t>
      </w:r>
    </w:p>
    <w:p w:rsidR="000D138B" w:rsidRPr="003418EE" w:rsidRDefault="000D138B" w:rsidP="000D138B">
      <w:pPr>
        <w:rPr>
          <w:rFonts w:ascii="Times New Roman" w:hAnsi="Times New Roman" w:cs="Times New Roman"/>
        </w:rPr>
      </w:pPr>
      <w:r w:rsidRPr="003418EE">
        <w:rPr>
          <w:rFonts w:ascii="Times New Roman" w:hAnsi="Times New Roman" w:cs="Times New Roman"/>
        </w:rPr>
        <w:t xml:space="preserve">Hvala na sugestiji. Pogledali smo ovaj rad i uporedili naše rezultate u smislu rezistencije Acinetobacter-a </w:t>
      </w:r>
      <w:r w:rsidR="003418EE">
        <w:rPr>
          <w:rFonts w:ascii="Times New Roman" w:hAnsi="Times New Roman" w:cs="Times New Roman"/>
        </w:rPr>
        <w:t xml:space="preserve">i prodiskutovali </w:t>
      </w:r>
      <w:r w:rsidRPr="003418EE">
        <w:rPr>
          <w:rFonts w:ascii="Times New Roman" w:hAnsi="Times New Roman" w:cs="Times New Roman"/>
        </w:rPr>
        <w:t xml:space="preserve">na sledeći način: </w:t>
      </w:r>
    </w:p>
    <w:p w:rsidR="000D138B" w:rsidRPr="003418EE" w:rsidRDefault="000D138B" w:rsidP="000D138B">
      <w:pPr>
        <w:rPr>
          <w:rFonts w:ascii="Times New Roman" w:hAnsi="Times New Roman" w:cs="Times New Roman"/>
          <w:color w:val="FF0000"/>
        </w:rPr>
      </w:pPr>
      <w:r w:rsidRPr="003418EE">
        <w:rPr>
          <w:rFonts w:ascii="Times New Roman" w:hAnsi="Times New Roman" w:cs="Times New Roman"/>
          <w:color w:val="FF0000"/>
        </w:rPr>
        <w:t>…”Šuljagić et al (2011) in their study analysed and compared the surveillance data on Acinetobacter spp nosocomial colonization/infection collected during the wartime with the data collected in peacetime in surgical clinics of the Military Medical Academy (Serbia). Their data showed that resistance of Acinetobacter spp to imipenem was 0% during wartime (1999) and 18,6% during peacetime (2001), and to meropenem 4,6% and 27,1% respectively.32 Having in mind these data, pronounced increase of Acinetobacter spp resistance to carbapenems in our region during the last 15 years is obvious. In the study by Šuljagić et al (2011) Acinetobacter spp resistance to ampicillin/sulbactam was 30% what is similar to the results of our study. However, in our study significant increase of resistance to ampicillin/sulbactam was noticed between two study periods (30.2% vs 58.6%; p = 0.012)…”</w:t>
      </w:r>
    </w:p>
    <w:p w:rsidR="000D138B" w:rsidRPr="003418EE" w:rsidRDefault="000D138B" w:rsidP="000D138B">
      <w:pPr>
        <w:rPr>
          <w:rFonts w:ascii="Times New Roman" w:hAnsi="Times New Roman" w:cs="Times New Roman"/>
        </w:rPr>
      </w:pPr>
      <w:r w:rsidRPr="003418EE">
        <w:rPr>
          <w:rFonts w:ascii="Times New Roman" w:hAnsi="Times New Roman" w:cs="Times New Roman"/>
          <w:b/>
        </w:rPr>
        <w:t>6. “Incidence of specific pathogens” ponovljena greška iz abstrakta, uvoda, rezultata, koju treba ispraviti i u diskusiji u “incidence of infection or VAP caused by</w:t>
      </w:r>
      <w:r w:rsidRPr="003418EE">
        <w:rPr>
          <w:rFonts w:ascii="Times New Roman" w:hAnsi="Times New Roman" w:cs="Times New Roman"/>
        </w:rPr>
        <w:t xml:space="preserve"> …” - promenjeno</w:t>
      </w:r>
      <w:r w:rsidRPr="003418EE">
        <w:rPr>
          <w:rFonts w:ascii="Times New Roman" w:hAnsi="Times New Roman" w:cs="Times New Roman"/>
        </w:rPr>
        <w:br/>
      </w:r>
      <w:r w:rsidRPr="003418EE">
        <w:rPr>
          <w:rFonts w:ascii="Times New Roman" w:hAnsi="Times New Roman" w:cs="Times New Roman"/>
        </w:rPr>
        <w:br/>
      </w:r>
      <w:r w:rsidRPr="003418EE">
        <w:rPr>
          <w:rFonts w:ascii="Times New Roman" w:hAnsi="Times New Roman" w:cs="Times New Roman"/>
          <w:b/>
        </w:rPr>
        <w:t>ZAKLJUČAK</w:t>
      </w:r>
      <w:r w:rsidRPr="003418EE">
        <w:rPr>
          <w:rFonts w:ascii="Times New Roman" w:hAnsi="Times New Roman" w:cs="Times New Roman"/>
          <w:b/>
        </w:rPr>
        <w:br/>
        <w:t>Dodati i zaključak o letalitetu</w:t>
      </w:r>
      <w:r w:rsidRPr="003418EE">
        <w:rPr>
          <w:rFonts w:ascii="Times New Roman" w:hAnsi="Times New Roman" w:cs="Times New Roman"/>
        </w:rPr>
        <w:t>. - urađeno</w:t>
      </w:r>
      <w:r w:rsidRPr="003418EE">
        <w:rPr>
          <w:rFonts w:ascii="Times New Roman" w:hAnsi="Times New Roman" w:cs="Times New Roman"/>
        </w:rPr>
        <w:br/>
      </w:r>
      <w:bookmarkStart w:id="0" w:name="_GoBack"/>
      <w:bookmarkEnd w:id="0"/>
    </w:p>
    <w:sectPr w:rsidR="000D138B" w:rsidRPr="00341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3B4E3C"/>
    <w:multiLevelType w:val="hybridMultilevel"/>
    <w:tmpl w:val="9D9C0ED4"/>
    <w:lvl w:ilvl="0" w:tplc="598CBC9E">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1F2"/>
    <w:rsid w:val="000D138B"/>
    <w:rsid w:val="003418EE"/>
    <w:rsid w:val="00396EDB"/>
    <w:rsid w:val="00F04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3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3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3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972</Words>
  <Characters>5544</Characters>
  <Application>Microsoft Office Word</Application>
  <DocSecurity>0</DocSecurity>
  <Lines>46</Lines>
  <Paragraphs>13</Paragraphs>
  <ScaleCrop>false</ScaleCrop>
  <Company/>
  <LinksUpToDate>false</LinksUpToDate>
  <CharactersWithSpaces>6503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cp:revision>
  <dcterms:created xsi:type="dcterms:W3CDTF">2016-01-28T22:32:00Z</dcterms:created>
  <dcterms:modified xsi:type="dcterms:W3CDTF">2016-01-28T23:33:00Z</dcterms:modified>
</cp:coreProperties>
</file>