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5CD" w:rsidRDefault="004C25CD" w:rsidP="004C25CD">
      <w:pPr>
        <w:jc w:val="both"/>
        <w:rPr>
          <w:lang w:val="sr-Latn-RS"/>
        </w:rPr>
      </w:pPr>
      <w:r>
        <w:rPr>
          <w:lang w:val="sr-Latn-RS"/>
        </w:rPr>
        <w:tab/>
        <w:t>Poštovani recenzentu B,</w:t>
      </w:r>
    </w:p>
    <w:p w:rsidR="004C25CD" w:rsidRDefault="004C25CD" w:rsidP="004C25CD">
      <w:pPr>
        <w:jc w:val="both"/>
        <w:rPr>
          <w:lang w:val="sr-Latn-RS"/>
        </w:rPr>
      </w:pPr>
    </w:p>
    <w:p w:rsidR="004C25CD" w:rsidRDefault="004C25CD" w:rsidP="004C25CD">
      <w:pPr>
        <w:pStyle w:val="ListParagraph"/>
        <w:numPr>
          <w:ilvl w:val="0"/>
          <w:numId w:val="1"/>
        </w:numPr>
        <w:jc w:val="both"/>
        <w:rPr>
          <w:lang w:val="sr-Latn-RS"/>
        </w:rPr>
      </w:pPr>
      <w:r>
        <w:rPr>
          <w:lang w:val="sr-Latn-RS"/>
        </w:rPr>
        <w:t>Nakon obimne pretrage dokumentacije, te direktnog kontakta sa Kantonalnom bolnicom u Ženevi,  u kojoj je pacijentkinja operisana, saznali smo iz njene medicinske dokumentacije da je urađena direktna sutura atrijalnog</w:t>
      </w:r>
      <w:r w:rsidR="002269AB">
        <w:rPr>
          <w:lang w:val="sr-Latn-RS"/>
        </w:rPr>
        <w:t xml:space="preserve"> septalnog</w:t>
      </w:r>
      <w:r>
        <w:rPr>
          <w:lang w:val="sr-Latn-RS"/>
        </w:rPr>
        <w:t xml:space="preserve"> defekta, a ne </w:t>
      </w:r>
      <w:r w:rsidR="002269AB">
        <w:rPr>
          <w:lang w:val="sr-Latn-RS"/>
        </w:rPr>
        <w:t xml:space="preserve">perikardna </w:t>
      </w:r>
      <w:r>
        <w:rPr>
          <w:lang w:val="sr-Latn-RS"/>
        </w:rPr>
        <w:t>patch plastika, kako smo videli iz dokumentacije koju smo dobili od same pacijentkinje, te smo uradili potrebnu korekciju celog rada.</w:t>
      </w:r>
    </w:p>
    <w:p w:rsidR="004C25CD" w:rsidRDefault="004C25CD" w:rsidP="004C25CD">
      <w:pPr>
        <w:pStyle w:val="ListParagraph"/>
        <w:numPr>
          <w:ilvl w:val="0"/>
          <w:numId w:val="1"/>
        </w:numPr>
        <w:jc w:val="both"/>
        <w:rPr>
          <w:lang w:val="sr-Latn-RS"/>
        </w:rPr>
      </w:pPr>
      <w:r>
        <w:rPr>
          <w:lang w:val="sr-Latn-RS"/>
        </w:rPr>
        <w:t>Uvažili smo Vaš predlog da podrobnije objasnimo genetički supstrat Nunanovog sindroma, te smo prepravke uključili u rad.</w:t>
      </w:r>
    </w:p>
    <w:p w:rsidR="002269AB" w:rsidRDefault="004C25CD" w:rsidP="002269AB">
      <w:pPr>
        <w:pStyle w:val="ListParagraph"/>
        <w:numPr>
          <w:ilvl w:val="0"/>
          <w:numId w:val="1"/>
        </w:numPr>
        <w:jc w:val="both"/>
        <w:rPr>
          <w:lang w:val="sr-Latn-RS"/>
        </w:rPr>
      </w:pPr>
      <w:r>
        <w:rPr>
          <w:lang w:val="sr-Latn-RS"/>
        </w:rPr>
        <w:t>Apsolutno se slažemo da je transkatetersko zatvaranje ovog defekta standardna procedura</w:t>
      </w:r>
      <w:r w:rsidR="002269AB">
        <w:rPr>
          <w:lang w:val="sr-Latn-RS"/>
        </w:rPr>
        <w:t xml:space="preserve"> sa dugom istorijom</w:t>
      </w:r>
      <w:r>
        <w:rPr>
          <w:lang w:val="sr-Latn-RS"/>
        </w:rPr>
        <w:t>, međutim, pretragom literature, saznali smo da je urađena kod samo nekoliko pacijenata sa Nunanovim sindromom, kod kojih je intervencija neoubičajeno teža od pacijenata sa normalnom anatomijom grudnog koša, što se može videti pretr</w:t>
      </w:r>
      <w:r w:rsidR="002269AB">
        <w:rPr>
          <w:lang w:val="sr-Latn-RS"/>
        </w:rPr>
        <w:t>agom baza podataka npr. Pubmeda (</w:t>
      </w:r>
      <w:r w:rsidR="002269AB" w:rsidRPr="002269AB">
        <w:rPr>
          <w:i/>
          <w:lang w:val="sr-Latn-RS"/>
        </w:rPr>
        <w:t>Hulselmans M, Benit E.</w:t>
      </w:r>
      <w:r w:rsidR="002269AB" w:rsidRPr="002269AB">
        <w:rPr>
          <w:lang w:val="sr-Latn-RS"/>
        </w:rPr>
        <w:t xml:space="preserve"> Percutaneous pulmonary valvuloplasty and atrial septal defect closure in a 69-year-old patient with Noonan's syndrome. Acta Cardiol.</w:t>
      </w:r>
      <w:r w:rsidR="002269AB" w:rsidRPr="002269AB">
        <w:rPr>
          <w:lang w:val="sr-Latn-RS"/>
        </w:rPr>
        <w:t xml:space="preserve"> </w:t>
      </w:r>
      <w:r w:rsidR="002269AB" w:rsidRPr="002269AB">
        <w:rPr>
          <w:lang w:val="sr-Latn-RS"/>
        </w:rPr>
        <w:t>2010;65(1):89-92</w:t>
      </w:r>
      <w:r w:rsidR="002269AB" w:rsidRPr="002269AB">
        <w:rPr>
          <w:lang w:val="sr-Latn-RS"/>
        </w:rPr>
        <w:t xml:space="preserve">, </w:t>
      </w:r>
      <w:r w:rsidR="002269AB" w:rsidRPr="002269AB">
        <w:rPr>
          <w:i/>
          <w:lang w:val="sr-Latn-RS"/>
        </w:rPr>
        <w:t>Zanchetta M, Colonna S, Rigatelli G, Pedon L, Zennaro M, Onorato E, Maiolino</w:t>
      </w:r>
      <w:r w:rsidR="002269AB" w:rsidRPr="002269AB">
        <w:rPr>
          <w:i/>
          <w:lang w:val="sr-Latn-RS"/>
        </w:rPr>
        <w:t xml:space="preserve"> </w:t>
      </w:r>
      <w:r w:rsidR="002269AB" w:rsidRPr="002269AB">
        <w:rPr>
          <w:i/>
          <w:lang w:val="sr-Latn-RS"/>
        </w:rPr>
        <w:t>P.</w:t>
      </w:r>
      <w:r w:rsidR="002269AB" w:rsidRPr="002269AB">
        <w:rPr>
          <w:lang w:val="sr-Latn-RS"/>
        </w:rPr>
        <w:t xml:space="preserve"> Combined catheter-based pulmonary valvuloplasty and atrial septal defect</w:t>
      </w:r>
      <w:r w:rsidR="002269AB" w:rsidRPr="002269AB">
        <w:rPr>
          <w:lang w:val="sr-Latn-RS"/>
        </w:rPr>
        <w:t xml:space="preserve"> </w:t>
      </w:r>
      <w:r w:rsidR="002269AB" w:rsidRPr="002269AB">
        <w:rPr>
          <w:lang w:val="sr-Latn-RS"/>
        </w:rPr>
        <w:t>closure in Noonan syndrome. A case report and literature review. Minerva</w:t>
      </w:r>
      <w:r w:rsidR="002269AB" w:rsidRPr="002269AB">
        <w:rPr>
          <w:lang w:val="sr-Latn-RS"/>
        </w:rPr>
        <w:t xml:space="preserve"> Cardioangiol. 2002</w:t>
      </w:r>
      <w:r w:rsidR="002269AB" w:rsidRPr="002269AB">
        <w:rPr>
          <w:lang w:val="sr-Latn-RS"/>
        </w:rPr>
        <w:t xml:space="preserve">;50(4):383-8. </w:t>
      </w:r>
      <w:r w:rsidR="002269AB" w:rsidRPr="002269AB">
        <w:rPr>
          <w:lang w:val="sr-Latn-RS"/>
        </w:rPr>
        <w:t>Itd). Međutim, nismo mogli da pronađemo nijedan slučaj transkateterskog zatvaranja ASD kod pacijenta sa Nunanovim sindromom nakon hirurške korekcije ovog defekta.</w:t>
      </w:r>
    </w:p>
    <w:p w:rsidR="00234F5F" w:rsidRDefault="00234F5F" w:rsidP="002269AB">
      <w:pPr>
        <w:pStyle w:val="ListParagraph"/>
        <w:numPr>
          <w:ilvl w:val="0"/>
          <w:numId w:val="1"/>
        </w:numPr>
        <w:jc w:val="both"/>
        <w:rPr>
          <w:lang w:val="sr-Latn-RS"/>
        </w:rPr>
      </w:pPr>
      <w:r>
        <w:rPr>
          <w:lang w:val="sr-Latn-RS"/>
        </w:rPr>
        <w:t>Literatura je dopunjena odgo</w:t>
      </w:r>
      <w:bookmarkStart w:id="0" w:name="_GoBack"/>
      <w:bookmarkEnd w:id="0"/>
      <w:r>
        <w:rPr>
          <w:lang w:val="sr-Latn-RS"/>
        </w:rPr>
        <w:t>varajućim člancima.</w:t>
      </w:r>
    </w:p>
    <w:p w:rsidR="0096716E" w:rsidRDefault="0096716E" w:rsidP="0096716E">
      <w:pPr>
        <w:jc w:val="both"/>
        <w:rPr>
          <w:lang w:val="sr-Latn-RS"/>
        </w:rPr>
      </w:pPr>
    </w:p>
    <w:p w:rsidR="0096716E" w:rsidRDefault="0024145E" w:rsidP="0096716E">
      <w:pPr>
        <w:ind w:left="720"/>
        <w:jc w:val="both"/>
        <w:rPr>
          <w:lang w:val="sr-Latn-RS"/>
        </w:rPr>
      </w:pPr>
      <w:r>
        <w:rPr>
          <w:lang w:val="sr-Latn-RS"/>
        </w:rPr>
        <w:t>S poštovanjem,</w:t>
      </w:r>
    </w:p>
    <w:p w:rsidR="0024145E" w:rsidRPr="0096716E" w:rsidRDefault="0024145E" w:rsidP="0096716E">
      <w:pPr>
        <w:ind w:left="720"/>
        <w:jc w:val="both"/>
        <w:rPr>
          <w:lang w:val="sr-Latn-RS"/>
        </w:rPr>
      </w:pPr>
      <w:r>
        <w:rPr>
          <w:lang w:val="sr-Latn-RS"/>
        </w:rPr>
        <w:t>Autori</w:t>
      </w:r>
    </w:p>
    <w:p w:rsidR="002269AB" w:rsidRPr="002269AB" w:rsidRDefault="002269AB" w:rsidP="002269AB">
      <w:pPr>
        <w:ind w:left="720"/>
        <w:jc w:val="both"/>
      </w:pPr>
    </w:p>
    <w:p w:rsidR="004C25CD" w:rsidRPr="004C25CD" w:rsidRDefault="004C25CD" w:rsidP="002269AB">
      <w:pPr>
        <w:pStyle w:val="ListParagraph"/>
        <w:ind w:left="1080"/>
        <w:jc w:val="both"/>
        <w:rPr>
          <w:lang w:val="sr-Latn-RS"/>
        </w:rPr>
      </w:pPr>
    </w:p>
    <w:sectPr w:rsidR="004C25CD" w:rsidRPr="004C2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80C25"/>
    <w:multiLevelType w:val="hybridMultilevel"/>
    <w:tmpl w:val="485A051E"/>
    <w:lvl w:ilvl="0" w:tplc="F62A5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5CD"/>
    <w:rsid w:val="001C4238"/>
    <w:rsid w:val="002269AB"/>
    <w:rsid w:val="00234F5F"/>
    <w:rsid w:val="0024145E"/>
    <w:rsid w:val="004C25CD"/>
    <w:rsid w:val="006E39F4"/>
    <w:rsid w:val="0096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97789">
      <w:bodyDiv w:val="1"/>
      <w:marLeft w:val="0"/>
      <w:marRight w:val="0"/>
      <w:marTop w:val="0"/>
      <w:marBottom w:val="0"/>
      <w:divBdr>
        <w:top w:val="none" w:sz="0" w:space="0" w:color="auto"/>
        <w:left w:val="none" w:sz="0" w:space="0" w:color="auto"/>
        <w:bottom w:val="none" w:sz="0" w:space="0" w:color="auto"/>
        <w:right w:val="none" w:sz="0" w:space="0" w:color="auto"/>
      </w:divBdr>
    </w:div>
    <w:div w:id="17443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Mihajlo</dc:creator>
  <cp:lastModifiedBy>Mihajlo</cp:lastModifiedBy>
  <cp:revision>4</cp:revision>
  <dcterms:created xsi:type="dcterms:W3CDTF">2014-03-03T20:24:00Z</dcterms:created>
  <dcterms:modified xsi:type="dcterms:W3CDTF">2014-03-03T21:04:00Z</dcterms:modified>
</cp:coreProperties>
</file>