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B1A" w:rsidRDefault="00311B1A" w:rsidP="00311B1A">
      <w:pPr>
        <w:jc w:val="center"/>
        <w:rPr>
          <w:b/>
          <w:sz w:val="36"/>
          <w:szCs w:val="36"/>
        </w:rPr>
      </w:pPr>
    </w:p>
    <w:p w:rsidR="00311B1A" w:rsidRDefault="00311B1A" w:rsidP="00311B1A">
      <w:pPr>
        <w:jc w:val="center"/>
        <w:rPr>
          <w:b/>
          <w:sz w:val="36"/>
          <w:szCs w:val="36"/>
        </w:rPr>
      </w:pPr>
    </w:p>
    <w:p w:rsidR="00311B1A" w:rsidRPr="00311B1A" w:rsidRDefault="0094711F" w:rsidP="00311B1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Opis doprinosa koautora</w:t>
      </w:r>
    </w:p>
    <w:p w:rsidR="00311B1A" w:rsidRDefault="00311B1A" w:rsidP="00311B1A"/>
    <w:p w:rsidR="00311B1A" w:rsidRDefault="00311B1A" w:rsidP="00311B1A"/>
    <w:p w:rsidR="00311B1A" w:rsidRPr="0094711F" w:rsidRDefault="0094711F" w:rsidP="00311B1A">
      <w:pPr>
        <w:jc w:val="both"/>
        <w:rPr>
          <w:sz w:val="24"/>
          <w:szCs w:val="24"/>
          <w:lang/>
        </w:rPr>
      </w:pPr>
      <w:r>
        <w:t xml:space="preserve">Kao koautori u radu </w:t>
      </w:r>
      <w:r w:rsidR="00311B1A" w:rsidRPr="00311B1A">
        <w:rPr>
          <w:b/>
          <w:i/>
          <w:sz w:val="24"/>
          <w:szCs w:val="24"/>
        </w:rPr>
        <w:t>Mogu li probiotici poboljšati efikasnost i bezbednosni profil trostruke eradikacione Helicobacter pylori terapije? Prospektivna randomizirana studija</w:t>
      </w:r>
      <w:r>
        <w:rPr>
          <w:sz w:val="24"/>
          <w:szCs w:val="24"/>
        </w:rPr>
        <w:t>, Tomislav Tasić, Biljana Radovanović-Dinić i Daniela Benedeto-Stojanov, učestvovali su u dizajniranju ove prospektivne studije, prikupljanju literaturinih podataka, kliničkom i endoskopskom ispitivanju, lečenju i praćenju pacijenata, kao i u pisanju rada.</w:t>
      </w:r>
    </w:p>
    <w:p w:rsidR="00311B1A" w:rsidRDefault="00311B1A" w:rsidP="00311B1A">
      <w:pPr>
        <w:jc w:val="both"/>
        <w:rPr>
          <w:sz w:val="24"/>
          <w:szCs w:val="24"/>
        </w:rPr>
      </w:pPr>
    </w:p>
    <w:p w:rsidR="00311B1A" w:rsidRPr="00311B1A" w:rsidRDefault="00311B1A" w:rsidP="00311B1A">
      <w:pPr>
        <w:jc w:val="both"/>
        <w:rPr>
          <w:sz w:val="24"/>
          <w:szCs w:val="24"/>
        </w:rPr>
      </w:pPr>
      <w:r>
        <w:rPr>
          <w:sz w:val="24"/>
          <w:szCs w:val="24"/>
        </w:rPr>
        <w:t>15.04.2015. godine</w:t>
      </w:r>
    </w:p>
    <w:p w:rsidR="00311B1A" w:rsidRDefault="0094711F" w:rsidP="00311B1A">
      <w:pPr>
        <w:jc w:val="right"/>
      </w:pPr>
      <w:r>
        <w:t>Autor rada:</w:t>
      </w:r>
      <w:r w:rsidR="00311B1A">
        <w:rPr>
          <w:noProof/>
        </w:rPr>
        <w:drawing>
          <wp:inline distT="0" distB="0" distL="0" distR="0">
            <wp:extent cx="1289258" cy="754782"/>
            <wp:effectExtent l="19050" t="0" r="6142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086" cy="755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B1A" w:rsidRDefault="00311B1A" w:rsidP="00311B1A">
      <w:pPr>
        <w:jc w:val="right"/>
      </w:pPr>
      <w:r>
        <w:t>Naučni saradnik prim. dr sci Saša Grgov</w:t>
      </w:r>
    </w:p>
    <w:p w:rsidR="00311B1A" w:rsidRDefault="00311B1A" w:rsidP="00311B1A">
      <w:pPr>
        <w:jc w:val="right"/>
      </w:pPr>
      <w:r>
        <w:t>Odeljenje za gastroenterologiju i hepatologiju</w:t>
      </w:r>
    </w:p>
    <w:p w:rsidR="00311B1A" w:rsidRDefault="00311B1A" w:rsidP="00311B1A">
      <w:pPr>
        <w:jc w:val="right"/>
      </w:pPr>
      <w:r>
        <w:t>Opšta bolnica Leskovac</w:t>
      </w:r>
    </w:p>
    <w:sectPr w:rsidR="00311B1A" w:rsidSect="00BA75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compat>
    <w:useFELayout/>
  </w:compat>
  <w:rsids>
    <w:rsidRoot w:val="00311B1A"/>
    <w:rsid w:val="00311B1A"/>
    <w:rsid w:val="00803F56"/>
    <w:rsid w:val="0094711F"/>
    <w:rsid w:val="00BA753D"/>
    <w:rsid w:val="00D86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53D"/>
  </w:style>
  <w:style w:type="paragraph" w:styleId="Heading2">
    <w:name w:val="heading 2"/>
    <w:basedOn w:val="Normal"/>
    <w:next w:val="Normal"/>
    <w:link w:val="Heading2Char"/>
    <w:qFormat/>
    <w:rsid w:val="00311B1A"/>
    <w:pPr>
      <w:keepNext/>
      <w:spacing w:before="520" w:after="80" w:line="240" w:lineRule="auto"/>
      <w:ind w:left="720" w:hanging="720"/>
      <w:outlineLvl w:val="1"/>
    </w:pPr>
    <w:rPr>
      <w:rFonts w:ascii="Arial" w:eastAsia="Times New Roman" w:hAnsi="Arial" w:cs="Times New Roman"/>
      <w:b/>
      <w:sz w:val="32"/>
      <w:szCs w:val="20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11B1A"/>
    <w:rPr>
      <w:rFonts w:ascii="Arial" w:eastAsia="Times New Roman" w:hAnsi="Arial" w:cs="Times New Roman"/>
      <w:b/>
      <w:sz w:val="32"/>
      <w:szCs w:val="20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B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2015-04-14T22:05:00Z</dcterms:created>
  <dcterms:modified xsi:type="dcterms:W3CDTF">2015-04-14T22:10:00Z</dcterms:modified>
</cp:coreProperties>
</file>