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2D" w:rsidRDefault="0008072D" w:rsidP="00B20A3C">
      <w:pPr>
        <w:spacing w:line="480" w:lineRule="auto"/>
        <w:rPr>
          <w:b/>
          <w:lang w:val="sr-Latn-CS"/>
        </w:rPr>
      </w:pPr>
    </w:p>
    <w:p w:rsidR="009A0EBE" w:rsidRPr="00B20A3C" w:rsidRDefault="00A808AD" w:rsidP="00B20A3C">
      <w:pPr>
        <w:spacing w:line="480" w:lineRule="auto"/>
        <w:rPr>
          <w:b/>
          <w:lang w:val="sr-Latn-CS"/>
        </w:rPr>
      </w:pPr>
      <w:r w:rsidRPr="00B20A3C"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144780</wp:posOffset>
            </wp:positionV>
            <wp:extent cx="5537835" cy="4438015"/>
            <wp:effectExtent l="19050" t="0" r="5715" b="0"/>
            <wp:wrapTight wrapText="bothSides">
              <wp:wrapPolygon edited="0">
                <wp:start x="-74" y="0"/>
                <wp:lineTo x="-74" y="21510"/>
                <wp:lineTo x="21622" y="21510"/>
                <wp:lineTo x="21622" y="0"/>
                <wp:lineTo x="-7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35" cy="443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295">
        <w:rPr>
          <w:b/>
          <w:lang w:val="sr-Latn-CS"/>
        </w:rPr>
        <w:t>Figure</w:t>
      </w:r>
      <w:r w:rsidR="00285DC8">
        <w:rPr>
          <w:b/>
          <w:lang w:val="sr-Latn-CS"/>
        </w:rPr>
        <w:t xml:space="preserve"> </w:t>
      </w:r>
      <w:r w:rsidR="00846523">
        <w:rPr>
          <w:b/>
        </w:rPr>
        <w:t>1</w:t>
      </w:r>
      <w:r w:rsidR="00121FD0" w:rsidRPr="00B20A3C">
        <w:rPr>
          <w:b/>
          <w:lang w:val="sr-Latn-CS"/>
        </w:rPr>
        <w:t xml:space="preserve">. </w:t>
      </w:r>
      <w:r w:rsidR="00DA5CCB">
        <w:rPr>
          <w:b/>
          <w:lang w:val="sr-Latn-CS"/>
        </w:rPr>
        <w:t>Diagnostic accuracy of serum CRP in the detection of anastomotic leakage, expressed as a ROC curve</w:t>
      </w:r>
      <w:r w:rsidR="00121FD0" w:rsidRPr="00B20A3C">
        <w:rPr>
          <w:b/>
          <w:lang w:val="sr-Latn-CS"/>
        </w:rPr>
        <w:t>.</w:t>
      </w:r>
    </w:p>
    <w:sectPr w:rsidR="009A0EBE" w:rsidRPr="00B20A3C" w:rsidSect="0030305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71"/>
  <w:displayVerticalDrawingGridEvery w:val="2"/>
  <w:characterSpacingControl w:val="doNotCompress"/>
  <w:compat/>
  <w:rsids>
    <w:rsidRoot w:val="00303050"/>
    <w:rsid w:val="0000194B"/>
    <w:rsid w:val="0008072D"/>
    <w:rsid w:val="000C7295"/>
    <w:rsid w:val="00121FD0"/>
    <w:rsid w:val="001B1A9B"/>
    <w:rsid w:val="001F6A68"/>
    <w:rsid w:val="00285DC8"/>
    <w:rsid w:val="00303050"/>
    <w:rsid w:val="003C5962"/>
    <w:rsid w:val="003F22B1"/>
    <w:rsid w:val="00513892"/>
    <w:rsid w:val="00516531"/>
    <w:rsid w:val="005446A9"/>
    <w:rsid w:val="00605BDE"/>
    <w:rsid w:val="007F4E1C"/>
    <w:rsid w:val="00846523"/>
    <w:rsid w:val="00864C42"/>
    <w:rsid w:val="00914470"/>
    <w:rsid w:val="009A0EBE"/>
    <w:rsid w:val="009C4868"/>
    <w:rsid w:val="00A25C3C"/>
    <w:rsid w:val="00A32A9A"/>
    <w:rsid w:val="00A70161"/>
    <w:rsid w:val="00A808AD"/>
    <w:rsid w:val="00B20A3C"/>
    <w:rsid w:val="00CC277F"/>
    <w:rsid w:val="00DA5CCB"/>
    <w:rsid w:val="00D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4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Vma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</dc:creator>
  <cp:lastModifiedBy>Dejan</cp:lastModifiedBy>
  <cp:revision>6</cp:revision>
  <cp:lastPrinted>2014-07-22T11:32:00Z</cp:lastPrinted>
  <dcterms:created xsi:type="dcterms:W3CDTF">2014-07-13T09:06:00Z</dcterms:created>
  <dcterms:modified xsi:type="dcterms:W3CDTF">2014-10-18T16:19:00Z</dcterms:modified>
</cp:coreProperties>
</file>