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F4" w:rsidRDefault="00641FD7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264BF4">
        <w:rPr>
          <w:rFonts w:ascii="Times New Roman" w:hAnsi="Times New Roman" w:cs="Times New Roman"/>
          <w:sz w:val="24"/>
          <w:szCs w:val="24"/>
          <w:lang w:val="sr-Cyrl-BA"/>
        </w:rPr>
        <w:t xml:space="preserve">Поштовани, </w:t>
      </w:r>
    </w:p>
    <w:p w:rsidR="0033673C" w:rsidRDefault="0033673C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:rsidR="00220F29" w:rsidRDefault="00780E26" w:rsidP="003C48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</w:r>
      <w:r w:rsidR="00056926">
        <w:rPr>
          <w:rFonts w:ascii="Times New Roman" w:hAnsi="Times New Roman" w:cs="Times New Roman"/>
          <w:sz w:val="24"/>
          <w:szCs w:val="24"/>
          <w:lang w:val="sr-Cyrl-BA"/>
        </w:rPr>
        <w:t xml:space="preserve">Имајући у виду Ваше </w:t>
      </w:r>
      <w:r w:rsidR="001E58E4">
        <w:rPr>
          <w:rFonts w:ascii="Times New Roman" w:hAnsi="Times New Roman" w:cs="Times New Roman"/>
          <w:sz w:val="24"/>
          <w:szCs w:val="24"/>
          <w:lang w:val="sr-Cyrl-BA"/>
        </w:rPr>
        <w:t xml:space="preserve">предлоге и сугестије за </w:t>
      </w:r>
      <w:r w:rsidR="00A67A1D">
        <w:rPr>
          <w:rFonts w:ascii="Times New Roman" w:hAnsi="Times New Roman" w:cs="Times New Roman"/>
          <w:sz w:val="24"/>
          <w:szCs w:val="24"/>
          <w:lang w:val="sr-Cyrl-BA"/>
        </w:rPr>
        <w:t xml:space="preserve">рецензију истраживачког рада, </w:t>
      </w:r>
      <w:r w:rsidR="00220F29">
        <w:rPr>
          <w:rFonts w:ascii="Times New Roman" w:hAnsi="Times New Roman" w:cs="Times New Roman"/>
          <w:sz w:val="24"/>
          <w:szCs w:val="24"/>
          <w:lang w:val="sr-Cyrl-BA"/>
        </w:rPr>
        <w:t xml:space="preserve">извршене су следеће измене у раду: </w:t>
      </w:r>
    </w:p>
    <w:p w:rsidR="00220F29" w:rsidRDefault="00220F29" w:rsidP="00220F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Креативност, Квалитет ликовних радова и Интелектуална зрелост су у наслову и у остатку рада написани малим словима (креативност, квалитет ликовних...).</w:t>
      </w:r>
    </w:p>
    <w:p w:rsidR="00A95A12" w:rsidRDefault="00CF0928" w:rsidP="00220F2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Додата је кључна реч: у</w:t>
      </w:r>
      <w:r w:rsidR="00A95A12">
        <w:rPr>
          <w:rFonts w:ascii="Times New Roman" w:hAnsi="Times New Roman" w:cs="Times New Roman"/>
          <w:sz w:val="24"/>
          <w:szCs w:val="24"/>
          <w:lang w:val="sr-Cyrl-BA"/>
        </w:rPr>
        <w:t>ченици</w:t>
      </w:r>
    </w:p>
    <w:p w:rsidR="00220F29" w:rsidRDefault="00A95A12" w:rsidP="00A95A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Зависне и независна варијабле су дефинисане као </w:t>
      </w:r>
      <w:r w:rsidR="00CF0928">
        <w:rPr>
          <w:rFonts w:ascii="Times New Roman" w:hAnsi="Times New Roman" w:cs="Times New Roman"/>
          <w:sz w:val="24"/>
          <w:szCs w:val="24"/>
          <w:lang w:val="sr-Cyrl-BA"/>
        </w:rPr>
        <w:t xml:space="preserve">условно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зависне и </w:t>
      </w:r>
      <w:r w:rsidR="00CF0928">
        <w:rPr>
          <w:rFonts w:ascii="Times New Roman" w:hAnsi="Times New Roman" w:cs="Times New Roman"/>
          <w:sz w:val="24"/>
          <w:szCs w:val="24"/>
          <w:lang w:val="sr-Cyrl-BA"/>
        </w:rPr>
        <w:t xml:space="preserve">условно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независне варијабле и дате су теоријске и операционалне дефиниције појмова у складу са коришћеним инструментима. </w:t>
      </w:r>
    </w:p>
    <w:p w:rsidR="00A95A12" w:rsidRDefault="00A95A12" w:rsidP="00A95A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95A12">
        <w:rPr>
          <w:rFonts w:ascii="Times New Roman" w:hAnsi="Times New Roman" w:cs="Times New Roman"/>
          <w:sz w:val="24"/>
          <w:szCs w:val="24"/>
          <w:lang w:val="sr-Cyrl-BA"/>
        </w:rPr>
        <w:t>Контролне варијабле су дефинисане као социо-</w:t>
      </w:r>
      <w:r w:rsidR="00341554">
        <w:rPr>
          <w:rFonts w:ascii="Times New Roman" w:hAnsi="Times New Roman" w:cs="Times New Roman"/>
          <w:sz w:val="24"/>
          <w:szCs w:val="24"/>
          <w:lang w:val="sr-Cyrl-BA"/>
        </w:rPr>
        <w:t>демографске</w:t>
      </w:r>
      <w:r w:rsidR="00341554">
        <w:rPr>
          <w:rFonts w:ascii="Times New Roman" w:hAnsi="Times New Roman" w:cs="Times New Roman"/>
          <w:sz w:val="24"/>
          <w:szCs w:val="24"/>
        </w:rPr>
        <w:t xml:space="preserve"> </w:t>
      </w:r>
      <w:r w:rsidR="005B6F63">
        <w:rPr>
          <w:rFonts w:ascii="Times New Roman" w:hAnsi="Times New Roman" w:cs="Times New Roman"/>
          <w:sz w:val="24"/>
          <w:szCs w:val="24"/>
          <w:lang w:val="sr-Cyrl-BA"/>
        </w:rPr>
        <w:t xml:space="preserve">категоричке </w:t>
      </w:r>
      <w:r w:rsidRPr="00A95A12">
        <w:rPr>
          <w:rFonts w:ascii="Times New Roman" w:hAnsi="Times New Roman" w:cs="Times New Roman"/>
          <w:sz w:val="24"/>
          <w:szCs w:val="24"/>
          <w:lang w:val="sr-Cyrl-BA"/>
        </w:rPr>
        <w:t xml:space="preserve">варијабле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и </w:t>
      </w:r>
      <w:r w:rsidR="005B6F63">
        <w:rPr>
          <w:rFonts w:ascii="Times New Roman" w:hAnsi="Times New Roman" w:cs="Times New Roman"/>
          <w:sz w:val="24"/>
          <w:szCs w:val="24"/>
          <w:lang w:val="sr-Cyrl-BA"/>
        </w:rPr>
        <w:t xml:space="preserve">наведене су категорије. </w:t>
      </w:r>
    </w:p>
    <w:p w:rsidR="00A95A12" w:rsidRDefault="00A95A12" w:rsidP="00A95A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A95A12">
        <w:rPr>
          <w:rFonts w:ascii="Times New Roman" w:hAnsi="Times New Roman" w:cs="Times New Roman"/>
          <w:sz w:val="24"/>
          <w:szCs w:val="24"/>
          <w:lang w:val="sr-Cyrl-BA"/>
        </w:rPr>
        <w:t>Наведене су метријске карактеристике тестова коришћених у истраживању.</w:t>
      </w:r>
    </w:p>
    <w:p w:rsidR="005B6F63" w:rsidRDefault="00341554" w:rsidP="00A95A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 складу са сугестијом рецензена</w:t>
      </w:r>
      <w:r w:rsidR="005B6F63">
        <w:rPr>
          <w:rFonts w:ascii="Times New Roman" w:hAnsi="Times New Roman" w:cs="Times New Roman"/>
          <w:sz w:val="24"/>
          <w:szCs w:val="24"/>
          <w:lang w:val="sr-Cyrl-BA"/>
        </w:rPr>
        <w:t xml:space="preserve">та а имајући у виду да у циљевима истраживања </w:t>
      </w:r>
      <w:r w:rsidR="00BB0927">
        <w:rPr>
          <w:rFonts w:ascii="Times New Roman" w:hAnsi="Times New Roman" w:cs="Times New Roman"/>
          <w:sz w:val="24"/>
          <w:szCs w:val="24"/>
          <w:lang w:val="sr-Cyrl-BA"/>
        </w:rPr>
        <w:t xml:space="preserve">није наведена употреба регресионе анализе, </w:t>
      </w:r>
      <w:r w:rsidR="005B6F63">
        <w:rPr>
          <w:rFonts w:ascii="Times New Roman" w:hAnsi="Times New Roman" w:cs="Times New Roman"/>
          <w:sz w:val="24"/>
          <w:szCs w:val="24"/>
          <w:lang w:val="sr-Cyrl-BA"/>
        </w:rPr>
        <w:t xml:space="preserve">поглавња 4.4.1 и 4.4.2 су искључена из рада. </w:t>
      </w:r>
    </w:p>
    <w:p w:rsidR="005B6F63" w:rsidRDefault="005B6F63" w:rsidP="00A95A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Према сугестији рецезента, доведена је у питање хомогеност варијансе када је у питању школски успех ученика и учињена је измена у методи анализе те је </w:t>
      </w:r>
      <w:r w:rsidR="00BB0927">
        <w:rPr>
          <w:rFonts w:ascii="Times New Roman" w:hAnsi="Times New Roman" w:cs="Times New Roman"/>
          <w:sz w:val="24"/>
          <w:szCs w:val="24"/>
          <w:lang w:val="sr-Cyrl-BA"/>
        </w:rPr>
        <w:t>у</w:t>
      </w:r>
      <w:r>
        <w:rPr>
          <w:rFonts w:ascii="Times New Roman" w:hAnsi="Times New Roman" w:cs="Times New Roman"/>
          <w:sz w:val="24"/>
          <w:szCs w:val="24"/>
          <w:lang w:val="sr-Cyrl-BA"/>
        </w:rPr>
        <w:t>место АНОВА теста употребљен алтернати</w:t>
      </w:r>
      <w:r w:rsidR="00BB0927">
        <w:rPr>
          <w:rFonts w:ascii="Times New Roman" w:hAnsi="Times New Roman" w:cs="Times New Roman"/>
          <w:sz w:val="24"/>
          <w:szCs w:val="24"/>
          <w:lang w:val="sr-Cyrl-BA"/>
        </w:rPr>
        <w:t>вни тест Б</w:t>
      </w:r>
      <w:r>
        <w:rPr>
          <w:rFonts w:ascii="Times New Roman" w:hAnsi="Times New Roman" w:cs="Times New Roman"/>
          <w:sz w:val="24"/>
          <w:szCs w:val="24"/>
          <w:lang w:val="sr-Cyrl-BA"/>
        </w:rPr>
        <w:t>раун-Форсајтов тест.</w:t>
      </w:r>
    </w:p>
    <w:p w:rsidR="00341554" w:rsidRPr="00341554" w:rsidRDefault="00341554" w:rsidP="0034155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41554">
        <w:rPr>
          <w:rFonts w:ascii="Times New Roman" w:hAnsi="Times New Roman" w:cs="Times New Roman"/>
          <w:sz w:val="24"/>
          <w:szCs w:val="24"/>
          <w:lang w:val="sr-Cyrl-BA"/>
        </w:rPr>
        <w:t xml:space="preserve">Литература је поређана и форматирана по АПА стандардима. </w:t>
      </w:r>
    </w:p>
    <w:p w:rsidR="00341554" w:rsidRDefault="00341554" w:rsidP="00A95A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341554">
        <w:rPr>
          <w:rFonts w:ascii="Times New Roman" w:hAnsi="Times New Roman" w:cs="Times New Roman"/>
          <w:sz w:val="24"/>
          <w:szCs w:val="24"/>
          <w:lang w:val="sr-Cyrl-BA"/>
        </w:rPr>
        <w:t xml:space="preserve">Поред тога,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самом крају рада је дат закључак истраживања, наведене су предности и ограничења рада, као и препорука за будућа истраживања. </w:t>
      </w:r>
    </w:p>
    <w:p w:rsidR="005B6F63" w:rsidRDefault="005B6F63" w:rsidP="005B6F6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B6F63" w:rsidRDefault="005B6F63" w:rsidP="005B6F6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5B6F63" w:rsidRPr="005B6F63" w:rsidRDefault="005B6F63" w:rsidP="005B6F63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Срдачно,   </w:t>
      </w:r>
    </w:p>
    <w:p w:rsidR="00EA1DAB" w:rsidRDefault="00EA1DAB" w:rsidP="00CF0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</w:p>
    <w:p w:rsidR="00641FD7" w:rsidRPr="00641FD7" w:rsidRDefault="00641FD7">
      <w:pPr>
        <w:rPr>
          <w:lang w:val="sr-Cyrl-BA"/>
        </w:rPr>
      </w:pPr>
    </w:p>
    <w:sectPr w:rsidR="00641FD7" w:rsidRPr="00641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C38F3"/>
    <w:multiLevelType w:val="hybridMultilevel"/>
    <w:tmpl w:val="4064A02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D7"/>
    <w:rsid w:val="00045A8D"/>
    <w:rsid w:val="00056926"/>
    <w:rsid w:val="001644F9"/>
    <w:rsid w:val="001E58E4"/>
    <w:rsid w:val="00220F29"/>
    <w:rsid w:val="00264BF4"/>
    <w:rsid w:val="0033673C"/>
    <w:rsid w:val="00341554"/>
    <w:rsid w:val="003C481F"/>
    <w:rsid w:val="00426294"/>
    <w:rsid w:val="00563CCF"/>
    <w:rsid w:val="00571B73"/>
    <w:rsid w:val="005B6F63"/>
    <w:rsid w:val="005F151D"/>
    <w:rsid w:val="00641FD7"/>
    <w:rsid w:val="00780E26"/>
    <w:rsid w:val="0087536A"/>
    <w:rsid w:val="00A67A1D"/>
    <w:rsid w:val="00A95A12"/>
    <w:rsid w:val="00BB0927"/>
    <w:rsid w:val="00C3542D"/>
    <w:rsid w:val="00CF0928"/>
    <w:rsid w:val="00DC10C5"/>
    <w:rsid w:val="00E26A28"/>
    <w:rsid w:val="00E648CB"/>
    <w:rsid w:val="00EA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A196"/>
  <w15:docId w15:val="{F2659048-BC92-4DA6-B4A0-40AD048B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7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Cile</dc:creator>
  <cp:lastModifiedBy>Marija</cp:lastModifiedBy>
  <cp:revision>19</cp:revision>
  <dcterms:created xsi:type="dcterms:W3CDTF">2018-07-22T14:49:00Z</dcterms:created>
  <dcterms:modified xsi:type="dcterms:W3CDTF">2018-08-18T20:28:00Z</dcterms:modified>
</cp:coreProperties>
</file>