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E5A" w:rsidRPr="00572E5A" w:rsidRDefault="00572E5A" w:rsidP="00572E5A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fldChar w:fldCharType="begin"/>
      </w:r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instrText xml:space="preserve"> HYPERLINK "mailto:socioloskipregled@rcub.bg.ac.rs" </w:instrText>
      </w:r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fldChar w:fldCharType="separate"/>
      </w:r>
      <w:r w:rsidRPr="00572E5A">
        <w:rPr>
          <w:rFonts w:ascii="Segoe UI" w:eastAsia="Times New Roman" w:hAnsi="Segoe UI" w:cs="Segoe UI"/>
          <w:b/>
          <w:bCs/>
          <w:color w:val="0000FF"/>
          <w:sz w:val="20"/>
          <w:szCs w:val="20"/>
          <w:lang w:eastAsia="en-GB"/>
        </w:rPr>
        <w:t>socioloskipregled </w:t>
      </w:r>
      <w:r w:rsidRPr="00572E5A">
        <w:rPr>
          <w:rFonts w:ascii="Segoe UI" w:eastAsia="Times New Roman" w:hAnsi="Segoe UI" w:cs="Segoe UI"/>
          <w:color w:val="0000FF"/>
          <w:sz w:val="20"/>
          <w:szCs w:val="20"/>
          <w:lang w:eastAsia="en-GB"/>
        </w:rPr>
        <w:t>&lt;socioloskipregled@rcub.bg.ac.rs&gt;</w:t>
      </w:r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fldChar w:fldCharType="end"/>
      </w:r>
    </w:p>
    <w:p w:rsidR="00572E5A" w:rsidRPr="00572E5A" w:rsidRDefault="00572E5A" w:rsidP="00572E5A">
      <w:pPr>
        <w:spacing w:after="0" w:line="240" w:lineRule="auto"/>
        <w:rPr>
          <w:rFonts w:ascii="Segoe UI" w:eastAsia="Times New Roman" w:hAnsi="Segoe UI" w:cs="Segoe UI"/>
          <w:color w:val="999999"/>
          <w:sz w:val="20"/>
          <w:szCs w:val="20"/>
          <w:lang w:eastAsia="en-GB"/>
        </w:rPr>
      </w:pPr>
      <w:r w:rsidRPr="00572E5A">
        <w:rPr>
          <w:rFonts w:ascii="Segoe UI" w:eastAsia="Times New Roman" w:hAnsi="Segoe UI" w:cs="Segoe UI"/>
          <w:color w:val="999999"/>
          <w:sz w:val="20"/>
          <w:szCs w:val="20"/>
          <w:lang w:eastAsia="en-GB"/>
        </w:rPr>
        <w:t>To</w:t>
      </w:r>
    </w:p>
    <w:p w:rsidR="00572E5A" w:rsidRPr="00572E5A" w:rsidRDefault="00572E5A" w:rsidP="00572E5A">
      <w:pPr>
        <w:spacing w:after="0" w:line="240" w:lineRule="auto"/>
        <w:textAlignment w:val="top"/>
        <w:rPr>
          <w:rFonts w:ascii="Segoe UI" w:eastAsia="Times New Roman" w:hAnsi="Segoe UI" w:cs="Segoe UI"/>
          <w:color w:val="999999"/>
          <w:sz w:val="20"/>
          <w:szCs w:val="20"/>
          <w:lang w:eastAsia="en-GB"/>
        </w:rPr>
      </w:pPr>
      <w:hyperlink r:id="rId5" w:history="1">
        <w:r w:rsidRPr="00572E5A">
          <w:rPr>
            <w:rFonts w:ascii="Segoe UI" w:eastAsia="Times New Roman" w:hAnsi="Segoe UI" w:cs="Segoe UI"/>
            <w:color w:val="0000FF"/>
            <w:sz w:val="20"/>
            <w:szCs w:val="20"/>
            <w:lang w:eastAsia="en-GB"/>
          </w:rPr>
          <w:t xml:space="preserve">Mia </w:t>
        </w:r>
        <w:proofErr w:type="spellStart"/>
        <w:r w:rsidRPr="00572E5A">
          <w:rPr>
            <w:rFonts w:ascii="Segoe UI" w:eastAsia="Times New Roman" w:hAnsi="Segoe UI" w:cs="Segoe UI"/>
            <w:color w:val="0000FF"/>
            <w:sz w:val="20"/>
            <w:szCs w:val="20"/>
            <w:lang w:eastAsia="en-GB"/>
          </w:rPr>
          <w:t>Maric</w:t>
        </w:r>
        <w:proofErr w:type="spellEnd"/>
      </w:hyperlink>
    </w:p>
    <w:p w:rsidR="00572E5A" w:rsidRPr="00572E5A" w:rsidRDefault="00572E5A" w:rsidP="00572E5A">
      <w:pPr>
        <w:spacing w:after="0" w:line="240" w:lineRule="auto"/>
        <w:rPr>
          <w:rFonts w:ascii="Segoe UI" w:eastAsia="Times New Roman" w:hAnsi="Segoe UI" w:cs="Segoe UI"/>
          <w:color w:val="999999"/>
          <w:sz w:val="20"/>
          <w:szCs w:val="20"/>
          <w:lang w:eastAsia="en-GB"/>
        </w:rPr>
      </w:pPr>
      <w:r w:rsidRPr="00572E5A">
        <w:rPr>
          <w:rFonts w:ascii="Segoe UI" w:eastAsia="Times New Roman" w:hAnsi="Segoe UI" w:cs="Segoe UI"/>
          <w:color w:val="999999"/>
          <w:sz w:val="20"/>
          <w:szCs w:val="20"/>
          <w:lang w:eastAsia="en-GB"/>
        </w:rPr>
        <w:t>09/27/17 at 10:57 PM</w:t>
      </w:r>
    </w:p>
    <w:p w:rsidR="00572E5A" w:rsidRPr="00572E5A" w:rsidRDefault="00572E5A" w:rsidP="00572E5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Poštovane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koleginice</w:t>
      </w:r>
      <w:proofErr w:type="spellEnd"/>
      <w:proofErr w:type="gram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,</w:t>
      </w:r>
      <w:proofErr w:type="gram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Redakcija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časopisa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"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Sociološki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pregled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"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donela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je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odluku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da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predje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na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 </w:t>
      </w:r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elektronski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sistem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uredjivanja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časopisa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.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Časopis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proofErr w:type="gram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će</w:t>
      </w:r>
      <w:proofErr w:type="spellEnd"/>
      <w:proofErr w:type="gram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ubuduće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izlatiti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 </w:t>
      </w:r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dvojezično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(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srpsko-engleski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), a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svi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radovi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će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biti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prijavljivani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preko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 </w:t>
      </w:r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sistema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Asistent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koji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kontroliše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Centar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za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evaluaciju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reyultata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u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nauci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 </w:t>
      </w:r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 xml:space="preserve">(CEON). </w:t>
      </w:r>
      <w:proofErr w:type="spellStart"/>
      <w:proofErr w:type="gram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Cilj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je,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razume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se,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podizanje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kvaliteta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radova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u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časopisu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,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veća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 </w:t>
      </w:r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vidljivost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radova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,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veća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citiranost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radova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itd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.</w:t>
      </w:r>
      <w:proofErr w:type="gram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Zbog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činjenice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da </w:t>
      </w:r>
      <w:proofErr w:type="spellStart"/>
      <w:proofErr w:type="gram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ni</w:t>
      </w:r>
      <w:proofErr w:type="spellEnd"/>
      <w:proofErr w:type="gram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do </w:t>
      </w:r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danas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nismo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primili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sredstva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Ministarstva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, a da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smo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se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odlucili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na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 </w:t>
      </w:r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elektronsko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uredjivanje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časopisa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,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uveli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smo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i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simbolicnu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Article </w:t>
      </w:r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 xml:space="preserve">Submission Charge,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koju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Vi ne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plaćate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s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obyirom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da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prijavljujete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prikaz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 </w:t>
      </w:r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knjige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.</w:t>
      </w:r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Imajuci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u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vidu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sve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ove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izmene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,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potrebno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je da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svoj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rad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prilagodite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novom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 </w:t>
      </w:r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Uputstvu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,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novoj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Uredjivačkoj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politici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i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prijavite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ga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preko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sistema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 </w:t>
      </w:r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Asistent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koristeći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link </w:t>
      </w:r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hyperlink r:id="rId6" w:tgtFrame="_blank" w:history="1">
        <w:r w:rsidRPr="00572E5A">
          <w:rPr>
            <w:rFonts w:ascii="Segoe UI" w:eastAsia="Times New Roman" w:hAnsi="Segoe UI" w:cs="Segoe UI"/>
            <w:color w:val="196AD4"/>
            <w:sz w:val="20"/>
            <w:szCs w:val="20"/>
            <w:u w:val="single"/>
            <w:lang w:eastAsia="en-GB"/>
          </w:rPr>
          <w:t>http://scindeks.ceon.rs/journaldetails.aspx?issn=0085-6320</w:t>
        </w:r>
      </w:hyperlink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 xml:space="preserve">I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na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navedenom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linku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, i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na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sajtu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Socioloskog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pregleda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 </w:t>
      </w:r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hyperlink r:id="rId7" w:tgtFrame="_blank" w:history="1">
        <w:r w:rsidRPr="00572E5A">
          <w:rPr>
            <w:rFonts w:ascii="Segoe UI" w:eastAsia="Times New Roman" w:hAnsi="Segoe UI" w:cs="Segoe UI"/>
            <w:color w:val="196AD4"/>
            <w:sz w:val="20"/>
            <w:szCs w:val="20"/>
            <w:u w:val="single"/>
            <w:lang w:eastAsia="en-GB"/>
          </w:rPr>
          <w:t>http://www.socioloskipregled.org.rs/ </w:t>
        </w:r>
      </w:hyperlink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u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rubrici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Uputstvo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možete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da </w:t>
      </w:r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pronađete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detaljna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uputstva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ne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samo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u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pogledu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pisanja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i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načina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 </w:t>
      </w:r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citiranja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,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već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i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tehnički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kako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da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izvršite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prijavljivanje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rada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preko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 </w:t>
      </w:r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sistema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Asistent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.</w:t>
      </w:r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proofErr w:type="gram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Sa</w:t>
      </w:r>
      <w:proofErr w:type="gram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svoje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strane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,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Redakcija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će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nastojati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da,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čim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dobije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navedenim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putem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 </w:t>
      </w:r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Vašu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kompletnu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prijavu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,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započne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proces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recenziranja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rada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.</w:t>
      </w:r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Uz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izvinjenje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zbog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zastoja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do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koga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je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došlo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usled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prelaska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na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novu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 </w:t>
      </w:r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elektronsku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platformu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uredjivanja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,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primite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izraze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poštovanja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 xml:space="preserve">Prof.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dr</w:t>
      </w:r>
      <w:proofErr w:type="spellEnd"/>
      <w:proofErr w:type="gram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  UROŠ</w:t>
      </w:r>
      <w:proofErr w:type="gram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ŠUVAKOVIĆ</w:t>
      </w:r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Glavni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i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odgovorni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urednik</w:t>
      </w:r>
      <w:proofErr w:type="spellEnd"/>
    </w:p>
    <w:p w:rsidR="00572E5A" w:rsidRPr="00572E5A" w:rsidRDefault="00572E5A" w:rsidP="00572E5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 </w:t>
      </w:r>
      <w:r w:rsidRPr="00572E5A">
        <w:rPr>
          <w:rFonts w:ascii="Segoe UI" w:eastAsia="Times New Roman" w:hAnsi="Segoe UI" w:cs="Segoe UI"/>
          <w:color w:val="999999"/>
          <w:sz w:val="20"/>
          <w:szCs w:val="20"/>
          <w:lang w:eastAsia="en-GB"/>
        </w:rPr>
        <w:t>Hide original message</w:t>
      </w:r>
    </w:p>
    <w:p w:rsidR="00572E5A" w:rsidRPr="00572E5A" w:rsidRDefault="00572E5A" w:rsidP="00572E5A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 xml:space="preserve">On 2017-06-04 20:32, Mia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Maric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wrote:</w:t>
      </w:r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 xml:space="preserve">&gt;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Postovani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,</w:t>
      </w:r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>&gt; </w:t>
      </w:r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 xml:space="preserve">&gt;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Dostavljamo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Vam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nas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rad pod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nazivom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_The Value and Controllable</w:t>
      </w:r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>&gt; Personality System of Students</w:t>
      </w:r>
      <w:proofErr w:type="gram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,_</w:t>
      </w:r>
      <w:proofErr w:type="gram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 xml:space="preserve">&gt;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kako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biste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razmotrili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mogucnost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njegovog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objavljivanja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u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Socioloskom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 xml:space="preserve">&gt;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pregledu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.</w:t>
      </w:r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 xml:space="preserve">&gt;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Najlepse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se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zahvaljujemo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proofErr w:type="gram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na</w:t>
      </w:r>
      <w:proofErr w:type="spellEnd"/>
      <w:proofErr w:type="gram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saradnji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.</w:t>
      </w:r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>&gt; </w:t>
      </w:r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 xml:space="preserve">&gt;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Srdacan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pozdrav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,</w:t>
      </w:r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>&gt; </w:t>
      </w:r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 xml:space="preserve">&gt;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Marija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Sakac</w:t>
      </w:r>
      <w:proofErr w:type="spellEnd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i Mia </w:t>
      </w:r>
      <w:proofErr w:type="spellStart"/>
      <w:r w:rsidRPr="00572E5A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Maric</w:t>
      </w:r>
      <w:proofErr w:type="spellEnd"/>
    </w:p>
    <w:p w:rsidR="00351278" w:rsidRDefault="00351278">
      <w:bookmarkStart w:id="0" w:name="_GoBack"/>
      <w:bookmarkEnd w:id="0"/>
    </w:p>
    <w:sectPr w:rsidR="003512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E5A"/>
    <w:rsid w:val="00351278"/>
    <w:rsid w:val="0057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4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0534">
              <w:marLeft w:val="405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5" w:color="ECECEC"/>
                <w:right w:val="none" w:sz="0" w:space="0" w:color="auto"/>
              </w:divBdr>
              <w:divsChild>
                <w:div w:id="1649935159">
                  <w:marLeft w:val="0"/>
                  <w:marRight w:val="10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66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729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83393">
          <w:marLeft w:val="405"/>
          <w:marRight w:val="39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9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895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775292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8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cioloskipregled.org.r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cindeks.ceon.rs/journaldetails.aspx?issn=0085-6320" TargetMode="External"/><Relationship Id="rId5" Type="http://schemas.openxmlformats.org/officeDocument/2006/relationships/hyperlink" Target="mailto:mia_maric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M</dc:creator>
  <cp:lastModifiedBy>Mia M</cp:lastModifiedBy>
  <cp:revision>1</cp:revision>
  <dcterms:created xsi:type="dcterms:W3CDTF">2018-02-08T15:18:00Z</dcterms:created>
  <dcterms:modified xsi:type="dcterms:W3CDTF">2018-02-08T15:20:00Z</dcterms:modified>
</cp:coreProperties>
</file>