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18" w:rsidRPr="00585918" w:rsidRDefault="00585918">
      <w:pPr>
        <w:spacing w:line="240" w:lineRule="auto"/>
        <w:rPr>
          <w:rFonts w:ascii="Calibri" w:eastAsia="Calibri" w:hAnsi="Calibri" w:cs="Calibri"/>
          <w:b/>
          <w:sz w:val="24"/>
        </w:rPr>
      </w:pPr>
      <w:r w:rsidRPr="00585918">
        <w:rPr>
          <w:rFonts w:ascii="Calibri" w:eastAsia="Calibri" w:hAnsi="Calibri" w:cs="Calibri"/>
          <w:b/>
          <w:sz w:val="24"/>
        </w:rPr>
        <w:t>Ivan Jovanović</w:t>
      </w:r>
    </w:p>
    <w:p w:rsidR="00AF5E69" w:rsidRDefault="00B470FA">
      <w:pPr>
        <w:spacing w:line="240" w:lineRule="auto"/>
        <w:rPr>
          <w:rFonts w:ascii="Calibri" w:eastAsia="Calibri" w:hAnsi="Calibri" w:cs="Calibri"/>
          <w:sz w:val="24"/>
        </w:rPr>
      </w:pPr>
      <w:r>
        <w:rPr>
          <w:rFonts w:ascii="Calibri" w:eastAsia="Calibri" w:hAnsi="Calibri" w:cs="Calibri"/>
          <w:sz w:val="24"/>
        </w:rPr>
        <w:t>University of Belgrade</w:t>
      </w:r>
    </w:p>
    <w:p w:rsidR="00AF5E69" w:rsidRDefault="00B470FA">
      <w:pPr>
        <w:spacing w:line="240" w:lineRule="auto"/>
        <w:rPr>
          <w:rFonts w:ascii="Calibri" w:eastAsia="Calibri" w:hAnsi="Calibri" w:cs="Calibri"/>
          <w:sz w:val="24"/>
        </w:rPr>
      </w:pPr>
      <w:r>
        <w:rPr>
          <w:rFonts w:ascii="Calibri" w:eastAsia="Calibri" w:hAnsi="Calibri" w:cs="Calibri"/>
          <w:sz w:val="24"/>
        </w:rPr>
        <w:t>Department of Sociology</w:t>
      </w:r>
    </w:p>
    <w:p w:rsidR="00AF5E69" w:rsidRDefault="00B470FA">
      <w:pPr>
        <w:spacing w:line="240" w:lineRule="auto"/>
        <w:rPr>
          <w:rFonts w:ascii="Calibri" w:eastAsia="Calibri" w:hAnsi="Calibri" w:cs="Calibri"/>
          <w:sz w:val="24"/>
        </w:rPr>
      </w:pPr>
      <w:r>
        <w:rPr>
          <w:rFonts w:ascii="Calibri" w:eastAsia="Calibri" w:hAnsi="Calibri" w:cs="Calibri"/>
          <w:sz w:val="24"/>
        </w:rPr>
        <w:t>Phd student</w:t>
      </w:r>
    </w:p>
    <w:p w:rsidR="00AF5E69" w:rsidRDefault="00AF5E69">
      <w:pPr>
        <w:jc w:val="center"/>
        <w:rPr>
          <w:rFonts w:ascii="Calibri" w:eastAsia="Calibri" w:hAnsi="Calibri" w:cs="Calibri"/>
          <w:sz w:val="28"/>
        </w:rPr>
      </w:pPr>
    </w:p>
    <w:p w:rsidR="00AF5E69" w:rsidRDefault="00AF5E69">
      <w:pPr>
        <w:jc w:val="center"/>
        <w:rPr>
          <w:rFonts w:ascii="Calibri" w:eastAsia="Calibri" w:hAnsi="Calibri" w:cs="Calibri"/>
          <w:sz w:val="28"/>
        </w:rPr>
      </w:pPr>
    </w:p>
    <w:p w:rsidR="00AF5E69" w:rsidRDefault="00AF5E69">
      <w:pPr>
        <w:jc w:val="center"/>
        <w:rPr>
          <w:rFonts w:ascii="Calibri" w:eastAsia="Calibri" w:hAnsi="Calibri" w:cs="Calibri"/>
          <w:sz w:val="28"/>
        </w:rPr>
      </w:pPr>
    </w:p>
    <w:p w:rsidR="00AF5E69" w:rsidRDefault="00AF5E69">
      <w:pPr>
        <w:jc w:val="center"/>
        <w:rPr>
          <w:rFonts w:ascii="Calibri" w:eastAsia="Calibri" w:hAnsi="Calibri" w:cs="Calibri"/>
          <w:sz w:val="28"/>
        </w:rPr>
      </w:pPr>
    </w:p>
    <w:p w:rsidR="00AF5E69" w:rsidRDefault="00AF5E69">
      <w:pPr>
        <w:jc w:val="center"/>
        <w:rPr>
          <w:rFonts w:ascii="Calibri" w:eastAsia="Calibri" w:hAnsi="Calibri" w:cs="Calibri"/>
          <w:sz w:val="28"/>
        </w:rPr>
      </w:pPr>
    </w:p>
    <w:p w:rsidR="00AF5E69" w:rsidRDefault="00AF5E69">
      <w:pPr>
        <w:jc w:val="center"/>
        <w:rPr>
          <w:rFonts w:ascii="Calibri" w:eastAsia="Calibri" w:hAnsi="Calibri" w:cs="Calibri"/>
          <w:sz w:val="28"/>
        </w:rPr>
      </w:pPr>
    </w:p>
    <w:p w:rsidR="00AF5E69" w:rsidRDefault="00AF5E69">
      <w:pPr>
        <w:jc w:val="center"/>
        <w:rPr>
          <w:rFonts w:ascii="Calibri" w:eastAsia="Calibri" w:hAnsi="Calibri" w:cs="Calibri"/>
          <w:sz w:val="28"/>
        </w:rPr>
      </w:pPr>
    </w:p>
    <w:p w:rsidR="00AF5E69" w:rsidRDefault="00B470FA">
      <w:pPr>
        <w:spacing w:line="360" w:lineRule="auto"/>
        <w:jc w:val="center"/>
        <w:rPr>
          <w:rFonts w:ascii="Calibri" w:eastAsia="Calibri" w:hAnsi="Calibri" w:cs="Calibri"/>
          <w:sz w:val="36"/>
        </w:rPr>
      </w:pPr>
      <w:r>
        <w:rPr>
          <w:rFonts w:ascii="Calibri" w:eastAsia="Calibri" w:hAnsi="Calibri" w:cs="Calibri"/>
          <w:sz w:val="36"/>
        </w:rPr>
        <w:t>Sociology and history in the work of Mirko Kosi</w:t>
      </w:r>
      <w:r>
        <w:rPr>
          <w:rFonts w:ascii="Calibri" w:eastAsia="Calibri" w:hAnsi="Calibri" w:cs="Calibri"/>
          <w:sz w:val="36"/>
          <w:lang w:val="sr-Latn-CS"/>
        </w:rPr>
        <w:t>ć</w:t>
      </w:r>
      <w:r w:rsidR="00086BB6">
        <w:rPr>
          <w:rFonts w:ascii="Calibri" w:eastAsia="Calibri" w:hAnsi="Calibri" w:cs="Calibri"/>
          <w:sz w:val="36"/>
        </w:rPr>
        <w:t>:</w:t>
      </w:r>
    </w:p>
    <w:p w:rsidR="00AF5E69" w:rsidRDefault="00B470FA">
      <w:pPr>
        <w:spacing w:line="360" w:lineRule="auto"/>
        <w:jc w:val="center"/>
        <w:rPr>
          <w:rFonts w:ascii="Calibri" w:eastAsia="Calibri" w:hAnsi="Calibri" w:cs="Calibri"/>
          <w:sz w:val="36"/>
        </w:rPr>
      </w:pPr>
      <w:r>
        <w:rPr>
          <w:rFonts w:ascii="Calibri" w:eastAsia="Calibri" w:hAnsi="Calibri" w:cs="Calibri"/>
          <w:sz w:val="36"/>
        </w:rPr>
        <w:t>(eight decades later</w:t>
      </w:r>
      <w:r w:rsidR="00086BB6">
        <w:rPr>
          <w:rFonts w:ascii="Calibri" w:eastAsia="Calibri" w:hAnsi="Calibri" w:cs="Calibri"/>
          <w:sz w:val="36"/>
        </w:rPr>
        <w:t>)</w:t>
      </w:r>
    </w:p>
    <w:p w:rsidR="00AF5E69" w:rsidRDefault="00AF5E69">
      <w:pPr>
        <w:jc w:val="center"/>
        <w:rPr>
          <w:rFonts w:ascii="Calibri" w:eastAsia="Calibri" w:hAnsi="Calibri" w:cs="Calibri"/>
          <w:sz w:val="32"/>
        </w:rPr>
      </w:pPr>
    </w:p>
    <w:p w:rsidR="00AF5E69" w:rsidRDefault="00AF5E69">
      <w:pPr>
        <w:rPr>
          <w:rFonts w:ascii="Calibri" w:eastAsia="Calibri" w:hAnsi="Calibri" w:cs="Calibri"/>
          <w:sz w:val="32"/>
        </w:rPr>
      </w:pPr>
    </w:p>
    <w:p w:rsidR="00AF5E69" w:rsidRDefault="00AF5E69">
      <w:pPr>
        <w:rPr>
          <w:rFonts w:ascii="Calibri" w:eastAsia="Calibri" w:hAnsi="Calibri" w:cs="Calibri"/>
          <w:sz w:val="32"/>
        </w:rPr>
      </w:pPr>
    </w:p>
    <w:p w:rsidR="00AF5E69" w:rsidRDefault="00AF5E69">
      <w:pPr>
        <w:rPr>
          <w:rFonts w:ascii="Calibri" w:eastAsia="Calibri" w:hAnsi="Calibri" w:cs="Calibri"/>
          <w:sz w:val="32"/>
        </w:rPr>
      </w:pPr>
    </w:p>
    <w:p w:rsidR="00AF5E69" w:rsidRDefault="00AF5E69">
      <w:pPr>
        <w:rPr>
          <w:rFonts w:ascii="Calibri" w:eastAsia="Calibri" w:hAnsi="Calibri" w:cs="Calibri"/>
          <w:sz w:val="32"/>
        </w:rPr>
      </w:pPr>
    </w:p>
    <w:p w:rsidR="00567E41" w:rsidRDefault="00567E41">
      <w:pPr>
        <w:rPr>
          <w:rFonts w:ascii="Calibri" w:eastAsia="Calibri" w:hAnsi="Calibri" w:cs="Calibri"/>
          <w:sz w:val="32"/>
        </w:rPr>
      </w:pPr>
    </w:p>
    <w:p w:rsidR="00C80C4A" w:rsidRDefault="00C80C4A">
      <w:pPr>
        <w:rPr>
          <w:rFonts w:ascii="Calibri" w:eastAsia="Calibri" w:hAnsi="Calibri" w:cs="Calibri"/>
          <w:sz w:val="32"/>
        </w:rPr>
      </w:pPr>
    </w:p>
    <w:p w:rsidR="00C80C4A" w:rsidRDefault="00C80C4A">
      <w:pPr>
        <w:rPr>
          <w:rFonts w:ascii="Calibri" w:eastAsia="Calibri" w:hAnsi="Calibri" w:cs="Calibri"/>
          <w:sz w:val="32"/>
        </w:rPr>
      </w:pPr>
    </w:p>
    <w:p w:rsidR="00AF5E69" w:rsidRDefault="00B470FA">
      <w:pPr>
        <w:rPr>
          <w:rFonts w:ascii="Calibri" w:eastAsia="Calibri" w:hAnsi="Calibri" w:cs="Calibri"/>
          <w:sz w:val="24"/>
        </w:rPr>
      </w:pPr>
      <w:bookmarkStart w:id="0" w:name="_GoBack"/>
      <w:bookmarkEnd w:id="0"/>
      <w:r>
        <w:rPr>
          <w:rFonts w:ascii="Calibri" w:eastAsia="Calibri" w:hAnsi="Calibri" w:cs="Calibri"/>
          <w:b/>
          <w:i/>
          <w:sz w:val="24"/>
        </w:rPr>
        <w:lastRenderedPageBreak/>
        <w:t>Abstract</w:t>
      </w:r>
    </w:p>
    <w:p w:rsidR="00AF5E69" w:rsidRDefault="00AF5E69">
      <w:pPr>
        <w:jc w:val="center"/>
        <w:rPr>
          <w:rFonts w:ascii="Calibri" w:eastAsia="Calibri" w:hAnsi="Calibri" w:cs="Calibri"/>
          <w:sz w:val="28"/>
        </w:rPr>
      </w:pPr>
    </w:p>
    <w:p w:rsidR="00AF5E69" w:rsidRDefault="000E0143">
      <w:pPr>
        <w:jc w:val="both"/>
        <w:rPr>
          <w:rFonts w:ascii="Calibri" w:eastAsia="Calibri" w:hAnsi="Calibri" w:cs="Calibri"/>
          <w:i/>
          <w:sz w:val="24"/>
        </w:rPr>
      </w:pPr>
      <w:r>
        <w:rPr>
          <w:rFonts w:ascii="Calibri" w:eastAsia="Calibri" w:hAnsi="Calibri" w:cs="Calibri"/>
          <w:i/>
          <w:sz w:val="24"/>
        </w:rPr>
        <w:t>This</w:t>
      </w:r>
      <w:r w:rsidR="00B470FA">
        <w:rPr>
          <w:rFonts w:ascii="Calibri" w:eastAsia="Calibri" w:hAnsi="Calibri" w:cs="Calibri"/>
          <w:i/>
          <w:sz w:val="24"/>
        </w:rPr>
        <w:t xml:space="preserve"> work is focused on examining the relationship between two sciences-namely sociology and history. Although the latter can be treated in various ways, it is perceived through the lenses of the sociological work of Mirk</w:t>
      </w:r>
      <w:r>
        <w:rPr>
          <w:rFonts w:ascii="Calibri" w:eastAsia="Calibri" w:hAnsi="Calibri" w:cs="Calibri"/>
          <w:i/>
          <w:sz w:val="24"/>
        </w:rPr>
        <w:t>o</w:t>
      </w:r>
      <w:r w:rsidR="00B470FA">
        <w:rPr>
          <w:rFonts w:ascii="Calibri" w:eastAsia="Calibri" w:hAnsi="Calibri" w:cs="Calibri"/>
          <w:i/>
          <w:sz w:val="24"/>
        </w:rPr>
        <w:t xml:space="preserve"> M. Kosić. This view is outlined with the analogy of the work of the above named sociologist with his contemporaries, with the work of present day sociologists, namely, with the pen of the authorities from the field of sociology, history and historical sociology. His view of the relationship between two sciences is beyond dispute, intrinsically understandable, although there were authors that were adherents of diametrically different viewpoint short period after his agency. The main finding of this rethinking is that our first learned sociologist</w:t>
      </w:r>
      <w:r w:rsidR="00A73173">
        <w:rPr>
          <w:rFonts w:ascii="Calibri" w:eastAsia="Calibri" w:hAnsi="Calibri" w:cs="Calibri"/>
          <w:i/>
          <w:sz w:val="24"/>
        </w:rPr>
        <w:t xml:space="preserve"> is one of the founders of historical sociology in Serbia, but nonetheless he is neither the only nor the most important. Nevertheless, what is valid for the opus of our sociologist in general, and that is a reasonable degree of neglect, deflection, applies to this question as well. This is, however, marked in bold and accentuated as the result of the conclusion. Finally, this pi</w:t>
      </w:r>
      <w:r>
        <w:rPr>
          <w:rFonts w:ascii="Calibri" w:eastAsia="Calibri" w:hAnsi="Calibri" w:cs="Calibri"/>
          <w:i/>
          <w:sz w:val="24"/>
        </w:rPr>
        <w:t>e</w:t>
      </w:r>
      <w:r w:rsidR="00A73173">
        <w:rPr>
          <w:rFonts w:ascii="Calibri" w:eastAsia="Calibri" w:hAnsi="Calibri" w:cs="Calibri"/>
          <w:i/>
          <w:sz w:val="24"/>
        </w:rPr>
        <w:t xml:space="preserve">ce of writing in itself is doing away with certain conjectures that exist in our sociological avant-garde. </w:t>
      </w:r>
    </w:p>
    <w:p w:rsidR="00AF5E69" w:rsidRDefault="00086BB6">
      <w:pPr>
        <w:jc w:val="both"/>
        <w:rPr>
          <w:rFonts w:ascii="Calibri" w:eastAsia="Calibri" w:hAnsi="Calibri" w:cs="Calibri"/>
          <w:i/>
          <w:sz w:val="24"/>
        </w:rPr>
      </w:pPr>
      <w:r>
        <w:rPr>
          <w:rFonts w:ascii="Calibri" w:eastAsia="Calibri" w:hAnsi="Calibri" w:cs="Calibri"/>
          <w:b/>
          <w:i/>
          <w:sz w:val="24"/>
        </w:rPr>
        <w:t>К</w:t>
      </w:r>
      <w:r w:rsidR="00A73173">
        <w:rPr>
          <w:rFonts w:ascii="Calibri" w:eastAsia="Calibri" w:hAnsi="Calibri" w:cs="Calibri"/>
          <w:b/>
          <w:i/>
          <w:sz w:val="24"/>
        </w:rPr>
        <w:t>eywords</w:t>
      </w:r>
      <w:r w:rsidR="00A73173">
        <w:rPr>
          <w:rFonts w:ascii="Calibri" w:eastAsia="Calibri" w:hAnsi="Calibri" w:cs="Calibri"/>
          <w:i/>
          <w:sz w:val="24"/>
        </w:rPr>
        <w:t xml:space="preserve">:  sociology, history, </w:t>
      </w:r>
      <w:r w:rsidR="00434005">
        <w:rPr>
          <w:rFonts w:ascii="Calibri" w:eastAsia="Calibri" w:hAnsi="Calibri" w:cs="Calibri"/>
          <w:i/>
          <w:sz w:val="24"/>
          <w:lang w:val="sr-Latn-CS"/>
        </w:rPr>
        <w:t>Mirko M. Kosić</w:t>
      </w:r>
      <w:r w:rsidR="00A73173">
        <w:rPr>
          <w:rFonts w:ascii="Calibri" w:eastAsia="Calibri" w:hAnsi="Calibri" w:cs="Calibri"/>
          <w:i/>
          <w:sz w:val="24"/>
        </w:rPr>
        <w:t xml:space="preserve"> </w:t>
      </w:r>
      <w:r>
        <w:rPr>
          <w:rFonts w:ascii="Calibri" w:eastAsia="Calibri" w:hAnsi="Calibri" w:cs="Calibri"/>
          <w:i/>
          <w:sz w:val="24"/>
        </w:rPr>
        <w:t xml:space="preserve">, </w:t>
      </w:r>
      <w:r w:rsidR="00A73173">
        <w:rPr>
          <w:rFonts w:ascii="Calibri" w:eastAsia="Calibri" w:hAnsi="Calibri" w:cs="Calibri"/>
          <w:i/>
          <w:sz w:val="24"/>
        </w:rPr>
        <w:t>historical sociology</w:t>
      </w:r>
    </w:p>
    <w:p w:rsidR="00AF5E69" w:rsidRDefault="00AF5E69">
      <w:pPr>
        <w:jc w:val="both"/>
        <w:rPr>
          <w:rFonts w:ascii="Calibri" w:eastAsia="Calibri" w:hAnsi="Calibri" w:cs="Calibri"/>
          <w:i/>
          <w:sz w:val="24"/>
        </w:rPr>
      </w:pPr>
    </w:p>
    <w:p w:rsidR="00AF5E69" w:rsidRPr="00DF0303" w:rsidRDefault="00A73173" w:rsidP="00DF0303">
      <w:pPr>
        <w:ind w:firstLine="708"/>
        <w:jc w:val="both"/>
        <w:rPr>
          <w:rFonts w:ascii="Calibri" w:eastAsia="Calibri" w:hAnsi="Calibri" w:cs="Calibri"/>
          <w:sz w:val="24"/>
        </w:rPr>
      </w:pPr>
      <w:r>
        <w:rPr>
          <w:rFonts w:ascii="Calibri" w:eastAsia="Calibri" w:hAnsi="Calibri" w:cs="Calibri"/>
          <w:sz w:val="24"/>
        </w:rPr>
        <w:t>The relationship between sociology and history can be treated in various ways. Past is a convincing argument in support of this view. Ther</w:t>
      </w:r>
      <w:r w:rsidR="00434005">
        <w:rPr>
          <w:rFonts w:ascii="Calibri" w:eastAsia="Calibri" w:hAnsi="Calibri" w:cs="Calibri"/>
          <w:sz w:val="24"/>
        </w:rPr>
        <w:t>e is not a discreet distinction</w:t>
      </w:r>
      <w:r>
        <w:rPr>
          <w:rFonts w:ascii="Calibri" w:eastAsia="Calibri" w:hAnsi="Calibri" w:cs="Calibri"/>
          <w:sz w:val="24"/>
        </w:rPr>
        <w:t xml:space="preserve"> between these two sciences, al</w:t>
      </w:r>
      <w:r w:rsidR="00DF0303">
        <w:rPr>
          <w:rFonts w:ascii="Calibri" w:eastAsia="Calibri" w:hAnsi="Calibri" w:cs="Calibri"/>
          <w:sz w:val="24"/>
        </w:rPr>
        <w:t>though it has prevailed over co</w:t>
      </w:r>
      <w:r w:rsidR="000E0143">
        <w:rPr>
          <w:rFonts w:ascii="Calibri" w:eastAsia="Calibri" w:hAnsi="Calibri" w:cs="Calibri"/>
          <w:sz w:val="24"/>
        </w:rPr>
        <w:t>nco</w:t>
      </w:r>
      <w:r>
        <w:rPr>
          <w:rFonts w:ascii="Calibri" w:eastAsia="Calibri" w:hAnsi="Calibri" w:cs="Calibri"/>
          <w:sz w:val="24"/>
        </w:rPr>
        <w:t xml:space="preserve">rdance in the past which is held as a truism in this piece of work. Expressed formally and logically, these are not diametrically opposed notions, but these interfere. Almost ritualistic beginning of this introductory reading in the theme of sociological sciences is based on the understanding of the drawing of the demarcation line between sociology and other social sciences. The first sociological textbook in our country is not an exception to this general rule and this is </w:t>
      </w:r>
      <w:r>
        <w:rPr>
          <w:rFonts w:ascii="Calibri" w:eastAsia="Calibri" w:hAnsi="Calibri" w:cs="Calibri"/>
          <w:i/>
          <w:sz w:val="24"/>
        </w:rPr>
        <w:t>Introduction to General Sociology</w:t>
      </w:r>
      <w:r w:rsidR="00DF0303">
        <w:rPr>
          <w:rFonts w:ascii="Calibri" w:eastAsia="Calibri" w:hAnsi="Calibri" w:cs="Calibri"/>
          <w:sz w:val="24"/>
        </w:rPr>
        <w:t xml:space="preserve"> (1934)</w:t>
      </w:r>
      <w:r>
        <w:rPr>
          <w:rFonts w:ascii="Calibri" w:eastAsia="Calibri" w:hAnsi="Calibri" w:cs="Calibri"/>
          <w:i/>
          <w:sz w:val="24"/>
        </w:rPr>
        <w:t xml:space="preserve"> </w:t>
      </w:r>
      <w:r>
        <w:rPr>
          <w:rFonts w:ascii="Calibri" w:eastAsia="Calibri" w:hAnsi="Calibri" w:cs="Calibri"/>
          <w:i/>
          <w:sz w:val="24"/>
          <w:lang w:val="sr-Latn-CS"/>
        </w:rPr>
        <w:t xml:space="preserve">by </w:t>
      </w:r>
      <w:r w:rsidRPr="00A73173">
        <w:rPr>
          <w:rFonts w:ascii="Calibri" w:eastAsia="Calibri" w:hAnsi="Calibri" w:cs="Calibri"/>
          <w:sz w:val="24"/>
          <w:lang w:val="sr-Latn-CS"/>
        </w:rPr>
        <w:t>Mirko Kosić</w:t>
      </w:r>
      <w:r w:rsidR="00DF0303">
        <w:rPr>
          <w:rFonts w:ascii="Calibri" w:eastAsia="Calibri" w:hAnsi="Calibri" w:cs="Calibri"/>
          <w:sz w:val="24"/>
        </w:rPr>
        <w:t xml:space="preserve">. What is more, in the initial phase of the development of sciences, asking the methodological questions takes on importance in establishing the concrete discipline. </w:t>
      </w:r>
    </w:p>
    <w:p w:rsidR="00AF5E69" w:rsidRDefault="00DF0303">
      <w:pPr>
        <w:ind w:firstLine="708"/>
        <w:jc w:val="both"/>
        <w:rPr>
          <w:rFonts w:ascii="Calibri" w:eastAsia="Calibri" w:hAnsi="Calibri" w:cs="Calibri"/>
          <w:color w:val="000000"/>
          <w:sz w:val="24"/>
        </w:rPr>
      </w:pPr>
      <w:r>
        <w:rPr>
          <w:rFonts w:ascii="Calibri" w:eastAsia="Calibri" w:hAnsi="Calibri" w:cs="Calibri"/>
          <w:sz w:val="24"/>
        </w:rPr>
        <w:t xml:space="preserve">An expression of such an attempt can be seen four years later, in the first issue of the </w:t>
      </w:r>
      <w:r>
        <w:rPr>
          <w:rFonts w:ascii="Calibri" w:eastAsia="Calibri" w:hAnsi="Calibri" w:cs="Calibri"/>
          <w:i/>
          <w:sz w:val="24"/>
        </w:rPr>
        <w:t>Sociologic</w:t>
      </w:r>
      <w:r w:rsidRPr="00DF0303">
        <w:rPr>
          <w:rFonts w:ascii="Calibri" w:eastAsia="Calibri" w:hAnsi="Calibri" w:cs="Calibri"/>
          <w:i/>
          <w:sz w:val="24"/>
        </w:rPr>
        <w:t>al Review</w:t>
      </w:r>
      <w:r>
        <w:rPr>
          <w:rFonts w:ascii="Calibri" w:eastAsia="Calibri" w:hAnsi="Calibri" w:cs="Calibri"/>
          <w:sz w:val="24"/>
        </w:rPr>
        <w:t>. The authors on page number 421 of this issue dedicate a total of 175 pages to the relationship between sociology and other social sciences</w:t>
      </w:r>
      <w:r w:rsidR="00086BB6">
        <w:rPr>
          <w:rFonts w:ascii="Calibri" w:eastAsia="Calibri" w:hAnsi="Calibri" w:cs="Calibri"/>
          <w:sz w:val="24"/>
        </w:rPr>
        <w:t xml:space="preserve">. </w:t>
      </w:r>
      <w:r>
        <w:rPr>
          <w:rFonts w:ascii="Calibri" w:eastAsia="Calibri" w:hAnsi="Calibri" w:cs="Calibri"/>
          <w:sz w:val="24"/>
        </w:rPr>
        <w:t>Law, philosophy, biology, economics, political economy, ethnology and history, these are social sciences that brought burgeoning literature that draw</w:t>
      </w:r>
      <w:r w:rsidR="00F07DCF">
        <w:rPr>
          <w:rFonts w:ascii="Calibri" w:eastAsia="Calibri" w:hAnsi="Calibri" w:cs="Calibri"/>
          <w:sz w:val="24"/>
        </w:rPr>
        <w:t>s</w:t>
      </w:r>
      <w:r>
        <w:rPr>
          <w:rFonts w:ascii="Calibri" w:eastAsia="Calibri" w:hAnsi="Calibri" w:cs="Calibri"/>
          <w:sz w:val="24"/>
        </w:rPr>
        <w:t xml:space="preserve"> the distinction between these fields and sociology. </w:t>
      </w:r>
      <w:r>
        <w:rPr>
          <w:rFonts w:ascii="Calibri" w:eastAsia="Calibri" w:hAnsi="Calibri" w:cs="Calibri"/>
          <w:i/>
          <w:sz w:val="24"/>
        </w:rPr>
        <w:t>History a</w:t>
      </w:r>
      <w:r w:rsidR="000E0143">
        <w:rPr>
          <w:rFonts w:ascii="Calibri" w:eastAsia="Calibri" w:hAnsi="Calibri" w:cs="Calibri"/>
          <w:i/>
          <w:sz w:val="24"/>
        </w:rPr>
        <w:t>nd Sociology and Sociology and H</w:t>
      </w:r>
      <w:r>
        <w:rPr>
          <w:rFonts w:ascii="Calibri" w:eastAsia="Calibri" w:hAnsi="Calibri" w:cs="Calibri"/>
          <w:i/>
          <w:sz w:val="24"/>
        </w:rPr>
        <w:t xml:space="preserve">istory </w:t>
      </w:r>
      <w:r>
        <w:rPr>
          <w:rFonts w:ascii="Calibri" w:eastAsia="Calibri" w:hAnsi="Calibri" w:cs="Calibri"/>
          <w:sz w:val="24"/>
        </w:rPr>
        <w:t xml:space="preserve">are pieces of work of </w:t>
      </w:r>
      <w:r>
        <w:rPr>
          <w:rFonts w:ascii="Calibri" w:eastAsia="Calibri" w:hAnsi="Calibri" w:cs="Calibri"/>
          <w:sz w:val="24"/>
          <w:lang w:val="sr-Latn-CS"/>
        </w:rPr>
        <w:t xml:space="preserve">Dušan J. Popović and Jovan Đorđević  </w:t>
      </w:r>
      <w:r>
        <w:rPr>
          <w:rFonts w:ascii="Calibri" w:eastAsia="Calibri" w:hAnsi="Calibri" w:cs="Calibri"/>
          <w:sz w:val="24"/>
          <w:lang w:val="sr-Latn-CS"/>
        </w:rPr>
        <w:lastRenderedPageBreak/>
        <w:t>that deal with the relationship of the two sciences. Face also has it</w:t>
      </w:r>
      <w:r w:rsidR="00F07DCF">
        <w:rPr>
          <w:rFonts w:ascii="Calibri" w:eastAsia="Calibri" w:hAnsi="Calibri" w:cs="Calibri"/>
          <w:sz w:val="24"/>
          <w:lang w:val="sr-Latn-CS"/>
        </w:rPr>
        <w:t>s</w:t>
      </w:r>
      <w:r>
        <w:rPr>
          <w:rFonts w:ascii="Calibri" w:eastAsia="Calibri" w:hAnsi="Calibri" w:cs="Calibri"/>
          <w:sz w:val="24"/>
          <w:lang w:val="sr-Latn-CS"/>
        </w:rPr>
        <w:t xml:space="preserve"> rear side that is different and this evokes a question: where is the work of our first learned sociologist and the author of the above mentioned textbook on this question? Why is the contribution of Kosić </w:t>
      </w:r>
      <w:r>
        <w:rPr>
          <w:rFonts w:ascii="Calibri" w:eastAsia="Calibri" w:hAnsi="Calibri" w:cs="Calibri"/>
          <w:sz w:val="24"/>
        </w:rPr>
        <w:t xml:space="preserve">missing from the first issue of </w:t>
      </w:r>
      <w:r w:rsidRPr="00DF0303">
        <w:rPr>
          <w:rFonts w:ascii="Calibri" w:eastAsia="Calibri" w:hAnsi="Calibri" w:cs="Calibri"/>
          <w:i/>
          <w:sz w:val="24"/>
        </w:rPr>
        <w:t>The Sociological Review</w:t>
      </w:r>
      <w:r>
        <w:rPr>
          <w:rFonts w:ascii="Calibri" w:eastAsia="Calibri" w:hAnsi="Calibri" w:cs="Calibri"/>
          <w:sz w:val="24"/>
        </w:rPr>
        <w:t xml:space="preserve">? </w:t>
      </w:r>
      <w:r>
        <w:rPr>
          <w:rFonts w:ascii="Calibri" w:eastAsia="Calibri" w:hAnsi="Calibri" w:cs="Calibri"/>
          <w:color w:val="000000"/>
          <w:sz w:val="24"/>
        </w:rPr>
        <w:t xml:space="preserve">Historians have expressed their view on the issue of this relationship, and sociologist has not, to make the paradox bigger, and this happened in the sociological journal. </w:t>
      </w:r>
    </w:p>
    <w:p w:rsidR="003172CB" w:rsidRDefault="00B07925">
      <w:pPr>
        <w:ind w:firstLine="708"/>
        <w:jc w:val="both"/>
        <w:rPr>
          <w:rFonts w:ascii="Calibri" w:eastAsia="Calibri" w:hAnsi="Calibri" w:cs="Calibri"/>
          <w:color w:val="000000"/>
          <w:sz w:val="24"/>
        </w:rPr>
      </w:pPr>
      <w:r>
        <w:rPr>
          <w:rFonts w:ascii="Calibri" w:eastAsia="Calibri" w:hAnsi="Calibri" w:cs="Calibri"/>
          <w:color w:val="000000"/>
          <w:sz w:val="24"/>
        </w:rPr>
        <w:t>One of the arguments can refer to his lack of cooperative spirit, lack of communication skills and solitary character. His eristic nature can be traced back from his days of attendance of grammar schoo</w:t>
      </w:r>
      <w:r w:rsidR="000E0143">
        <w:rPr>
          <w:rFonts w:ascii="Calibri" w:eastAsia="Calibri" w:hAnsi="Calibri" w:cs="Calibri"/>
          <w:color w:val="000000"/>
          <w:sz w:val="24"/>
        </w:rPr>
        <w:t>l when he was forced to drop out</w:t>
      </w:r>
      <w:r w:rsidR="00F07DCF">
        <w:rPr>
          <w:rFonts w:ascii="Calibri" w:eastAsia="Calibri" w:hAnsi="Calibri" w:cs="Calibri"/>
          <w:color w:val="000000"/>
          <w:sz w:val="24"/>
        </w:rPr>
        <w:t xml:space="preserve"> because of </w:t>
      </w:r>
      <w:r>
        <w:rPr>
          <w:rFonts w:ascii="Calibri" w:eastAsia="Calibri" w:hAnsi="Calibri" w:cs="Calibri"/>
          <w:color w:val="000000"/>
          <w:sz w:val="24"/>
        </w:rPr>
        <w:t>lack of discipline. In addition to this, at the end of 1930s he did not become a president of Matica Srpska because of his pugnacious character. Shortly thereafter, because he was dissatisfied with his status he resigned from the Faculty of Law in Subotica. The same year he enters into a conflict with the leadership of trade and industrial chamber and after this he was sacked from service</w:t>
      </w:r>
      <w:r w:rsidR="009A319C">
        <w:rPr>
          <w:rStyle w:val="FootnoteReference"/>
          <w:rFonts w:ascii="Calibri" w:eastAsia="Calibri" w:hAnsi="Calibri" w:cs="Calibri"/>
          <w:color w:val="000000"/>
          <w:sz w:val="24"/>
        </w:rPr>
        <w:footnoteReference w:id="1"/>
      </w:r>
      <w:r>
        <w:rPr>
          <w:rFonts w:ascii="Calibri" w:eastAsia="Calibri" w:hAnsi="Calibri" w:cs="Calibri"/>
          <w:color w:val="000000"/>
          <w:sz w:val="24"/>
        </w:rPr>
        <w:t>. The same occurred when the absence happened that is the key issue of this explanation. Namely, although Tasi</w:t>
      </w:r>
      <w:r>
        <w:rPr>
          <w:rFonts w:ascii="Calibri" w:eastAsia="Calibri" w:hAnsi="Calibri" w:cs="Calibri"/>
          <w:color w:val="000000"/>
          <w:sz w:val="24"/>
          <w:lang w:val="sr-Latn-CS"/>
        </w:rPr>
        <w:t>ć managed to gather the majority</w:t>
      </w:r>
      <w:r>
        <w:rPr>
          <w:rFonts w:ascii="Calibri" w:eastAsia="Calibri" w:hAnsi="Calibri" w:cs="Calibri"/>
          <w:color w:val="000000"/>
          <w:sz w:val="24"/>
        </w:rPr>
        <w:t xml:space="preserve"> of people at the time that took interest in sociology, what is striking is the absence of Mirko Kosi</w:t>
      </w:r>
      <w:r>
        <w:rPr>
          <w:rFonts w:ascii="Calibri" w:eastAsia="Calibri" w:hAnsi="Calibri" w:cs="Calibri"/>
          <w:color w:val="000000"/>
          <w:sz w:val="24"/>
          <w:lang w:val="sr-Latn-CS"/>
        </w:rPr>
        <w:t>ć</w:t>
      </w:r>
      <w:r>
        <w:rPr>
          <w:rFonts w:ascii="Calibri" w:eastAsia="Calibri" w:hAnsi="Calibri" w:cs="Calibri"/>
          <w:color w:val="000000"/>
          <w:sz w:val="24"/>
        </w:rPr>
        <w:t xml:space="preserve"> </w:t>
      </w:r>
      <w:r w:rsidR="000E0143">
        <w:rPr>
          <w:rFonts w:ascii="Calibri" w:eastAsia="Calibri" w:hAnsi="Calibri" w:cs="Calibri"/>
          <w:color w:val="000000"/>
          <w:sz w:val="24"/>
        </w:rPr>
        <w:t>(А</w:t>
      </w:r>
      <w:r w:rsidR="000E0143">
        <w:rPr>
          <w:rFonts w:ascii="Calibri" w:eastAsia="Calibri" w:hAnsi="Calibri" w:cs="Calibri"/>
          <w:color w:val="000000"/>
          <w:sz w:val="24"/>
          <w:lang w:val="sr-Latn-CS"/>
        </w:rPr>
        <w:t>ntonić</w:t>
      </w:r>
      <w:r w:rsidR="00086BB6">
        <w:rPr>
          <w:rFonts w:ascii="Calibri" w:eastAsia="Calibri" w:hAnsi="Calibri" w:cs="Calibri"/>
          <w:color w:val="000000"/>
          <w:sz w:val="24"/>
        </w:rPr>
        <w:t>, 2013: 406). „</w:t>
      </w:r>
      <w:r>
        <w:rPr>
          <w:rFonts w:ascii="Calibri" w:eastAsia="Calibri" w:hAnsi="Calibri" w:cs="Calibri"/>
          <w:color w:val="000000"/>
          <w:sz w:val="24"/>
        </w:rPr>
        <w:t>The reason for this should be sought in his individualistic, and taciturn character</w:t>
      </w:r>
      <w:r w:rsidR="00086BB6">
        <w:rPr>
          <w:rFonts w:ascii="Calibri" w:eastAsia="Calibri" w:hAnsi="Calibri" w:cs="Calibri"/>
          <w:color w:val="000000"/>
          <w:sz w:val="24"/>
        </w:rPr>
        <w:t xml:space="preserve">“, </w:t>
      </w:r>
      <w:r>
        <w:rPr>
          <w:rFonts w:ascii="Calibri" w:eastAsia="Calibri" w:hAnsi="Calibri" w:cs="Calibri"/>
          <w:color w:val="000000"/>
          <w:sz w:val="24"/>
        </w:rPr>
        <w:t>this was a depiction of Božidar S.  Marković (interview in</w:t>
      </w:r>
      <w:r w:rsidR="00086BB6">
        <w:rPr>
          <w:rFonts w:ascii="Calibri" w:eastAsia="Calibri" w:hAnsi="Calibri" w:cs="Calibri"/>
          <w:color w:val="000000"/>
          <w:sz w:val="24"/>
        </w:rPr>
        <w:t xml:space="preserve">: </w:t>
      </w:r>
      <w:r>
        <w:rPr>
          <w:rFonts w:ascii="Calibri" w:eastAsia="Calibri" w:hAnsi="Calibri" w:cs="Calibri"/>
          <w:i/>
          <w:color w:val="000000"/>
          <w:sz w:val="24"/>
        </w:rPr>
        <w:t>Sociological Review</w:t>
      </w:r>
      <w:r w:rsidR="00086BB6">
        <w:rPr>
          <w:rFonts w:ascii="Calibri" w:eastAsia="Calibri" w:hAnsi="Calibri" w:cs="Calibri"/>
          <w:i/>
          <w:color w:val="000000"/>
          <w:sz w:val="24"/>
        </w:rPr>
        <w:t xml:space="preserve"> </w:t>
      </w:r>
      <w:r w:rsidR="000E0143">
        <w:rPr>
          <w:rFonts w:ascii="Calibri" w:eastAsia="Calibri" w:hAnsi="Calibri" w:cs="Calibri"/>
          <w:color w:val="000000"/>
          <w:sz w:val="24"/>
        </w:rPr>
        <w:t>3/1978, p</w:t>
      </w:r>
      <w:r>
        <w:rPr>
          <w:rFonts w:ascii="Calibri" w:eastAsia="Calibri" w:hAnsi="Calibri" w:cs="Calibri"/>
          <w:color w:val="000000"/>
          <w:sz w:val="24"/>
        </w:rPr>
        <w:t>. 18)</w:t>
      </w:r>
      <w:r w:rsidR="009A319C">
        <w:rPr>
          <w:rStyle w:val="FootnoteReference"/>
          <w:rFonts w:ascii="Calibri" w:eastAsia="Calibri" w:hAnsi="Calibri" w:cs="Calibri"/>
          <w:color w:val="000000"/>
          <w:sz w:val="24"/>
        </w:rPr>
        <w:footnoteReference w:id="2"/>
      </w:r>
      <w:r>
        <w:rPr>
          <w:rFonts w:ascii="Calibri" w:eastAsia="Calibri" w:hAnsi="Calibri" w:cs="Calibri"/>
          <w:color w:val="000000"/>
          <w:sz w:val="24"/>
        </w:rPr>
        <w:t>. Indeed</w:t>
      </w:r>
      <w:r w:rsidR="00086BB6">
        <w:rPr>
          <w:rFonts w:ascii="Calibri" w:eastAsia="Calibri" w:hAnsi="Calibri" w:cs="Calibri"/>
          <w:color w:val="000000"/>
          <w:sz w:val="24"/>
        </w:rPr>
        <w:t xml:space="preserve">, </w:t>
      </w:r>
      <w:r>
        <w:rPr>
          <w:rFonts w:ascii="Calibri" w:eastAsia="Calibri" w:hAnsi="Calibri" w:cs="Calibri"/>
          <w:color w:val="000000"/>
          <w:sz w:val="24"/>
        </w:rPr>
        <w:t>perhaps the character and personality of Kosić</w:t>
      </w:r>
      <w:r w:rsidR="00086BB6">
        <w:rPr>
          <w:rFonts w:ascii="Calibri" w:eastAsia="Calibri" w:hAnsi="Calibri" w:cs="Calibri"/>
          <w:color w:val="000000"/>
          <w:sz w:val="24"/>
        </w:rPr>
        <w:t xml:space="preserve">, </w:t>
      </w:r>
      <w:r>
        <w:rPr>
          <w:rFonts w:ascii="Calibri" w:eastAsia="Calibri" w:hAnsi="Calibri" w:cs="Calibri"/>
          <w:color w:val="000000"/>
          <w:sz w:val="24"/>
        </w:rPr>
        <w:t>his lack of cooperative spirit are not crucial</w:t>
      </w:r>
      <w:r w:rsidR="003172CB">
        <w:rPr>
          <w:rFonts w:ascii="Calibri" w:eastAsia="Calibri" w:hAnsi="Calibri" w:cs="Calibri"/>
          <w:color w:val="000000"/>
          <w:sz w:val="24"/>
        </w:rPr>
        <w:t xml:space="preserve"> for his absence compared to presence, first and foremost, of writing </w:t>
      </w:r>
      <w:r w:rsidR="000E0143">
        <w:rPr>
          <w:rFonts w:ascii="Calibri" w:eastAsia="Calibri" w:hAnsi="Calibri" w:cs="Calibri"/>
          <w:color w:val="000000"/>
          <w:sz w:val="24"/>
        </w:rPr>
        <w:t>of D. Popović and J. Đorđević in</w:t>
      </w:r>
      <w:r w:rsidR="003172CB">
        <w:rPr>
          <w:rFonts w:ascii="Calibri" w:eastAsia="Calibri" w:hAnsi="Calibri" w:cs="Calibri"/>
          <w:color w:val="000000"/>
          <w:sz w:val="24"/>
        </w:rPr>
        <w:t xml:space="preserve"> </w:t>
      </w:r>
      <w:r w:rsidR="003172CB">
        <w:rPr>
          <w:rFonts w:ascii="Calibri" w:eastAsia="Calibri" w:hAnsi="Calibri" w:cs="Calibri"/>
          <w:i/>
          <w:color w:val="000000"/>
          <w:sz w:val="24"/>
        </w:rPr>
        <w:t xml:space="preserve">Sociological Review </w:t>
      </w:r>
      <w:r w:rsidR="003172CB">
        <w:rPr>
          <w:rFonts w:ascii="Calibri" w:eastAsia="Calibri" w:hAnsi="Calibri" w:cs="Calibri"/>
          <w:color w:val="000000"/>
          <w:sz w:val="24"/>
        </w:rPr>
        <w:t xml:space="preserve"> for the year 1938., but this distinction is not insignificant. </w:t>
      </w:r>
    </w:p>
    <w:p w:rsidR="00AF5E69" w:rsidRDefault="003172CB">
      <w:pPr>
        <w:ind w:firstLine="708"/>
        <w:jc w:val="both"/>
        <w:rPr>
          <w:rFonts w:ascii="Calibri" w:eastAsia="Calibri" w:hAnsi="Calibri" w:cs="Calibri"/>
          <w:sz w:val="24"/>
        </w:rPr>
      </w:pPr>
      <w:r>
        <w:rPr>
          <w:rFonts w:ascii="Calibri" w:eastAsia="Calibri" w:hAnsi="Calibri" w:cs="Calibri"/>
          <w:color w:val="000000"/>
          <w:sz w:val="24"/>
        </w:rPr>
        <w:t>There is another level of potential explanation, one purely ideological explanation according to which the distinction between left a</w:t>
      </w:r>
      <w:r w:rsidR="00F07DCF">
        <w:rPr>
          <w:rFonts w:ascii="Calibri" w:eastAsia="Calibri" w:hAnsi="Calibri" w:cs="Calibri"/>
          <w:color w:val="000000"/>
          <w:sz w:val="24"/>
        </w:rPr>
        <w:t>nd</w:t>
      </w:r>
      <w:r>
        <w:rPr>
          <w:rFonts w:ascii="Calibri" w:eastAsia="Calibri" w:hAnsi="Calibri" w:cs="Calibri"/>
          <w:color w:val="000000"/>
          <w:sz w:val="24"/>
        </w:rPr>
        <w:t xml:space="preserve"> right, in this case, become</w:t>
      </w:r>
      <w:r w:rsidR="000E0143">
        <w:rPr>
          <w:rFonts w:ascii="Calibri" w:eastAsia="Calibri" w:hAnsi="Calibri" w:cs="Calibri"/>
          <w:color w:val="000000"/>
          <w:sz w:val="24"/>
        </w:rPr>
        <w:t>s</w:t>
      </w:r>
      <w:r>
        <w:rPr>
          <w:rFonts w:ascii="Calibri" w:eastAsia="Calibri" w:hAnsi="Calibri" w:cs="Calibri"/>
          <w:color w:val="000000"/>
          <w:sz w:val="24"/>
        </w:rPr>
        <w:t xml:space="preserve"> embodied in the personalities of Đorđe Tasić and Mirko Kosić. On the other, Antonić does not argue that the work </w:t>
      </w:r>
      <w:r w:rsidRPr="000E0143">
        <w:rPr>
          <w:rFonts w:ascii="Calibri" w:eastAsia="Calibri" w:hAnsi="Calibri" w:cs="Calibri"/>
          <w:i/>
          <w:color w:val="000000"/>
          <w:sz w:val="24"/>
        </w:rPr>
        <w:t>Society</w:t>
      </w:r>
      <w:r>
        <w:rPr>
          <w:rFonts w:ascii="Calibri" w:eastAsia="Calibri" w:hAnsi="Calibri" w:cs="Calibri"/>
          <w:color w:val="000000"/>
          <w:sz w:val="24"/>
        </w:rPr>
        <w:t xml:space="preserve"> by Tasić has been an ideological grouping that would reject Tasić because of his putative conservativism</w:t>
      </w:r>
      <w:r w:rsidR="000E0143">
        <w:rPr>
          <w:rFonts w:ascii="Calibri" w:eastAsia="Calibri" w:hAnsi="Calibri" w:cs="Calibri"/>
          <w:color w:val="000000"/>
          <w:sz w:val="24"/>
        </w:rPr>
        <w:t xml:space="preserve"> </w:t>
      </w:r>
      <w:r>
        <w:rPr>
          <w:rFonts w:ascii="Calibri" w:eastAsia="Calibri" w:hAnsi="Calibri" w:cs="Calibri"/>
          <w:sz w:val="24"/>
        </w:rPr>
        <w:t>(Аntonić</w:t>
      </w:r>
      <w:r w:rsidR="00086BB6">
        <w:rPr>
          <w:rFonts w:ascii="Calibri" w:eastAsia="Calibri" w:hAnsi="Calibri" w:cs="Calibri"/>
          <w:sz w:val="24"/>
        </w:rPr>
        <w:t xml:space="preserve">, 2013: 406 – 407). </w:t>
      </w:r>
    </w:p>
    <w:p w:rsidR="000B2844" w:rsidRDefault="00F07DCF">
      <w:pPr>
        <w:ind w:firstLine="708"/>
        <w:jc w:val="both"/>
        <w:rPr>
          <w:rFonts w:ascii="Calibri" w:eastAsia="Calibri" w:hAnsi="Calibri" w:cs="Calibri"/>
          <w:sz w:val="24"/>
        </w:rPr>
      </w:pPr>
      <w:r>
        <w:rPr>
          <w:rFonts w:ascii="Calibri" w:eastAsia="Calibri" w:hAnsi="Calibri" w:cs="Calibri"/>
          <w:sz w:val="24"/>
        </w:rPr>
        <w:t>This absence of contribution of Mirko Kosić fro</w:t>
      </w:r>
      <w:r w:rsidR="003172CB">
        <w:rPr>
          <w:rFonts w:ascii="Calibri" w:eastAsia="Calibri" w:hAnsi="Calibri" w:cs="Calibri"/>
          <w:sz w:val="24"/>
        </w:rPr>
        <w:t xml:space="preserve">m the first issue of the </w:t>
      </w:r>
      <w:r w:rsidR="003172CB">
        <w:rPr>
          <w:rFonts w:ascii="Calibri" w:eastAsia="Calibri" w:hAnsi="Calibri" w:cs="Calibri"/>
          <w:i/>
          <w:sz w:val="24"/>
        </w:rPr>
        <w:t xml:space="preserve">Sociological Review </w:t>
      </w:r>
      <w:r w:rsidR="003172CB">
        <w:rPr>
          <w:rFonts w:ascii="Calibri" w:eastAsia="Calibri" w:hAnsi="Calibri" w:cs="Calibri"/>
          <w:sz w:val="24"/>
        </w:rPr>
        <w:t>is more striking when we take into account the issue of economics and the relationships between sociology and economics</w:t>
      </w:r>
      <w:r w:rsidR="009A319C">
        <w:rPr>
          <w:rStyle w:val="FootnoteReference"/>
          <w:rFonts w:ascii="Calibri" w:eastAsia="Calibri" w:hAnsi="Calibri" w:cs="Calibri"/>
          <w:sz w:val="24"/>
        </w:rPr>
        <w:footnoteReference w:id="3"/>
      </w:r>
      <w:r w:rsidR="00086BB6">
        <w:rPr>
          <w:rFonts w:ascii="Calibri" w:eastAsia="Calibri" w:hAnsi="Calibri" w:cs="Calibri"/>
          <w:sz w:val="24"/>
        </w:rPr>
        <w:t xml:space="preserve">, </w:t>
      </w:r>
      <w:r w:rsidR="000E0143">
        <w:rPr>
          <w:rFonts w:ascii="Calibri" w:eastAsia="Calibri" w:hAnsi="Calibri" w:cs="Calibri"/>
          <w:sz w:val="24"/>
        </w:rPr>
        <w:t>although he does not treat these</w:t>
      </w:r>
      <w:r w:rsidR="003172CB">
        <w:rPr>
          <w:rFonts w:ascii="Calibri" w:eastAsia="Calibri" w:hAnsi="Calibri" w:cs="Calibri"/>
          <w:sz w:val="24"/>
        </w:rPr>
        <w:t xml:space="preserve"> problems exclusively the way he does this in his textbook, when it comes to sociology history, biology and psychology. </w:t>
      </w:r>
      <w:r w:rsidR="003172CB">
        <w:rPr>
          <w:rFonts w:ascii="Calibri" w:eastAsia="Calibri" w:hAnsi="Calibri" w:cs="Calibri"/>
          <w:sz w:val="24"/>
        </w:rPr>
        <w:lastRenderedPageBreak/>
        <w:t>Although the analyst treated herein is known as a sociologist</w:t>
      </w:r>
      <w:r w:rsidR="009A319C">
        <w:rPr>
          <w:rStyle w:val="FootnoteReference"/>
          <w:rFonts w:ascii="Calibri" w:eastAsia="Calibri" w:hAnsi="Calibri" w:cs="Calibri"/>
          <w:sz w:val="24"/>
        </w:rPr>
        <w:footnoteReference w:id="4"/>
      </w:r>
      <w:r w:rsidR="003172CB">
        <w:rPr>
          <w:rFonts w:ascii="Calibri" w:eastAsia="Calibri" w:hAnsi="Calibri" w:cs="Calibri"/>
          <w:sz w:val="24"/>
        </w:rPr>
        <w:t>, economics played an important role in shaping</w:t>
      </w:r>
      <w:r w:rsidR="000E0143">
        <w:rPr>
          <w:rFonts w:ascii="Calibri" w:eastAsia="Calibri" w:hAnsi="Calibri" w:cs="Calibri"/>
          <w:sz w:val="24"/>
        </w:rPr>
        <w:t xml:space="preserve"> of</w:t>
      </w:r>
      <w:r w:rsidR="003172CB">
        <w:rPr>
          <w:rFonts w:ascii="Calibri" w:eastAsia="Calibri" w:hAnsi="Calibri" w:cs="Calibri"/>
          <w:sz w:val="24"/>
        </w:rPr>
        <w:t xml:space="preserve"> his role, so there are two occupations that go under his name</w:t>
      </w:r>
      <w:r w:rsidR="00086BB6">
        <w:rPr>
          <w:rFonts w:ascii="Calibri" w:eastAsia="Calibri" w:hAnsi="Calibri" w:cs="Calibri"/>
          <w:sz w:val="24"/>
        </w:rPr>
        <w:t xml:space="preserve">: </w:t>
      </w:r>
      <w:r w:rsidR="000B2844">
        <w:rPr>
          <w:rFonts w:ascii="Calibri" w:eastAsia="Calibri" w:hAnsi="Calibri" w:cs="Calibri"/>
          <w:sz w:val="24"/>
        </w:rPr>
        <w:t xml:space="preserve"> economist and sociologist</w:t>
      </w:r>
      <w:r w:rsidR="00086BB6">
        <w:rPr>
          <w:rFonts w:ascii="Calibri" w:eastAsia="Calibri" w:hAnsi="Calibri" w:cs="Calibri"/>
          <w:sz w:val="24"/>
        </w:rPr>
        <w:t xml:space="preserve">. </w:t>
      </w:r>
      <w:r w:rsidR="000E0143">
        <w:rPr>
          <w:rFonts w:ascii="Calibri" w:eastAsia="Calibri" w:hAnsi="Calibri" w:cs="Calibri"/>
          <w:i/>
          <w:sz w:val="24"/>
        </w:rPr>
        <w:t>The B</w:t>
      </w:r>
      <w:r w:rsidR="000B2844">
        <w:rPr>
          <w:rFonts w:ascii="Calibri" w:eastAsia="Calibri" w:hAnsi="Calibri" w:cs="Calibri"/>
          <w:i/>
          <w:sz w:val="24"/>
        </w:rPr>
        <w:t xml:space="preserve">asics of economic </w:t>
      </w:r>
      <w:r w:rsidR="000B2844" w:rsidRPr="000E0143">
        <w:rPr>
          <w:rFonts w:ascii="Calibri" w:eastAsia="Calibri" w:hAnsi="Calibri" w:cs="Calibri"/>
          <w:i/>
          <w:sz w:val="24"/>
        </w:rPr>
        <w:t>policy</w:t>
      </w:r>
      <w:r w:rsidR="000B2844">
        <w:rPr>
          <w:rFonts w:ascii="Calibri" w:eastAsia="Calibri" w:hAnsi="Calibri" w:cs="Calibri"/>
          <w:sz w:val="24"/>
        </w:rPr>
        <w:t xml:space="preserve"> is not the only work of Kosić from the field of economics</w:t>
      </w:r>
      <w:r w:rsidR="009A319C">
        <w:rPr>
          <w:rStyle w:val="FootnoteReference"/>
          <w:rFonts w:ascii="Calibri" w:eastAsia="Calibri" w:hAnsi="Calibri" w:cs="Calibri"/>
          <w:sz w:val="24"/>
        </w:rPr>
        <w:footnoteReference w:id="5"/>
      </w:r>
      <w:r w:rsidR="00086BB6">
        <w:rPr>
          <w:rFonts w:ascii="Calibri" w:eastAsia="Calibri" w:hAnsi="Calibri" w:cs="Calibri"/>
          <w:sz w:val="24"/>
        </w:rPr>
        <w:t xml:space="preserve">. </w:t>
      </w:r>
      <w:r w:rsidR="000B2844">
        <w:rPr>
          <w:rFonts w:ascii="Calibri" w:eastAsia="Calibri" w:hAnsi="Calibri" w:cs="Calibri"/>
          <w:sz w:val="24"/>
        </w:rPr>
        <w:t xml:space="preserve">Broadly conceived, Kosić wrote this book as an economic sociologist, and not as </w:t>
      </w:r>
      <w:r w:rsidR="000E0143">
        <w:rPr>
          <w:rFonts w:ascii="Calibri" w:eastAsia="Calibri" w:hAnsi="Calibri" w:cs="Calibri"/>
          <w:sz w:val="24"/>
        </w:rPr>
        <w:t xml:space="preserve"> an </w:t>
      </w:r>
      <w:r w:rsidR="000B2844">
        <w:rPr>
          <w:rFonts w:ascii="Calibri" w:eastAsia="Calibri" w:hAnsi="Calibri" w:cs="Calibri"/>
          <w:sz w:val="24"/>
        </w:rPr>
        <w:t>economist (Trkulja</w:t>
      </w:r>
      <w:r w:rsidR="00086BB6">
        <w:rPr>
          <w:rFonts w:ascii="Calibri" w:eastAsia="Calibri" w:hAnsi="Calibri" w:cs="Calibri"/>
          <w:sz w:val="24"/>
        </w:rPr>
        <w:t>, 2013: 276).</w:t>
      </w:r>
      <w:r w:rsidR="009A319C">
        <w:rPr>
          <w:rStyle w:val="FootnoteReference"/>
          <w:rFonts w:ascii="Calibri" w:eastAsia="Calibri" w:hAnsi="Calibri" w:cs="Calibri"/>
          <w:sz w:val="24"/>
        </w:rPr>
        <w:footnoteReference w:id="6"/>
      </w:r>
      <w:r w:rsidR="00086BB6">
        <w:rPr>
          <w:rFonts w:ascii="Calibri" w:eastAsia="Calibri" w:hAnsi="Calibri" w:cs="Calibri"/>
          <w:sz w:val="24"/>
        </w:rPr>
        <w:t xml:space="preserve"> </w:t>
      </w:r>
      <w:r w:rsidR="000B2844">
        <w:rPr>
          <w:rFonts w:ascii="Calibri" w:eastAsia="Calibri" w:hAnsi="Calibri" w:cs="Calibri"/>
          <w:sz w:val="24"/>
        </w:rPr>
        <w:t>Nonetheless, in this work, and this is crucial for the issue under scrutiny in this work, our analyst shows how he uses history to reach a response on socially relevant issues. For an example, starting from 40</w:t>
      </w:r>
      <w:r w:rsidR="000B2844" w:rsidRPr="000B2844">
        <w:rPr>
          <w:rFonts w:ascii="Calibri" w:eastAsia="Calibri" w:hAnsi="Calibri" w:cs="Calibri"/>
          <w:sz w:val="24"/>
          <w:vertAlign w:val="superscript"/>
        </w:rPr>
        <w:t>th</w:t>
      </w:r>
      <w:r w:rsidR="000B2844">
        <w:rPr>
          <w:rFonts w:ascii="Calibri" w:eastAsia="Calibri" w:hAnsi="Calibri" w:cs="Calibri"/>
          <w:sz w:val="24"/>
        </w:rPr>
        <w:t xml:space="preserve"> page to 122</w:t>
      </w:r>
      <w:r w:rsidR="000E0143">
        <w:rPr>
          <w:rFonts w:ascii="Calibri" w:eastAsia="Calibri" w:hAnsi="Calibri" w:cs="Calibri"/>
          <w:sz w:val="24"/>
        </w:rPr>
        <w:t>nd</w:t>
      </w:r>
      <w:r w:rsidR="000B2844">
        <w:rPr>
          <w:rFonts w:ascii="Calibri" w:eastAsia="Calibri" w:hAnsi="Calibri" w:cs="Calibri"/>
          <w:sz w:val="24"/>
        </w:rPr>
        <w:t xml:space="preserve"> of this work he writes about historical development of economic and political doctrines and streams of thinking within economics, not only with a view to acquainting the readers with the topic, but in order to enter in an area that is important for himself, but for sociology in general. In the second part of the book, writing on agricultural policy, he speaks on the notion and goals of agricultural policy, but also</w:t>
      </w:r>
      <w:r w:rsidR="000E0143">
        <w:rPr>
          <w:rFonts w:ascii="Calibri" w:eastAsia="Calibri" w:hAnsi="Calibri" w:cs="Calibri"/>
          <w:sz w:val="24"/>
        </w:rPr>
        <w:t xml:space="preserve"> on its historical development </w:t>
      </w:r>
      <w:r w:rsidR="000B2844">
        <w:rPr>
          <w:rFonts w:ascii="Calibri" w:eastAsia="Calibri" w:hAnsi="Calibri" w:cs="Calibri"/>
          <w:sz w:val="24"/>
        </w:rPr>
        <w:t>(Коsić</w:t>
      </w:r>
      <w:r w:rsidR="00086BB6">
        <w:rPr>
          <w:rFonts w:ascii="Calibri" w:eastAsia="Calibri" w:hAnsi="Calibri" w:cs="Calibri"/>
          <w:sz w:val="24"/>
        </w:rPr>
        <w:t xml:space="preserve">, 1925: 125 – 136). </w:t>
      </w:r>
      <w:r w:rsidR="000B2844">
        <w:rPr>
          <w:rFonts w:ascii="Calibri" w:eastAsia="Calibri" w:hAnsi="Calibri" w:cs="Calibri"/>
          <w:sz w:val="24"/>
        </w:rPr>
        <w:t xml:space="preserve"> His sensibility for the use of history is present in different regions of his thinking on social phenomena. </w:t>
      </w:r>
    </w:p>
    <w:p w:rsidR="00DC4E36" w:rsidRDefault="000B2844">
      <w:pPr>
        <w:ind w:firstLine="708"/>
        <w:jc w:val="both"/>
        <w:rPr>
          <w:rFonts w:ascii="Calibri" w:eastAsia="Calibri" w:hAnsi="Calibri" w:cs="Calibri"/>
          <w:sz w:val="24"/>
        </w:rPr>
      </w:pPr>
      <w:r>
        <w:rPr>
          <w:rFonts w:ascii="Calibri" w:eastAsia="Calibri" w:hAnsi="Calibri" w:cs="Calibri"/>
          <w:sz w:val="24"/>
        </w:rPr>
        <w:t>Finally, what we could understand by the opus of this sociologist could be understood as conditions of the title of this work. Namely, the issue under scrutiny is the pen that had been active more than three decades and that works across disciplines</w:t>
      </w:r>
      <w:r w:rsidR="003429D7">
        <w:rPr>
          <w:rStyle w:val="FootnoteReference"/>
          <w:rFonts w:ascii="Calibri" w:eastAsia="Calibri" w:hAnsi="Calibri" w:cs="Calibri"/>
          <w:sz w:val="24"/>
        </w:rPr>
        <w:footnoteReference w:id="7"/>
      </w:r>
      <w:r>
        <w:rPr>
          <w:rFonts w:ascii="Calibri" w:eastAsia="Calibri" w:hAnsi="Calibri" w:cs="Calibri"/>
          <w:sz w:val="24"/>
        </w:rPr>
        <w:t xml:space="preserve"> and disciplinary others, so that enumerating his work would be coterminous with thematic profligacy. Namely, understanding his work can be thematically focussed on the writings that will effectively mark the understanding of the relationship between the two sciences. </w:t>
      </w:r>
    </w:p>
    <w:p w:rsidR="00DC4E36" w:rsidRDefault="00DC4E36">
      <w:pPr>
        <w:ind w:firstLine="708"/>
        <w:jc w:val="both"/>
        <w:rPr>
          <w:rFonts w:ascii="Calibri" w:eastAsia="Calibri" w:hAnsi="Calibri" w:cs="Calibri"/>
          <w:sz w:val="24"/>
        </w:rPr>
      </w:pPr>
      <w:r>
        <w:rPr>
          <w:rFonts w:ascii="Calibri" w:eastAsia="Calibri" w:hAnsi="Calibri" w:cs="Calibri"/>
          <w:sz w:val="24"/>
        </w:rPr>
        <w:t>What is Kosi</w:t>
      </w:r>
      <w:r>
        <w:rPr>
          <w:rFonts w:ascii="Calibri" w:eastAsia="Calibri" w:hAnsi="Calibri" w:cs="Calibri"/>
          <w:sz w:val="24"/>
          <w:lang w:val="sr-Latn-CS"/>
        </w:rPr>
        <w:t>ć speaking about when it comes to the relationship between sociology and history</w:t>
      </w:r>
      <w:r w:rsidR="00086BB6">
        <w:rPr>
          <w:rFonts w:ascii="Calibri" w:eastAsia="Calibri" w:hAnsi="Calibri" w:cs="Calibri"/>
          <w:sz w:val="24"/>
        </w:rPr>
        <w:t xml:space="preserve">? </w:t>
      </w:r>
      <w:r>
        <w:rPr>
          <w:rFonts w:ascii="Calibri" w:eastAsia="Calibri" w:hAnsi="Calibri" w:cs="Calibri"/>
          <w:sz w:val="24"/>
        </w:rPr>
        <w:t>First and foremost, he examines the relationship of sociology to biology and psychology and then focuses on the relationship between sociology and history. He argues that treating this question is an unpleasant duty, because this is the relationship between arguments and intolerance (Kosić</w:t>
      </w:r>
      <w:r w:rsidR="00086BB6">
        <w:rPr>
          <w:rFonts w:ascii="Calibri" w:eastAsia="Calibri" w:hAnsi="Calibri" w:cs="Calibri"/>
          <w:sz w:val="24"/>
        </w:rPr>
        <w:t xml:space="preserve">, 1934: 26). </w:t>
      </w:r>
      <w:r>
        <w:rPr>
          <w:rFonts w:ascii="Calibri" w:eastAsia="Calibri" w:hAnsi="Calibri" w:cs="Calibri"/>
          <w:sz w:val="24"/>
        </w:rPr>
        <w:t xml:space="preserve">Antonić argues about three eras in the development of these two sciences: the era of challenges (1820 -1880), the era of crisis (1880 – 1960) and the era of renewal </w:t>
      </w:r>
      <w:r w:rsidR="008D52C7">
        <w:rPr>
          <w:rFonts w:ascii="Calibri" w:eastAsia="Calibri" w:hAnsi="Calibri" w:cs="Calibri"/>
          <w:sz w:val="24"/>
        </w:rPr>
        <w:t>(from</w:t>
      </w:r>
      <w:r w:rsidR="00086BB6">
        <w:rPr>
          <w:rFonts w:ascii="Calibri" w:eastAsia="Calibri" w:hAnsi="Calibri" w:cs="Calibri"/>
          <w:sz w:val="24"/>
        </w:rPr>
        <w:t xml:space="preserve"> 1960 - ). Т</w:t>
      </w:r>
      <w:r>
        <w:rPr>
          <w:rFonts w:ascii="Calibri" w:eastAsia="Calibri" w:hAnsi="Calibri" w:cs="Calibri"/>
          <w:sz w:val="24"/>
        </w:rPr>
        <w:t>emporally speaking, the textbook under scrutiny had been written in 1934. Hence: tone and content of the beginning of the examination of this relationship should not be surprising</w:t>
      </w:r>
      <w:r w:rsidR="00086BB6">
        <w:rPr>
          <w:rFonts w:ascii="Calibri" w:eastAsia="Calibri" w:hAnsi="Calibri" w:cs="Calibri"/>
          <w:sz w:val="24"/>
        </w:rPr>
        <w:t xml:space="preserve">. </w:t>
      </w:r>
      <w:r>
        <w:rPr>
          <w:rFonts w:ascii="Calibri" w:eastAsia="Calibri" w:hAnsi="Calibri" w:cs="Calibri"/>
          <w:sz w:val="24"/>
        </w:rPr>
        <w:t xml:space="preserve"> These are years and decades of academic counter struggle of history on the ambitions of sociology and theoretically informed history from the era of challenges. In the last century the relationship between the two sciences had been more </w:t>
      </w:r>
      <w:r>
        <w:rPr>
          <w:rFonts w:ascii="Calibri" w:eastAsia="Calibri" w:hAnsi="Calibri" w:cs="Calibri"/>
          <w:sz w:val="24"/>
        </w:rPr>
        <w:lastRenderedPageBreak/>
        <w:t>or less in the focus of attention of historians and sociologists, and the focus of arguments and conflicts (Bazić, Pešić</w:t>
      </w:r>
      <w:r w:rsidR="00086BB6">
        <w:rPr>
          <w:rFonts w:ascii="Calibri" w:eastAsia="Calibri" w:hAnsi="Calibri" w:cs="Calibri"/>
          <w:sz w:val="24"/>
        </w:rPr>
        <w:t xml:space="preserve">, 2012: 13). </w:t>
      </w:r>
      <w:r>
        <w:rPr>
          <w:rFonts w:ascii="Calibri" w:eastAsia="Calibri" w:hAnsi="Calibri" w:cs="Calibri"/>
          <w:sz w:val="24"/>
        </w:rPr>
        <w:t xml:space="preserve"> The work of the sociologist examined herein lives until the present date and can be recognized in one of the textbook</w:t>
      </w:r>
      <w:r w:rsidR="00F07DCF">
        <w:rPr>
          <w:rFonts w:ascii="Calibri" w:eastAsia="Calibri" w:hAnsi="Calibri" w:cs="Calibri"/>
          <w:sz w:val="24"/>
        </w:rPr>
        <w:t>s</w:t>
      </w:r>
      <w:r>
        <w:rPr>
          <w:rFonts w:ascii="Calibri" w:eastAsia="Calibri" w:hAnsi="Calibri" w:cs="Calibri"/>
          <w:sz w:val="24"/>
        </w:rPr>
        <w:t xml:space="preserve"> on sociology from 2012. </w:t>
      </w:r>
    </w:p>
    <w:p w:rsidR="00AF5E69" w:rsidRDefault="00DC4E36">
      <w:pPr>
        <w:ind w:firstLine="708"/>
        <w:jc w:val="both"/>
        <w:rPr>
          <w:rFonts w:ascii="Calibri" w:eastAsia="Calibri" w:hAnsi="Calibri" w:cs="Calibri"/>
          <w:sz w:val="24"/>
        </w:rPr>
      </w:pPr>
      <w:r>
        <w:rPr>
          <w:rFonts w:ascii="Calibri" w:eastAsia="Calibri" w:hAnsi="Calibri" w:cs="Calibri"/>
          <w:sz w:val="24"/>
        </w:rPr>
        <w:t>Tension in the relationship of the two sciences</w:t>
      </w:r>
      <w:r w:rsidR="00CF1CC7">
        <w:rPr>
          <w:rFonts w:ascii="Calibri" w:eastAsia="Calibri" w:hAnsi="Calibri" w:cs="Calibri"/>
          <w:sz w:val="24"/>
        </w:rPr>
        <w:t xml:space="preserve"> is seen from a different angle of view. History is older, much older than sociology, and c</w:t>
      </w:r>
      <w:r w:rsidR="000E0143">
        <w:rPr>
          <w:rFonts w:ascii="Calibri" w:eastAsia="Calibri" w:hAnsi="Calibri" w:cs="Calibri"/>
          <w:sz w:val="24"/>
        </w:rPr>
        <w:t>a</w:t>
      </w:r>
      <w:r w:rsidR="00CF1CC7">
        <w:rPr>
          <w:rFonts w:ascii="Calibri" w:eastAsia="Calibri" w:hAnsi="Calibri" w:cs="Calibri"/>
          <w:sz w:val="24"/>
        </w:rPr>
        <w:t>n be traced back to the beginning of the world, it had been As history has argued ‘how it all came about’,</w:t>
      </w:r>
      <w:r w:rsidR="00F07DCF">
        <w:rPr>
          <w:rFonts w:ascii="Calibri" w:eastAsia="Calibri" w:hAnsi="Calibri" w:cs="Calibri"/>
          <w:sz w:val="24"/>
        </w:rPr>
        <w:t xml:space="preserve"> while</w:t>
      </w:r>
      <w:r w:rsidR="00CF1CC7">
        <w:rPr>
          <w:rFonts w:ascii="Calibri" w:eastAsia="Calibri" w:hAnsi="Calibri" w:cs="Calibri"/>
          <w:sz w:val="24"/>
        </w:rPr>
        <w:t xml:space="preserve"> the aim of sociology was to ‘put the pieces together’. Then, whose fault is it that it remained without ‘places’ on university departments, without institutes, without the access to academia, without subsidies and without resources that enable life and flourishing (Kosić</w:t>
      </w:r>
      <w:r w:rsidR="00086BB6">
        <w:rPr>
          <w:rFonts w:ascii="Calibri" w:eastAsia="Calibri" w:hAnsi="Calibri" w:cs="Calibri"/>
          <w:sz w:val="24"/>
        </w:rPr>
        <w:t>, 1934: 26).</w:t>
      </w:r>
    </w:p>
    <w:p w:rsidR="00CF1CC7" w:rsidRDefault="00CF1CC7">
      <w:pPr>
        <w:ind w:firstLine="708"/>
        <w:jc w:val="both"/>
        <w:rPr>
          <w:rFonts w:ascii="Calibri" w:eastAsia="Calibri" w:hAnsi="Calibri" w:cs="Calibri"/>
          <w:sz w:val="24"/>
        </w:rPr>
      </w:pPr>
      <w:r>
        <w:rPr>
          <w:rFonts w:ascii="Calibri" w:eastAsia="Calibri" w:hAnsi="Calibri" w:cs="Calibri"/>
          <w:sz w:val="24"/>
        </w:rPr>
        <w:t>This qualification should not be neglected. Although sociology is much younger than history as a science, sociological knowledge is as old as the human thinking (Popović</w:t>
      </w:r>
      <w:r w:rsidR="00086BB6">
        <w:rPr>
          <w:rFonts w:ascii="Calibri" w:eastAsia="Calibri" w:hAnsi="Calibri" w:cs="Calibri"/>
          <w:sz w:val="24"/>
        </w:rPr>
        <w:t xml:space="preserve">, 1938: 77). </w:t>
      </w:r>
      <w:r>
        <w:rPr>
          <w:rFonts w:ascii="Calibri" w:eastAsia="Calibri" w:hAnsi="Calibri" w:cs="Calibri"/>
          <w:sz w:val="24"/>
        </w:rPr>
        <w:t>Sociology is a young science on the old questions. Indeed, thinking on society can be traced back to the oldest written laws</w:t>
      </w:r>
      <w:r w:rsidR="003429D7">
        <w:rPr>
          <w:rStyle w:val="FootnoteReference"/>
          <w:rFonts w:ascii="Calibri" w:eastAsia="Calibri" w:hAnsi="Calibri" w:cs="Calibri"/>
          <w:sz w:val="24"/>
        </w:rPr>
        <w:footnoteReference w:id="8"/>
      </w:r>
      <w:r>
        <w:rPr>
          <w:rFonts w:ascii="Calibri" w:eastAsia="Calibri" w:hAnsi="Calibri" w:cs="Calibri"/>
          <w:sz w:val="24"/>
        </w:rPr>
        <w:t>. These laws shape important social relationships: those relating to family, property and the relations between sexes. That is to say that sociology as a sci</w:t>
      </w:r>
      <w:r w:rsidR="00DE1FEF">
        <w:rPr>
          <w:rFonts w:ascii="Calibri" w:eastAsia="Calibri" w:hAnsi="Calibri" w:cs="Calibri"/>
          <w:sz w:val="24"/>
        </w:rPr>
        <w:t>ence (although it was founded in</w:t>
      </w:r>
      <w:r>
        <w:rPr>
          <w:rFonts w:ascii="Calibri" w:eastAsia="Calibri" w:hAnsi="Calibri" w:cs="Calibri"/>
          <w:sz w:val="24"/>
        </w:rPr>
        <w:t xml:space="preserve"> the middle of the 19</w:t>
      </w:r>
      <w:r w:rsidRPr="00CF1CC7">
        <w:rPr>
          <w:rFonts w:ascii="Calibri" w:eastAsia="Calibri" w:hAnsi="Calibri" w:cs="Calibri"/>
          <w:sz w:val="24"/>
          <w:vertAlign w:val="superscript"/>
        </w:rPr>
        <w:t>th</w:t>
      </w:r>
      <w:r>
        <w:rPr>
          <w:rFonts w:ascii="Calibri" w:eastAsia="Calibri" w:hAnsi="Calibri" w:cs="Calibri"/>
          <w:sz w:val="24"/>
        </w:rPr>
        <w:t xml:space="preserve"> century as a discipline), so that broadly speaking, sociological thinking is much older. </w:t>
      </w:r>
    </w:p>
    <w:p w:rsidR="001A4DAD" w:rsidRDefault="001A4DAD">
      <w:pPr>
        <w:ind w:firstLine="708"/>
        <w:jc w:val="both"/>
        <w:rPr>
          <w:rFonts w:ascii="Calibri" w:eastAsia="Calibri" w:hAnsi="Calibri" w:cs="Calibri"/>
          <w:sz w:val="24"/>
        </w:rPr>
      </w:pPr>
      <w:r>
        <w:rPr>
          <w:rFonts w:ascii="Calibri" w:eastAsia="Calibri" w:hAnsi="Calibri" w:cs="Calibri"/>
          <w:sz w:val="24"/>
        </w:rPr>
        <w:t>Nonetheless, it is hard to accept that it came about as an ‘oppositionist’ science. Namely, by the act of the ministry from 20</w:t>
      </w:r>
      <w:r w:rsidRPr="001A4DAD">
        <w:rPr>
          <w:rFonts w:ascii="Calibri" w:eastAsia="Calibri" w:hAnsi="Calibri" w:cs="Calibri"/>
          <w:sz w:val="24"/>
          <w:vertAlign w:val="superscript"/>
        </w:rPr>
        <w:t>th</w:t>
      </w:r>
      <w:r>
        <w:rPr>
          <w:rFonts w:ascii="Calibri" w:eastAsia="Calibri" w:hAnsi="Calibri" w:cs="Calibri"/>
          <w:sz w:val="24"/>
        </w:rPr>
        <w:t xml:space="preserve"> July 1887., Emile Durkheim, secondary school teacher of philosophy in the place Trois, aged 29, was a </w:t>
      </w:r>
      <w:r w:rsidR="00086BB6">
        <w:rPr>
          <w:rFonts w:ascii="Calibri" w:eastAsia="Calibri" w:hAnsi="Calibri" w:cs="Calibri"/>
          <w:i/>
          <w:sz w:val="24"/>
        </w:rPr>
        <w:t>sharge de cours</w:t>
      </w:r>
      <w:r w:rsidR="00086BB6">
        <w:rPr>
          <w:rFonts w:ascii="Calibri" w:eastAsia="Calibri" w:hAnsi="Calibri" w:cs="Calibri"/>
          <w:sz w:val="24"/>
        </w:rPr>
        <w:t>,</w:t>
      </w:r>
      <w:r>
        <w:rPr>
          <w:rFonts w:ascii="Calibri" w:eastAsia="Calibri" w:hAnsi="Calibri" w:cs="Calibri"/>
          <w:sz w:val="24"/>
        </w:rPr>
        <w:t xml:space="preserve"> in the status of assistant professor without a doctorate, on the study pathway ‘pedagogy and social science’ on the Faculty of Philosophy in Bordeaux </w:t>
      </w:r>
      <w:r w:rsidR="00086BB6">
        <w:rPr>
          <w:rFonts w:ascii="Calibri" w:eastAsia="Calibri" w:hAnsi="Calibri" w:cs="Calibri"/>
          <w:sz w:val="24"/>
        </w:rPr>
        <w:t xml:space="preserve"> (Mimica, 1991: 14). </w:t>
      </w:r>
      <w:r>
        <w:rPr>
          <w:rFonts w:ascii="Calibri" w:eastAsia="Calibri" w:hAnsi="Calibri" w:cs="Calibri"/>
          <w:sz w:val="24"/>
        </w:rPr>
        <w:t>This name covered the academic institutionalization of the new science of sociology. Even before Durkehiem there were incentives to institutionalize sociology in France, but among many other issues, favourable to this were the ideological struggles of French radicals of the 18</w:t>
      </w:r>
      <w:r w:rsidRPr="001A4DAD">
        <w:rPr>
          <w:rFonts w:ascii="Calibri" w:eastAsia="Calibri" w:hAnsi="Calibri" w:cs="Calibri"/>
          <w:sz w:val="24"/>
          <w:vertAlign w:val="superscript"/>
        </w:rPr>
        <w:t>th</w:t>
      </w:r>
      <w:r>
        <w:rPr>
          <w:rFonts w:ascii="Calibri" w:eastAsia="Calibri" w:hAnsi="Calibri" w:cs="Calibri"/>
          <w:sz w:val="24"/>
        </w:rPr>
        <w:t xml:space="preserve"> century</w:t>
      </w:r>
      <w:r w:rsidR="008D52C7">
        <w:rPr>
          <w:rFonts w:ascii="Calibri" w:eastAsia="Calibri" w:hAnsi="Calibri" w:cs="Calibri"/>
          <w:sz w:val="24"/>
        </w:rPr>
        <w:t xml:space="preserve"> (Mimica</w:t>
      </w:r>
      <w:r w:rsidR="00086BB6">
        <w:rPr>
          <w:rFonts w:ascii="Calibri" w:eastAsia="Calibri" w:hAnsi="Calibri" w:cs="Calibri"/>
          <w:sz w:val="24"/>
        </w:rPr>
        <w:t>, 1991: 17).</w:t>
      </w:r>
      <w:r w:rsidR="003429D7">
        <w:rPr>
          <w:rStyle w:val="FootnoteReference"/>
          <w:rFonts w:ascii="Calibri" w:eastAsia="Calibri" w:hAnsi="Calibri" w:cs="Calibri"/>
          <w:sz w:val="24"/>
        </w:rPr>
        <w:footnoteReference w:id="9"/>
      </w:r>
      <w:r w:rsidR="00086BB6">
        <w:rPr>
          <w:rFonts w:ascii="Calibri" w:eastAsia="Calibri" w:hAnsi="Calibri" w:cs="Calibri"/>
          <w:sz w:val="24"/>
        </w:rPr>
        <w:t xml:space="preserve"> </w:t>
      </w:r>
      <w:r>
        <w:rPr>
          <w:rFonts w:ascii="Calibri" w:eastAsia="Calibri" w:hAnsi="Calibri" w:cs="Calibri"/>
          <w:sz w:val="24"/>
        </w:rPr>
        <w:t xml:space="preserve">To be more concrete, there is the structure of laicity and this is the structure that needs the new cohesive element of the French society. The reservoir for this is found by the government of the time in the reform of the educational system within which there is ‘intellectual’ space for sociology. </w:t>
      </w:r>
    </w:p>
    <w:p w:rsidR="00AF5E69" w:rsidRDefault="001A4DAD">
      <w:pPr>
        <w:ind w:firstLine="708"/>
        <w:jc w:val="both"/>
        <w:rPr>
          <w:rFonts w:ascii="Calibri" w:eastAsia="Calibri" w:hAnsi="Calibri" w:cs="Calibri"/>
          <w:sz w:val="24"/>
        </w:rPr>
      </w:pPr>
      <w:r>
        <w:rPr>
          <w:rFonts w:ascii="Calibri" w:eastAsia="Calibri" w:hAnsi="Calibri" w:cs="Calibri"/>
          <w:sz w:val="24"/>
        </w:rPr>
        <w:t xml:space="preserve">Today it would be bitter to say that sociology, or any other science for that matter is systemic or as Kosić argues ‘oppositionist’ science. This is in collision with the epistemological standards of science, and with objectivity and rationality in the first place. Objectivity is the most basic characteristic of any, and not only theoretical science. </w:t>
      </w:r>
      <w:r w:rsidR="0077322F">
        <w:rPr>
          <w:rFonts w:ascii="Calibri" w:eastAsia="Calibri" w:hAnsi="Calibri" w:cs="Calibri"/>
          <w:sz w:val="24"/>
        </w:rPr>
        <w:t xml:space="preserve">One of the key goals of </w:t>
      </w:r>
      <w:r w:rsidR="0077322F">
        <w:rPr>
          <w:rFonts w:ascii="Calibri" w:eastAsia="Calibri" w:hAnsi="Calibri" w:cs="Calibri"/>
          <w:sz w:val="24"/>
        </w:rPr>
        <w:lastRenderedPageBreak/>
        <w:t>history is to bring objective and verifiable finding</w:t>
      </w:r>
      <w:r w:rsidR="00DE1FEF">
        <w:rPr>
          <w:rFonts w:ascii="Calibri" w:eastAsia="Calibri" w:hAnsi="Calibri" w:cs="Calibri"/>
          <w:sz w:val="24"/>
        </w:rPr>
        <w:t>s</w:t>
      </w:r>
      <w:r w:rsidR="0077322F">
        <w:rPr>
          <w:rFonts w:ascii="Calibri" w:eastAsia="Calibri" w:hAnsi="Calibri" w:cs="Calibri"/>
          <w:sz w:val="24"/>
        </w:rPr>
        <w:t xml:space="preserve">, as it is the case with sociology or any other science </w:t>
      </w:r>
      <w:r w:rsidR="00086BB6">
        <w:rPr>
          <w:rFonts w:ascii="Calibri" w:eastAsia="Calibri" w:hAnsi="Calibri" w:cs="Calibri"/>
          <w:sz w:val="24"/>
        </w:rPr>
        <w:t xml:space="preserve">(Milić, 1996: 263). </w:t>
      </w:r>
      <w:r w:rsidR="0077322F">
        <w:rPr>
          <w:rFonts w:ascii="Calibri" w:eastAsia="Calibri" w:hAnsi="Calibri" w:cs="Calibri"/>
          <w:sz w:val="24"/>
        </w:rPr>
        <w:t xml:space="preserve"> To be more specific, I believe that only ‘scientist’ can be oriented towards the support of the current government or opposition. It is an impression that Kosić was vulnerable to this tension between sociology and history, and this can not be justified. Science as a field of activity can not be vulnerable to this fallacy! Diametrical </w:t>
      </w:r>
      <w:r w:rsidR="00ED2ECD">
        <w:rPr>
          <w:rFonts w:ascii="Calibri" w:eastAsia="Calibri" w:hAnsi="Calibri" w:cs="Calibri"/>
          <w:sz w:val="24"/>
        </w:rPr>
        <w:t>opposition can not exist either</w:t>
      </w:r>
      <w:r w:rsidR="0077322F">
        <w:rPr>
          <w:rFonts w:ascii="Calibri" w:eastAsia="Calibri" w:hAnsi="Calibri" w:cs="Calibri"/>
          <w:sz w:val="24"/>
        </w:rPr>
        <w:t xml:space="preserve"> in the discourse of Kosić in examining the relationship betw</w:t>
      </w:r>
      <w:r w:rsidR="00DE1FEF">
        <w:rPr>
          <w:rFonts w:ascii="Calibri" w:eastAsia="Calibri" w:hAnsi="Calibri" w:cs="Calibri"/>
          <w:sz w:val="24"/>
        </w:rPr>
        <w:t xml:space="preserve">een sociology and history, and </w:t>
      </w:r>
      <w:r w:rsidR="0077322F">
        <w:rPr>
          <w:rFonts w:ascii="Calibri" w:eastAsia="Calibri" w:hAnsi="Calibri" w:cs="Calibri"/>
          <w:sz w:val="24"/>
        </w:rPr>
        <w:t xml:space="preserve">the contribution of Kosić for the two way relationship of these sciences will be made apparent from the rest of his consideration of this topic. Finally, this examination of theorizing of the relationship between sociology and history can not be found in the work of Popović, Đorđević, Antonić or Denis Smit. </w:t>
      </w:r>
    </w:p>
    <w:p w:rsidR="009F4255" w:rsidRDefault="0077322F">
      <w:pPr>
        <w:ind w:firstLine="708"/>
        <w:jc w:val="both"/>
        <w:rPr>
          <w:rFonts w:ascii="Calibri" w:eastAsia="Calibri" w:hAnsi="Calibri" w:cs="Calibri"/>
          <w:sz w:val="24"/>
        </w:rPr>
      </w:pPr>
      <w:r>
        <w:rPr>
          <w:rFonts w:ascii="Calibri" w:eastAsia="Calibri" w:hAnsi="Calibri" w:cs="Calibri"/>
          <w:sz w:val="24"/>
        </w:rPr>
        <w:t>After the introductory sentence that expresses the relationship filled with tension between the two sciences, our sociologist believes that an entire sociological study can be written on it (Kosić</w:t>
      </w:r>
      <w:r w:rsidR="00086BB6">
        <w:rPr>
          <w:rFonts w:ascii="Calibri" w:eastAsia="Calibri" w:hAnsi="Calibri" w:cs="Calibri"/>
          <w:sz w:val="24"/>
        </w:rPr>
        <w:t xml:space="preserve">, 1934: 26). </w:t>
      </w:r>
      <w:r>
        <w:rPr>
          <w:rFonts w:ascii="Calibri" w:eastAsia="Calibri" w:hAnsi="Calibri" w:cs="Calibri"/>
          <w:sz w:val="24"/>
        </w:rPr>
        <w:t xml:space="preserve">In so doing, he anticipated numerous pieces of work that theorize this relationship, and some of these have already been mentioned. The tension inspired many critical papers both ways, and these are not strictly sociological in character. There is exemplary work of Paul Veine dating back to 1971, </w:t>
      </w:r>
      <w:r w:rsidRPr="00DE1FEF">
        <w:rPr>
          <w:rFonts w:ascii="Calibri" w:eastAsia="Calibri" w:hAnsi="Calibri" w:cs="Calibri"/>
          <w:i/>
          <w:sz w:val="24"/>
        </w:rPr>
        <w:t>How we write history</w:t>
      </w:r>
      <w:r>
        <w:rPr>
          <w:rFonts w:ascii="Calibri" w:eastAsia="Calibri" w:hAnsi="Calibri" w:cs="Calibri"/>
          <w:sz w:val="24"/>
        </w:rPr>
        <w:t>, namely the chapter ‘history, sociology, total history’.</w:t>
      </w:r>
      <w:r w:rsidR="00205540">
        <w:rPr>
          <w:rStyle w:val="FootnoteReference"/>
          <w:rFonts w:ascii="Calibri" w:eastAsia="Calibri" w:hAnsi="Calibri" w:cs="Calibri"/>
          <w:sz w:val="24"/>
        </w:rPr>
        <w:footnoteReference w:id="10"/>
      </w:r>
      <w:r>
        <w:rPr>
          <w:rFonts w:ascii="Calibri" w:eastAsia="Calibri" w:hAnsi="Calibri" w:cs="Calibri"/>
          <w:sz w:val="24"/>
        </w:rPr>
        <w:t xml:space="preserve"> It is apparent that conditional that Kosić uses is not a pretentious undertaking</w:t>
      </w:r>
      <w:r w:rsidR="009F4255">
        <w:rPr>
          <w:rFonts w:ascii="Calibri" w:eastAsia="Calibri" w:hAnsi="Calibri" w:cs="Calibri"/>
          <w:sz w:val="24"/>
        </w:rPr>
        <w:t xml:space="preserve"> from the perspective of agent working in the field of sociology today. What is more,</w:t>
      </w:r>
      <w:r w:rsidR="00DE1FEF">
        <w:rPr>
          <w:rFonts w:ascii="Calibri" w:eastAsia="Calibri" w:hAnsi="Calibri" w:cs="Calibri"/>
          <w:sz w:val="24"/>
        </w:rPr>
        <w:t xml:space="preserve"> </w:t>
      </w:r>
      <w:r w:rsidR="009F4255">
        <w:rPr>
          <w:rFonts w:ascii="Calibri" w:eastAsia="Calibri" w:hAnsi="Calibri" w:cs="Calibri"/>
          <w:sz w:val="24"/>
        </w:rPr>
        <w:t xml:space="preserve">the work of Veine is not the only contribution to the justifiability of the view expounded by Kosić. </w:t>
      </w:r>
    </w:p>
    <w:p w:rsidR="00EC1D22" w:rsidRDefault="009F4255">
      <w:pPr>
        <w:ind w:firstLine="708"/>
        <w:jc w:val="both"/>
        <w:rPr>
          <w:rFonts w:ascii="Calibri" w:eastAsia="Calibri" w:hAnsi="Calibri" w:cs="Calibri"/>
          <w:sz w:val="24"/>
        </w:rPr>
      </w:pPr>
      <w:r>
        <w:rPr>
          <w:rFonts w:ascii="Calibri" w:eastAsia="Calibri" w:hAnsi="Calibri" w:cs="Calibri"/>
          <w:sz w:val="24"/>
        </w:rPr>
        <w:t>The stream of thinking of Kosić on this top</w:t>
      </w:r>
      <w:r w:rsidR="00DE1FEF">
        <w:rPr>
          <w:rFonts w:ascii="Calibri" w:eastAsia="Calibri" w:hAnsi="Calibri" w:cs="Calibri"/>
          <w:sz w:val="24"/>
        </w:rPr>
        <w:t xml:space="preserve">ic can be traced back </w:t>
      </w:r>
      <w:r>
        <w:rPr>
          <w:rFonts w:ascii="Calibri" w:eastAsia="Calibri" w:hAnsi="Calibri" w:cs="Calibri"/>
          <w:sz w:val="24"/>
        </w:rPr>
        <w:t>in the remainder of his cogitations. Between history and sociology (especially sociology labeled as ‘genetic’ and ‘cultural’) there is no difference in the field of study bu</w:t>
      </w:r>
      <w:r w:rsidR="00DE1FEF">
        <w:rPr>
          <w:rFonts w:ascii="Calibri" w:eastAsia="Calibri" w:hAnsi="Calibri" w:cs="Calibri"/>
          <w:sz w:val="24"/>
        </w:rPr>
        <w:t>t in the topic of investigation</w:t>
      </w:r>
      <w:r>
        <w:rPr>
          <w:rFonts w:ascii="Calibri" w:eastAsia="Calibri" w:hAnsi="Calibri" w:cs="Calibri"/>
          <w:sz w:val="24"/>
        </w:rPr>
        <w:t>, viewpoints and the process of knowledge acquisition (Kosić</w:t>
      </w:r>
      <w:r w:rsidR="00086BB6">
        <w:rPr>
          <w:rFonts w:ascii="Calibri" w:eastAsia="Calibri" w:hAnsi="Calibri" w:cs="Calibri"/>
          <w:sz w:val="24"/>
        </w:rPr>
        <w:t xml:space="preserve">, 1934: 27). </w:t>
      </w:r>
      <w:r>
        <w:rPr>
          <w:rFonts w:ascii="Calibri" w:eastAsia="Calibri" w:hAnsi="Calibri" w:cs="Calibri"/>
          <w:sz w:val="24"/>
        </w:rPr>
        <w:t>Herein Kosić highlights the exceptional moment in the distinction of these two sciences. First and foremost, sociology and history have different temporal standpoints in the study of society. History as a science is directed to studying the past, while sociology is directed to the research of the contemporary period (Bazić, Pešić</w:t>
      </w:r>
      <w:r w:rsidR="00086BB6">
        <w:rPr>
          <w:rFonts w:ascii="Calibri" w:eastAsia="Calibri" w:hAnsi="Calibri" w:cs="Calibri"/>
          <w:sz w:val="24"/>
        </w:rPr>
        <w:t xml:space="preserve">, 2012: 34). </w:t>
      </w:r>
      <w:r>
        <w:rPr>
          <w:rFonts w:ascii="Calibri" w:eastAsia="Calibri" w:hAnsi="Calibri" w:cs="Calibri"/>
          <w:sz w:val="24"/>
        </w:rPr>
        <w:t>This is the point wh</w:t>
      </w:r>
      <w:r w:rsidR="00DE1FEF">
        <w:rPr>
          <w:rFonts w:ascii="Calibri" w:eastAsia="Calibri" w:hAnsi="Calibri" w:cs="Calibri"/>
          <w:sz w:val="24"/>
        </w:rPr>
        <w:t>ich makes these sciences somehow</w:t>
      </w:r>
      <w:r>
        <w:rPr>
          <w:rFonts w:ascii="Calibri" w:eastAsia="Calibri" w:hAnsi="Calibri" w:cs="Calibri"/>
          <w:sz w:val="24"/>
        </w:rPr>
        <w:t xml:space="preserve"> disciplinary closer. If it has been argued at the beginning of this article that sociology and history are not diametrically opposed notions, then the phenomenon of study of these two sciences is the same, and there is a difference in the direction of study of these two sciences, so that formally and logically these interfere. </w:t>
      </w:r>
      <w:r w:rsidR="00EC1D22">
        <w:rPr>
          <w:rFonts w:ascii="Calibri" w:eastAsia="Calibri" w:hAnsi="Calibri" w:cs="Calibri"/>
          <w:sz w:val="24"/>
        </w:rPr>
        <w:t>Still, there are differences, but they are not expressed in the topic but in the method, that is to say the methodological approach in the study of society and social phenomena (Bazić, Pešić</w:t>
      </w:r>
      <w:r w:rsidR="00086BB6">
        <w:rPr>
          <w:rFonts w:ascii="Calibri" w:eastAsia="Calibri" w:hAnsi="Calibri" w:cs="Calibri"/>
          <w:sz w:val="24"/>
        </w:rPr>
        <w:t xml:space="preserve">, 2012: 34). </w:t>
      </w:r>
      <w:r w:rsidR="00EC1D22">
        <w:rPr>
          <w:rFonts w:ascii="Calibri" w:eastAsia="Calibri" w:hAnsi="Calibri" w:cs="Calibri"/>
          <w:sz w:val="24"/>
        </w:rPr>
        <w:t xml:space="preserve"> The work of sociologist mentioned herein comes useful after a whole century. </w:t>
      </w:r>
    </w:p>
    <w:p w:rsidR="00AF5E69" w:rsidRDefault="00EC1D22">
      <w:pPr>
        <w:ind w:firstLine="708"/>
        <w:jc w:val="both"/>
        <w:rPr>
          <w:rFonts w:ascii="Calibri" w:eastAsia="Calibri" w:hAnsi="Calibri" w:cs="Calibri"/>
          <w:sz w:val="24"/>
        </w:rPr>
      </w:pPr>
      <w:r>
        <w:rPr>
          <w:rFonts w:ascii="Calibri" w:eastAsia="Calibri" w:hAnsi="Calibri" w:cs="Calibri"/>
          <w:sz w:val="24"/>
        </w:rPr>
        <w:lastRenderedPageBreak/>
        <w:t>It is not least important the depiction of Kosić that history is, first and foremost, a descriptive science, and sociology has the ambition to describe social phenomena (Kosić</w:t>
      </w:r>
      <w:r w:rsidR="00086BB6">
        <w:rPr>
          <w:rFonts w:ascii="Calibri" w:eastAsia="Calibri" w:hAnsi="Calibri" w:cs="Calibri"/>
          <w:sz w:val="24"/>
        </w:rPr>
        <w:t xml:space="preserve">, 1934: 27). </w:t>
      </w:r>
      <w:r>
        <w:rPr>
          <w:rFonts w:ascii="Calibri" w:eastAsia="Calibri" w:hAnsi="Calibri" w:cs="Calibri"/>
          <w:sz w:val="24"/>
        </w:rPr>
        <w:t>This is important because the same depiction can be found in many instances in sociological writings, but as well in the literature on the critical examination of the two sciences. What is more, Paul Veine clearly underscores that sociology is a pure description. Where can we situate the view of Kosić in this multiplicity of attitudes and how can it be treated at the present date</w:t>
      </w:r>
      <w:r w:rsidR="00086BB6">
        <w:rPr>
          <w:rFonts w:ascii="Calibri" w:eastAsia="Calibri" w:hAnsi="Calibri" w:cs="Calibri"/>
          <w:sz w:val="24"/>
        </w:rPr>
        <w:t xml:space="preserve">? </w:t>
      </w:r>
      <w:r>
        <w:rPr>
          <w:rFonts w:ascii="Calibri" w:eastAsia="Calibri" w:hAnsi="Calibri" w:cs="Calibri"/>
          <w:sz w:val="24"/>
        </w:rPr>
        <w:t>First and foremost, the sentence of Kosić is one of the biggest characteristic</w:t>
      </w:r>
      <w:r w:rsidR="00247709">
        <w:rPr>
          <w:rFonts w:ascii="Calibri" w:eastAsia="Calibri" w:hAnsi="Calibri" w:cs="Calibri"/>
          <w:sz w:val="24"/>
        </w:rPr>
        <w:t>s</w:t>
      </w:r>
      <w:r>
        <w:rPr>
          <w:rFonts w:ascii="Calibri" w:eastAsia="Calibri" w:hAnsi="Calibri" w:cs="Calibri"/>
          <w:sz w:val="24"/>
        </w:rPr>
        <w:t xml:space="preserve"> of the era that Antonić labels as the era of challenges</w:t>
      </w:r>
      <w:r w:rsidR="00DE1FEF">
        <w:rPr>
          <w:rFonts w:ascii="Calibri" w:eastAsia="Calibri" w:hAnsi="Calibri" w:cs="Calibri"/>
          <w:sz w:val="24"/>
        </w:rPr>
        <w:t xml:space="preserve"> </w:t>
      </w:r>
      <w:r w:rsidR="00086BB6">
        <w:rPr>
          <w:rFonts w:ascii="Calibri" w:eastAsia="Calibri" w:hAnsi="Calibri" w:cs="Calibri"/>
          <w:i/>
          <w:sz w:val="24"/>
        </w:rPr>
        <w:t xml:space="preserve">(1820 – 1880). </w:t>
      </w:r>
      <w:r>
        <w:rPr>
          <w:rFonts w:ascii="Calibri" w:eastAsia="Calibri" w:hAnsi="Calibri" w:cs="Calibri"/>
          <w:sz w:val="24"/>
        </w:rPr>
        <w:t>Although Kosić chronologically does not belong to this period, in relation to this attitude he substantiv</w:t>
      </w:r>
      <w:r w:rsidR="00247709">
        <w:rPr>
          <w:rFonts w:ascii="Calibri" w:eastAsia="Calibri" w:hAnsi="Calibri" w:cs="Calibri"/>
          <w:sz w:val="24"/>
        </w:rPr>
        <w:t>ely belongs to this age. What is</w:t>
      </w:r>
      <w:r>
        <w:rPr>
          <w:rFonts w:ascii="Calibri" w:eastAsia="Calibri" w:hAnsi="Calibri" w:cs="Calibri"/>
          <w:sz w:val="24"/>
        </w:rPr>
        <w:t xml:space="preserve"> the view of Kosić’s contemporaries on this question? Dušan Po</w:t>
      </w:r>
      <w:r w:rsidR="00DE1FEF">
        <w:rPr>
          <w:rFonts w:ascii="Calibri" w:eastAsia="Calibri" w:hAnsi="Calibri" w:cs="Calibri"/>
          <w:sz w:val="24"/>
        </w:rPr>
        <w:t>pović believes that history helps</w:t>
      </w:r>
      <w:r>
        <w:rPr>
          <w:rFonts w:ascii="Calibri" w:eastAsia="Calibri" w:hAnsi="Calibri" w:cs="Calibri"/>
          <w:sz w:val="24"/>
        </w:rPr>
        <w:t xml:space="preserve"> in preventing that sociology turns into philosophy and dialectics as a systemic and theoretical science</w:t>
      </w:r>
      <w:r w:rsidR="00086BB6">
        <w:rPr>
          <w:rFonts w:ascii="Calibri" w:eastAsia="Calibri" w:hAnsi="Calibri" w:cs="Calibri"/>
          <w:sz w:val="24"/>
        </w:rPr>
        <w:t xml:space="preserve">. </w:t>
      </w:r>
      <w:r>
        <w:rPr>
          <w:rFonts w:ascii="Calibri" w:eastAsia="Calibri" w:hAnsi="Calibri" w:cs="Calibri"/>
          <w:sz w:val="24"/>
        </w:rPr>
        <w:t xml:space="preserve">He gives an assertion that is quintessential for this topic. History will get from sociology what is important: it will get explanation </w:t>
      </w:r>
      <w:r w:rsidR="00DE1FEF">
        <w:rPr>
          <w:rFonts w:ascii="Calibri" w:eastAsia="Calibri" w:hAnsi="Calibri" w:cs="Calibri"/>
          <w:sz w:val="24"/>
        </w:rPr>
        <w:t>(Popović</w:t>
      </w:r>
      <w:r w:rsidR="00086BB6">
        <w:rPr>
          <w:rFonts w:ascii="Calibri" w:eastAsia="Calibri" w:hAnsi="Calibri" w:cs="Calibri"/>
          <w:sz w:val="24"/>
        </w:rPr>
        <w:t xml:space="preserve">, 1938: 82). </w:t>
      </w:r>
      <w:r>
        <w:rPr>
          <w:rFonts w:ascii="Calibri" w:eastAsia="Calibri" w:hAnsi="Calibri" w:cs="Calibri"/>
          <w:sz w:val="24"/>
        </w:rPr>
        <w:t>Hence, Popović ascribes to sociology</w:t>
      </w:r>
      <w:r w:rsidR="00D57F1F">
        <w:rPr>
          <w:rFonts w:ascii="Calibri" w:eastAsia="Calibri" w:hAnsi="Calibri" w:cs="Calibri"/>
          <w:sz w:val="24"/>
        </w:rPr>
        <w:t xml:space="preserve"> w</w:t>
      </w:r>
      <w:r w:rsidR="00DE1FEF">
        <w:rPr>
          <w:rFonts w:ascii="Calibri" w:eastAsia="Calibri" w:hAnsi="Calibri" w:cs="Calibri"/>
          <w:sz w:val="24"/>
        </w:rPr>
        <w:t>ithin its field of interest explanation and the facts</w:t>
      </w:r>
      <w:r w:rsidR="00D57F1F">
        <w:rPr>
          <w:rFonts w:ascii="Calibri" w:eastAsia="Calibri" w:hAnsi="Calibri" w:cs="Calibri"/>
          <w:sz w:val="24"/>
        </w:rPr>
        <w:t xml:space="preserve"> that history would supply </w:t>
      </w:r>
      <w:r w:rsidR="00DE1FEF">
        <w:rPr>
          <w:rFonts w:ascii="Calibri" w:eastAsia="Calibri" w:hAnsi="Calibri" w:cs="Calibri"/>
          <w:sz w:val="24"/>
        </w:rPr>
        <w:t>would be at the level of descrip</w:t>
      </w:r>
      <w:r w:rsidR="00D57F1F">
        <w:rPr>
          <w:rFonts w:ascii="Calibri" w:eastAsia="Calibri" w:hAnsi="Calibri" w:cs="Calibri"/>
          <w:sz w:val="24"/>
        </w:rPr>
        <w:t xml:space="preserve">tion. Đorđević, on the other, starts the thinking on these two sciences with the consideration of the book </w:t>
      </w:r>
      <w:r w:rsidR="00D57F1F" w:rsidRPr="00D57F1F">
        <w:rPr>
          <w:rFonts w:ascii="Calibri" w:eastAsia="Calibri" w:hAnsi="Calibri" w:cs="Calibri"/>
          <w:i/>
          <w:sz w:val="24"/>
        </w:rPr>
        <w:t>History viewed as a science</w:t>
      </w:r>
      <w:r w:rsidR="00DE1FEF">
        <w:rPr>
          <w:rFonts w:ascii="Calibri" w:eastAsia="Calibri" w:hAnsi="Calibri" w:cs="Calibri"/>
          <w:sz w:val="24"/>
        </w:rPr>
        <w:t xml:space="preserve"> by French histori</w:t>
      </w:r>
      <w:r w:rsidR="00D57F1F">
        <w:rPr>
          <w:rFonts w:ascii="Calibri" w:eastAsia="Calibri" w:hAnsi="Calibri" w:cs="Calibri"/>
          <w:sz w:val="24"/>
        </w:rPr>
        <w:t xml:space="preserve">an Lacombe. </w:t>
      </w:r>
      <w:r w:rsidR="00D57F1F" w:rsidRPr="00D57F1F">
        <w:rPr>
          <w:rFonts w:ascii="Calibri" w:eastAsia="Calibri" w:hAnsi="Calibri" w:cs="Calibri"/>
          <w:sz w:val="24"/>
        </w:rPr>
        <w:t xml:space="preserve"> </w:t>
      </w:r>
      <w:r w:rsidR="00D57F1F">
        <w:rPr>
          <w:rFonts w:ascii="Calibri" w:eastAsia="Calibri" w:hAnsi="Calibri" w:cs="Calibri"/>
          <w:sz w:val="24"/>
        </w:rPr>
        <w:t>The historian mentioned above</w:t>
      </w:r>
      <w:r w:rsidR="00DE1FEF">
        <w:rPr>
          <w:rFonts w:ascii="Calibri" w:eastAsia="Calibri" w:hAnsi="Calibri" w:cs="Calibri"/>
          <w:sz w:val="24"/>
        </w:rPr>
        <w:t xml:space="preserve"> argues</w:t>
      </w:r>
      <w:r w:rsidR="00D57F1F">
        <w:rPr>
          <w:rFonts w:ascii="Calibri" w:eastAsia="Calibri" w:hAnsi="Calibri" w:cs="Calibri"/>
          <w:sz w:val="24"/>
        </w:rPr>
        <w:t xml:space="preserve"> that history is the description of events. Nonetheless, Đorđević gives his attitude on this topic. Lacombe highlights the description, but nonetheless history involves explanation as is struggles to reach the status of the science (Đorđević</w:t>
      </w:r>
      <w:r w:rsidR="00086BB6">
        <w:rPr>
          <w:rFonts w:ascii="Calibri" w:eastAsia="Calibri" w:hAnsi="Calibri" w:cs="Calibri"/>
          <w:sz w:val="24"/>
        </w:rPr>
        <w:t xml:space="preserve">, 1938: 83). </w:t>
      </w:r>
      <w:r w:rsidR="00D57F1F">
        <w:rPr>
          <w:rFonts w:ascii="Calibri" w:eastAsia="Calibri" w:hAnsi="Calibri" w:cs="Calibri"/>
          <w:sz w:val="24"/>
        </w:rPr>
        <w:t xml:space="preserve">Hence, the issue of description and explanation is a frequent topic in the treatment of the relationship between these two sciences. Nowdays, the negation of these two logical acts of history can not be done in favour of sociology. In that aspect there would be no teleological or historical-causal explanation. Although there are authors from that era that </w:t>
      </w:r>
      <w:r w:rsidR="00DE1FEF">
        <w:rPr>
          <w:rFonts w:ascii="Calibri" w:eastAsia="Calibri" w:hAnsi="Calibri" w:cs="Calibri"/>
          <w:sz w:val="24"/>
        </w:rPr>
        <w:t>do not negate the explanation of</w:t>
      </w:r>
      <w:r w:rsidR="00D57F1F">
        <w:rPr>
          <w:rFonts w:ascii="Calibri" w:eastAsia="Calibri" w:hAnsi="Calibri" w:cs="Calibri"/>
          <w:sz w:val="24"/>
        </w:rPr>
        <w:t xml:space="preserve"> the author, and on the other, there is a different understanding. In that aspect, Kosić was not ahead of the spirit of the time when he lived. </w:t>
      </w:r>
    </w:p>
    <w:p w:rsidR="00086BB6" w:rsidRDefault="00D57F1F">
      <w:pPr>
        <w:ind w:firstLine="708"/>
        <w:jc w:val="both"/>
        <w:rPr>
          <w:rFonts w:ascii="Calibri" w:eastAsia="Calibri" w:hAnsi="Calibri" w:cs="Calibri"/>
          <w:sz w:val="24"/>
        </w:rPr>
      </w:pPr>
      <w:r>
        <w:rPr>
          <w:rFonts w:ascii="Calibri" w:eastAsia="Calibri" w:hAnsi="Calibri" w:cs="Calibri"/>
          <w:sz w:val="24"/>
        </w:rPr>
        <w:t>There is a point in the work of Kosić and his thinking on this issue which nicely speaks about a view ahead of its time, that anticipates historical</w:t>
      </w:r>
      <w:r w:rsidR="00DE1FEF">
        <w:rPr>
          <w:rFonts w:ascii="Calibri" w:eastAsia="Calibri" w:hAnsi="Calibri" w:cs="Calibri"/>
          <w:sz w:val="24"/>
        </w:rPr>
        <w:t xml:space="preserve"> sociology in the year of 1934. </w:t>
      </w:r>
      <w:r w:rsidR="00086BB6">
        <w:rPr>
          <w:rFonts w:ascii="Calibri" w:eastAsia="Calibri" w:hAnsi="Calibri" w:cs="Calibri"/>
          <w:sz w:val="24"/>
        </w:rPr>
        <w:t>nowdays one of the younger sociological disciplines. Writing on the problem that is weaving though this work, he concludes the speech on this topi</w:t>
      </w:r>
      <w:r w:rsidR="00DE1FEF">
        <w:rPr>
          <w:rFonts w:ascii="Calibri" w:eastAsia="Calibri" w:hAnsi="Calibri" w:cs="Calibri"/>
          <w:sz w:val="24"/>
        </w:rPr>
        <w:t xml:space="preserve">c in 1934. The way Denis Smith </w:t>
      </w:r>
      <w:r w:rsidR="00086BB6">
        <w:rPr>
          <w:rFonts w:ascii="Calibri" w:eastAsia="Calibri" w:hAnsi="Calibri" w:cs="Calibri"/>
          <w:sz w:val="24"/>
        </w:rPr>
        <w:t xml:space="preserve">begins in 1990. Even the most effective avoidance of the parallel can not underscore the importance of the comparison of the streams of thinking. </w:t>
      </w:r>
    </w:p>
    <w:p w:rsidR="00AF5E69" w:rsidRDefault="00DE1FEF">
      <w:pPr>
        <w:ind w:firstLine="708"/>
        <w:jc w:val="both"/>
        <w:rPr>
          <w:rFonts w:ascii="Calibri" w:eastAsia="Calibri" w:hAnsi="Calibri" w:cs="Calibri"/>
          <w:sz w:val="24"/>
        </w:rPr>
      </w:pPr>
      <w:r>
        <w:rPr>
          <w:rFonts w:ascii="Calibri" w:eastAsia="Calibri" w:hAnsi="Calibri" w:cs="Calibri"/>
          <w:sz w:val="24"/>
        </w:rPr>
        <w:t>First and foremost, h</w:t>
      </w:r>
      <w:r w:rsidR="00086BB6">
        <w:rPr>
          <w:rFonts w:ascii="Calibri" w:eastAsia="Calibri" w:hAnsi="Calibri" w:cs="Calibri"/>
          <w:sz w:val="24"/>
        </w:rPr>
        <w:t>ow does Kosić resolve, at that moment, the problem between the two science</w:t>
      </w:r>
      <w:r>
        <w:rPr>
          <w:rFonts w:ascii="Calibri" w:eastAsia="Calibri" w:hAnsi="Calibri" w:cs="Calibri"/>
          <w:sz w:val="24"/>
        </w:rPr>
        <w:t>s</w:t>
      </w:r>
      <w:r w:rsidR="00086BB6">
        <w:rPr>
          <w:rFonts w:ascii="Calibri" w:eastAsia="Calibri" w:hAnsi="Calibri" w:cs="Calibri"/>
          <w:sz w:val="24"/>
        </w:rPr>
        <w:t>? „This relationship becomes even more complicated when we take into account that these two sciences complement each other, that each serve</w:t>
      </w:r>
      <w:r>
        <w:rPr>
          <w:rFonts w:ascii="Calibri" w:eastAsia="Calibri" w:hAnsi="Calibri" w:cs="Calibri"/>
          <w:sz w:val="24"/>
        </w:rPr>
        <w:t>s</w:t>
      </w:r>
      <w:r w:rsidR="00086BB6">
        <w:rPr>
          <w:rFonts w:ascii="Calibri" w:eastAsia="Calibri" w:hAnsi="Calibri" w:cs="Calibri"/>
          <w:sz w:val="24"/>
        </w:rPr>
        <w:t xml:space="preserve"> as an assistant to other. Historian can not give any causal explanation</w:t>
      </w:r>
      <w:r>
        <w:rPr>
          <w:rFonts w:ascii="Calibri" w:eastAsia="Calibri" w:hAnsi="Calibri" w:cs="Calibri"/>
          <w:sz w:val="24"/>
        </w:rPr>
        <w:t>s</w:t>
      </w:r>
      <w:r w:rsidR="00086BB6">
        <w:rPr>
          <w:rFonts w:ascii="Calibri" w:eastAsia="Calibri" w:hAnsi="Calibri" w:cs="Calibri"/>
          <w:sz w:val="24"/>
        </w:rPr>
        <w:t xml:space="preserve">. </w:t>
      </w:r>
      <w:r>
        <w:rPr>
          <w:rFonts w:ascii="Calibri" w:eastAsia="Calibri" w:hAnsi="Calibri" w:cs="Calibri"/>
          <w:sz w:val="24"/>
        </w:rPr>
        <w:t>Historian can not give any causal ex</w:t>
      </w:r>
      <w:r w:rsidR="007C13BD">
        <w:rPr>
          <w:rFonts w:ascii="Calibri" w:eastAsia="Calibri" w:hAnsi="Calibri" w:cs="Calibri"/>
          <w:sz w:val="24"/>
        </w:rPr>
        <w:t xml:space="preserve">planations for events, no interpretation of historical facts, if he does not call on a general, sociological </w:t>
      </w:r>
      <w:r w:rsidR="007C13BD">
        <w:rPr>
          <w:rFonts w:ascii="Calibri" w:eastAsia="Calibri" w:hAnsi="Calibri" w:cs="Calibri"/>
          <w:sz w:val="24"/>
        </w:rPr>
        <w:lastRenderedPageBreak/>
        <w:t>thesis, sociological knowledge. The danger is huge and general so that historians draw their sociological explanations from –common sense-, that is to say from vulgar sociological prejudices and that they lag behind in relational interpretations from the state of co</w:t>
      </w:r>
      <w:r>
        <w:rPr>
          <w:rFonts w:ascii="Calibri" w:eastAsia="Calibri" w:hAnsi="Calibri" w:cs="Calibri"/>
          <w:sz w:val="24"/>
        </w:rPr>
        <w:t>ntemporary historical sociology</w:t>
      </w:r>
      <w:r w:rsidR="007C13BD">
        <w:rPr>
          <w:rFonts w:ascii="Calibri" w:eastAsia="Calibri" w:hAnsi="Calibri" w:cs="Calibri"/>
          <w:sz w:val="24"/>
        </w:rPr>
        <w:t>“ (Kosi</w:t>
      </w:r>
      <w:r>
        <w:rPr>
          <w:rFonts w:ascii="Calibri" w:eastAsia="Calibri" w:hAnsi="Calibri" w:cs="Calibri"/>
          <w:sz w:val="24"/>
        </w:rPr>
        <w:t>ć</w:t>
      </w:r>
      <w:r w:rsidR="00086BB6">
        <w:rPr>
          <w:rFonts w:ascii="Calibri" w:eastAsia="Calibri" w:hAnsi="Calibri" w:cs="Calibri"/>
          <w:sz w:val="24"/>
        </w:rPr>
        <w:t>, 1934: 27).</w:t>
      </w:r>
    </w:p>
    <w:p w:rsidR="00AF5E69" w:rsidRDefault="00DE1FEF">
      <w:pPr>
        <w:ind w:firstLine="708"/>
        <w:jc w:val="both"/>
        <w:rPr>
          <w:rFonts w:ascii="Calibri" w:eastAsia="Calibri" w:hAnsi="Calibri" w:cs="Calibri"/>
          <w:sz w:val="24"/>
        </w:rPr>
      </w:pPr>
      <w:r>
        <w:rPr>
          <w:rFonts w:ascii="Calibri" w:eastAsia="Calibri" w:hAnsi="Calibri" w:cs="Calibri"/>
          <w:sz w:val="24"/>
        </w:rPr>
        <w:t>This attitude</w:t>
      </w:r>
      <w:r w:rsidR="007C13BD">
        <w:rPr>
          <w:rFonts w:ascii="Calibri" w:eastAsia="Calibri" w:hAnsi="Calibri" w:cs="Calibri"/>
          <w:sz w:val="24"/>
        </w:rPr>
        <w:t xml:space="preserve"> makes sense in every attempt to acquaint the readers with the importance and inevitability of the interest of historian for sociology. This is valid to even a greater extent when we highlight the conflicting nature of Kosić’s attitudes. And what is the thinking of Denis Smith a century later</w:t>
      </w:r>
      <w:r w:rsidR="00086BB6">
        <w:rPr>
          <w:rFonts w:ascii="Calibri" w:eastAsia="Calibri" w:hAnsi="Calibri" w:cs="Calibri"/>
          <w:sz w:val="24"/>
        </w:rPr>
        <w:t xml:space="preserve">? </w:t>
      </w:r>
      <w:r w:rsidR="007C13BD">
        <w:rPr>
          <w:rFonts w:ascii="Calibri" w:eastAsia="Calibri" w:hAnsi="Calibri" w:cs="Calibri"/>
          <w:sz w:val="24"/>
        </w:rPr>
        <w:t>Some historians are ‘non sociological’; empirically or</w:t>
      </w:r>
      <w:r w:rsidR="00247709">
        <w:rPr>
          <w:rFonts w:ascii="Calibri" w:eastAsia="Calibri" w:hAnsi="Calibri" w:cs="Calibri"/>
          <w:sz w:val="24"/>
        </w:rPr>
        <w:t>i</w:t>
      </w:r>
      <w:r w:rsidR="007C13BD">
        <w:rPr>
          <w:rFonts w:ascii="Calibri" w:eastAsia="Calibri" w:hAnsi="Calibri" w:cs="Calibri"/>
          <w:sz w:val="24"/>
        </w:rPr>
        <w:t xml:space="preserve">ented, they neglect the way processes and structures relate to acts and events </w:t>
      </w:r>
      <w:r w:rsidR="00086BB6">
        <w:rPr>
          <w:rFonts w:ascii="Calibri" w:eastAsia="Calibri" w:hAnsi="Calibri" w:cs="Calibri"/>
          <w:sz w:val="24"/>
        </w:rPr>
        <w:t>(Smit</w:t>
      </w:r>
      <w:r w:rsidR="007C13BD">
        <w:rPr>
          <w:rFonts w:ascii="Calibri" w:eastAsia="Calibri" w:hAnsi="Calibri" w:cs="Calibri"/>
          <w:sz w:val="24"/>
        </w:rPr>
        <w:t>h</w:t>
      </w:r>
      <w:r w:rsidR="00086BB6">
        <w:rPr>
          <w:rFonts w:ascii="Calibri" w:eastAsia="Calibri" w:hAnsi="Calibri" w:cs="Calibri"/>
          <w:sz w:val="24"/>
        </w:rPr>
        <w:t xml:space="preserve">, 1991: 9). </w:t>
      </w:r>
      <w:r w:rsidR="007C13BD">
        <w:rPr>
          <w:rFonts w:ascii="Calibri" w:eastAsia="Calibri" w:hAnsi="Calibri" w:cs="Calibri"/>
          <w:sz w:val="24"/>
        </w:rPr>
        <w:t>This picture becomes even clearer as we strive to point to fuller, and not only partial vision of Mirko Kosić and Denis Smit</w:t>
      </w:r>
      <w:r>
        <w:rPr>
          <w:rFonts w:ascii="Calibri" w:eastAsia="Calibri" w:hAnsi="Calibri" w:cs="Calibri"/>
          <w:sz w:val="24"/>
        </w:rPr>
        <w:t>h</w:t>
      </w:r>
      <w:r w:rsidR="007C13BD">
        <w:rPr>
          <w:rFonts w:ascii="Calibri" w:eastAsia="Calibri" w:hAnsi="Calibri" w:cs="Calibri"/>
          <w:sz w:val="24"/>
        </w:rPr>
        <w:t xml:space="preserve">. </w:t>
      </w:r>
    </w:p>
    <w:p w:rsidR="00AF5E69" w:rsidRDefault="006861EF">
      <w:pPr>
        <w:ind w:firstLine="708"/>
        <w:jc w:val="both"/>
        <w:rPr>
          <w:rFonts w:ascii="Calibri" w:eastAsia="Calibri" w:hAnsi="Calibri" w:cs="Calibri"/>
          <w:sz w:val="24"/>
        </w:rPr>
      </w:pPr>
      <w:r>
        <w:rPr>
          <w:rFonts w:ascii="Calibri" w:eastAsia="Calibri" w:hAnsi="Calibri" w:cs="Calibri"/>
          <w:sz w:val="24"/>
        </w:rPr>
        <w:t>In addition to this, history can serve to a sociologist as a precious source of facts on the interhuman relationship</w:t>
      </w:r>
      <w:r w:rsidR="00ED2ECD">
        <w:rPr>
          <w:rFonts w:ascii="Calibri" w:eastAsia="Calibri" w:hAnsi="Calibri" w:cs="Calibri"/>
          <w:sz w:val="24"/>
        </w:rPr>
        <w:t>s</w:t>
      </w:r>
      <w:r>
        <w:rPr>
          <w:rFonts w:ascii="Calibri" w:eastAsia="Calibri" w:hAnsi="Calibri" w:cs="Calibri"/>
          <w:sz w:val="24"/>
        </w:rPr>
        <w:t xml:space="preserve"> for the systematic and analytic work (Kosi</w:t>
      </w:r>
      <w:r>
        <w:rPr>
          <w:rFonts w:ascii="Calibri" w:eastAsia="Calibri" w:hAnsi="Calibri" w:cs="Calibri"/>
          <w:sz w:val="24"/>
          <w:lang w:val="sr-Latn-CS"/>
        </w:rPr>
        <w:t>ć</w:t>
      </w:r>
      <w:r w:rsidR="00086BB6">
        <w:rPr>
          <w:rFonts w:ascii="Calibri" w:eastAsia="Calibri" w:hAnsi="Calibri" w:cs="Calibri"/>
          <w:sz w:val="24"/>
        </w:rPr>
        <w:t xml:space="preserve">, 1934: 27). </w:t>
      </w:r>
      <w:r>
        <w:rPr>
          <w:rFonts w:ascii="Calibri" w:eastAsia="Calibri" w:hAnsi="Calibri" w:cs="Calibri"/>
          <w:sz w:val="24"/>
        </w:rPr>
        <w:t>Hence, Kosić sees that the relationship between two sciences is bilateral. How this relationship looks perceived through the lenses of Denis</w:t>
      </w:r>
      <w:r w:rsidR="00DE1FEF">
        <w:rPr>
          <w:rFonts w:ascii="Calibri" w:eastAsia="Calibri" w:hAnsi="Calibri" w:cs="Calibri"/>
          <w:sz w:val="24"/>
        </w:rPr>
        <w:t xml:space="preserve"> Smith from the other direction</w:t>
      </w:r>
      <w:r w:rsidR="00086BB6">
        <w:rPr>
          <w:rFonts w:ascii="Calibri" w:eastAsia="Calibri" w:hAnsi="Calibri" w:cs="Calibri"/>
          <w:sz w:val="24"/>
        </w:rPr>
        <w:t xml:space="preserve">? </w:t>
      </w:r>
      <w:r>
        <w:rPr>
          <w:rFonts w:ascii="Calibri" w:eastAsia="Calibri" w:hAnsi="Calibri" w:cs="Calibri"/>
          <w:sz w:val="24"/>
        </w:rPr>
        <w:t xml:space="preserve">Some sociologists are ‘non historical’: empirical, they neglect the past; when it comes to the delineation of notions, they do not examine either, nor their relationships to acts and events </w:t>
      </w:r>
      <w:r w:rsidR="00086BB6">
        <w:rPr>
          <w:rFonts w:ascii="Calibri" w:eastAsia="Calibri" w:hAnsi="Calibri" w:cs="Calibri"/>
          <w:sz w:val="24"/>
        </w:rPr>
        <w:t>(Smit</w:t>
      </w:r>
      <w:r>
        <w:rPr>
          <w:rFonts w:ascii="Calibri" w:eastAsia="Calibri" w:hAnsi="Calibri" w:cs="Calibri"/>
          <w:sz w:val="24"/>
        </w:rPr>
        <w:t>h</w:t>
      </w:r>
      <w:r w:rsidR="00086BB6">
        <w:rPr>
          <w:rFonts w:ascii="Calibri" w:eastAsia="Calibri" w:hAnsi="Calibri" w:cs="Calibri"/>
          <w:sz w:val="24"/>
        </w:rPr>
        <w:t xml:space="preserve">, 1991: 9). </w:t>
      </w:r>
      <w:r>
        <w:rPr>
          <w:rFonts w:ascii="Calibri" w:eastAsia="Calibri" w:hAnsi="Calibri" w:cs="Calibri"/>
          <w:sz w:val="24"/>
        </w:rPr>
        <w:t xml:space="preserve">It is clear that with these authors there is a developed sense of the inevitability of the cooperation of history and sociology. </w:t>
      </w:r>
    </w:p>
    <w:p w:rsidR="00AF5E69" w:rsidRDefault="006861EF">
      <w:pPr>
        <w:ind w:firstLine="708"/>
        <w:jc w:val="both"/>
        <w:rPr>
          <w:rFonts w:ascii="Calibri" w:eastAsia="Calibri" w:hAnsi="Calibri" w:cs="Calibri"/>
          <w:sz w:val="24"/>
        </w:rPr>
      </w:pPr>
      <w:r>
        <w:rPr>
          <w:rFonts w:ascii="Calibri" w:eastAsia="Calibri" w:hAnsi="Calibri" w:cs="Calibri"/>
          <w:sz w:val="24"/>
        </w:rPr>
        <w:t xml:space="preserve">Contrary to this, historical sociology is created by historians and sociologists that examine the relationships between past and present, events, processes, agency and structuration </w:t>
      </w:r>
      <w:r w:rsidR="00086BB6">
        <w:rPr>
          <w:rFonts w:ascii="Calibri" w:eastAsia="Calibri" w:hAnsi="Calibri" w:cs="Calibri"/>
          <w:sz w:val="24"/>
        </w:rPr>
        <w:t>(Smit</w:t>
      </w:r>
      <w:r w:rsidR="006A06A3">
        <w:rPr>
          <w:rFonts w:ascii="Calibri" w:eastAsia="Calibri" w:hAnsi="Calibri" w:cs="Calibri"/>
          <w:sz w:val="24"/>
        </w:rPr>
        <w:t>h</w:t>
      </w:r>
      <w:r w:rsidR="00086BB6">
        <w:rPr>
          <w:rFonts w:ascii="Calibri" w:eastAsia="Calibri" w:hAnsi="Calibri" w:cs="Calibri"/>
          <w:sz w:val="24"/>
        </w:rPr>
        <w:t xml:space="preserve">, 1991: 9). </w:t>
      </w:r>
      <w:r>
        <w:rPr>
          <w:rFonts w:ascii="Calibri" w:eastAsia="Calibri" w:hAnsi="Calibri" w:cs="Calibri"/>
          <w:sz w:val="24"/>
        </w:rPr>
        <w:t xml:space="preserve">Smith’s attitude comes from the title of his work that is labeled </w:t>
      </w:r>
      <w:r w:rsidRPr="006A06A3">
        <w:rPr>
          <w:rFonts w:ascii="Calibri" w:eastAsia="Calibri" w:hAnsi="Calibri" w:cs="Calibri"/>
          <w:i/>
          <w:sz w:val="24"/>
        </w:rPr>
        <w:t>The Rise of Historical Sociology</w:t>
      </w:r>
      <w:r>
        <w:rPr>
          <w:rFonts w:ascii="Calibri" w:eastAsia="Calibri" w:hAnsi="Calibri" w:cs="Calibri"/>
          <w:sz w:val="24"/>
        </w:rPr>
        <w:t>. In itself</w:t>
      </w:r>
      <w:r w:rsidR="006A06A3">
        <w:rPr>
          <w:rFonts w:ascii="Calibri" w:eastAsia="Calibri" w:hAnsi="Calibri" w:cs="Calibri"/>
          <w:sz w:val="24"/>
        </w:rPr>
        <w:t>, it does not represent anything</w:t>
      </w:r>
      <w:r>
        <w:rPr>
          <w:rFonts w:ascii="Calibri" w:eastAsia="Calibri" w:hAnsi="Calibri" w:cs="Calibri"/>
          <w:sz w:val="24"/>
        </w:rPr>
        <w:t xml:space="preserve"> sensational, giv</w:t>
      </w:r>
      <w:r w:rsidR="00247709">
        <w:rPr>
          <w:rFonts w:ascii="Calibri" w:eastAsia="Calibri" w:hAnsi="Calibri" w:cs="Calibri"/>
          <w:sz w:val="24"/>
        </w:rPr>
        <w:t>en the time when it was written</w:t>
      </w:r>
      <w:r>
        <w:rPr>
          <w:rFonts w:ascii="Calibri" w:eastAsia="Calibri" w:hAnsi="Calibri" w:cs="Calibri"/>
          <w:sz w:val="24"/>
        </w:rPr>
        <w:t xml:space="preserve"> Nonetheless, Kosić, writes on this topic in </w:t>
      </w:r>
      <w:r w:rsidR="006A06A3">
        <w:rPr>
          <w:rFonts w:ascii="Calibri" w:eastAsia="Calibri" w:hAnsi="Calibri" w:cs="Calibri"/>
          <w:sz w:val="24"/>
        </w:rPr>
        <w:t>1934., s</w:t>
      </w:r>
      <w:r>
        <w:rPr>
          <w:rFonts w:ascii="Calibri" w:eastAsia="Calibri" w:hAnsi="Calibri" w:cs="Calibri"/>
          <w:sz w:val="24"/>
        </w:rPr>
        <w:t>o that his words have a different dimension. Where is the resolution of this problem? The intersectionality of both methods</w:t>
      </w:r>
      <w:r w:rsidR="003C14F7">
        <w:rPr>
          <w:rFonts w:ascii="Calibri" w:eastAsia="Calibri" w:hAnsi="Calibri" w:cs="Calibri"/>
          <w:sz w:val="24"/>
        </w:rPr>
        <w:t xml:space="preserve"> can be a transitional discipline as ‘historical sociology’ or ‘sociological history’ of various ways of classification of historical events “ (Kosić</w:t>
      </w:r>
      <w:r w:rsidR="00086BB6">
        <w:rPr>
          <w:rFonts w:ascii="Calibri" w:eastAsia="Calibri" w:hAnsi="Calibri" w:cs="Calibri"/>
          <w:sz w:val="24"/>
        </w:rPr>
        <w:t xml:space="preserve">, 1934: 28). </w:t>
      </w:r>
    </w:p>
    <w:p w:rsidR="00AF5E69" w:rsidRDefault="003C14F7">
      <w:pPr>
        <w:ind w:firstLine="708"/>
        <w:jc w:val="both"/>
        <w:rPr>
          <w:rFonts w:ascii="Calibri" w:eastAsia="Calibri" w:hAnsi="Calibri" w:cs="Calibri"/>
          <w:sz w:val="24"/>
        </w:rPr>
      </w:pPr>
      <w:r>
        <w:rPr>
          <w:rFonts w:ascii="Calibri" w:eastAsia="Calibri" w:hAnsi="Calibri" w:cs="Calibri"/>
          <w:sz w:val="24"/>
        </w:rPr>
        <w:t>Finally, he is even more direct when it comes to the treatmen</w:t>
      </w:r>
      <w:r w:rsidR="006A06A3">
        <w:rPr>
          <w:rFonts w:ascii="Calibri" w:eastAsia="Calibri" w:hAnsi="Calibri" w:cs="Calibri"/>
          <w:sz w:val="24"/>
        </w:rPr>
        <w:t xml:space="preserve">t of this question. Still, given </w:t>
      </w:r>
      <w:r>
        <w:rPr>
          <w:rFonts w:ascii="Calibri" w:eastAsia="Calibri" w:hAnsi="Calibri" w:cs="Calibri"/>
          <w:sz w:val="24"/>
        </w:rPr>
        <w:t>all these misunderstandings and inadequacies there must be a closer cooperation between sociology and history. Nowdays, history stands in the need of support and suggestions from general sociology, because, there is a danger that explanations are drawn from vulgar quasi sociologies of vulgar economism and racism. Sociology, on the other, should broaden its perspectives, because if it limits itself on the material from the present of the social life, there is a danger of politicizing and li</w:t>
      </w:r>
      <w:r w:rsidR="006A06A3">
        <w:rPr>
          <w:rFonts w:ascii="Calibri" w:eastAsia="Calibri" w:hAnsi="Calibri" w:cs="Calibri"/>
          <w:sz w:val="24"/>
        </w:rPr>
        <w:t>teraturizing, and its scientific</w:t>
      </w:r>
      <w:r>
        <w:rPr>
          <w:rFonts w:ascii="Calibri" w:eastAsia="Calibri" w:hAnsi="Calibri" w:cs="Calibri"/>
          <w:sz w:val="24"/>
        </w:rPr>
        <w:t xml:space="preserve"> goals a</w:t>
      </w:r>
      <w:r w:rsidR="006A06A3">
        <w:rPr>
          <w:rFonts w:ascii="Calibri" w:eastAsia="Calibri" w:hAnsi="Calibri" w:cs="Calibri"/>
          <w:sz w:val="24"/>
        </w:rPr>
        <w:t>re</w:t>
      </w:r>
      <w:r>
        <w:rPr>
          <w:rFonts w:ascii="Calibri" w:eastAsia="Calibri" w:hAnsi="Calibri" w:cs="Calibri"/>
          <w:sz w:val="24"/>
        </w:rPr>
        <w:t xml:space="preserve"> longer and the possibilities are bigger than the narrow goals of serving politics or entertain</w:t>
      </w:r>
      <w:r w:rsidR="00247709">
        <w:rPr>
          <w:rFonts w:ascii="Calibri" w:eastAsia="Calibri" w:hAnsi="Calibri" w:cs="Calibri"/>
          <w:sz w:val="24"/>
        </w:rPr>
        <w:t>ing</w:t>
      </w:r>
      <w:r>
        <w:rPr>
          <w:rFonts w:ascii="Calibri" w:eastAsia="Calibri" w:hAnsi="Calibri" w:cs="Calibri"/>
          <w:sz w:val="24"/>
        </w:rPr>
        <w:t xml:space="preserve"> curious minds (Коsić</w:t>
      </w:r>
      <w:r w:rsidR="00086BB6">
        <w:rPr>
          <w:rFonts w:ascii="Calibri" w:eastAsia="Calibri" w:hAnsi="Calibri" w:cs="Calibri"/>
          <w:sz w:val="24"/>
        </w:rPr>
        <w:t>, 1934: 28).</w:t>
      </w:r>
    </w:p>
    <w:p w:rsidR="00AF5E69" w:rsidRDefault="003C14F7">
      <w:pPr>
        <w:ind w:firstLine="708"/>
        <w:jc w:val="both"/>
        <w:rPr>
          <w:rFonts w:ascii="Calibri" w:eastAsia="Calibri" w:hAnsi="Calibri" w:cs="Calibri"/>
          <w:sz w:val="24"/>
        </w:rPr>
      </w:pPr>
      <w:r>
        <w:rPr>
          <w:rFonts w:ascii="Calibri" w:eastAsia="Calibri" w:hAnsi="Calibri" w:cs="Calibri"/>
          <w:sz w:val="24"/>
        </w:rPr>
        <w:lastRenderedPageBreak/>
        <w:t>The importance of Kosić’s contribution can be seen in the fact that in 1934. He spoke of historical sociology as the most realistic way of resolving conflicts between the two sciences, although there was a sense that he spoke on this only sporadically</w:t>
      </w:r>
      <w:r w:rsidR="00205540">
        <w:rPr>
          <w:rStyle w:val="FootnoteReference"/>
          <w:rFonts w:ascii="Calibri" w:eastAsia="Calibri" w:hAnsi="Calibri" w:cs="Calibri"/>
          <w:sz w:val="24"/>
        </w:rPr>
        <w:footnoteReference w:id="11"/>
      </w:r>
      <w:r>
        <w:rPr>
          <w:rFonts w:ascii="Calibri" w:eastAsia="Calibri" w:hAnsi="Calibri" w:cs="Calibri"/>
          <w:sz w:val="24"/>
        </w:rPr>
        <w:t>. It can be said that he is a pioneer of this discipline in our country. I would not dare say tha</w:t>
      </w:r>
      <w:r w:rsidR="006A06A3">
        <w:rPr>
          <w:rFonts w:ascii="Calibri" w:eastAsia="Calibri" w:hAnsi="Calibri" w:cs="Calibri"/>
          <w:sz w:val="24"/>
        </w:rPr>
        <w:t>t</w:t>
      </w:r>
      <w:r>
        <w:rPr>
          <w:rFonts w:ascii="Calibri" w:eastAsia="Calibri" w:hAnsi="Calibri" w:cs="Calibri"/>
          <w:sz w:val="24"/>
        </w:rPr>
        <w:t xml:space="preserve"> he is the most important</w:t>
      </w:r>
      <w:r w:rsidR="00247709">
        <w:rPr>
          <w:rFonts w:ascii="Calibri" w:eastAsia="Calibri" w:hAnsi="Calibri" w:cs="Calibri"/>
          <w:sz w:val="24"/>
        </w:rPr>
        <w:t xml:space="preserve"> author</w:t>
      </w:r>
      <w:r>
        <w:rPr>
          <w:rFonts w:ascii="Calibri" w:eastAsia="Calibri" w:hAnsi="Calibri" w:cs="Calibri"/>
          <w:sz w:val="24"/>
        </w:rPr>
        <w:t xml:space="preserve">. I do not think that the use of superlatives in social science is plausible, and the rest of the work will suggest the important people on this topic. Smith, nonetheless, speaks on three phases of historical sociology. </w:t>
      </w:r>
      <w:r w:rsidR="00205540">
        <w:rPr>
          <w:rStyle w:val="FootnoteReference"/>
          <w:rFonts w:ascii="Calibri" w:eastAsia="Calibri" w:hAnsi="Calibri" w:cs="Calibri"/>
          <w:sz w:val="24"/>
        </w:rPr>
        <w:footnoteReference w:id="12"/>
      </w:r>
    </w:p>
    <w:p w:rsidR="00AF5E69" w:rsidRDefault="003C14F7">
      <w:pPr>
        <w:ind w:firstLine="708"/>
        <w:jc w:val="both"/>
        <w:rPr>
          <w:rFonts w:ascii="Calibri" w:eastAsia="Calibri" w:hAnsi="Calibri" w:cs="Calibri"/>
          <w:sz w:val="24"/>
        </w:rPr>
      </w:pPr>
      <w:r>
        <w:rPr>
          <w:rFonts w:ascii="Calibri" w:eastAsia="Calibri" w:hAnsi="Calibri" w:cs="Calibri"/>
          <w:sz w:val="24"/>
        </w:rPr>
        <w:t xml:space="preserve">Still, Kosić gives his attitude on history only indirectly when he speaks on other topics. This can be seen with his treatment of economic issues. </w:t>
      </w:r>
      <w:r w:rsidR="00FC6C2C">
        <w:rPr>
          <w:rFonts w:ascii="Calibri" w:eastAsia="Calibri" w:hAnsi="Calibri" w:cs="Calibri"/>
          <w:sz w:val="24"/>
        </w:rPr>
        <w:t>Further, through his sociological analysis of the blood revenge, there is the sense of the use of history. I</w:t>
      </w:r>
      <w:r w:rsidR="006A06A3">
        <w:rPr>
          <w:rFonts w:ascii="Calibri" w:eastAsia="Calibri" w:hAnsi="Calibri" w:cs="Calibri"/>
          <w:sz w:val="24"/>
        </w:rPr>
        <w:t xml:space="preserve">n his work </w:t>
      </w:r>
      <w:r w:rsidR="006A06A3">
        <w:rPr>
          <w:rFonts w:ascii="Calibri" w:eastAsia="Calibri" w:hAnsi="Calibri" w:cs="Calibri"/>
          <w:i/>
          <w:sz w:val="24"/>
        </w:rPr>
        <w:t>From the depths</w:t>
      </w:r>
      <w:r w:rsidR="006A06A3" w:rsidRPr="006A06A3">
        <w:rPr>
          <w:rFonts w:ascii="Calibri" w:eastAsia="Calibri" w:hAnsi="Calibri" w:cs="Calibri"/>
          <w:i/>
          <w:sz w:val="24"/>
        </w:rPr>
        <w:t xml:space="preserve"> of </w:t>
      </w:r>
      <w:r w:rsidR="00FC6C2C" w:rsidRPr="006A06A3">
        <w:rPr>
          <w:rFonts w:ascii="Calibri" w:eastAsia="Calibri" w:hAnsi="Calibri" w:cs="Calibri"/>
          <w:i/>
          <w:sz w:val="24"/>
        </w:rPr>
        <w:t>the Balkans</w:t>
      </w:r>
      <w:r w:rsidR="00205540">
        <w:rPr>
          <w:rStyle w:val="FootnoteReference"/>
          <w:rFonts w:ascii="Calibri" w:eastAsia="Calibri" w:hAnsi="Calibri" w:cs="Calibri"/>
          <w:i/>
          <w:sz w:val="24"/>
        </w:rPr>
        <w:footnoteReference w:id="13"/>
      </w:r>
      <w:r w:rsidR="00FC6C2C" w:rsidRPr="006A06A3">
        <w:rPr>
          <w:rFonts w:ascii="Calibri" w:eastAsia="Calibri" w:hAnsi="Calibri" w:cs="Calibri"/>
          <w:i/>
          <w:sz w:val="24"/>
        </w:rPr>
        <w:t xml:space="preserve"> </w:t>
      </w:r>
      <w:r w:rsidR="00086BB6">
        <w:rPr>
          <w:rFonts w:ascii="Calibri" w:eastAsia="Calibri" w:hAnsi="Calibri" w:cs="Calibri"/>
          <w:sz w:val="24"/>
        </w:rPr>
        <w:t xml:space="preserve">(1948/1949) </w:t>
      </w:r>
      <w:r w:rsidR="00FC6C2C">
        <w:rPr>
          <w:rFonts w:ascii="Calibri" w:eastAsia="Calibri" w:hAnsi="Calibri" w:cs="Calibri"/>
          <w:sz w:val="24"/>
        </w:rPr>
        <w:t>We can read the line of thinking first sketched in his textbook, and we have treated this to an extent in this article. His classification of the types of blood revenge testifies additionally to this. Typical forms of blood revenge can</w:t>
      </w:r>
      <w:r w:rsidR="006A06A3">
        <w:rPr>
          <w:rFonts w:ascii="Calibri" w:eastAsia="Calibri" w:hAnsi="Calibri" w:cs="Calibri"/>
          <w:sz w:val="24"/>
        </w:rPr>
        <w:t xml:space="preserve"> </w:t>
      </w:r>
      <w:r w:rsidR="00FC6C2C">
        <w:rPr>
          <w:rFonts w:ascii="Calibri" w:eastAsia="Calibri" w:hAnsi="Calibri" w:cs="Calibri"/>
          <w:sz w:val="24"/>
        </w:rPr>
        <w:t xml:space="preserve">be </w:t>
      </w:r>
      <w:r w:rsidR="00086BB6">
        <w:rPr>
          <w:rFonts w:ascii="Calibri" w:eastAsia="Calibri" w:hAnsi="Calibri" w:cs="Calibri"/>
          <w:sz w:val="24"/>
        </w:rPr>
        <w:t xml:space="preserve">: а) </w:t>
      </w:r>
      <w:r w:rsidR="00FC6C2C">
        <w:rPr>
          <w:rFonts w:ascii="Calibri" w:eastAsia="Calibri" w:hAnsi="Calibri" w:cs="Calibri"/>
          <w:sz w:val="24"/>
        </w:rPr>
        <w:t>Individual blood revenge as primitive factual ‘custom’</w:t>
      </w:r>
      <w:r w:rsidR="006A06A3">
        <w:rPr>
          <w:rFonts w:ascii="Calibri" w:eastAsia="Calibri" w:hAnsi="Calibri" w:cs="Calibri"/>
          <w:sz w:val="24"/>
        </w:rPr>
        <w:t xml:space="preserve"> b</w:t>
      </w:r>
      <w:r w:rsidR="00086BB6">
        <w:rPr>
          <w:rFonts w:ascii="Calibri" w:eastAsia="Calibri" w:hAnsi="Calibri" w:cs="Calibri"/>
          <w:sz w:val="24"/>
        </w:rPr>
        <w:t xml:space="preserve">) </w:t>
      </w:r>
      <w:r w:rsidR="00FC6C2C">
        <w:rPr>
          <w:rFonts w:ascii="Calibri" w:eastAsia="Calibri" w:hAnsi="Calibri" w:cs="Calibri"/>
          <w:sz w:val="24"/>
        </w:rPr>
        <w:t xml:space="preserve">blood revenge of tribal social structure as corresponding social institution </w:t>
      </w:r>
      <w:r w:rsidR="006A06A3">
        <w:rPr>
          <w:rFonts w:ascii="Calibri" w:eastAsia="Calibri" w:hAnsi="Calibri" w:cs="Calibri"/>
          <w:sz w:val="24"/>
        </w:rPr>
        <w:t>c.</w:t>
      </w:r>
      <w:r w:rsidR="00086BB6">
        <w:rPr>
          <w:rFonts w:ascii="Calibri" w:eastAsia="Calibri" w:hAnsi="Calibri" w:cs="Calibri"/>
          <w:sz w:val="24"/>
        </w:rPr>
        <w:t xml:space="preserve">) </w:t>
      </w:r>
      <w:r w:rsidR="00FC6C2C">
        <w:rPr>
          <w:rFonts w:ascii="Calibri" w:eastAsia="Calibri" w:hAnsi="Calibri" w:cs="Calibri"/>
          <w:sz w:val="24"/>
        </w:rPr>
        <w:t xml:space="preserve">Bloody family conflicts, namely, bloody party conflicts as factual ‘exercise’ in the times of weak church and state authority </w:t>
      </w:r>
      <w:r w:rsidR="006A06A3">
        <w:rPr>
          <w:rFonts w:ascii="Calibri" w:eastAsia="Calibri" w:hAnsi="Calibri" w:cs="Calibri"/>
          <w:sz w:val="24"/>
        </w:rPr>
        <w:t>d</w:t>
      </w:r>
      <w:r w:rsidR="00086BB6">
        <w:rPr>
          <w:rFonts w:ascii="Calibri" w:eastAsia="Calibri" w:hAnsi="Calibri" w:cs="Calibri"/>
          <w:sz w:val="24"/>
        </w:rPr>
        <w:t xml:space="preserve">) </w:t>
      </w:r>
      <w:r w:rsidR="00FC6C2C">
        <w:rPr>
          <w:rFonts w:ascii="Calibri" w:eastAsia="Calibri" w:hAnsi="Calibri" w:cs="Calibri"/>
          <w:sz w:val="24"/>
        </w:rPr>
        <w:t xml:space="preserve">Blood revenge of families as normal custom on individual family level of the post tribal </w:t>
      </w:r>
      <w:r w:rsidR="006A06A3">
        <w:rPr>
          <w:rFonts w:ascii="Calibri" w:eastAsia="Calibri" w:hAnsi="Calibri" w:cs="Calibri"/>
          <w:sz w:val="24"/>
        </w:rPr>
        <w:t>era, in spite of effective state</w:t>
      </w:r>
      <w:r w:rsidR="00FC6C2C">
        <w:rPr>
          <w:rFonts w:ascii="Calibri" w:eastAsia="Calibri" w:hAnsi="Calibri" w:cs="Calibri"/>
          <w:sz w:val="24"/>
        </w:rPr>
        <w:t xml:space="preserve"> and legal order (vendetta</w:t>
      </w:r>
      <w:r w:rsidR="00247709">
        <w:rPr>
          <w:rFonts w:ascii="Calibri" w:eastAsia="Calibri" w:hAnsi="Calibri" w:cs="Calibri"/>
          <w:sz w:val="24"/>
        </w:rPr>
        <w:t xml:space="preserve"> in</w:t>
      </w:r>
      <w:r w:rsidR="00FC6C2C">
        <w:rPr>
          <w:rFonts w:ascii="Calibri" w:eastAsia="Calibri" w:hAnsi="Calibri" w:cs="Calibri"/>
          <w:sz w:val="24"/>
        </w:rPr>
        <w:t xml:space="preserve"> XIX</w:t>
      </w:r>
      <w:r w:rsidR="00247709">
        <w:rPr>
          <w:rFonts w:ascii="Calibri" w:eastAsia="Calibri" w:hAnsi="Calibri" w:cs="Calibri"/>
          <w:sz w:val="24"/>
        </w:rPr>
        <w:t>th century</w:t>
      </w:r>
      <w:r w:rsidR="00FC6C2C">
        <w:rPr>
          <w:rFonts w:ascii="Calibri" w:eastAsia="Calibri" w:hAnsi="Calibri" w:cs="Calibri"/>
          <w:sz w:val="24"/>
        </w:rPr>
        <w:t xml:space="preserve"> Corsica, Sardinia, Sic</w:t>
      </w:r>
      <w:r w:rsidR="008D52C7">
        <w:rPr>
          <w:rFonts w:ascii="Calibri" w:eastAsia="Calibri" w:hAnsi="Calibri" w:cs="Calibri"/>
          <w:sz w:val="24"/>
        </w:rPr>
        <w:t>i</w:t>
      </w:r>
      <w:r w:rsidR="00FC6C2C">
        <w:rPr>
          <w:rFonts w:ascii="Calibri" w:eastAsia="Calibri" w:hAnsi="Calibri" w:cs="Calibri"/>
          <w:sz w:val="24"/>
        </w:rPr>
        <w:t>lia, Calabria</w:t>
      </w:r>
      <w:r w:rsidR="00086BB6">
        <w:rPr>
          <w:rFonts w:ascii="Calibri" w:eastAsia="Calibri" w:hAnsi="Calibri" w:cs="Calibri"/>
          <w:sz w:val="24"/>
        </w:rPr>
        <w:t xml:space="preserve">, </w:t>
      </w:r>
      <w:r w:rsidR="00FC6C2C">
        <w:rPr>
          <w:rFonts w:ascii="Calibri" w:eastAsia="Calibri" w:hAnsi="Calibri" w:cs="Calibri"/>
          <w:sz w:val="24"/>
        </w:rPr>
        <w:t>in Scotland and Ireland in XVII and XVIII century</w:t>
      </w:r>
      <w:r w:rsidR="00086BB6">
        <w:rPr>
          <w:rFonts w:ascii="Calibri" w:eastAsia="Calibri" w:hAnsi="Calibri" w:cs="Calibri"/>
          <w:sz w:val="24"/>
        </w:rPr>
        <w:t xml:space="preserve">, </w:t>
      </w:r>
      <w:r w:rsidR="00FC6C2C">
        <w:rPr>
          <w:rFonts w:ascii="Calibri" w:eastAsia="Calibri" w:hAnsi="Calibri" w:cs="Calibri"/>
          <w:sz w:val="24"/>
        </w:rPr>
        <w:t xml:space="preserve"> but as well as in Texas and Kentucky until XX century</w:t>
      </w:r>
      <w:r w:rsidR="006A06A3">
        <w:rPr>
          <w:rFonts w:ascii="Calibri" w:eastAsia="Calibri" w:hAnsi="Calibri" w:cs="Calibri"/>
          <w:sz w:val="24"/>
        </w:rPr>
        <w:t>) e</w:t>
      </w:r>
      <w:r w:rsidR="00086BB6">
        <w:rPr>
          <w:rFonts w:ascii="Calibri" w:eastAsia="Calibri" w:hAnsi="Calibri" w:cs="Calibri"/>
          <w:sz w:val="24"/>
        </w:rPr>
        <w:t xml:space="preserve">) </w:t>
      </w:r>
      <w:r w:rsidR="00FC6C2C">
        <w:rPr>
          <w:rFonts w:ascii="Calibri" w:eastAsia="Calibri" w:hAnsi="Calibri" w:cs="Calibri"/>
          <w:sz w:val="24"/>
        </w:rPr>
        <w:t>pathological relationships in family blood relations in spite of effective state and legal o</w:t>
      </w:r>
      <w:r w:rsidR="00073309">
        <w:rPr>
          <w:rFonts w:ascii="Calibri" w:eastAsia="Calibri" w:hAnsi="Calibri" w:cs="Calibri"/>
          <w:sz w:val="24"/>
        </w:rPr>
        <w:t>rder with exceptions and practice of</w:t>
      </w:r>
      <w:r w:rsidR="00FC6C2C">
        <w:rPr>
          <w:rFonts w:ascii="Calibri" w:eastAsia="Calibri" w:hAnsi="Calibri" w:cs="Calibri"/>
          <w:sz w:val="24"/>
        </w:rPr>
        <w:t xml:space="preserve"> popular custom</w:t>
      </w:r>
      <w:r w:rsidR="00073309">
        <w:rPr>
          <w:rFonts w:ascii="Calibri" w:eastAsia="Calibri" w:hAnsi="Calibri" w:cs="Calibri"/>
          <w:sz w:val="24"/>
        </w:rPr>
        <w:t>s</w:t>
      </w:r>
      <w:r w:rsidR="00FC6C2C">
        <w:rPr>
          <w:rFonts w:ascii="Calibri" w:eastAsia="Calibri" w:hAnsi="Calibri" w:cs="Calibri"/>
          <w:sz w:val="24"/>
        </w:rPr>
        <w:t xml:space="preserve"> </w:t>
      </w:r>
      <w:r w:rsidR="006A06A3">
        <w:rPr>
          <w:rFonts w:ascii="Calibri" w:eastAsia="Calibri" w:hAnsi="Calibri" w:cs="Calibri"/>
          <w:sz w:val="24"/>
        </w:rPr>
        <w:t>(Kosić</w:t>
      </w:r>
      <w:r w:rsidR="00086BB6">
        <w:rPr>
          <w:rFonts w:ascii="Calibri" w:eastAsia="Calibri" w:hAnsi="Calibri" w:cs="Calibri"/>
          <w:sz w:val="24"/>
        </w:rPr>
        <w:t xml:space="preserve">, 1948/1949: 130 – 131). </w:t>
      </w:r>
      <w:r w:rsidR="00FC6C2C">
        <w:rPr>
          <w:rFonts w:ascii="Calibri" w:eastAsia="Calibri" w:hAnsi="Calibri" w:cs="Calibri"/>
          <w:sz w:val="24"/>
        </w:rPr>
        <w:t>Kosić examined thoroughly the phenomenon of this institution, that is to say he perceives</w:t>
      </w:r>
      <w:r w:rsidR="00073309">
        <w:rPr>
          <w:rFonts w:ascii="Calibri" w:eastAsia="Calibri" w:hAnsi="Calibri" w:cs="Calibri"/>
          <w:sz w:val="24"/>
        </w:rPr>
        <w:t xml:space="preserve"> it in the context broader tha</w:t>
      </w:r>
      <w:r w:rsidR="006A06A3">
        <w:rPr>
          <w:rFonts w:ascii="Calibri" w:eastAsia="Calibri" w:hAnsi="Calibri" w:cs="Calibri"/>
          <w:sz w:val="24"/>
        </w:rPr>
        <w:t xml:space="preserve">n </w:t>
      </w:r>
      <w:r w:rsidR="00FC6C2C">
        <w:rPr>
          <w:rFonts w:ascii="Calibri" w:eastAsia="Calibri" w:hAnsi="Calibri" w:cs="Calibri"/>
          <w:sz w:val="24"/>
        </w:rPr>
        <w:t xml:space="preserve">the phenomenon itself. Naturally, institution did not stop functioning immediately </w:t>
      </w:r>
      <w:r w:rsidR="006A06A3">
        <w:rPr>
          <w:rFonts w:ascii="Calibri" w:eastAsia="Calibri" w:hAnsi="Calibri" w:cs="Calibri"/>
          <w:sz w:val="24"/>
        </w:rPr>
        <w:t>(Kosić</w:t>
      </w:r>
      <w:r w:rsidR="00086BB6">
        <w:rPr>
          <w:rFonts w:ascii="Calibri" w:eastAsia="Calibri" w:hAnsi="Calibri" w:cs="Calibri"/>
          <w:sz w:val="24"/>
        </w:rPr>
        <w:t xml:space="preserve">, 1948/1949: 134). </w:t>
      </w:r>
      <w:r w:rsidR="00FC6C2C">
        <w:rPr>
          <w:rFonts w:ascii="Calibri" w:eastAsia="Calibri" w:hAnsi="Calibri" w:cs="Calibri"/>
          <w:sz w:val="24"/>
        </w:rPr>
        <w:t>By so doing he magnified the</w:t>
      </w:r>
      <w:r w:rsidR="008D52C7">
        <w:rPr>
          <w:rFonts w:ascii="Calibri" w:eastAsia="Calibri" w:hAnsi="Calibri" w:cs="Calibri"/>
          <w:sz w:val="24"/>
        </w:rPr>
        <w:t xml:space="preserve"> </w:t>
      </w:r>
      <w:r w:rsidR="00FC6C2C">
        <w:rPr>
          <w:rFonts w:ascii="Calibri" w:eastAsia="Calibri" w:hAnsi="Calibri" w:cs="Calibri"/>
          <w:sz w:val="24"/>
        </w:rPr>
        <w:t>sociological analysis of the blood revenge through the looking glass of the his</w:t>
      </w:r>
      <w:r w:rsidR="006A06A3">
        <w:rPr>
          <w:rFonts w:ascii="Calibri" w:eastAsia="Calibri" w:hAnsi="Calibri" w:cs="Calibri"/>
          <w:sz w:val="24"/>
        </w:rPr>
        <w:t>torical moment in which he lived</w:t>
      </w:r>
      <w:r w:rsidR="00FC6C2C">
        <w:rPr>
          <w:rFonts w:ascii="Calibri" w:eastAsia="Calibri" w:hAnsi="Calibri" w:cs="Calibri"/>
          <w:sz w:val="24"/>
        </w:rPr>
        <w:t xml:space="preserve">. </w:t>
      </w:r>
      <w:r w:rsidR="002C7849">
        <w:rPr>
          <w:rFonts w:ascii="Calibri" w:eastAsia="Calibri" w:hAnsi="Calibri" w:cs="Calibri"/>
          <w:sz w:val="24"/>
        </w:rPr>
        <w:t>In that way t</w:t>
      </w:r>
      <w:r w:rsidR="006A06A3">
        <w:rPr>
          <w:rFonts w:ascii="Calibri" w:eastAsia="Calibri" w:hAnsi="Calibri" w:cs="Calibri"/>
          <w:sz w:val="24"/>
        </w:rPr>
        <w:t xml:space="preserve">he story of different forms of </w:t>
      </w:r>
      <w:r w:rsidR="002C7849">
        <w:rPr>
          <w:rFonts w:ascii="Calibri" w:eastAsia="Calibri" w:hAnsi="Calibri" w:cs="Calibri"/>
          <w:sz w:val="24"/>
        </w:rPr>
        <w:t>suppression of blood revenge ensued. It has, naturally, followed historical essence</w:t>
      </w:r>
      <w:r w:rsidR="00086BB6">
        <w:rPr>
          <w:rFonts w:ascii="Calibri" w:eastAsia="Calibri" w:hAnsi="Calibri" w:cs="Calibri"/>
          <w:sz w:val="24"/>
        </w:rPr>
        <w:t>.</w:t>
      </w:r>
    </w:p>
    <w:p w:rsidR="00D4741C" w:rsidRDefault="00D4741C">
      <w:pPr>
        <w:ind w:firstLine="708"/>
        <w:jc w:val="both"/>
        <w:rPr>
          <w:rFonts w:ascii="Calibri" w:eastAsia="Calibri" w:hAnsi="Calibri" w:cs="Calibri"/>
          <w:sz w:val="24"/>
        </w:rPr>
      </w:pPr>
      <w:r>
        <w:rPr>
          <w:rFonts w:ascii="Calibri" w:eastAsia="Calibri" w:hAnsi="Calibri" w:cs="Calibri"/>
          <w:sz w:val="24"/>
        </w:rPr>
        <w:t>The above mentioned work is not the only example that speaks about Kosi</w:t>
      </w:r>
      <w:r>
        <w:rPr>
          <w:rFonts w:ascii="Calibri" w:eastAsia="Calibri" w:hAnsi="Calibri" w:cs="Calibri"/>
          <w:sz w:val="24"/>
          <w:lang w:val="sr-Latn-CS"/>
        </w:rPr>
        <w:t xml:space="preserve">ć’s sense for historical, temporal dimenstion of phenomena he writes about. What is more, his sociological </w:t>
      </w:r>
      <w:r w:rsidRPr="006A06A3">
        <w:rPr>
          <w:rFonts w:ascii="Calibri" w:eastAsia="Calibri" w:hAnsi="Calibri" w:cs="Calibri"/>
          <w:i/>
          <w:sz w:val="24"/>
          <w:lang w:val="sr-Latn-CS"/>
        </w:rPr>
        <w:t>oeuvre</w:t>
      </w:r>
      <w:r>
        <w:rPr>
          <w:rFonts w:ascii="Calibri" w:eastAsia="Calibri" w:hAnsi="Calibri" w:cs="Calibri"/>
          <w:sz w:val="24"/>
          <w:lang w:val="sr-Latn-CS"/>
        </w:rPr>
        <w:t xml:space="preserve"> is distinguished by the use of historical material. </w:t>
      </w:r>
      <w:r>
        <w:rPr>
          <w:rFonts w:ascii="Calibri" w:eastAsia="Calibri" w:hAnsi="Calibri" w:cs="Calibri"/>
          <w:sz w:val="24"/>
        </w:rPr>
        <w:t>Clearl</w:t>
      </w:r>
      <w:r w:rsidR="006A06A3">
        <w:rPr>
          <w:rFonts w:ascii="Calibri" w:eastAsia="Calibri" w:hAnsi="Calibri" w:cs="Calibri"/>
          <w:sz w:val="24"/>
        </w:rPr>
        <w:t xml:space="preserve">y, there are writings where he </w:t>
      </w:r>
      <w:r>
        <w:rPr>
          <w:rFonts w:ascii="Calibri" w:eastAsia="Calibri" w:hAnsi="Calibri" w:cs="Calibri"/>
          <w:sz w:val="24"/>
        </w:rPr>
        <w:t xml:space="preserve">speaks of specific sociological disciplines and about fundamental sociological categories. There is no space for historical expression although there is occasional mention. To be more concrete, </w:t>
      </w:r>
      <w:r>
        <w:rPr>
          <w:rFonts w:ascii="Calibri" w:eastAsia="Calibri" w:hAnsi="Calibri" w:cs="Calibri"/>
          <w:sz w:val="24"/>
        </w:rPr>
        <w:lastRenderedPageBreak/>
        <w:t xml:space="preserve">we refer to the work </w:t>
      </w:r>
      <w:r w:rsidRPr="006A06A3">
        <w:rPr>
          <w:rFonts w:ascii="Calibri" w:eastAsia="Calibri" w:hAnsi="Calibri" w:cs="Calibri"/>
          <w:i/>
          <w:sz w:val="24"/>
        </w:rPr>
        <w:t>Political Sociology</w:t>
      </w:r>
      <w:r w:rsidR="00205540">
        <w:rPr>
          <w:rStyle w:val="FootnoteReference"/>
          <w:rFonts w:ascii="Calibri" w:eastAsia="Calibri" w:hAnsi="Calibri" w:cs="Calibri"/>
          <w:i/>
          <w:sz w:val="24"/>
        </w:rPr>
        <w:footnoteReference w:id="14"/>
      </w:r>
      <w:r>
        <w:rPr>
          <w:rFonts w:ascii="Calibri" w:eastAsia="Calibri" w:hAnsi="Calibri" w:cs="Calibri"/>
          <w:sz w:val="24"/>
        </w:rPr>
        <w:t xml:space="preserve">. In other words, Kosić writes about political sciences, on political sociology, on sociology of power, on sociology of nations and international conflict, on sociology of war and processes within a democracy </w:t>
      </w:r>
      <w:r w:rsidR="006A06A3">
        <w:rPr>
          <w:rFonts w:ascii="Calibri" w:eastAsia="Calibri" w:hAnsi="Calibri" w:cs="Calibri"/>
          <w:sz w:val="24"/>
        </w:rPr>
        <w:t>(Kosić</w:t>
      </w:r>
      <w:r w:rsidR="00086BB6">
        <w:rPr>
          <w:rFonts w:ascii="Calibri" w:eastAsia="Calibri" w:hAnsi="Calibri" w:cs="Calibri"/>
          <w:sz w:val="24"/>
        </w:rPr>
        <w:t xml:space="preserve">, 1951: 171). </w:t>
      </w:r>
      <w:r>
        <w:rPr>
          <w:rFonts w:ascii="Calibri" w:eastAsia="Calibri" w:hAnsi="Calibri" w:cs="Calibri"/>
          <w:sz w:val="24"/>
        </w:rPr>
        <w:t xml:space="preserve"> This does not imply that temporality is beyond dispute when we discuss these issues. Simply, the spectrum t</w:t>
      </w:r>
      <w:r w:rsidR="006A06A3">
        <w:rPr>
          <w:rFonts w:ascii="Calibri" w:eastAsia="Calibri" w:hAnsi="Calibri" w:cs="Calibri"/>
          <w:sz w:val="24"/>
        </w:rPr>
        <w:t>hat his writings span across is</w:t>
      </w:r>
      <w:r>
        <w:rPr>
          <w:rFonts w:ascii="Calibri" w:eastAsia="Calibri" w:hAnsi="Calibri" w:cs="Calibri"/>
          <w:sz w:val="24"/>
        </w:rPr>
        <w:t xml:space="preserve"> typical of an individual who speaks of these topics as the first learned sociologist. From the perspective of contemporary sociology, he speaks on these phenomena at a rudimentary level so that the process perspective of the topic under scrutiny would require a piece of writing each. One of the introductory sentences speaks on this with a highest degree of concreteness. An indispensable condition of reporting about the state of affairs within political sociology is broad definition of the set of tasks and methods of our discipline</w:t>
      </w:r>
      <w:r w:rsidR="006A06A3">
        <w:rPr>
          <w:rFonts w:ascii="Calibri" w:eastAsia="Calibri" w:hAnsi="Calibri" w:cs="Calibri"/>
          <w:sz w:val="24"/>
        </w:rPr>
        <w:t xml:space="preserve"> (Kosić</w:t>
      </w:r>
      <w:r w:rsidR="00086BB6">
        <w:rPr>
          <w:rFonts w:ascii="Calibri" w:eastAsia="Calibri" w:hAnsi="Calibri" w:cs="Calibri"/>
          <w:sz w:val="24"/>
        </w:rPr>
        <w:t xml:space="preserve">, 1951: 171). </w:t>
      </w:r>
      <w:r>
        <w:rPr>
          <w:rFonts w:ascii="Calibri" w:eastAsia="Calibri" w:hAnsi="Calibri" w:cs="Calibri"/>
          <w:sz w:val="24"/>
        </w:rPr>
        <w:t xml:space="preserve">Hence, this work is centrally concerned with topical, methodological issues and it is understandable that is is not within the circle of those that are exemplary when we are discussing the relationship between sociology and history. </w:t>
      </w:r>
      <w:r w:rsidR="00211C90">
        <w:rPr>
          <w:rStyle w:val="FootnoteReference"/>
          <w:rFonts w:ascii="Calibri" w:eastAsia="Calibri" w:hAnsi="Calibri" w:cs="Calibri"/>
          <w:sz w:val="24"/>
        </w:rPr>
        <w:footnoteReference w:id="15"/>
      </w:r>
    </w:p>
    <w:p w:rsidR="002B77C8" w:rsidRDefault="00BB29CD">
      <w:pPr>
        <w:ind w:firstLine="708"/>
        <w:jc w:val="both"/>
        <w:rPr>
          <w:rFonts w:ascii="Calibri" w:eastAsia="Calibri" w:hAnsi="Calibri" w:cs="Calibri"/>
          <w:sz w:val="24"/>
        </w:rPr>
      </w:pPr>
      <w:r>
        <w:rPr>
          <w:rFonts w:ascii="Calibri" w:eastAsia="Calibri" w:hAnsi="Calibri" w:cs="Calibri"/>
          <w:sz w:val="24"/>
        </w:rPr>
        <w:t xml:space="preserve">The works of Kosić that represent a better demonstration of his use of historical material are </w:t>
      </w:r>
      <w:r w:rsidRPr="006A06A3">
        <w:rPr>
          <w:rFonts w:ascii="Calibri" w:eastAsia="Calibri" w:hAnsi="Calibri" w:cs="Calibri"/>
          <w:i/>
          <w:sz w:val="24"/>
        </w:rPr>
        <w:t>Pangermanism</w:t>
      </w:r>
      <w:r>
        <w:rPr>
          <w:rFonts w:ascii="Calibri" w:eastAsia="Calibri" w:hAnsi="Calibri" w:cs="Calibri"/>
          <w:sz w:val="24"/>
        </w:rPr>
        <w:t xml:space="preserve"> or </w:t>
      </w:r>
      <w:r w:rsidRPr="006A06A3">
        <w:rPr>
          <w:rFonts w:ascii="Calibri" w:eastAsia="Calibri" w:hAnsi="Calibri" w:cs="Calibri"/>
          <w:i/>
          <w:sz w:val="24"/>
        </w:rPr>
        <w:t>Modern Germania</w:t>
      </w:r>
      <w:r>
        <w:rPr>
          <w:rFonts w:ascii="Calibri" w:eastAsia="Calibri" w:hAnsi="Calibri" w:cs="Calibri"/>
          <w:sz w:val="24"/>
        </w:rPr>
        <w:t>. This is confirmed with the beginning of the former of these works. Th</w:t>
      </w:r>
      <w:r w:rsidR="006A06A3">
        <w:rPr>
          <w:rFonts w:ascii="Calibri" w:eastAsia="Calibri" w:hAnsi="Calibri" w:cs="Calibri"/>
          <w:sz w:val="24"/>
        </w:rPr>
        <w:t>e aspirations of pangermanism are</w:t>
      </w:r>
      <w:r>
        <w:rPr>
          <w:rFonts w:ascii="Calibri" w:eastAsia="Calibri" w:hAnsi="Calibri" w:cs="Calibri"/>
          <w:sz w:val="24"/>
        </w:rPr>
        <w:t xml:space="preserve"> expressed by the most pronounced representative Willem the Second, with the words</w:t>
      </w:r>
      <w:r w:rsidR="00086BB6">
        <w:rPr>
          <w:rFonts w:ascii="Calibri" w:eastAsia="Calibri" w:hAnsi="Calibri" w:cs="Calibri"/>
          <w:sz w:val="24"/>
        </w:rPr>
        <w:t>: „</w:t>
      </w:r>
      <w:r>
        <w:rPr>
          <w:rFonts w:ascii="Calibri" w:eastAsia="Calibri" w:hAnsi="Calibri" w:cs="Calibri"/>
          <w:sz w:val="24"/>
        </w:rPr>
        <w:t>It is our duty that we protect the members of our tribe abroad, and to</w:t>
      </w:r>
      <w:r w:rsidR="006A06A3">
        <w:rPr>
          <w:rFonts w:ascii="Calibri" w:eastAsia="Calibri" w:hAnsi="Calibri" w:cs="Calibri"/>
          <w:sz w:val="24"/>
        </w:rPr>
        <w:t xml:space="preserve"> </w:t>
      </w:r>
      <w:r>
        <w:rPr>
          <w:rFonts w:ascii="Calibri" w:eastAsia="Calibri" w:hAnsi="Calibri" w:cs="Calibri"/>
          <w:sz w:val="24"/>
        </w:rPr>
        <w:t>merge to our fatherland another German Kingdom“ (1896.</w:t>
      </w:r>
      <w:r w:rsidR="00086BB6">
        <w:rPr>
          <w:rFonts w:ascii="Calibri" w:eastAsia="Calibri" w:hAnsi="Calibri" w:cs="Calibri"/>
          <w:sz w:val="24"/>
        </w:rPr>
        <w:t>)</w:t>
      </w:r>
      <w:r w:rsidR="006A06A3">
        <w:rPr>
          <w:rFonts w:ascii="Calibri" w:eastAsia="Calibri" w:hAnsi="Calibri" w:cs="Calibri"/>
          <w:sz w:val="24"/>
        </w:rPr>
        <w:t>.</w:t>
      </w:r>
      <w:r w:rsidR="00086BB6">
        <w:rPr>
          <w:rFonts w:ascii="Calibri" w:eastAsia="Calibri" w:hAnsi="Calibri" w:cs="Calibri"/>
          <w:sz w:val="24"/>
        </w:rPr>
        <w:t xml:space="preserve"> „</w:t>
      </w:r>
      <w:r>
        <w:rPr>
          <w:rFonts w:ascii="Calibri" w:eastAsia="Calibri" w:hAnsi="Calibri" w:cs="Calibri"/>
          <w:sz w:val="24"/>
        </w:rPr>
        <w:t>German spirit aspires for world empire“ (1902.</w:t>
      </w:r>
      <w:r w:rsidR="00086BB6">
        <w:rPr>
          <w:rFonts w:ascii="Calibri" w:eastAsia="Calibri" w:hAnsi="Calibri" w:cs="Calibri"/>
          <w:sz w:val="24"/>
        </w:rPr>
        <w:t>) „</w:t>
      </w:r>
      <w:r w:rsidR="00073309">
        <w:rPr>
          <w:rFonts w:ascii="Calibri" w:eastAsia="Calibri" w:hAnsi="Calibri" w:cs="Calibri"/>
          <w:sz w:val="24"/>
        </w:rPr>
        <w:t>As at the</w:t>
      </w:r>
      <w:r>
        <w:rPr>
          <w:rFonts w:ascii="Calibri" w:eastAsia="Calibri" w:hAnsi="Calibri" w:cs="Calibri"/>
          <w:sz w:val="24"/>
        </w:rPr>
        <w:t xml:space="preserve"> time a roman citizen ruled the world,</w:t>
      </w:r>
      <w:r w:rsidR="00073309">
        <w:rPr>
          <w:rFonts w:ascii="Calibri" w:eastAsia="Calibri" w:hAnsi="Calibri" w:cs="Calibri"/>
          <w:sz w:val="24"/>
        </w:rPr>
        <w:t xml:space="preserve"> so the german citizen should rule</w:t>
      </w:r>
      <w:r>
        <w:rPr>
          <w:rFonts w:ascii="Calibri" w:eastAsia="Calibri" w:hAnsi="Calibri" w:cs="Calibri"/>
          <w:sz w:val="24"/>
        </w:rPr>
        <w:t xml:space="preserve"> in the future</w:t>
      </w:r>
      <w:r w:rsidR="006A06A3">
        <w:rPr>
          <w:rFonts w:ascii="Calibri" w:eastAsia="Calibri" w:hAnsi="Calibri" w:cs="Calibri"/>
          <w:sz w:val="24"/>
        </w:rPr>
        <w:t xml:space="preserve">“ (1904. </w:t>
      </w:r>
      <w:r w:rsidR="00086BB6">
        <w:rPr>
          <w:rFonts w:ascii="Calibri" w:eastAsia="Calibri" w:hAnsi="Calibri" w:cs="Calibri"/>
          <w:sz w:val="24"/>
        </w:rPr>
        <w:t xml:space="preserve">). </w:t>
      </w:r>
      <w:r>
        <w:rPr>
          <w:rFonts w:ascii="Calibri" w:eastAsia="Calibri" w:hAnsi="Calibri" w:cs="Calibri"/>
          <w:sz w:val="24"/>
        </w:rPr>
        <w:t>In an effective way Kosi</w:t>
      </w:r>
      <w:r>
        <w:rPr>
          <w:rFonts w:ascii="Calibri" w:eastAsia="Calibri" w:hAnsi="Calibri" w:cs="Calibri"/>
          <w:sz w:val="24"/>
          <w:lang w:val="sr-Latn-CS"/>
        </w:rPr>
        <w:t>ć, from this historical data, and a number of citations, in all colours sees what is seen as a</w:t>
      </w:r>
      <w:r w:rsidR="00073309">
        <w:rPr>
          <w:rFonts w:ascii="Calibri" w:eastAsia="Calibri" w:hAnsi="Calibri" w:cs="Calibri"/>
          <w:sz w:val="24"/>
          <w:lang w:val="sr-Latn-CS"/>
        </w:rPr>
        <w:t>n</w:t>
      </w:r>
      <w:r>
        <w:rPr>
          <w:rFonts w:ascii="Calibri" w:eastAsia="Calibri" w:hAnsi="Calibri" w:cs="Calibri"/>
          <w:sz w:val="24"/>
          <w:lang w:val="sr-Latn-CS"/>
        </w:rPr>
        <w:t xml:space="preserve"> inevitable topic from secondary school sociological textbooks. </w:t>
      </w:r>
      <w:r>
        <w:rPr>
          <w:rFonts w:ascii="Calibri" w:eastAsia="Calibri" w:hAnsi="Calibri" w:cs="Calibri"/>
          <w:sz w:val="24"/>
        </w:rPr>
        <w:t xml:space="preserve">A doctrine developed on the superiority of german race over others, less important Slavic people ‘degenerate Romans’ </w:t>
      </w:r>
      <w:r w:rsidR="006A06A3">
        <w:rPr>
          <w:rFonts w:ascii="Calibri" w:eastAsia="Calibri" w:hAnsi="Calibri" w:cs="Calibri"/>
          <w:sz w:val="24"/>
        </w:rPr>
        <w:t>(Kosić</w:t>
      </w:r>
      <w:r w:rsidR="00086BB6">
        <w:rPr>
          <w:rFonts w:ascii="Calibri" w:eastAsia="Calibri" w:hAnsi="Calibri" w:cs="Calibri"/>
          <w:sz w:val="24"/>
        </w:rPr>
        <w:t>, 1912:1).</w:t>
      </w:r>
      <w:r>
        <w:rPr>
          <w:rFonts w:ascii="Calibri" w:eastAsia="Calibri" w:hAnsi="Calibri" w:cs="Calibri"/>
          <w:sz w:val="24"/>
        </w:rPr>
        <w:t xml:space="preserve"> In the work</w:t>
      </w:r>
      <w:r>
        <w:rPr>
          <w:rFonts w:ascii="Calibri" w:eastAsia="Calibri" w:hAnsi="Calibri" w:cs="Calibri"/>
          <w:i/>
          <w:sz w:val="24"/>
        </w:rPr>
        <w:t xml:space="preserve"> Did Mirko Kosić predict the Great War?</w:t>
      </w:r>
      <w:r w:rsidR="00211C90">
        <w:rPr>
          <w:rStyle w:val="FootnoteReference"/>
          <w:rFonts w:ascii="Calibri" w:eastAsia="Calibri" w:hAnsi="Calibri" w:cs="Calibri"/>
          <w:i/>
          <w:sz w:val="24"/>
        </w:rPr>
        <w:footnoteReference w:id="16"/>
      </w:r>
      <w:r>
        <w:rPr>
          <w:rFonts w:ascii="Calibri" w:eastAsia="Calibri" w:hAnsi="Calibri" w:cs="Calibri"/>
          <w:i/>
          <w:sz w:val="24"/>
        </w:rPr>
        <w:t xml:space="preserve"> </w:t>
      </w:r>
      <w:r>
        <w:rPr>
          <w:rFonts w:ascii="Calibri" w:eastAsia="Calibri" w:hAnsi="Calibri" w:cs="Calibri"/>
          <w:sz w:val="24"/>
        </w:rPr>
        <w:t>it is depicted how he had foreseen the war with the use of history. The above mentioned work</w:t>
      </w:r>
      <w:r w:rsidR="002B77C8">
        <w:rPr>
          <w:rFonts w:ascii="Calibri" w:eastAsia="Calibri" w:hAnsi="Calibri" w:cs="Calibri"/>
          <w:sz w:val="24"/>
        </w:rPr>
        <w:t xml:space="preserve"> speaks most eloquently about the readiness of this sociologist that use</w:t>
      </w:r>
      <w:r w:rsidR="00073309">
        <w:rPr>
          <w:rFonts w:ascii="Calibri" w:eastAsia="Calibri" w:hAnsi="Calibri" w:cs="Calibri"/>
          <w:sz w:val="24"/>
        </w:rPr>
        <w:t>s</w:t>
      </w:r>
      <w:r w:rsidR="002B77C8">
        <w:rPr>
          <w:rFonts w:ascii="Calibri" w:eastAsia="Calibri" w:hAnsi="Calibri" w:cs="Calibri"/>
          <w:sz w:val="24"/>
        </w:rPr>
        <w:t xml:space="preserve"> historical explanation as a social scientist. It is useful to say here that he had foreseen ideology that represented a platform for the development of the conflict that dominantly marked the twentieth century. </w:t>
      </w:r>
    </w:p>
    <w:p w:rsidR="00AF5E69" w:rsidRDefault="002B77C8">
      <w:pPr>
        <w:ind w:firstLine="708"/>
        <w:jc w:val="both"/>
        <w:rPr>
          <w:rFonts w:ascii="Calibri" w:eastAsia="Calibri" w:hAnsi="Calibri" w:cs="Calibri"/>
          <w:sz w:val="24"/>
        </w:rPr>
      </w:pPr>
      <w:r>
        <w:rPr>
          <w:rFonts w:ascii="Calibri" w:eastAsia="Calibri" w:hAnsi="Calibri" w:cs="Calibri"/>
          <w:sz w:val="24"/>
        </w:rPr>
        <w:t>As a historical sociologist</w:t>
      </w:r>
      <w:r w:rsidR="00211C90">
        <w:rPr>
          <w:rStyle w:val="FootnoteReference"/>
          <w:rFonts w:ascii="Calibri" w:eastAsia="Calibri" w:hAnsi="Calibri" w:cs="Calibri"/>
          <w:sz w:val="24"/>
        </w:rPr>
        <w:footnoteReference w:id="17"/>
      </w:r>
      <w:r>
        <w:rPr>
          <w:rFonts w:ascii="Calibri" w:eastAsia="Calibri" w:hAnsi="Calibri" w:cs="Calibri"/>
          <w:sz w:val="24"/>
        </w:rPr>
        <w:t xml:space="preserve">, it can be said, he displayed good manners in the work </w:t>
      </w:r>
      <w:r w:rsidRPr="006A06A3">
        <w:rPr>
          <w:rFonts w:ascii="Calibri" w:eastAsia="Calibri" w:hAnsi="Calibri" w:cs="Calibri"/>
          <w:i/>
          <w:sz w:val="24"/>
        </w:rPr>
        <w:t>Modern Germany</w:t>
      </w:r>
      <w:r>
        <w:rPr>
          <w:rFonts w:ascii="Calibri" w:eastAsia="Calibri" w:hAnsi="Calibri" w:cs="Calibri"/>
          <w:sz w:val="24"/>
        </w:rPr>
        <w:t xml:space="preserve">. At the same time, there are circumstances that should not be neglected. </w:t>
      </w:r>
      <w:r>
        <w:rPr>
          <w:rFonts w:ascii="Calibri" w:eastAsia="Calibri" w:hAnsi="Calibri" w:cs="Calibri"/>
          <w:sz w:val="24"/>
        </w:rPr>
        <w:lastRenderedPageBreak/>
        <w:t xml:space="preserve">Writing this work, </w:t>
      </w:r>
      <w:r w:rsidRPr="006A06A3">
        <w:rPr>
          <w:rFonts w:ascii="Calibri" w:eastAsia="Calibri" w:hAnsi="Calibri" w:cs="Calibri"/>
          <w:i/>
          <w:sz w:val="24"/>
        </w:rPr>
        <w:t>Pangermanism</w:t>
      </w:r>
      <w:r>
        <w:rPr>
          <w:rFonts w:ascii="Calibri" w:eastAsia="Calibri" w:hAnsi="Calibri" w:cs="Calibri"/>
          <w:sz w:val="24"/>
        </w:rPr>
        <w:t>, he does this as a sociologist. Even then there are</w:t>
      </w:r>
      <w:r w:rsidRPr="006A06A3">
        <w:rPr>
          <w:rFonts w:ascii="Calibri" w:eastAsia="Calibri" w:hAnsi="Calibri" w:cs="Calibri"/>
          <w:i/>
          <w:sz w:val="24"/>
        </w:rPr>
        <w:t xml:space="preserve"> contours</w:t>
      </w:r>
      <w:r>
        <w:rPr>
          <w:rFonts w:ascii="Calibri" w:eastAsia="Calibri" w:hAnsi="Calibri" w:cs="Calibri"/>
          <w:sz w:val="24"/>
        </w:rPr>
        <w:t xml:space="preserve"> of the views that are weaving through his works. Explaining what he will write about in his study, what is its theme, he highlights what is precious. He simply asserts that study is the history of the present (Kosić</w:t>
      </w:r>
      <w:r w:rsidR="00086BB6">
        <w:rPr>
          <w:rFonts w:ascii="Calibri" w:eastAsia="Calibri" w:hAnsi="Calibri" w:cs="Calibri"/>
          <w:sz w:val="24"/>
        </w:rPr>
        <w:t xml:space="preserve">, 1912: 8). </w:t>
      </w:r>
      <w:r>
        <w:rPr>
          <w:rFonts w:ascii="Calibri" w:eastAsia="Calibri" w:hAnsi="Calibri" w:cs="Calibri"/>
          <w:sz w:val="24"/>
        </w:rPr>
        <w:t>Yes, he speaks about the emergence of the new German. Indeed, he reports on the thinking and feeling of the modern German of average intelligence and what is his moral and aesthetic essence, and he historicizes his discourse through his work. The analysis of Kosić has many sociological, political and ethical considerations, but history is present in his stream of thinking. It is a genera</w:t>
      </w:r>
      <w:r w:rsidR="008D52C7">
        <w:rPr>
          <w:rFonts w:ascii="Calibri" w:eastAsia="Calibri" w:hAnsi="Calibri" w:cs="Calibri"/>
          <w:sz w:val="24"/>
        </w:rPr>
        <w:t xml:space="preserve">l sense that we could speak of </w:t>
      </w:r>
      <w:r w:rsidRPr="006A06A3">
        <w:rPr>
          <w:rFonts w:ascii="Calibri" w:eastAsia="Calibri" w:hAnsi="Calibri" w:cs="Calibri"/>
          <w:i/>
          <w:sz w:val="24"/>
        </w:rPr>
        <w:t>Modern Germany</w:t>
      </w:r>
      <w:r>
        <w:rPr>
          <w:rFonts w:ascii="Calibri" w:eastAsia="Calibri" w:hAnsi="Calibri" w:cs="Calibri"/>
          <w:sz w:val="24"/>
        </w:rPr>
        <w:t xml:space="preserve"> within this context, so that not even the b</w:t>
      </w:r>
      <w:r w:rsidR="008D52C7">
        <w:rPr>
          <w:rFonts w:ascii="Calibri" w:eastAsia="Calibri" w:hAnsi="Calibri" w:cs="Calibri"/>
          <w:sz w:val="24"/>
        </w:rPr>
        <w:t>est synopsis of this work can hy</w:t>
      </w:r>
      <w:r>
        <w:rPr>
          <w:rFonts w:ascii="Calibri" w:eastAsia="Calibri" w:hAnsi="Calibri" w:cs="Calibri"/>
          <w:sz w:val="24"/>
        </w:rPr>
        <w:t>po</w:t>
      </w:r>
      <w:r w:rsidR="008D52C7">
        <w:rPr>
          <w:rFonts w:ascii="Calibri" w:eastAsia="Calibri" w:hAnsi="Calibri" w:cs="Calibri"/>
          <w:sz w:val="24"/>
        </w:rPr>
        <w:t>the</w:t>
      </w:r>
      <w:r>
        <w:rPr>
          <w:rFonts w:ascii="Calibri" w:eastAsia="Calibri" w:hAnsi="Calibri" w:cs="Calibri"/>
          <w:sz w:val="24"/>
        </w:rPr>
        <w:t>size or anticipate the ability or the virtue of using history by Young Mirko Kosić. There are numerous examples</w:t>
      </w:r>
      <w:r w:rsidR="007A2B1E">
        <w:rPr>
          <w:rFonts w:ascii="Calibri" w:eastAsia="Calibri" w:hAnsi="Calibri" w:cs="Calibri"/>
          <w:sz w:val="24"/>
        </w:rPr>
        <w:t xml:space="preserve"> that illustrate such a claim. Nonetheless, what is at issue here is not an intimate interest in Modern Germany, but for the work of Kosić in general</w:t>
      </w:r>
      <w:r w:rsidR="006A06A3">
        <w:rPr>
          <w:rFonts w:ascii="Calibri" w:eastAsia="Calibri" w:hAnsi="Calibri" w:cs="Calibri"/>
          <w:sz w:val="24"/>
        </w:rPr>
        <w:t>, so that we need to mention an</w:t>
      </w:r>
      <w:r w:rsidR="007A2B1E">
        <w:rPr>
          <w:rFonts w:ascii="Calibri" w:eastAsia="Calibri" w:hAnsi="Calibri" w:cs="Calibri"/>
          <w:sz w:val="24"/>
        </w:rPr>
        <w:t xml:space="preserve"> effective example. To be more concrete, Kosić discusses theatre and its morality. He makes a classification of individuals that frequent theatre. At the end of t</w:t>
      </w:r>
      <w:r w:rsidR="006A06A3">
        <w:rPr>
          <w:rFonts w:ascii="Calibri" w:eastAsia="Calibri" w:hAnsi="Calibri" w:cs="Calibri"/>
          <w:sz w:val="24"/>
        </w:rPr>
        <w:t>he chapter he makes an important</w:t>
      </w:r>
      <w:r w:rsidR="007A2B1E">
        <w:rPr>
          <w:rFonts w:ascii="Calibri" w:eastAsia="Calibri" w:hAnsi="Calibri" w:cs="Calibri"/>
          <w:sz w:val="24"/>
        </w:rPr>
        <w:t xml:space="preserve"> conclusion: ‘Our age is the age of the masses; the age of the democratization of culture; the age of vulgarization; journalism kills bookish learnedness’ (Kosić</w:t>
      </w:r>
      <w:r w:rsidR="00086BB6">
        <w:rPr>
          <w:rFonts w:ascii="Calibri" w:eastAsia="Calibri" w:hAnsi="Calibri" w:cs="Calibri"/>
          <w:sz w:val="24"/>
        </w:rPr>
        <w:t xml:space="preserve">, 1912: 148). </w:t>
      </w:r>
      <w:r w:rsidR="007A2B1E">
        <w:rPr>
          <w:rFonts w:ascii="Calibri" w:eastAsia="Calibri" w:hAnsi="Calibri" w:cs="Calibri"/>
          <w:sz w:val="24"/>
        </w:rPr>
        <w:t xml:space="preserve"> A whole century later there is a sense that Kosić writes as our contemporary, regardless of the fact that he wrote on Germany from the beginning of the twentieth century. How could we explain this ‘cotemporality</w:t>
      </w:r>
      <w:r w:rsidR="00086BB6">
        <w:rPr>
          <w:rFonts w:ascii="Calibri" w:eastAsia="Calibri" w:hAnsi="Calibri" w:cs="Calibri"/>
          <w:sz w:val="24"/>
        </w:rPr>
        <w:t>“?</w:t>
      </w:r>
      <w:r w:rsidR="007A2B1E">
        <w:rPr>
          <w:rFonts w:ascii="Calibri" w:eastAsia="Calibri" w:hAnsi="Calibri" w:cs="Calibri"/>
          <w:sz w:val="24"/>
        </w:rPr>
        <w:t xml:space="preserve"> If the query comes up at the end of this chapter, there is a sense that the response is at the beginning. In the first words he masterfully historicizes thematic frame of reference, give</w:t>
      </w:r>
      <w:r w:rsidR="00073309">
        <w:rPr>
          <w:rFonts w:ascii="Calibri" w:eastAsia="Calibri" w:hAnsi="Calibri" w:cs="Calibri"/>
          <w:sz w:val="24"/>
        </w:rPr>
        <w:t>s</w:t>
      </w:r>
      <w:r w:rsidR="007A2B1E">
        <w:rPr>
          <w:rFonts w:ascii="Calibri" w:eastAsia="Calibri" w:hAnsi="Calibri" w:cs="Calibri"/>
          <w:sz w:val="24"/>
        </w:rPr>
        <w:t xml:space="preserve"> it temporal fluidity that gives evergreen frame to this analysis. </w:t>
      </w:r>
      <w:r w:rsidR="00086BB6">
        <w:rPr>
          <w:rFonts w:ascii="Calibri" w:eastAsia="Calibri" w:hAnsi="Calibri" w:cs="Calibri"/>
          <w:sz w:val="24"/>
        </w:rPr>
        <w:t xml:space="preserve"> </w:t>
      </w:r>
      <w:r w:rsidR="007A2B1E">
        <w:rPr>
          <w:rFonts w:ascii="Calibri" w:eastAsia="Calibri" w:hAnsi="Calibri" w:cs="Calibri"/>
          <w:sz w:val="24"/>
        </w:rPr>
        <w:t>Theatre reach</w:t>
      </w:r>
      <w:r w:rsidR="003070CA">
        <w:rPr>
          <w:rFonts w:ascii="Calibri" w:eastAsia="Calibri" w:hAnsi="Calibri" w:cs="Calibri"/>
          <w:sz w:val="24"/>
        </w:rPr>
        <w:t>ed</w:t>
      </w:r>
      <w:r w:rsidR="007A2B1E">
        <w:rPr>
          <w:rFonts w:ascii="Calibri" w:eastAsia="Calibri" w:hAnsi="Calibri" w:cs="Calibri"/>
          <w:sz w:val="24"/>
        </w:rPr>
        <w:t xml:space="preserve"> high level three times in history: with Greeks in the fifth century, in Italy, France and England, during the era of the late renaissance and in the middle Europe from the theatre in Vienna to Germany and now we can speak of Russian scene (Kosić</w:t>
      </w:r>
      <w:r w:rsidR="00086BB6">
        <w:rPr>
          <w:rFonts w:ascii="Calibri" w:eastAsia="Calibri" w:hAnsi="Calibri" w:cs="Calibri"/>
          <w:sz w:val="24"/>
        </w:rPr>
        <w:t xml:space="preserve">, 1912: 142). </w:t>
      </w:r>
      <w:r w:rsidR="007A2B1E">
        <w:rPr>
          <w:rFonts w:ascii="Calibri" w:eastAsia="Calibri" w:hAnsi="Calibri" w:cs="Calibri"/>
          <w:sz w:val="24"/>
        </w:rPr>
        <w:t>More th</w:t>
      </w:r>
      <w:r w:rsidR="00073309">
        <w:rPr>
          <w:rFonts w:ascii="Calibri" w:eastAsia="Calibri" w:hAnsi="Calibri" w:cs="Calibri"/>
          <w:sz w:val="24"/>
        </w:rPr>
        <w:t>an anything else, this sentence</w:t>
      </w:r>
      <w:r w:rsidR="007A2B1E">
        <w:rPr>
          <w:rFonts w:ascii="Calibri" w:eastAsia="Calibri" w:hAnsi="Calibri" w:cs="Calibri"/>
          <w:sz w:val="24"/>
        </w:rPr>
        <w:t xml:space="preserve"> solves the puzzle of the issue of what can make a writing alive a century after it had been written. It had already been mention</w:t>
      </w:r>
      <w:r w:rsidR="003070CA">
        <w:rPr>
          <w:rFonts w:ascii="Calibri" w:eastAsia="Calibri" w:hAnsi="Calibri" w:cs="Calibri"/>
          <w:sz w:val="24"/>
        </w:rPr>
        <w:t>e</w:t>
      </w:r>
      <w:r w:rsidR="007A2B1E">
        <w:rPr>
          <w:rFonts w:ascii="Calibri" w:eastAsia="Calibri" w:hAnsi="Calibri" w:cs="Calibri"/>
          <w:sz w:val="24"/>
        </w:rPr>
        <w:t xml:space="preserve">d that at the moment of writing of </w:t>
      </w:r>
      <w:r w:rsidR="007A2B1E" w:rsidRPr="003070CA">
        <w:rPr>
          <w:rFonts w:ascii="Calibri" w:eastAsia="Calibri" w:hAnsi="Calibri" w:cs="Calibri"/>
          <w:i/>
          <w:sz w:val="24"/>
        </w:rPr>
        <w:t>Pangermanism</w:t>
      </w:r>
      <w:r w:rsidR="007A2B1E">
        <w:rPr>
          <w:rFonts w:ascii="Calibri" w:eastAsia="Calibri" w:hAnsi="Calibri" w:cs="Calibri"/>
          <w:sz w:val="24"/>
        </w:rPr>
        <w:t xml:space="preserve"> and </w:t>
      </w:r>
      <w:r w:rsidR="007A2B1E" w:rsidRPr="003070CA">
        <w:rPr>
          <w:rFonts w:ascii="Calibri" w:eastAsia="Calibri" w:hAnsi="Calibri" w:cs="Calibri"/>
          <w:i/>
          <w:sz w:val="24"/>
        </w:rPr>
        <w:t>Modern Germany</w:t>
      </w:r>
      <w:r w:rsidR="007A2B1E">
        <w:rPr>
          <w:rFonts w:ascii="Calibri" w:eastAsia="Calibri" w:hAnsi="Calibri" w:cs="Calibri"/>
          <w:sz w:val="24"/>
        </w:rPr>
        <w:t xml:space="preserve"> Kosić was a twenty year old, a sociologist in the making. We need to bear this in mind. </w:t>
      </w:r>
      <w:r w:rsidR="004C0D97">
        <w:rPr>
          <w:rFonts w:ascii="Calibri" w:eastAsia="Calibri" w:hAnsi="Calibri" w:cs="Calibri"/>
          <w:sz w:val="24"/>
        </w:rPr>
        <w:t xml:space="preserve">Nonetheless, he did create in the period after the Second World War. On the continuum of his sociological agency that dramatically refuted the validity of the use of history. </w:t>
      </w:r>
      <w:r w:rsidR="00086BB6">
        <w:rPr>
          <w:rFonts w:ascii="Calibri" w:eastAsia="Calibri" w:hAnsi="Calibri" w:cs="Calibri"/>
          <w:sz w:val="24"/>
        </w:rPr>
        <w:t xml:space="preserve"> </w:t>
      </w:r>
      <w:r w:rsidR="004C0D97">
        <w:rPr>
          <w:rFonts w:ascii="Calibri" w:eastAsia="Calibri" w:hAnsi="Calibri" w:cs="Calibri"/>
          <w:sz w:val="24"/>
        </w:rPr>
        <w:t>Not even his doctoral dissertation represent</w:t>
      </w:r>
      <w:r w:rsidR="003070CA">
        <w:rPr>
          <w:rFonts w:ascii="Calibri" w:eastAsia="Calibri" w:hAnsi="Calibri" w:cs="Calibri"/>
          <w:sz w:val="24"/>
        </w:rPr>
        <w:t>ed</w:t>
      </w:r>
      <w:r w:rsidR="00073309">
        <w:rPr>
          <w:rFonts w:ascii="Calibri" w:eastAsia="Calibri" w:hAnsi="Calibri" w:cs="Calibri"/>
          <w:sz w:val="24"/>
        </w:rPr>
        <w:t xml:space="preserve"> an</w:t>
      </w:r>
      <w:r w:rsidR="004C0D97">
        <w:rPr>
          <w:rFonts w:ascii="Calibri" w:eastAsia="Calibri" w:hAnsi="Calibri" w:cs="Calibri"/>
          <w:sz w:val="24"/>
        </w:rPr>
        <w:t xml:space="preserve"> exemption from this general rule. Namely, during the year 1917. He defends his doctoral dissertation </w:t>
      </w:r>
      <w:r w:rsidR="00086BB6">
        <w:rPr>
          <w:rFonts w:ascii="Calibri" w:eastAsia="Calibri" w:hAnsi="Calibri" w:cs="Calibri"/>
          <w:i/>
          <w:sz w:val="24"/>
        </w:rPr>
        <w:t>Die soziologischen Grundlagen der Geburtenbeschraenkung</w:t>
      </w:r>
      <w:r w:rsidR="00086BB6">
        <w:rPr>
          <w:rFonts w:ascii="Calibri" w:eastAsia="Calibri" w:hAnsi="Calibri" w:cs="Calibri"/>
          <w:sz w:val="24"/>
        </w:rPr>
        <w:t xml:space="preserve"> („</w:t>
      </w:r>
      <w:r w:rsidR="004C0D97">
        <w:rPr>
          <w:rFonts w:ascii="Calibri" w:eastAsia="Calibri" w:hAnsi="Calibri" w:cs="Calibri"/>
          <w:sz w:val="24"/>
        </w:rPr>
        <w:t>Sociological foundations of the limitation of childbirth“) at Zurich University (Trkulja</w:t>
      </w:r>
      <w:r w:rsidR="00086BB6">
        <w:rPr>
          <w:rFonts w:ascii="Calibri" w:eastAsia="Calibri" w:hAnsi="Calibri" w:cs="Calibri"/>
          <w:sz w:val="24"/>
        </w:rPr>
        <w:t xml:space="preserve">, 2013: 459). </w:t>
      </w:r>
      <w:r w:rsidR="004C0D97">
        <w:rPr>
          <w:rFonts w:ascii="Calibri" w:eastAsia="Calibri" w:hAnsi="Calibri" w:cs="Calibri"/>
          <w:sz w:val="24"/>
        </w:rPr>
        <w:t>Fundamentally, by looking at this work we can not notice anything of importance for the context of this work. Nonetheless, it is worth mentioning that author’s sociological literacy is weaving through this dissertation that does not exhaust the important relationship of Kosić towards history. This does not entail that his work disqualifies the use of history on the way towar</w:t>
      </w:r>
      <w:r w:rsidR="003070CA">
        <w:rPr>
          <w:rFonts w:ascii="Calibri" w:eastAsia="Calibri" w:hAnsi="Calibri" w:cs="Calibri"/>
          <w:sz w:val="24"/>
        </w:rPr>
        <w:t>d</w:t>
      </w:r>
      <w:r w:rsidR="004C0D97">
        <w:rPr>
          <w:rFonts w:ascii="Calibri" w:eastAsia="Calibri" w:hAnsi="Calibri" w:cs="Calibri"/>
          <w:sz w:val="24"/>
        </w:rPr>
        <w:t xml:space="preserve">s achieving the main purpose of the author. What is more, the work confirms the hypothesis that sociological intrinsically implies </w:t>
      </w:r>
      <w:r w:rsidR="004C0D97">
        <w:rPr>
          <w:rFonts w:ascii="Calibri" w:eastAsia="Calibri" w:hAnsi="Calibri" w:cs="Calibri"/>
          <w:sz w:val="24"/>
        </w:rPr>
        <w:lastRenderedPageBreak/>
        <w:t>historical. It speaks on new, modern, on statistical facts that weave</w:t>
      </w:r>
      <w:r w:rsidR="00073309">
        <w:rPr>
          <w:rFonts w:ascii="Calibri" w:eastAsia="Calibri" w:hAnsi="Calibri" w:cs="Calibri"/>
          <w:sz w:val="24"/>
        </w:rPr>
        <w:t xml:space="preserve"> through the present moment in</w:t>
      </w:r>
      <w:r w:rsidR="004C0D97">
        <w:rPr>
          <w:rFonts w:ascii="Calibri" w:eastAsia="Calibri" w:hAnsi="Calibri" w:cs="Calibri"/>
          <w:sz w:val="24"/>
        </w:rPr>
        <w:t xml:space="preserve"> which it was written. He explains the mentioned above with sociological, demographic theories, by the views expounded in Malthus</w:t>
      </w:r>
      <w:r w:rsidR="00073309">
        <w:rPr>
          <w:rFonts w:ascii="Calibri" w:eastAsia="Calibri" w:hAnsi="Calibri" w:cs="Calibri"/>
          <w:sz w:val="24"/>
        </w:rPr>
        <w:t>’</w:t>
      </w:r>
      <w:r w:rsidR="004C0D97">
        <w:rPr>
          <w:rFonts w:ascii="Calibri" w:eastAsia="Calibri" w:hAnsi="Calibri" w:cs="Calibri"/>
          <w:sz w:val="24"/>
        </w:rPr>
        <w:t xml:space="preserve"> theory of population and thes</w:t>
      </w:r>
      <w:r w:rsidR="00073309">
        <w:rPr>
          <w:rFonts w:ascii="Calibri" w:eastAsia="Calibri" w:hAnsi="Calibri" w:cs="Calibri"/>
          <w:sz w:val="24"/>
        </w:rPr>
        <w:t>e come up from the use of proce</w:t>
      </w:r>
      <w:r w:rsidR="003070CA">
        <w:rPr>
          <w:rFonts w:ascii="Calibri" w:eastAsia="Calibri" w:hAnsi="Calibri" w:cs="Calibri"/>
          <w:sz w:val="24"/>
        </w:rPr>
        <w:t>s</w:t>
      </w:r>
      <w:r w:rsidR="004C0D97">
        <w:rPr>
          <w:rFonts w:ascii="Calibri" w:eastAsia="Calibri" w:hAnsi="Calibri" w:cs="Calibri"/>
          <w:sz w:val="24"/>
        </w:rPr>
        <w:t xml:space="preserve">ual and historical.  It can also be said that the topic of dissertation intrinsically implies the use of history. Perhaps this work, that is least concerned with history of all Kosić’s works, but it is an example that implicitly uses history. </w:t>
      </w:r>
      <w:r w:rsidR="00071FCF">
        <w:rPr>
          <w:rFonts w:ascii="Calibri" w:eastAsia="Calibri" w:hAnsi="Calibri" w:cs="Calibri"/>
          <w:sz w:val="24"/>
        </w:rPr>
        <w:t xml:space="preserve">This viewpoint can be illustrated by many sentences of the dissertation. Whatever, for the purposes of this article we need to enumerate a number of examples. This can be one of the rhetorical questions with which he begins his writing about </w:t>
      </w:r>
      <w:r w:rsidR="003070CA">
        <w:rPr>
          <w:rFonts w:ascii="Calibri" w:eastAsia="Calibri" w:hAnsi="Calibri" w:cs="Calibri"/>
          <w:sz w:val="24"/>
        </w:rPr>
        <w:t>hindrances to the process of rat</w:t>
      </w:r>
      <w:r w:rsidR="00071FCF">
        <w:rPr>
          <w:rFonts w:ascii="Calibri" w:eastAsia="Calibri" w:hAnsi="Calibri" w:cs="Calibri"/>
          <w:sz w:val="24"/>
        </w:rPr>
        <w:t>ionalization. Does modern age rationalization, freeing up of traditions and customs, ancient and outdated view</w:t>
      </w:r>
      <w:r w:rsidR="003070CA">
        <w:rPr>
          <w:rFonts w:ascii="Calibri" w:eastAsia="Calibri" w:hAnsi="Calibri" w:cs="Calibri"/>
          <w:sz w:val="24"/>
        </w:rPr>
        <w:t xml:space="preserve"> on life goes unmolested? (Kosić</w:t>
      </w:r>
      <w:r w:rsidR="00071FCF">
        <w:rPr>
          <w:rFonts w:ascii="Calibri" w:eastAsia="Calibri" w:hAnsi="Calibri" w:cs="Calibri"/>
          <w:sz w:val="24"/>
        </w:rPr>
        <w:t>, 1917: 30). For an example</w:t>
      </w:r>
      <w:r w:rsidR="00086BB6">
        <w:rPr>
          <w:rFonts w:ascii="Calibri" w:eastAsia="Calibri" w:hAnsi="Calibri" w:cs="Calibri"/>
          <w:sz w:val="24"/>
        </w:rPr>
        <w:t xml:space="preserve">, </w:t>
      </w:r>
      <w:r w:rsidR="003070CA">
        <w:rPr>
          <w:rFonts w:ascii="Calibri" w:eastAsia="Calibri" w:hAnsi="Calibri" w:cs="Calibri"/>
          <w:sz w:val="24"/>
        </w:rPr>
        <w:t>the chapter that prece</w:t>
      </w:r>
      <w:r w:rsidR="00071FCF">
        <w:rPr>
          <w:rFonts w:ascii="Calibri" w:eastAsia="Calibri" w:hAnsi="Calibri" w:cs="Calibri"/>
          <w:sz w:val="24"/>
        </w:rPr>
        <w:t>ds the above mentioned Kosić writes on ethnographic and demological aspects of this process, and the process of rationalization where h</w:t>
      </w:r>
      <w:r w:rsidR="003070CA">
        <w:rPr>
          <w:rFonts w:ascii="Calibri" w:eastAsia="Calibri" w:hAnsi="Calibri" w:cs="Calibri"/>
          <w:sz w:val="24"/>
        </w:rPr>
        <w:t>e speaks of the low marital fer</w:t>
      </w:r>
      <w:r w:rsidR="00071FCF">
        <w:rPr>
          <w:rFonts w:ascii="Calibri" w:eastAsia="Calibri" w:hAnsi="Calibri" w:cs="Calibri"/>
          <w:sz w:val="24"/>
        </w:rPr>
        <w:t>til</w:t>
      </w:r>
      <w:r w:rsidR="003070CA">
        <w:rPr>
          <w:rFonts w:ascii="Calibri" w:eastAsia="Calibri" w:hAnsi="Calibri" w:cs="Calibri"/>
          <w:sz w:val="24"/>
        </w:rPr>
        <w:t>i</w:t>
      </w:r>
      <w:r w:rsidR="00071FCF">
        <w:rPr>
          <w:rFonts w:ascii="Calibri" w:eastAsia="Calibri" w:hAnsi="Calibri" w:cs="Calibri"/>
          <w:sz w:val="24"/>
        </w:rPr>
        <w:t>ty that was a characteristic of the country dignitaries, but which transformed in the country class in 18</w:t>
      </w:r>
      <w:r w:rsidR="00071FCF" w:rsidRPr="00071FCF">
        <w:rPr>
          <w:rFonts w:ascii="Calibri" w:eastAsia="Calibri" w:hAnsi="Calibri" w:cs="Calibri"/>
          <w:sz w:val="24"/>
          <w:vertAlign w:val="superscript"/>
        </w:rPr>
        <w:t>th</w:t>
      </w:r>
      <w:r w:rsidR="00071FCF">
        <w:rPr>
          <w:rFonts w:ascii="Calibri" w:eastAsia="Calibri" w:hAnsi="Calibri" w:cs="Calibri"/>
          <w:sz w:val="24"/>
        </w:rPr>
        <w:t xml:space="preserve"> and 19</w:t>
      </w:r>
      <w:r w:rsidR="00071FCF" w:rsidRPr="00071FCF">
        <w:rPr>
          <w:rFonts w:ascii="Calibri" w:eastAsia="Calibri" w:hAnsi="Calibri" w:cs="Calibri"/>
          <w:sz w:val="24"/>
          <w:vertAlign w:val="superscript"/>
        </w:rPr>
        <w:t>th</w:t>
      </w:r>
      <w:r w:rsidR="00071FCF">
        <w:rPr>
          <w:rFonts w:ascii="Calibri" w:eastAsia="Calibri" w:hAnsi="Calibri" w:cs="Calibri"/>
          <w:sz w:val="24"/>
        </w:rPr>
        <w:t xml:space="preserve"> centurу</w:t>
      </w:r>
      <w:r w:rsidR="003070CA">
        <w:rPr>
          <w:rFonts w:ascii="Calibri" w:eastAsia="Calibri" w:hAnsi="Calibri" w:cs="Calibri"/>
          <w:sz w:val="24"/>
        </w:rPr>
        <w:t xml:space="preserve"> (Kosić</w:t>
      </w:r>
      <w:r w:rsidR="00086BB6">
        <w:rPr>
          <w:rFonts w:ascii="Calibri" w:eastAsia="Calibri" w:hAnsi="Calibri" w:cs="Calibri"/>
          <w:sz w:val="24"/>
        </w:rPr>
        <w:t>, 1917: 30).</w:t>
      </w:r>
      <w:r w:rsidR="0096249F">
        <w:rPr>
          <w:rStyle w:val="FootnoteReference"/>
          <w:rFonts w:ascii="Calibri" w:eastAsia="Calibri" w:hAnsi="Calibri" w:cs="Calibri"/>
          <w:sz w:val="24"/>
        </w:rPr>
        <w:footnoteReference w:id="18"/>
      </w:r>
    </w:p>
    <w:p w:rsidR="00071FCF" w:rsidRDefault="00071FCF">
      <w:pPr>
        <w:ind w:firstLine="708"/>
        <w:jc w:val="both"/>
        <w:rPr>
          <w:rFonts w:ascii="Calibri" w:eastAsia="Calibri" w:hAnsi="Calibri" w:cs="Calibri"/>
          <w:sz w:val="24"/>
        </w:rPr>
      </w:pPr>
      <w:r>
        <w:rPr>
          <w:rFonts w:ascii="Calibri" w:eastAsia="Calibri" w:hAnsi="Calibri" w:cs="Calibri"/>
          <w:color w:val="000000"/>
          <w:sz w:val="24"/>
        </w:rPr>
        <w:t>Hence, Kosić does, in his works before 1938., but after that a</w:t>
      </w:r>
      <w:r w:rsidR="00B04683">
        <w:rPr>
          <w:rFonts w:ascii="Calibri" w:eastAsia="Calibri" w:hAnsi="Calibri" w:cs="Calibri"/>
          <w:color w:val="000000"/>
          <w:sz w:val="24"/>
        </w:rPr>
        <w:t>s well, sense historical echo</w:t>
      </w:r>
      <w:r>
        <w:rPr>
          <w:rFonts w:ascii="Calibri" w:eastAsia="Calibri" w:hAnsi="Calibri" w:cs="Calibri"/>
          <w:color w:val="000000"/>
          <w:sz w:val="24"/>
        </w:rPr>
        <w:t xml:space="preserve"> in social phenomena and the inevitability of their viewing within the sociological study of society. This is a constant that could not be identified in a way that deserves homage nowdays. Hence, the absence of </w:t>
      </w:r>
      <w:r w:rsidR="003070CA">
        <w:rPr>
          <w:rFonts w:ascii="Calibri" w:eastAsia="Calibri" w:hAnsi="Calibri" w:cs="Calibri"/>
          <w:color w:val="000000"/>
          <w:sz w:val="24"/>
        </w:rPr>
        <w:t xml:space="preserve">contributions  of </w:t>
      </w:r>
      <w:r>
        <w:rPr>
          <w:rFonts w:ascii="Calibri" w:eastAsia="Calibri" w:hAnsi="Calibri" w:cs="Calibri"/>
          <w:color w:val="000000"/>
          <w:sz w:val="24"/>
        </w:rPr>
        <w:t xml:space="preserve">Kosić from the first issues of </w:t>
      </w:r>
      <w:r w:rsidRPr="003070CA">
        <w:rPr>
          <w:rFonts w:ascii="Calibri" w:eastAsia="Calibri" w:hAnsi="Calibri" w:cs="Calibri"/>
          <w:i/>
          <w:color w:val="000000"/>
          <w:sz w:val="24"/>
        </w:rPr>
        <w:t>Sociological review</w:t>
      </w:r>
      <w:r>
        <w:rPr>
          <w:rFonts w:ascii="Calibri" w:eastAsia="Calibri" w:hAnsi="Calibri" w:cs="Calibri"/>
          <w:color w:val="000000"/>
          <w:sz w:val="24"/>
        </w:rPr>
        <w:t xml:space="preserve"> should not be down to monocausal explanation for the resolution of the puzzle. </w:t>
      </w:r>
      <w:r>
        <w:rPr>
          <w:rFonts w:ascii="Calibri" w:eastAsia="Calibri" w:hAnsi="Calibri" w:cs="Calibri"/>
          <w:sz w:val="24"/>
        </w:rPr>
        <w:t>In addition to this, the analogies of the work of Kosić with</w:t>
      </w:r>
      <w:r w:rsidR="003070CA">
        <w:rPr>
          <w:rFonts w:ascii="Calibri" w:eastAsia="Calibri" w:hAnsi="Calibri" w:cs="Calibri"/>
          <w:sz w:val="24"/>
        </w:rPr>
        <w:t xml:space="preserve"> that of</w:t>
      </w:r>
      <w:r>
        <w:rPr>
          <w:rFonts w:ascii="Calibri" w:eastAsia="Calibri" w:hAnsi="Calibri" w:cs="Calibri"/>
          <w:sz w:val="24"/>
        </w:rPr>
        <w:t xml:space="preserve"> his contemporari</w:t>
      </w:r>
      <w:r w:rsidR="003070CA">
        <w:rPr>
          <w:rFonts w:ascii="Calibri" w:eastAsia="Calibri" w:hAnsi="Calibri" w:cs="Calibri"/>
          <w:sz w:val="24"/>
        </w:rPr>
        <w:t>es, domestically</w:t>
      </w:r>
      <w:r>
        <w:rPr>
          <w:rFonts w:ascii="Calibri" w:eastAsia="Calibri" w:hAnsi="Calibri" w:cs="Calibri"/>
          <w:sz w:val="24"/>
        </w:rPr>
        <w:t xml:space="preserve"> and the world over, the finding is the same. His sociological work is valuable, rich, important for domestic sociology. It is like a gift that does not cease giving. </w:t>
      </w:r>
    </w:p>
    <w:p w:rsidR="00AF5E69" w:rsidRDefault="00071FCF">
      <w:pPr>
        <w:ind w:firstLine="708"/>
        <w:jc w:val="both"/>
        <w:rPr>
          <w:rFonts w:ascii="Calibri" w:eastAsia="Calibri" w:hAnsi="Calibri" w:cs="Calibri"/>
          <w:sz w:val="24"/>
        </w:rPr>
      </w:pPr>
      <w:r>
        <w:rPr>
          <w:rFonts w:ascii="Calibri" w:eastAsia="Calibri" w:hAnsi="Calibri" w:cs="Calibri"/>
          <w:sz w:val="24"/>
        </w:rPr>
        <w:t>Intellectual honesty</w:t>
      </w:r>
      <w:r w:rsidR="00676798">
        <w:rPr>
          <w:rFonts w:ascii="Calibri" w:eastAsia="Calibri" w:hAnsi="Calibri" w:cs="Calibri"/>
          <w:sz w:val="24"/>
        </w:rPr>
        <w:t xml:space="preserve"> would make pretentious the absoluteness of the importance of the work of Mirko Kosić in the first movements of sociological thinking within the field of historical sociology. The main founder of historical sociology is academician Slobodan Jovanović, that has the most credit for the first steps of institutionalization of sociology and other legal and political sciences in the area of former Yugoslavia </w:t>
      </w:r>
      <w:r w:rsidR="00086BB6">
        <w:rPr>
          <w:rFonts w:ascii="Calibri" w:eastAsia="Calibri" w:hAnsi="Calibri" w:cs="Calibri"/>
          <w:sz w:val="24"/>
        </w:rPr>
        <w:t>(Mitrović, Todorović, 2003: 9).</w:t>
      </w:r>
      <w:r w:rsidR="0096249F">
        <w:rPr>
          <w:rStyle w:val="FootnoteReference"/>
          <w:rFonts w:ascii="Calibri" w:eastAsia="Calibri" w:hAnsi="Calibri" w:cs="Calibri"/>
          <w:sz w:val="24"/>
        </w:rPr>
        <w:footnoteReference w:id="19"/>
      </w:r>
      <w:r w:rsidR="00086BB6">
        <w:rPr>
          <w:rFonts w:ascii="Calibri" w:eastAsia="Calibri" w:hAnsi="Calibri" w:cs="Calibri"/>
          <w:sz w:val="24"/>
        </w:rPr>
        <w:t xml:space="preserve"> </w:t>
      </w:r>
      <w:r w:rsidR="00676798">
        <w:rPr>
          <w:rFonts w:ascii="Calibri" w:eastAsia="Calibri" w:hAnsi="Calibri" w:cs="Calibri"/>
          <w:sz w:val="24"/>
        </w:rPr>
        <w:t xml:space="preserve">I would not easily agree with the attitude that Slobodan Jovanović is the founder of historical sociology in our time. He is certainly one among a number of founders! It it worth recalling the famous dictum </w:t>
      </w:r>
      <w:r w:rsidR="00676798">
        <w:rPr>
          <w:rFonts w:ascii="Calibri" w:eastAsia="Calibri" w:hAnsi="Calibri" w:cs="Calibri"/>
          <w:sz w:val="24"/>
        </w:rPr>
        <w:lastRenderedPageBreak/>
        <w:t xml:space="preserve">of Spinoza that every definition intrinsically implies negation. </w:t>
      </w:r>
      <w:r w:rsidR="007A1372">
        <w:rPr>
          <w:rFonts w:ascii="Calibri" w:eastAsia="Calibri" w:hAnsi="Calibri" w:cs="Calibri"/>
          <w:sz w:val="24"/>
        </w:rPr>
        <w:t xml:space="preserve"> Negating</w:t>
      </w:r>
      <w:r w:rsidR="0096249F">
        <w:rPr>
          <w:rStyle w:val="FootnoteReference"/>
          <w:rFonts w:ascii="Calibri" w:eastAsia="Calibri" w:hAnsi="Calibri" w:cs="Calibri"/>
          <w:sz w:val="24"/>
        </w:rPr>
        <w:footnoteReference w:id="20"/>
      </w:r>
      <w:r w:rsidR="007A1372">
        <w:rPr>
          <w:rFonts w:ascii="Calibri" w:eastAsia="Calibri" w:hAnsi="Calibri" w:cs="Calibri"/>
          <w:sz w:val="24"/>
        </w:rPr>
        <w:t>, hence, facts that refer to, Du</w:t>
      </w:r>
      <w:r w:rsidR="007A1372">
        <w:rPr>
          <w:rFonts w:ascii="Calibri" w:eastAsia="Calibri" w:hAnsi="Calibri" w:cs="Calibri"/>
          <w:sz w:val="24"/>
          <w:lang w:val="sr-Latn-CS"/>
        </w:rPr>
        <w:t>šan J. Popović would be irresponsible. Why? The person concerned has a Phd in histo</w:t>
      </w:r>
      <w:r w:rsidR="003070CA">
        <w:rPr>
          <w:rFonts w:ascii="Calibri" w:eastAsia="Calibri" w:hAnsi="Calibri" w:cs="Calibri"/>
          <w:sz w:val="24"/>
          <w:lang w:val="sr-Latn-CS"/>
        </w:rPr>
        <w:t>ry that studied sociological sc</w:t>
      </w:r>
      <w:r w:rsidR="007A1372">
        <w:rPr>
          <w:rFonts w:ascii="Calibri" w:eastAsia="Calibri" w:hAnsi="Calibri" w:cs="Calibri"/>
          <w:sz w:val="24"/>
          <w:lang w:val="sr-Latn-CS"/>
        </w:rPr>
        <w:t>i</w:t>
      </w:r>
      <w:r w:rsidR="003070CA">
        <w:rPr>
          <w:rFonts w:ascii="Calibri" w:eastAsia="Calibri" w:hAnsi="Calibri" w:cs="Calibri"/>
          <w:sz w:val="24"/>
          <w:lang w:val="sr-Latn-CS"/>
        </w:rPr>
        <w:t>e</w:t>
      </w:r>
      <w:r w:rsidR="007A1372">
        <w:rPr>
          <w:rFonts w:ascii="Calibri" w:eastAsia="Calibri" w:hAnsi="Calibri" w:cs="Calibri"/>
          <w:sz w:val="24"/>
          <w:lang w:val="sr-Latn-CS"/>
        </w:rPr>
        <w:t>nces in the form of specialization in Brussels, London and Paris From 1926. He taught the history of Serbia founded on sociology</w:t>
      </w:r>
      <w:r w:rsidR="0096249F">
        <w:rPr>
          <w:rStyle w:val="FootnoteReference"/>
          <w:rFonts w:ascii="Calibri" w:eastAsia="Calibri" w:hAnsi="Calibri" w:cs="Calibri"/>
          <w:sz w:val="24"/>
          <w:lang w:val="sr-Latn-CS"/>
        </w:rPr>
        <w:footnoteReference w:id="21"/>
      </w:r>
      <w:r w:rsidR="007A1372">
        <w:rPr>
          <w:rFonts w:ascii="Calibri" w:eastAsia="Calibri" w:hAnsi="Calibri" w:cs="Calibri"/>
          <w:sz w:val="24"/>
          <w:lang w:val="sr-Latn-CS"/>
        </w:rPr>
        <w:t xml:space="preserve">. Still, this speaks volumes of the capacity of </w:t>
      </w:r>
      <w:r w:rsidR="007A1372" w:rsidRPr="003070CA">
        <w:rPr>
          <w:rFonts w:ascii="Calibri" w:eastAsia="Calibri" w:hAnsi="Calibri" w:cs="Calibri"/>
          <w:i/>
          <w:sz w:val="24"/>
          <w:lang w:val="sr-Latn-CS"/>
        </w:rPr>
        <w:t>Sociological Review</w:t>
      </w:r>
      <w:r w:rsidR="007A1372">
        <w:rPr>
          <w:rFonts w:ascii="Calibri" w:eastAsia="Calibri" w:hAnsi="Calibri" w:cs="Calibri"/>
          <w:sz w:val="24"/>
          <w:lang w:val="sr-Latn-CS"/>
        </w:rPr>
        <w:t xml:space="preserve"> in 1938., about the facts that literates spoke on concrete topics on their association meetings. Still, to consistently mention atti</w:t>
      </w:r>
      <w:r w:rsidR="00B04683">
        <w:rPr>
          <w:rFonts w:ascii="Calibri" w:eastAsia="Calibri" w:hAnsi="Calibri" w:cs="Calibri"/>
          <w:sz w:val="24"/>
          <w:lang w:val="sr-Latn-CS"/>
        </w:rPr>
        <w:t>tude of Spinoza, we had the aim</w:t>
      </w:r>
      <w:r w:rsidR="007A1372">
        <w:rPr>
          <w:rFonts w:ascii="Calibri" w:eastAsia="Calibri" w:hAnsi="Calibri" w:cs="Calibri"/>
          <w:sz w:val="24"/>
          <w:lang w:val="sr-Latn-CS"/>
        </w:rPr>
        <w:t xml:space="preserve"> to deflect the course of thinking from the negation of the Kosić’s consideration of the two sciences, and this would be done by the definition of the historians and sociologists mentioned herein</w:t>
      </w:r>
      <w:r w:rsidR="00086BB6">
        <w:rPr>
          <w:rFonts w:ascii="Calibri" w:eastAsia="Calibri" w:hAnsi="Calibri" w:cs="Calibri"/>
          <w:sz w:val="24"/>
        </w:rPr>
        <w:t xml:space="preserve">. </w:t>
      </w:r>
      <w:r w:rsidR="007A1372">
        <w:rPr>
          <w:rFonts w:ascii="Calibri" w:eastAsia="Calibri" w:hAnsi="Calibri" w:cs="Calibri"/>
          <w:sz w:val="24"/>
        </w:rPr>
        <w:t>This would be the path conducive to nuancing the view of sociological heritage on this topic, and even more generally. Ideologic</w:t>
      </w:r>
      <w:r w:rsidR="00B04683">
        <w:rPr>
          <w:rFonts w:ascii="Calibri" w:eastAsia="Calibri" w:hAnsi="Calibri" w:cs="Calibri"/>
          <w:sz w:val="24"/>
        </w:rPr>
        <w:t>al shoehorning should be replaced</w:t>
      </w:r>
      <w:r w:rsidR="007A1372">
        <w:rPr>
          <w:rFonts w:ascii="Calibri" w:eastAsia="Calibri" w:hAnsi="Calibri" w:cs="Calibri"/>
          <w:sz w:val="24"/>
        </w:rPr>
        <w:t xml:space="preserve"> with acting scientifically. Temporal position for the view on Kosić’s scientific word is more robust than in the year of 1938. In his work we need not only se</w:t>
      </w:r>
      <w:r w:rsidR="003070CA">
        <w:rPr>
          <w:rFonts w:ascii="Calibri" w:eastAsia="Calibri" w:hAnsi="Calibri" w:cs="Calibri"/>
          <w:sz w:val="24"/>
        </w:rPr>
        <w:t>e scientific endeavour, freed of</w:t>
      </w:r>
      <w:r w:rsidR="007A1372">
        <w:rPr>
          <w:rFonts w:ascii="Calibri" w:eastAsia="Calibri" w:hAnsi="Calibri" w:cs="Calibri"/>
          <w:sz w:val="24"/>
        </w:rPr>
        <w:t xml:space="preserve"> simplistic and</w:t>
      </w:r>
      <w:r w:rsidR="003850E1">
        <w:rPr>
          <w:rFonts w:ascii="Calibri" w:eastAsia="Calibri" w:hAnsi="Calibri" w:cs="Calibri"/>
          <w:sz w:val="24"/>
        </w:rPr>
        <w:t xml:space="preserve"> non scientific labels. </w:t>
      </w:r>
    </w:p>
    <w:p w:rsidR="00AF5E69" w:rsidRDefault="00086BB6">
      <w:pPr>
        <w:ind w:firstLine="708"/>
        <w:jc w:val="both"/>
        <w:rPr>
          <w:rFonts w:ascii="Calibri" w:eastAsia="Calibri" w:hAnsi="Calibri" w:cs="Calibri"/>
          <w:sz w:val="24"/>
        </w:rPr>
      </w:pPr>
      <w:r>
        <w:rPr>
          <w:rFonts w:ascii="Calibri" w:eastAsia="Calibri" w:hAnsi="Calibri" w:cs="Calibri"/>
          <w:sz w:val="24"/>
        </w:rPr>
        <w:t xml:space="preserve"> </w:t>
      </w:r>
    </w:p>
    <w:p w:rsidR="00AF5E69" w:rsidRDefault="00AF5E69">
      <w:pPr>
        <w:rPr>
          <w:rFonts w:ascii="Calibri" w:eastAsia="Calibri" w:hAnsi="Calibri" w:cs="Calibri"/>
          <w:sz w:val="24"/>
        </w:rPr>
      </w:pPr>
    </w:p>
    <w:p w:rsidR="00AF5E69" w:rsidRDefault="00AF5E69">
      <w:pPr>
        <w:ind w:firstLine="708"/>
        <w:jc w:val="both"/>
        <w:rPr>
          <w:rFonts w:ascii="Calibri" w:eastAsia="Calibri" w:hAnsi="Calibri" w:cs="Calibri"/>
          <w:sz w:val="24"/>
        </w:rPr>
      </w:pPr>
    </w:p>
    <w:p w:rsidR="007C13BD" w:rsidRDefault="007C13BD">
      <w:pPr>
        <w:ind w:firstLine="708"/>
        <w:jc w:val="both"/>
        <w:rPr>
          <w:rFonts w:ascii="Calibri" w:eastAsia="Calibri" w:hAnsi="Calibri" w:cs="Calibri"/>
          <w:sz w:val="24"/>
        </w:rPr>
      </w:pPr>
    </w:p>
    <w:p w:rsidR="007C13BD" w:rsidRDefault="007C13BD">
      <w:pPr>
        <w:ind w:firstLine="708"/>
        <w:jc w:val="both"/>
        <w:rPr>
          <w:rFonts w:ascii="Calibri" w:eastAsia="Calibri" w:hAnsi="Calibri" w:cs="Calibri"/>
          <w:sz w:val="24"/>
        </w:rPr>
      </w:pPr>
    </w:p>
    <w:p w:rsidR="007C13BD" w:rsidRDefault="007C13BD">
      <w:pPr>
        <w:ind w:firstLine="708"/>
        <w:jc w:val="both"/>
        <w:rPr>
          <w:rFonts w:ascii="Calibri" w:eastAsia="Calibri" w:hAnsi="Calibri" w:cs="Calibri"/>
          <w:sz w:val="24"/>
        </w:rPr>
      </w:pPr>
    </w:p>
    <w:p w:rsidR="007C13BD" w:rsidRDefault="007C13BD">
      <w:pPr>
        <w:ind w:firstLine="708"/>
        <w:jc w:val="both"/>
        <w:rPr>
          <w:rFonts w:ascii="Calibri" w:eastAsia="Calibri" w:hAnsi="Calibri" w:cs="Calibri"/>
          <w:sz w:val="24"/>
        </w:rPr>
      </w:pPr>
    </w:p>
    <w:p w:rsidR="007C13BD" w:rsidRDefault="007C13BD">
      <w:pPr>
        <w:ind w:firstLine="708"/>
        <w:jc w:val="both"/>
        <w:rPr>
          <w:rFonts w:ascii="Calibri" w:eastAsia="Calibri" w:hAnsi="Calibri" w:cs="Calibri"/>
          <w:sz w:val="24"/>
        </w:rPr>
      </w:pPr>
    </w:p>
    <w:p w:rsidR="002C7849" w:rsidRDefault="002C7849">
      <w:pPr>
        <w:ind w:firstLine="708"/>
        <w:jc w:val="both"/>
        <w:rPr>
          <w:rFonts w:ascii="Calibri" w:eastAsia="Calibri" w:hAnsi="Calibri" w:cs="Calibri"/>
          <w:sz w:val="24"/>
        </w:rPr>
      </w:pPr>
    </w:p>
    <w:p w:rsidR="002C7849" w:rsidRDefault="002C7849">
      <w:pPr>
        <w:ind w:firstLine="708"/>
        <w:jc w:val="both"/>
        <w:rPr>
          <w:rFonts w:ascii="Calibri" w:eastAsia="Calibri" w:hAnsi="Calibri" w:cs="Calibri"/>
          <w:sz w:val="24"/>
        </w:rPr>
      </w:pPr>
    </w:p>
    <w:p w:rsidR="002C7849" w:rsidRDefault="002C7849">
      <w:pPr>
        <w:ind w:firstLine="708"/>
        <w:jc w:val="both"/>
        <w:rPr>
          <w:rFonts w:ascii="Calibri" w:eastAsia="Calibri" w:hAnsi="Calibri" w:cs="Calibri"/>
          <w:sz w:val="24"/>
        </w:rPr>
      </w:pPr>
    </w:p>
    <w:p w:rsidR="00676798" w:rsidRDefault="00676798">
      <w:pPr>
        <w:ind w:firstLine="708"/>
        <w:jc w:val="both"/>
        <w:rPr>
          <w:rFonts w:ascii="Calibri" w:eastAsia="Calibri" w:hAnsi="Calibri" w:cs="Calibri"/>
          <w:sz w:val="24"/>
        </w:rPr>
      </w:pPr>
    </w:p>
    <w:p w:rsidR="00676798" w:rsidRDefault="00676798">
      <w:pPr>
        <w:ind w:firstLine="708"/>
        <w:jc w:val="both"/>
        <w:rPr>
          <w:rFonts w:ascii="Calibri" w:eastAsia="Calibri" w:hAnsi="Calibri" w:cs="Calibri"/>
          <w:sz w:val="24"/>
        </w:rPr>
      </w:pPr>
    </w:p>
    <w:p w:rsidR="00676798" w:rsidRDefault="00676798">
      <w:pPr>
        <w:ind w:firstLine="708"/>
        <w:jc w:val="both"/>
        <w:rPr>
          <w:rFonts w:ascii="Calibri" w:eastAsia="Calibri" w:hAnsi="Calibri" w:cs="Calibri"/>
          <w:sz w:val="24"/>
        </w:rPr>
      </w:pPr>
    </w:p>
    <w:p w:rsidR="00AF5E69" w:rsidRDefault="003850E1">
      <w:pPr>
        <w:jc w:val="both"/>
        <w:rPr>
          <w:rFonts w:ascii="Calibri" w:eastAsia="Calibri" w:hAnsi="Calibri" w:cs="Calibri"/>
          <w:sz w:val="24"/>
        </w:rPr>
      </w:pPr>
      <w:r>
        <w:rPr>
          <w:rFonts w:ascii="Calibri" w:eastAsia="Calibri" w:hAnsi="Calibri" w:cs="Calibri"/>
          <w:b/>
          <w:sz w:val="28"/>
        </w:rPr>
        <w:lastRenderedPageBreak/>
        <w:t>List of sources</w:t>
      </w:r>
    </w:p>
    <w:p w:rsidR="00AF5E69" w:rsidRDefault="00AF5E69">
      <w:pPr>
        <w:jc w:val="center"/>
        <w:rPr>
          <w:rFonts w:ascii="Calibri" w:eastAsia="Calibri" w:hAnsi="Calibri" w:cs="Calibri"/>
          <w:sz w:val="28"/>
        </w:rPr>
      </w:pPr>
    </w:p>
    <w:p w:rsidR="00AF5E69" w:rsidRPr="003850E1" w:rsidRDefault="003850E1">
      <w:pPr>
        <w:jc w:val="both"/>
        <w:rPr>
          <w:rFonts w:ascii="Calibri" w:eastAsia="Calibri" w:hAnsi="Calibri" w:cs="Calibri"/>
          <w:sz w:val="24"/>
        </w:rPr>
      </w:pPr>
      <w:r>
        <w:rPr>
          <w:rFonts w:ascii="Calibri" w:eastAsia="Calibri" w:hAnsi="Calibri" w:cs="Calibri"/>
          <w:sz w:val="24"/>
        </w:rPr>
        <w:t xml:space="preserve">Avramović, S., Stanimirović, V. </w:t>
      </w:r>
      <w:r w:rsidR="00B04683">
        <w:rPr>
          <w:rFonts w:ascii="Calibri" w:eastAsia="Calibri" w:hAnsi="Calibri" w:cs="Calibri"/>
          <w:sz w:val="24"/>
        </w:rPr>
        <w:t>(2009)</w:t>
      </w:r>
      <w:r w:rsidR="00086BB6">
        <w:rPr>
          <w:rFonts w:ascii="Calibri" w:eastAsia="Calibri" w:hAnsi="Calibri" w:cs="Calibri"/>
          <w:sz w:val="24"/>
        </w:rPr>
        <w:t xml:space="preserve"> </w:t>
      </w:r>
      <w:r>
        <w:rPr>
          <w:rFonts w:ascii="Calibri" w:eastAsia="Calibri" w:hAnsi="Calibri" w:cs="Calibri"/>
          <w:i/>
          <w:sz w:val="24"/>
        </w:rPr>
        <w:t xml:space="preserve">Comparative legal tradition. </w:t>
      </w:r>
      <w:r>
        <w:rPr>
          <w:rFonts w:ascii="Calibri" w:eastAsia="Calibri" w:hAnsi="Calibri" w:cs="Calibri"/>
          <w:sz w:val="24"/>
        </w:rPr>
        <w:t>Belgrade: Official Voice</w:t>
      </w:r>
      <w:r w:rsidR="00B04683">
        <w:rPr>
          <w:rFonts w:ascii="Calibri" w:eastAsia="Calibri" w:hAnsi="Calibri" w:cs="Calibri"/>
          <w:sz w:val="24"/>
        </w:rPr>
        <w:t xml:space="preserve"> publishers</w:t>
      </w:r>
    </w:p>
    <w:p w:rsidR="00AF5E69" w:rsidRDefault="00086BB6">
      <w:pPr>
        <w:jc w:val="both"/>
        <w:rPr>
          <w:rFonts w:ascii="Calibri" w:eastAsia="Calibri" w:hAnsi="Calibri" w:cs="Calibri"/>
          <w:sz w:val="24"/>
        </w:rPr>
      </w:pPr>
      <w:r>
        <w:rPr>
          <w:rFonts w:ascii="Calibri" w:eastAsia="Calibri" w:hAnsi="Calibri" w:cs="Calibri"/>
          <w:sz w:val="24"/>
        </w:rPr>
        <w:t>Antonić, S. (1995</w:t>
      </w:r>
      <w:r w:rsidR="003850E1">
        <w:rPr>
          <w:rFonts w:ascii="Calibri" w:eastAsia="Calibri" w:hAnsi="Calibri" w:cs="Calibri"/>
          <w:i/>
          <w:sz w:val="24"/>
        </w:rPr>
        <w:t xml:space="preserve">) Challenges of Historical Sociology. </w:t>
      </w:r>
      <w:r w:rsidR="003850E1">
        <w:rPr>
          <w:rFonts w:ascii="Calibri" w:eastAsia="Calibri" w:hAnsi="Calibri" w:cs="Calibri"/>
          <w:sz w:val="24"/>
        </w:rPr>
        <w:t xml:space="preserve">Belgrade: Institute of political studies </w:t>
      </w:r>
    </w:p>
    <w:p w:rsidR="00AF5E69" w:rsidRDefault="003850E1">
      <w:pPr>
        <w:jc w:val="both"/>
        <w:rPr>
          <w:rFonts w:ascii="Calibri" w:eastAsia="Calibri" w:hAnsi="Calibri" w:cs="Calibri"/>
          <w:sz w:val="24"/>
        </w:rPr>
      </w:pPr>
      <w:r>
        <w:rPr>
          <w:rFonts w:ascii="Calibri" w:eastAsia="Calibri" w:hAnsi="Calibri" w:cs="Calibri"/>
          <w:sz w:val="24"/>
        </w:rPr>
        <w:t xml:space="preserve">Antonić, S. (2012) </w:t>
      </w:r>
      <w:r>
        <w:rPr>
          <w:rFonts w:ascii="Calibri" w:eastAsia="Calibri" w:hAnsi="Calibri" w:cs="Calibri"/>
          <w:i/>
          <w:sz w:val="24"/>
        </w:rPr>
        <w:t xml:space="preserve">Devil, History, feminism: sociological adventures. </w:t>
      </w:r>
      <w:r>
        <w:rPr>
          <w:rFonts w:ascii="Calibri" w:eastAsia="Calibri" w:hAnsi="Calibri" w:cs="Calibri"/>
          <w:sz w:val="24"/>
        </w:rPr>
        <w:t>Belgrade-Kragujevac:_Carthage Library</w:t>
      </w:r>
    </w:p>
    <w:p w:rsidR="00AF5E69" w:rsidRDefault="003850E1">
      <w:pPr>
        <w:jc w:val="both"/>
        <w:rPr>
          <w:rFonts w:ascii="Calibri" w:eastAsia="Calibri" w:hAnsi="Calibri" w:cs="Calibri"/>
          <w:sz w:val="24"/>
        </w:rPr>
      </w:pPr>
      <w:r>
        <w:rPr>
          <w:rFonts w:ascii="Calibri" w:eastAsia="Calibri" w:hAnsi="Calibri" w:cs="Calibri"/>
          <w:sz w:val="24"/>
        </w:rPr>
        <w:t>Bazić, J., Pešić, M. (2012)</w:t>
      </w:r>
      <w:r w:rsidR="00086BB6">
        <w:rPr>
          <w:rFonts w:ascii="Calibri" w:eastAsia="Calibri" w:hAnsi="Calibri" w:cs="Calibri"/>
          <w:sz w:val="24"/>
        </w:rPr>
        <w:t xml:space="preserve"> </w:t>
      </w:r>
      <w:r>
        <w:rPr>
          <w:rFonts w:ascii="Calibri" w:eastAsia="Calibri" w:hAnsi="Calibri" w:cs="Calibri"/>
          <w:i/>
          <w:sz w:val="24"/>
        </w:rPr>
        <w:t xml:space="preserve">Sociology. </w:t>
      </w:r>
      <w:r>
        <w:rPr>
          <w:rFonts w:ascii="Calibri" w:eastAsia="Calibri" w:hAnsi="Calibri" w:cs="Calibri"/>
          <w:sz w:val="24"/>
        </w:rPr>
        <w:t>Leposavić: Teacher Training faculty Leposavić-Prizren</w:t>
      </w:r>
    </w:p>
    <w:p w:rsidR="00AF5E69" w:rsidRDefault="003850E1">
      <w:pPr>
        <w:jc w:val="both"/>
        <w:rPr>
          <w:rFonts w:ascii="Calibri" w:eastAsia="Calibri" w:hAnsi="Calibri" w:cs="Calibri"/>
          <w:sz w:val="24"/>
        </w:rPr>
      </w:pPr>
      <w:r>
        <w:rPr>
          <w:rFonts w:ascii="Calibri" w:eastAsia="Calibri" w:hAnsi="Calibri" w:cs="Calibri"/>
          <w:sz w:val="24"/>
        </w:rPr>
        <w:t>Baruch de Spinoza</w:t>
      </w:r>
      <w:r w:rsidR="00086BB6">
        <w:rPr>
          <w:rFonts w:ascii="Calibri" w:eastAsia="Calibri" w:hAnsi="Calibri" w:cs="Calibri"/>
          <w:sz w:val="24"/>
        </w:rPr>
        <w:t xml:space="preserve">, (2011) </w:t>
      </w:r>
      <w:r>
        <w:rPr>
          <w:rFonts w:ascii="Calibri" w:eastAsia="Calibri" w:hAnsi="Calibri" w:cs="Calibri"/>
          <w:i/>
          <w:sz w:val="24"/>
        </w:rPr>
        <w:t xml:space="preserve">Short discussion on God, man and his happiness. </w:t>
      </w:r>
      <w:r>
        <w:rPr>
          <w:rFonts w:ascii="Calibri" w:eastAsia="Calibri" w:hAnsi="Calibri" w:cs="Calibri"/>
          <w:sz w:val="24"/>
        </w:rPr>
        <w:t>Belgrade: Dereta</w:t>
      </w:r>
    </w:p>
    <w:p w:rsidR="00AF5E69" w:rsidRDefault="003070CA">
      <w:pPr>
        <w:jc w:val="both"/>
        <w:rPr>
          <w:rFonts w:ascii="Calibri" w:eastAsia="Calibri" w:hAnsi="Calibri" w:cs="Calibri"/>
          <w:sz w:val="24"/>
        </w:rPr>
      </w:pPr>
      <w:r>
        <w:rPr>
          <w:rFonts w:ascii="Calibri" w:eastAsia="Calibri" w:hAnsi="Calibri" w:cs="Calibri"/>
          <w:sz w:val="24"/>
        </w:rPr>
        <w:t>Đorđ</w:t>
      </w:r>
      <w:r w:rsidR="003850E1">
        <w:rPr>
          <w:rFonts w:ascii="Calibri" w:eastAsia="Calibri" w:hAnsi="Calibri" w:cs="Calibri"/>
          <w:sz w:val="24"/>
        </w:rPr>
        <w:t xml:space="preserve">ević, J., Popović, D., editorial board (1938) </w:t>
      </w:r>
      <w:r w:rsidR="003850E1">
        <w:rPr>
          <w:rFonts w:ascii="Calibri" w:eastAsia="Calibri" w:hAnsi="Calibri" w:cs="Calibri"/>
          <w:i/>
          <w:sz w:val="24"/>
        </w:rPr>
        <w:t>History and Sociology, sociology and history, introduction, sociological review, volume 1</w:t>
      </w:r>
    </w:p>
    <w:p w:rsidR="00AF5E69" w:rsidRDefault="003850E1">
      <w:pPr>
        <w:jc w:val="both"/>
        <w:rPr>
          <w:rFonts w:ascii="Calibri" w:eastAsia="Calibri" w:hAnsi="Calibri" w:cs="Calibri"/>
          <w:sz w:val="24"/>
        </w:rPr>
      </w:pPr>
      <w:r>
        <w:rPr>
          <w:rFonts w:ascii="Calibri" w:eastAsia="Calibri" w:hAnsi="Calibri" w:cs="Calibri"/>
          <w:sz w:val="24"/>
        </w:rPr>
        <w:t xml:space="preserve">Jovanović, I., (2014) </w:t>
      </w:r>
      <w:r>
        <w:rPr>
          <w:rFonts w:ascii="Calibri" w:eastAsia="Calibri" w:hAnsi="Calibri" w:cs="Calibri"/>
          <w:i/>
          <w:sz w:val="24"/>
        </w:rPr>
        <w:t>Has Mirko Kosić predicted the Great War?</w:t>
      </w:r>
      <w:r w:rsidR="00086BB6">
        <w:rPr>
          <w:rFonts w:ascii="Calibri" w:eastAsia="Calibri" w:hAnsi="Calibri" w:cs="Calibri"/>
          <w:sz w:val="24"/>
        </w:rPr>
        <w:t xml:space="preserve"> </w:t>
      </w:r>
      <w:r>
        <w:rPr>
          <w:rFonts w:ascii="Calibri" w:eastAsia="Calibri" w:hAnsi="Calibri" w:cs="Calibri"/>
          <w:i/>
          <w:sz w:val="24"/>
        </w:rPr>
        <w:t>Sociological review</w:t>
      </w:r>
      <w:r w:rsidR="00086BB6">
        <w:rPr>
          <w:rFonts w:ascii="Calibri" w:eastAsia="Calibri" w:hAnsi="Calibri" w:cs="Calibri"/>
          <w:sz w:val="24"/>
        </w:rPr>
        <w:t>, XLVII</w:t>
      </w:r>
    </w:p>
    <w:p w:rsidR="00AF5E69" w:rsidRDefault="003850E1">
      <w:pPr>
        <w:jc w:val="both"/>
        <w:rPr>
          <w:rFonts w:ascii="Calibri" w:eastAsia="Calibri" w:hAnsi="Calibri" w:cs="Calibri"/>
          <w:sz w:val="24"/>
        </w:rPr>
      </w:pPr>
      <w:r>
        <w:rPr>
          <w:rFonts w:ascii="Calibri" w:eastAsia="Calibri" w:hAnsi="Calibri" w:cs="Calibri"/>
          <w:sz w:val="24"/>
        </w:rPr>
        <w:t>Kosić, M</w:t>
      </w:r>
      <w:r w:rsidR="00086BB6">
        <w:rPr>
          <w:rFonts w:ascii="Calibri" w:eastAsia="Calibri" w:hAnsi="Calibri" w:cs="Calibri"/>
          <w:sz w:val="24"/>
        </w:rPr>
        <w:t>. (1912)</w:t>
      </w:r>
      <w:r>
        <w:rPr>
          <w:rFonts w:ascii="Calibri" w:eastAsia="Calibri" w:hAnsi="Calibri" w:cs="Calibri"/>
          <w:sz w:val="24"/>
        </w:rPr>
        <w:t xml:space="preserve"> </w:t>
      </w:r>
      <w:r>
        <w:rPr>
          <w:rFonts w:ascii="Calibri" w:eastAsia="Calibri" w:hAnsi="Calibri" w:cs="Calibri"/>
          <w:i/>
          <w:sz w:val="24"/>
        </w:rPr>
        <w:t xml:space="preserve">Modern germany. </w:t>
      </w:r>
      <w:r>
        <w:rPr>
          <w:rFonts w:ascii="Calibri" w:eastAsia="Calibri" w:hAnsi="Calibri" w:cs="Calibri"/>
          <w:sz w:val="24"/>
        </w:rPr>
        <w:t>Great Kikinda: editions of library Jovan Radak</w:t>
      </w:r>
    </w:p>
    <w:p w:rsidR="00AF5E69" w:rsidRDefault="003850E1">
      <w:pPr>
        <w:jc w:val="both"/>
        <w:rPr>
          <w:rFonts w:ascii="Calibri" w:eastAsia="Calibri" w:hAnsi="Calibri" w:cs="Calibri"/>
          <w:sz w:val="24"/>
        </w:rPr>
      </w:pPr>
      <w:r>
        <w:rPr>
          <w:rFonts w:ascii="Calibri" w:eastAsia="Calibri" w:hAnsi="Calibri" w:cs="Calibri"/>
          <w:sz w:val="24"/>
        </w:rPr>
        <w:t xml:space="preserve">Kosić, M., </w:t>
      </w:r>
      <w:r w:rsidR="00086BB6">
        <w:rPr>
          <w:rFonts w:ascii="Calibri" w:eastAsia="Calibri" w:hAnsi="Calibri" w:cs="Calibri"/>
          <w:sz w:val="24"/>
        </w:rPr>
        <w:t>(1925)</w:t>
      </w:r>
      <w:r>
        <w:rPr>
          <w:rFonts w:ascii="Calibri" w:eastAsia="Calibri" w:hAnsi="Calibri" w:cs="Calibri"/>
          <w:sz w:val="24"/>
        </w:rPr>
        <w:t xml:space="preserve"> </w:t>
      </w:r>
      <w:r>
        <w:rPr>
          <w:rFonts w:ascii="Calibri" w:eastAsia="Calibri" w:hAnsi="Calibri" w:cs="Calibri"/>
          <w:i/>
          <w:sz w:val="24"/>
        </w:rPr>
        <w:t>Basics of economic policy</w:t>
      </w:r>
      <w:r w:rsidR="00B04683">
        <w:rPr>
          <w:rFonts w:ascii="Calibri" w:eastAsia="Calibri" w:hAnsi="Calibri" w:cs="Calibri"/>
          <w:i/>
          <w:sz w:val="24"/>
        </w:rPr>
        <w:t>.</w:t>
      </w:r>
      <w:r w:rsidR="00086BB6">
        <w:rPr>
          <w:rFonts w:ascii="Calibri" w:eastAsia="Calibri" w:hAnsi="Calibri" w:cs="Calibri"/>
          <w:i/>
          <w:sz w:val="24"/>
        </w:rPr>
        <w:t xml:space="preserve"> </w:t>
      </w:r>
      <w:r>
        <w:rPr>
          <w:rFonts w:ascii="Calibri" w:eastAsia="Calibri" w:hAnsi="Calibri" w:cs="Calibri"/>
          <w:i/>
          <w:sz w:val="24"/>
        </w:rPr>
        <w:t xml:space="preserve"> Geca Kon, Belgrade</w:t>
      </w:r>
    </w:p>
    <w:p w:rsidR="00AF5E69" w:rsidRDefault="003850E1">
      <w:pPr>
        <w:jc w:val="both"/>
        <w:rPr>
          <w:rFonts w:ascii="Calibri" w:eastAsia="Calibri" w:hAnsi="Calibri" w:cs="Calibri"/>
          <w:sz w:val="24"/>
        </w:rPr>
      </w:pPr>
      <w:r>
        <w:rPr>
          <w:rFonts w:ascii="Calibri" w:eastAsia="Calibri" w:hAnsi="Calibri" w:cs="Calibri"/>
          <w:sz w:val="24"/>
        </w:rPr>
        <w:t xml:space="preserve">Kosić, M., </w:t>
      </w:r>
      <w:r w:rsidR="00086BB6">
        <w:rPr>
          <w:rFonts w:ascii="Calibri" w:eastAsia="Calibri" w:hAnsi="Calibri" w:cs="Calibri"/>
          <w:sz w:val="24"/>
        </w:rPr>
        <w:t>(1934)</w:t>
      </w:r>
      <w:r>
        <w:rPr>
          <w:rFonts w:ascii="Calibri" w:eastAsia="Calibri" w:hAnsi="Calibri" w:cs="Calibri"/>
          <w:sz w:val="24"/>
        </w:rPr>
        <w:t xml:space="preserve"> </w:t>
      </w:r>
      <w:r>
        <w:rPr>
          <w:rFonts w:ascii="Calibri" w:eastAsia="Calibri" w:hAnsi="Calibri" w:cs="Calibri"/>
          <w:i/>
          <w:sz w:val="24"/>
        </w:rPr>
        <w:t xml:space="preserve">Introduction to general sociology. </w:t>
      </w:r>
      <w:r>
        <w:rPr>
          <w:rFonts w:ascii="Calibri" w:eastAsia="Calibri" w:hAnsi="Calibri" w:cs="Calibri"/>
          <w:sz w:val="24"/>
        </w:rPr>
        <w:t>Novi Sad: print Jovanović and Bogdanov</w:t>
      </w:r>
    </w:p>
    <w:p w:rsidR="00AF5E69" w:rsidRDefault="003850E1">
      <w:pPr>
        <w:jc w:val="both"/>
        <w:rPr>
          <w:rFonts w:ascii="Calibri" w:eastAsia="Calibri" w:hAnsi="Calibri" w:cs="Calibri"/>
          <w:sz w:val="24"/>
        </w:rPr>
      </w:pPr>
      <w:r>
        <w:rPr>
          <w:rFonts w:ascii="Calibri" w:eastAsia="Calibri" w:hAnsi="Calibri" w:cs="Calibri"/>
          <w:sz w:val="24"/>
        </w:rPr>
        <w:t xml:space="preserve">Kosić, M., </w:t>
      </w:r>
      <w:r w:rsidR="00086BB6">
        <w:rPr>
          <w:rFonts w:ascii="Calibri" w:eastAsia="Calibri" w:hAnsi="Calibri" w:cs="Calibri"/>
          <w:sz w:val="24"/>
        </w:rPr>
        <w:t>(2012)</w:t>
      </w:r>
      <w:r>
        <w:rPr>
          <w:rFonts w:ascii="Calibri" w:eastAsia="Calibri" w:hAnsi="Calibri" w:cs="Calibri"/>
          <w:sz w:val="24"/>
        </w:rPr>
        <w:t xml:space="preserve"> </w:t>
      </w:r>
      <w:r w:rsidRPr="003070CA">
        <w:rPr>
          <w:rFonts w:ascii="Calibri" w:eastAsia="Calibri" w:hAnsi="Calibri" w:cs="Calibri"/>
          <w:i/>
          <w:sz w:val="24"/>
        </w:rPr>
        <w:t>Pangermanism</w:t>
      </w:r>
      <w:r>
        <w:rPr>
          <w:rFonts w:ascii="Calibri" w:eastAsia="Calibri" w:hAnsi="Calibri" w:cs="Calibri"/>
          <w:i/>
          <w:sz w:val="24"/>
        </w:rPr>
        <w:t>. Belgrade: reprint editions</w:t>
      </w:r>
    </w:p>
    <w:p w:rsidR="00AF5E69" w:rsidRDefault="003850E1">
      <w:pPr>
        <w:jc w:val="both"/>
        <w:rPr>
          <w:rFonts w:ascii="Calibri" w:eastAsia="Calibri" w:hAnsi="Calibri" w:cs="Calibri"/>
          <w:i/>
          <w:sz w:val="24"/>
        </w:rPr>
      </w:pPr>
      <w:r>
        <w:rPr>
          <w:rFonts w:ascii="Calibri" w:eastAsia="Calibri" w:hAnsi="Calibri" w:cs="Calibri"/>
          <w:sz w:val="24"/>
        </w:rPr>
        <w:t>Kosić, M. (1917)</w:t>
      </w:r>
      <w:r w:rsidR="00086BB6">
        <w:rPr>
          <w:rFonts w:ascii="Calibri" w:eastAsia="Calibri" w:hAnsi="Calibri" w:cs="Calibri"/>
          <w:sz w:val="24"/>
        </w:rPr>
        <w:t xml:space="preserve"> </w:t>
      </w:r>
      <w:r w:rsidR="00086BB6">
        <w:rPr>
          <w:rFonts w:ascii="Calibri" w:eastAsia="Calibri" w:hAnsi="Calibri" w:cs="Calibri"/>
          <w:i/>
          <w:sz w:val="24"/>
        </w:rPr>
        <w:t xml:space="preserve">Die </w:t>
      </w:r>
      <w:r w:rsidR="00864C20">
        <w:rPr>
          <w:rFonts w:ascii="Calibri" w:eastAsia="Calibri" w:hAnsi="Calibri" w:cs="Calibri"/>
          <w:i/>
          <w:sz w:val="24"/>
        </w:rPr>
        <w:t>soziologischen G</w:t>
      </w:r>
      <w:r w:rsidR="003070CA">
        <w:rPr>
          <w:rFonts w:ascii="Calibri" w:eastAsia="Calibri" w:hAnsi="Calibri" w:cs="Calibri"/>
          <w:i/>
          <w:sz w:val="24"/>
        </w:rPr>
        <w:t>r</w:t>
      </w:r>
      <w:r w:rsidR="00864C20">
        <w:rPr>
          <w:rFonts w:ascii="Calibri" w:eastAsia="Calibri" w:hAnsi="Calibri" w:cs="Calibri"/>
          <w:i/>
          <w:sz w:val="24"/>
        </w:rPr>
        <w:t>undlagen der Geburtenbeschra</w:t>
      </w:r>
      <w:r w:rsidR="00086BB6">
        <w:rPr>
          <w:rFonts w:ascii="Calibri" w:eastAsia="Calibri" w:hAnsi="Calibri" w:cs="Calibri"/>
          <w:i/>
          <w:sz w:val="24"/>
        </w:rPr>
        <w:t>nkung</w:t>
      </w:r>
    </w:p>
    <w:p w:rsidR="00AF5E69" w:rsidRDefault="00864C20">
      <w:pPr>
        <w:jc w:val="both"/>
        <w:rPr>
          <w:rFonts w:ascii="Calibri" w:eastAsia="Calibri" w:hAnsi="Calibri" w:cs="Calibri"/>
          <w:sz w:val="24"/>
        </w:rPr>
      </w:pPr>
      <w:r>
        <w:rPr>
          <w:rFonts w:ascii="Calibri" w:eastAsia="Calibri" w:hAnsi="Calibri" w:cs="Calibri"/>
          <w:sz w:val="24"/>
        </w:rPr>
        <w:t>Kosić</w:t>
      </w:r>
      <w:r w:rsidR="00086BB6">
        <w:rPr>
          <w:rFonts w:ascii="Calibri" w:eastAsia="Calibri" w:hAnsi="Calibri" w:cs="Calibri"/>
          <w:sz w:val="24"/>
        </w:rPr>
        <w:t xml:space="preserve">, M. (1948/1949), </w:t>
      </w:r>
      <w:r w:rsidR="003070CA">
        <w:rPr>
          <w:rFonts w:ascii="Calibri" w:eastAsia="Calibri" w:hAnsi="Calibri" w:cs="Calibri"/>
          <w:i/>
          <w:sz w:val="24"/>
        </w:rPr>
        <w:t>Aus den Tiefen des Balkans, Koe</w:t>
      </w:r>
      <w:r w:rsidR="00086BB6">
        <w:rPr>
          <w:rFonts w:ascii="Calibri" w:eastAsia="Calibri" w:hAnsi="Calibri" w:cs="Calibri"/>
          <w:i/>
          <w:sz w:val="24"/>
        </w:rPr>
        <w:t xml:space="preserve">lner Vierteljhrshefte und Sozialpsychologie, Vol. </w:t>
      </w:r>
      <w:r w:rsidR="00086BB6">
        <w:rPr>
          <w:rFonts w:ascii="Calibri" w:eastAsia="Calibri" w:hAnsi="Calibri" w:cs="Calibri"/>
          <w:sz w:val="24"/>
        </w:rPr>
        <w:t xml:space="preserve">1, </w:t>
      </w:r>
      <w:r w:rsidR="00086BB6">
        <w:rPr>
          <w:rFonts w:ascii="Calibri" w:eastAsia="Calibri" w:hAnsi="Calibri" w:cs="Calibri"/>
          <w:i/>
          <w:sz w:val="24"/>
        </w:rPr>
        <w:t xml:space="preserve">No. </w:t>
      </w:r>
      <w:r w:rsidR="00086BB6">
        <w:rPr>
          <w:rFonts w:ascii="Calibri" w:eastAsia="Calibri" w:hAnsi="Calibri" w:cs="Calibri"/>
          <w:sz w:val="24"/>
        </w:rPr>
        <w:t>2,</w:t>
      </w:r>
      <w:r w:rsidR="003070CA">
        <w:rPr>
          <w:rFonts w:ascii="Calibri" w:eastAsia="Calibri" w:hAnsi="Calibri" w:cs="Calibri"/>
          <w:sz w:val="24"/>
        </w:rPr>
        <w:t xml:space="preserve"> pp</w:t>
      </w:r>
      <w:r w:rsidR="00086BB6">
        <w:rPr>
          <w:rFonts w:ascii="Calibri" w:eastAsia="Calibri" w:hAnsi="Calibri" w:cs="Calibri"/>
          <w:i/>
          <w:sz w:val="24"/>
        </w:rPr>
        <w:t xml:space="preserve">. </w:t>
      </w:r>
      <w:r w:rsidR="00086BB6">
        <w:rPr>
          <w:rFonts w:ascii="Calibri" w:eastAsia="Calibri" w:hAnsi="Calibri" w:cs="Calibri"/>
          <w:sz w:val="24"/>
        </w:rPr>
        <w:t>125 – 143</w:t>
      </w:r>
    </w:p>
    <w:p w:rsidR="00AF5E69" w:rsidRDefault="00864C20">
      <w:pPr>
        <w:jc w:val="both"/>
        <w:rPr>
          <w:rFonts w:ascii="Calibri" w:eastAsia="Calibri" w:hAnsi="Calibri" w:cs="Calibri"/>
          <w:sz w:val="24"/>
        </w:rPr>
      </w:pPr>
      <w:r>
        <w:rPr>
          <w:rFonts w:ascii="Calibri" w:eastAsia="Calibri" w:hAnsi="Calibri" w:cs="Calibri"/>
          <w:sz w:val="24"/>
        </w:rPr>
        <w:t>Kosić.</w:t>
      </w:r>
      <w:r w:rsidR="00086BB6">
        <w:rPr>
          <w:rFonts w:ascii="Calibri" w:eastAsia="Calibri" w:hAnsi="Calibri" w:cs="Calibri"/>
          <w:sz w:val="24"/>
        </w:rPr>
        <w:t>, M. (1951), Poli</w:t>
      </w:r>
      <w:r>
        <w:rPr>
          <w:rFonts w:ascii="Calibri" w:eastAsia="Calibri" w:hAnsi="Calibri" w:cs="Calibri"/>
          <w:sz w:val="24"/>
        </w:rPr>
        <w:t>tische Soziologie in: Soziologische Fo</w:t>
      </w:r>
      <w:r w:rsidR="00086BB6">
        <w:rPr>
          <w:rFonts w:ascii="Calibri" w:eastAsia="Calibri" w:hAnsi="Calibri" w:cs="Calibri"/>
          <w:sz w:val="24"/>
        </w:rPr>
        <w:t xml:space="preserve">rschung in unserer Zeit: Leopold von Wiese zum </w:t>
      </w:r>
      <w:r>
        <w:rPr>
          <w:rFonts w:ascii="Calibri" w:eastAsia="Calibri" w:hAnsi="Calibri" w:cs="Calibri"/>
          <w:sz w:val="24"/>
        </w:rPr>
        <w:t>7</w:t>
      </w:r>
      <w:r w:rsidR="003070CA">
        <w:rPr>
          <w:rFonts w:ascii="Calibri" w:eastAsia="Calibri" w:hAnsi="Calibri" w:cs="Calibri"/>
          <w:sz w:val="24"/>
        </w:rPr>
        <w:t>5. Geburtstag. Herausgegeben vo</w:t>
      </w:r>
      <w:r w:rsidR="00086BB6">
        <w:rPr>
          <w:rFonts w:ascii="Calibri" w:eastAsia="Calibri" w:hAnsi="Calibri" w:cs="Calibri"/>
          <w:sz w:val="24"/>
        </w:rPr>
        <w:t>n Karl Gustav</w:t>
      </w:r>
      <w:r>
        <w:rPr>
          <w:rFonts w:ascii="Calibri" w:eastAsia="Calibri" w:hAnsi="Calibri" w:cs="Calibri"/>
          <w:sz w:val="24"/>
        </w:rPr>
        <w:t xml:space="preserve"> Specht, Koeln Westde Verlog, pp.</w:t>
      </w:r>
      <w:r w:rsidR="00086BB6">
        <w:rPr>
          <w:rFonts w:ascii="Calibri" w:eastAsia="Calibri" w:hAnsi="Calibri" w:cs="Calibri"/>
          <w:sz w:val="24"/>
        </w:rPr>
        <w:t xml:space="preserve"> 171 - 196</w:t>
      </w:r>
    </w:p>
    <w:p w:rsidR="00AF5E69" w:rsidRDefault="00864C20">
      <w:pPr>
        <w:jc w:val="both"/>
        <w:rPr>
          <w:rFonts w:ascii="Calibri" w:eastAsia="Calibri" w:hAnsi="Calibri" w:cs="Calibri"/>
          <w:sz w:val="24"/>
        </w:rPr>
      </w:pPr>
      <w:r>
        <w:rPr>
          <w:rFonts w:ascii="Calibri" w:eastAsia="Calibri" w:hAnsi="Calibri" w:cs="Calibri"/>
          <w:sz w:val="24"/>
        </w:rPr>
        <w:t xml:space="preserve">Milić, V. (1996) </w:t>
      </w:r>
      <w:r>
        <w:rPr>
          <w:rFonts w:ascii="Calibri" w:eastAsia="Calibri" w:hAnsi="Calibri" w:cs="Calibri"/>
          <w:i/>
          <w:sz w:val="24"/>
        </w:rPr>
        <w:t xml:space="preserve">Sociological method. </w:t>
      </w:r>
      <w:r>
        <w:rPr>
          <w:rFonts w:ascii="Calibri" w:eastAsia="Calibri" w:hAnsi="Calibri" w:cs="Calibri"/>
          <w:sz w:val="24"/>
        </w:rPr>
        <w:t>Belgrade: ITTS</w:t>
      </w:r>
      <w:r w:rsidR="00086BB6">
        <w:rPr>
          <w:rFonts w:ascii="Calibri" w:eastAsia="Calibri" w:hAnsi="Calibri" w:cs="Calibri"/>
          <w:sz w:val="24"/>
        </w:rPr>
        <w:t xml:space="preserve"> </w:t>
      </w:r>
    </w:p>
    <w:p w:rsidR="00AF5E69" w:rsidRDefault="00086BB6">
      <w:pPr>
        <w:jc w:val="both"/>
        <w:rPr>
          <w:rFonts w:ascii="Calibri" w:eastAsia="Calibri" w:hAnsi="Calibri" w:cs="Calibri"/>
          <w:sz w:val="24"/>
        </w:rPr>
      </w:pPr>
      <w:r>
        <w:rPr>
          <w:rFonts w:ascii="Calibri" w:eastAsia="Calibri" w:hAnsi="Calibri" w:cs="Calibri"/>
          <w:sz w:val="24"/>
        </w:rPr>
        <w:t>Mil</w:t>
      </w:r>
      <w:r w:rsidR="00864C20">
        <w:rPr>
          <w:rFonts w:ascii="Calibri" w:eastAsia="Calibri" w:hAnsi="Calibri" w:cs="Calibri"/>
          <w:sz w:val="24"/>
        </w:rPr>
        <w:t>l</w:t>
      </w:r>
      <w:r>
        <w:rPr>
          <w:rFonts w:ascii="Calibri" w:eastAsia="Calibri" w:hAnsi="Calibri" w:cs="Calibri"/>
          <w:sz w:val="24"/>
        </w:rPr>
        <w:t>s, R. (1988)</w:t>
      </w:r>
      <w:r w:rsidR="00864C20">
        <w:rPr>
          <w:rFonts w:ascii="Calibri" w:eastAsia="Calibri" w:hAnsi="Calibri" w:cs="Calibri"/>
          <w:sz w:val="24"/>
        </w:rPr>
        <w:t xml:space="preserve"> </w:t>
      </w:r>
      <w:r w:rsidR="00864C20">
        <w:rPr>
          <w:rFonts w:ascii="Calibri" w:eastAsia="Calibri" w:hAnsi="Calibri" w:cs="Calibri"/>
          <w:i/>
          <w:sz w:val="24"/>
        </w:rPr>
        <w:t xml:space="preserve">Sociological imagination. </w:t>
      </w:r>
      <w:r w:rsidR="00864C20">
        <w:rPr>
          <w:rFonts w:ascii="Calibri" w:eastAsia="Calibri" w:hAnsi="Calibri" w:cs="Calibri"/>
          <w:sz w:val="24"/>
        </w:rPr>
        <w:t xml:space="preserve"> Plato, Belgrade</w:t>
      </w:r>
    </w:p>
    <w:p w:rsidR="00AF5E69" w:rsidRDefault="00086BB6">
      <w:pPr>
        <w:jc w:val="both"/>
        <w:rPr>
          <w:rFonts w:ascii="Calibri" w:eastAsia="Calibri" w:hAnsi="Calibri" w:cs="Calibri"/>
          <w:sz w:val="24"/>
        </w:rPr>
      </w:pPr>
      <w:r>
        <w:rPr>
          <w:rFonts w:ascii="Calibri" w:eastAsia="Calibri" w:hAnsi="Calibri" w:cs="Calibri"/>
          <w:sz w:val="24"/>
        </w:rPr>
        <w:t>Mimica, A. (1991)</w:t>
      </w:r>
      <w:r w:rsidR="00864C20">
        <w:rPr>
          <w:rFonts w:ascii="Calibri" w:eastAsia="Calibri" w:hAnsi="Calibri" w:cs="Calibri"/>
          <w:sz w:val="24"/>
        </w:rPr>
        <w:t xml:space="preserve"> </w:t>
      </w:r>
      <w:r w:rsidR="00864C20">
        <w:rPr>
          <w:rFonts w:ascii="Calibri" w:eastAsia="Calibri" w:hAnsi="Calibri" w:cs="Calibri"/>
          <w:i/>
          <w:sz w:val="24"/>
        </w:rPr>
        <w:t xml:space="preserve">Sociology of the Radicals. </w:t>
      </w:r>
      <w:r>
        <w:rPr>
          <w:rFonts w:ascii="Calibri" w:eastAsia="Calibri" w:hAnsi="Calibri" w:cs="Calibri"/>
          <w:sz w:val="24"/>
        </w:rPr>
        <w:t>Niš: GRADINA</w:t>
      </w:r>
    </w:p>
    <w:p w:rsidR="00AF5E69" w:rsidRDefault="00086BB6">
      <w:pPr>
        <w:jc w:val="both"/>
        <w:rPr>
          <w:rFonts w:ascii="Calibri" w:eastAsia="Calibri" w:hAnsi="Calibri" w:cs="Calibri"/>
          <w:sz w:val="24"/>
        </w:rPr>
      </w:pPr>
      <w:r>
        <w:rPr>
          <w:rFonts w:ascii="Calibri" w:eastAsia="Calibri" w:hAnsi="Calibri" w:cs="Calibri"/>
          <w:sz w:val="24"/>
        </w:rPr>
        <w:lastRenderedPageBreak/>
        <w:t>Mitrović, M. (1982)</w:t>
      </w:r>
      <w:r w:rsidR="00864C20">
        <w:rPr>
          <w:rFonts w:ascii="Calibri" w:eastAsia="Calibri" w:hAnsi="Calibri" w:cs="Calibri"/>
          <w:sz w:val="24"/>
        </w:rPr>
        <w:t xml:space="preserve"> </w:t>
      </w:r>
      <w:r w:rsidR="00864C20">
        <w:rPr>
          <w:rFonts w:ascii="Calibri" w:eastAsia="Calibri" w:hAnsi="Calibri" w:cs="Calibri"/>
          <w:i/>
          <w:sz w:val="24"/>
        </w:rPr>
        <w:t xml:space="preserve">Yugoslav pre war sociology. </w:t>
      </w:r>
      <w:r w:rsidR="00864C20">
        <w:rPr>
          <w:rFonts w:ascii="Calibri" w:eastAsia="Calibri" w:hAnsi="Calibri" w:cs="Calibri"/>
          <w:sz w:val="24"/>
        </w:rPr>
        <w:t>Novi Sad: Research and publishing centre of the Serbian sociological society</w:t>
      </w:r>
    </w:p>
    <w:p w:rsidR="00AF5E69" w:rsidRDefault="00864C20">
      <w:pPr>
        <w:jc w:val="both"/>
        <w:rPr>
          <w:rFonts w:ascii="Calibri" w:eastAsia="Calibri" w:hAnsi="Calibri" w:cs="Calibri"/>
          <w:sz w:val="24"/>
        </w:rPr>
      </w:pPr>
      <w:r>
        <w:rPr>
          <w:rFonts w:ascii="Calibri" w:eastAsia="Calibri" w:hAnsi="Calibri" w:cs="Calibri"/>
          <w:sz w:val="24"/>
        </w:rPr>
        <w:t>Mitrović, Lj. and</w:t>
      </w:r>
      <w:r w:rsidR="00086BB6">
        <w:rPr>
          <w:rFonts w:ascii="Calibri" w:eastAsia="Calibri" w:hAnsi="Calibri" w:cs="Calibri"/>
          <w:sz w:val="24"/>
        </w:rPr>
        <w:t xml:space="preserve"> Todorović, D. (2003)</w:t>
      </w:r>
      <w:r>
        <w:rPr>
          <w:rFonts w:ascii="Calibri" w:eastAsia="Calibri" w:hAnsi="Calibri" w:cs="Calibri"/>
          <w:sz w:val="24"/>
        </w:rPr>
        <w:t xml:space="preserve"> </w:t>
      </w:r>
      <w:r>
        <w:rPr>
          <w:rFonts w:ascii="Calibri" w:eastAsia="Calibri" w:hAnsi="Calibri" w:cs="Calibri"/>
          <w:i/>
          <w:sz w:val="24"/>
        </w:rPr>
        <w:t>Sociology and history: collection of text</w:t>
      </w:r>
      <w:r w:rsidR="00B04683">
        <w:rPr>
          <w:rFonts w:ascii="Calibri" w:eastAsia="Calibri" w:hAnsi="Calibri" w:cs="Calibri"/>
          <w:i/>
          <w:sz w:val="24"/>
        </w:rPr>
        <w:t>s</w:t>
      </w:r>
      <w:r>
        <w:rPr>
          <w:rFonts w:ascii="Calibri" w:eastAsia="Calibri" w:hAnsi="Calibri" w:cs="Calibri"/>
          <w:i/>
          <w:sz w:val="24"/>
        </w:rPr>
        <w:t xml:space="preserve"> from the field of historical sociology. </w:t>
      </w:r>
      <w:r>
        <w:rPr>
          <w:rFonts w:ascii="Calibri" w:eastAsia="Calibri" w:hAnsi="Calibri" w:cs="Calibri"/>
          <w:sz w:val="24"/>
        </w:rPr>
        <w:t>Niš: Enlightenment</w:t>
      </w:r>
    </w:p>
    <w:p w:rsidR="00AF5E69" w:rsidRDefault="00864C20">
      <w:pPr>
        <w:jc w:val="both"/>
        <w:rPr>
          <w:rFonts w:ascii="Calibri" w:eastAsia="Calibri" w:hAnsi="Calibri" w:cs="Calibri"/>
          <w:sz w:val="24"/>
        </w:rPr>
      </w:pPr>
      <w:r>
        <w:rPr>
          <w:rFonts w:ascii="Calibri" w:eastAsia="Calibri" w:hAnsi="Calibri" w:cs="Calibri"/>
          <w:sz w:val="24"/>
        </w:rPr>
        <w:t xml:space="preserve">Mišić, S., (2012) </w:t>
      </w:r>
      <w:r>
        <w:rPr>
          <w:rFonts w:ascii="Calibri" w:eastAsia="Calibri" w:hAnsi="Calibri" w:cs="Calibri"/>
          <w:i/>
          <w:sz w:val="24"/>
        </w:rPr>
        <w:t xml:space="preserve">Foundation of historical sociology in the work of Slobodan Jovanović. </w:t>
      </w:r>
      <w:r>
        <w:rPr>
          <w:rFonts w:ascii="Calibri" w:eastAsia="Calibri" w:hAnsi="Calibri" w:cs="Calibri"/>
          <w:sz w:val="24"/>
        </w:rPr>
        <w:t>Sociological Review, year.</w:t>
      </w:r>
      <w:r w:rsidR="00086BB6">
        <w:rPr>
          <w:rFonts w:ascii="Calibri" w:eastAsia="Calibri" w:hAnsi="Calibri" w:cs="Calibri"/>
          <w:sz w:val="24"/>
        </w:rPr>
        <w:t xml:space="preserve"> XLVI, </w:t>
      </w:r>
      <w:r>
        <w:rPr>
          <w:rFonts w:ascii="Calibri" w:eastAsia="Calibri" w:hAnsi="Calibri" w:cs="Calibri"/>
          <w:sz w:val="24"/>
        </w:rPr>
        <w:t>special edition, vol. 1. , Belgrade, pp</w:t>
      </w:r>
      <w:r w:rsidR="00086BB6">
        <w:rPr>
          <w:rFonts w:ascii="Calibri" w:eastAsia="Calibri" w:hAnsi="Calibri" w:cs="Calibri"/>
          <w:sz w:val="24"/>
        </w:rPr>
        <w:t>. 264 - 279</w:t>
      </w:r>
    </w:p>
    <w:p w:rsidR="00AF5E69" w:rsidRDefault="00086BB6">
      <w:pPr>
        <w:rPr>
          <w:rFonts w:ascii="Calibri" w:eastAsia="Calibri" w:hAnsi="Calibri" w:cs="Calibri"/>
          <w:sz w:val="24"/>
        </w:rPr>
      </w:pPr>
      <w:r>
        <w:rPr>
          <w:rFonts w:ascii="Calibri" w:eastAsia="Calibri" w:hAnsi="Calibri" w:cs="Calibri"/>
          <w:sz w:val="24"/>
        </w:rPr>
        <w:t>Smit</w:t>
      </w:r>
      <w:r w:rsidR="00864C20">
        <w:rPr>
          <w:rFonts w:ascii="Calibri" w:eastAsia="Calibri" w:hAnsi="Calibri" w:cs="Calibri"/>
          <w:sz w:val="24"/>
        </w:rPr>
        <w:t>h</w:t>
      </w:r>
      <w:r>
        <w:rPr>
          <w:rFonts w:ascii="Calibri" w:eastAsia="Calibri" w:hAnsi="Calibri" w:cs="Calibri"/>
          <w:sz w:val="24"/>
        </w:rPr>
        <w:t>, D. (2001)</w:t>
      </w:r>
      <w:r w:rsidR="00864C20">
        <w:rPr>
          <w:rFonts w:ascii="Calibri" w:eastAsia="Calibri" w:hAnsi="Calibri" w:cs="Calibri"/>
          <w:sz w:val="24"/>
        </w:rPr>
        <w:t xml:space="preserve"> </w:t>
      </w:r>
      <w:r w:rsidR="00864C20">
        <w:rPr>
          <w:rFonts w:ascii="Calibri" w:eastAsia="Calibri" w:hAnsi="Calibri" w:cs="Calibri"/>
          <w:i/>
          <w:sz w:val="24"/>
        </w:rPr>
        <w:t xml:space="preserve">The rise of historical sociology. </w:t>
      </w:r>
      <w:r w:rsidR="00864C20">
        <w:rPr>
          <w:rFonts w:ascii="Calibri" w:eastAsia="Calibri" w:hAnsi="Calibri" w:cs="Calibri"/>
          <w:sz w:val="24"/>
        </w:rPr>
        <w:t>Belgrade: ITTS</w:t>
      </w:r>
    </w:p>
    <w:p w:rsidR="00AF5E69" w:rsidRDefault="00864C20">
      <w:pPr>
        <w:jc w:val="both"/>
        <w:rPr>
          <w:rFonts w:ascii="Calibri" w:eastAsia="Calibri" w:hAnsi="Calibri" w:cs="Calibri"/>
          <w:sz w:val="24"/>
        </w:rPr>
      </w:pPr>
      <w:r>
        <w:rPr>
          <w:rFonts w:ascii="Calibri" w:eastAsia="Calibri" w:hAnsi="Calibri" w:cs="Calibri"/>
          <w:sz w:val="24"/>
        </w:rPr>
        <w:t>Trkulja, J.</w:t>
      </w:r>
      <w:r w:rsidR="00086BB6">
        <w:rPr>
          <w:rFonts w:ascii="Calibri" w:eastAsia="Calibri" w:hAnsi="Calibri" w:cs="Calibri"/>
          <w:sz w:val="24"/>
        </w:rPr>
        <w:t>. (2013)</w:t>
      </w:r>
      <w:r>
        <w:rPr>
          <w:rFonts w:ascii="Calibri" w:eastAsia="Calibri" w:hAnsi="Calibri" w:cs="Calibri"/>
          <w:sz w:val="24"/>
        </w:rPr>
        <w:t xml:space="preserve"> </w:t>
      </w:r>
      <w:r>
        <w:rPr>
          <w:rFonts w:ascii="Calibri" w:eastAsia="Calibri" w:hAnsi="Calibri" w:cs="Calibri"/>
          <w:i/>
          <w:sz w:val="24"/>
        </w:rPr>
        <w:t xml:space="preserve">Mirko M. Kosić-personality and work. </w:t>
      </w:r>
      <w:r w:rsidR="008D52C7">
        <w:rPr>
          <w:rFonts w:ascii="Calibri" w:eastAsia="Calibri" w:hAnsi="Calibri" w:cs="Calibri"/>
          <w:sz w:val="24"/>
        </w:rPr>
        <w:t>Faculty of Law of the University of Belgrade, Popular library ‘Jovan Popović’ Kikinda, Serbian sociological society, Kikinda</w:t>
      </w:r>
    </w:p>
    <w:p w:rsidR="00AF5E69" w:rsidRDefault="008D52C7">
      <w:pPr>
        <w:jc w:val="both"/>
        <w:rPr>
          <w:rFonts w:ascii="Calibri" w:eastAsia="Calibri" w:hAnsi="Calibri" w:cs="Calibri"/>
          <w:i/>
          <w:sz w:val="24"/>
        </w:rPr>
      </w:pPr>
      <w:r>
        <w:rPr>
          <w:rFonts w:ascii="Calibri" w:eastAsia="Calibri" w:hAnsi="Calibri" w:cs="Calibri"/>
          <w:i/>
          <w:sz w:val="24"/>
        </w:rPr>
        <w:t>edition: Forgotten minds of Serbia</w:t>
      </w:r>
    </w:p>
    <w:p w:rsidR="00AF5E69" w:rsidRDefault="00086BB6">
      <w:pPr>
        <w:jc w:val="both"/>
        <w:rPr>
          <w:rFonts w:ascii="Calibri" w:eastAsia="Calibri" w:hAnsi="Calibri" w:cs="Calibri"/>
          <w:sz w:val="24"/>
        </w:rPr>
      </w:pPr>
      <w:r>
        <w:rPr>
          <w:rFonts w:ascii="Calibri" w:eastAsia="Calibri" w:hAnsi="Calibri" w:cs="Calibri"/>
          <w:sz w:val="24"/>
        </w:rPr>
        <w:t xml:space="preserve"> </w:t>
      </w:r>
    </w:p>
    <w:p w:rsidR="00AF5E69" w:rsidRDefault="00AF5E69">
      <w:pPr>
        <w:rPr>
          <w:rFonts w:ascii="Calibri" w:eastAsia="Calibri" w:hAnsi="Calibri" w:cs="Calibri"/>
          <w:sz w:val="24"/>
        </w:rPr>
      </w:pPr>
    </w:p>
    <w:p w:rsidR="00AF5E69" w:rsidRDefault="00AF5E69">
      <w:pPr>
        <w:rPr>
          <w:rFonts w:ascii="Calibri" w:eastAsia="Calibri" w:hAnsi="Calibri" w:cs="Calibri"/>
          <w:sz w:val="24"/>
        </w:rPr>
      </w:pPr>
    </w:p>
    <w:p w:rsidR="00AF5E69" w:rsidRDefault="00086BB6">
      <w:pPr>
        <w:spacing w:line="360" w:lineRule="auto"/>
        <w:jc w:val="both"/>
        <w:rPr>
          <w:rFonts w:ascii="Times New Roman" w:eastAsia="Times New Roman" w:hAnsi="Times New Roman" w:cs="Times New Roman"/>
          <w:b/>
          <w:sz w:val="28"/>
        </w:rPr>
      </w:pPr>
      <w:r>
        <w:rPr>
          <w:rFonts w:ascii="Times New Roman" w:eastAsia="Times New Roman" w:hAnsi="Times New Roman" w:cs="Times New Roman"/>
          <w:b/>
          <w:sz w:val="24"/>
        </w:rPr>
        <w:t>Abstract</w:t>
      </w:r>
    </w:p>
    <w:p w:rsidR="00AF5E69" w:rsidRDefault="00086BB6">
      <w:pPr>
        <w:spacing w:line="360" w:lineRule="auto"/>
        <w:jc w:val="both"/>
        <w:rPr>
          <w:rFonts w:ascii="Times New Roman" w:eastAsia="Times New Roman" w:hAnsi="Times New Roman" w:cs="Times New Roman"/>
          <w:sz w:val="32"/>
        </w:rPr>
      </w:pPr>
      <w:r>
        <w:rPr>
          <w:rFonts w:ascii="Times New Roman" w:eastAsia="Times New Roman" w:hAnsi="Times New Roman" w:cs="Times New Roman"/>
          <w:sz w:val="24"/>
        </w:rPr>
        <w:t>This work focuses on analyzing two sciences’ relation - sociology and history. Although it can be done in various ways, the analysis was made taking the sociological work of Mirko M. Kosić as a base. This view comes as a result of the analogies of Kosić’s works with works of his contemporaries, partially also present-day sociologists i.e. authorities in areas of sociology, history and historical sociology. His opinion on the nature of relation these two sciences have is still indisputable and assumed, despite the fact that there were authors who have later advocated completely different opinions. The main conclusion of this analysis is that our first educated sociologist is at the same time one of the founders of historical sociology in Serbia, although by no means the only or the most important one.  However, a sort of disregard for Kosić’s work in general is also applied to the aforementioned issue. In this work, it is still refered to and emphasized through results of the conclusion. Finally, the work itself also represents a kind of moving away from occasions which exist today in our sociological mainstream.</w:t>
      </w:r>
    </w:p>
    <w:p w:rsidR="00AF5E69" w:rsidRDefault="00086BB6">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Key words</w:t>
      </w:r>
      <w:r>
        <w:rPr>
          <w:rFonts w:ascii="Times New Roman" w:eastAsia="Times New Roman" w:hAnsi="Times New Roman" w:cs="Times New Roman"/>
          <w:sz w:val="24"/>
        </w:rPr>
        <w:t>:  sociology, history, Mirko М. Kosić, historical sociology.</w:t>
      </w:r>
    </w:p>
    <w:p w:rsidR="008D52C7" w:rsidRDefault="008D52C7">
      <w:pPr>
        <w:spacing w:line="360" w:lineRule="auto"/>
        <w:ind w:firstLine="708"/>
        <w:jc w:val="both"/>
        <w:rPr>
          <w:rFonts w:ascii="Times New Roman" w:eastAsia="Times New Roman" w:hAnsi="Times New Roman" w:cs="Times New Roman"/>
          <w:sz w:val="24"/>
        </w:rPr>
      </w:pPr>
    </w:p>
    <w:sectPr w:rsidR="008D52C7" w:rsidSect="001D45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E2" w:rsidRDefault="006F68E2" w:rsidP="008D52C7">
      <w:pPr>
        <w:spacing w:after="0" w:line="240" w:lineRule="auto"/>
      </w:pPr>
      <w:r>
        <w:separator/>
      </w:r>
    </w:p>
  </w:endnote>
  <w:endnote w:type="continuationSeparator" w:id="0">
    <w:p w:rsidR="006F68E2" w:rsidRDefault="006F68E2" w:rsidP="008D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0015"/>
      <w:docPartObj>
        <w:docPartGallery w:val="Page Numbers (Bottom of Page)"/>
        <w:docPartUnique/>
      </w:docPartObj>
    </w:sdtPr>
    <w:sdtEndPr/>
    <w:sdtContent>
      <w:p w:rsidR="008D52C7" w:rsidRDefault="0043230A">
        <w:pPr>
          <w:pStyle w:val="Footer"/>
        </w:pPr>
        <w:r>
          <w:fldChar w:fldCharType="begin"/>
        </w:r>
        <w:r>
          <w:instrText xml:space="preserve"> PAGE   \* MERGEFORMAT </w:instrText>
        </w:r>
        <w:r>
          <w:fldChar w:fldCharType="separate"/>
        </w:r>
        <w:r w:rsidR="00585918">
          <w:rPr>
            <w:noProof/>
          </w:rPr>
          <w:t>4</w:t>
        </w:r>
        <w:r>
          <w:rPr>
            <w:noProof/>
          </w:rPr>
          <w:fldChar w:fldCharType="end"/>
        </w:r>
      </w:p>
    </w:sdtContent>
  </w:sdt>
  <w:p w:rsidR="008D52C7" w:rsidRDefault="008D5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E2" w:rsidRDefault="006F68E2" w:rsidP="008D52C7">
      <w:pPr>
        <w:spacing w:after="0" w:line="240" w:lineRule="auto"/>
      </w:pPr>
      <w:r>
        <w:separator/>
      </w:r>
    </w:p>
  </w:footnote>
  <w:footnote w:type="continuationSeparator" w:id="0">
    <w:p w:rsidR="006F68E2" w:rsidRDefault="006F68E2" w:rsidP="008D52C7">
      <w:pPr>
        <w:spacing w:after="0" w:line="240" w:lineRule="auto"/>
      </w:pPr>
      <w:r>
        <w:continuationSeparator/>
      </w:r>
    </w:p>
  </w:footnote>
  <w:footnote w:id="1">
    <w:p w:rsidR="009A319C" w:rsidRPr="009A319C" w:rsidRDefault="009A319C">
      <w:pPr>
        <w:pStyle w:val="FootnoteText"/>
        <w:rPr>
          <w:lang w:val="sr-Latn-RS"/>
        </w:rPr>
      </w:pPr>
      <w:r>
        <w:rPr>
          <w:rStyle w:val="FootnoteReference"/>
        </w:rPr>
        <w:footnoteRef/>
      </w:r>
      <w:r>
        <w:t xml:space="preserve"> This issue is elaborated by Jovica Trkulja in a collection of papers edited by Mirko Kosić, his personality and his work. To be more precise, we hereby refer to the work that presents the chronology of Kosić work and personality (457-469).</w:t>
      </w:r>
    </w:p>
  </w:footnote>
  <w:footnote w:id="2">
    <w:p w:rsidR="009A319C" w:rsidRPr="009A319C" w:rsidRDefault="009A319C">
      <w:pPr>
        <w:pStyle w:val="FootnoteText"/>
        <w:rPr>
          <w:lang w:val="sr-Latn-RS"/>
        </w:rPr>
      </w:pPr>
      <w:r>
        <w:rPr>
          <w:rStyle w:val="FootnoteReference"/>
        </w:rPr>
        <w:footnoteRef/>
      </w:r>
      <w:r>
        <w:t xml:space="preserve"> Cited in Slobodan Antonić (Mirko Kosić and sociological society)</w:t>
      </w:r>
    </w:p>
  </w:footnote>
  <w:footnote w:id="3">
    <w:p w:rsidR="009A319C" w:rsidRPr="009A319C" w:rsidRDefault="009A319C">
      <w:pPr>
        <w:pStyle w:val="FootnoteText"/>
        <w:rPr>
          <w:lang w:val="sr-Latn-RS"/>
        </w:rPr>
      </w:pPr>
      <w:r>
        <w:rPr>
          <w:rStyle w:val="FootnoteReference"/>
        </w:rPr>
        <w:footnoteRef/>
      </w:r>
      <w:r>
        <w:t xml:space="preserve"> It is interesting to note Slobodan Drašković whose work Sociology and Economics can be found in the first number of Sociological Review mentions Kosić twice in footnotes and calls on his works Problems of Contemporary Sociology and Introduction to general sociology</w:t>
      </w:r>
    </w:p>
  </w:footnote>
  <w:footnote w:id="4">
    <w:p w:rsidR="009A319C" w:rsidRPr="009A319C" w:rsidRDefault="009A319C">
      <w:pPr>
        <w:pStyle w:val="FootnoteText"/>
        <w:rPr>
          <w:lang w:val="sr-Latn-RS"/>
        </w:rPr>
      </w:pPr>
      <w:r>
        <w:rPr>
          <w:rStyle w:val="FootnoteReference"/>
        </w:rPr>
        <w:footnoteRef/>
      </w:r>
      <w:r>
        <w:t xml:space="preserve"> Published according to sociological review, </w:t>
      </w:r>
      <w:r>
        <w:rPr>
          <w:lang w:val="sr-Latn-RS"/>
        </w:rPr>
        <w:t>vol. XLVI (2012), No.2, (cited according to Boško Mijatović)</w:t>
      </w:r>
    </w:p>
  </w:footnote>
  <w:footnote w:id="5">
    <w:p w:rsidR="009A319C" w:rsidRPr="009A319C" w:rsidRDefault="009A319C">
      <w:pPr>
        <w:pStyle w:val="FootnoteText"/>
        <w:rPr>
          <w:lang w:val="sr-Latn-RS"/>
        </w:rPr>
      </w:pPr>
      <w:r>
        <w:rPr>
          <w:rStyle w:val="FootnoteReference"/>
        </w:rPr>
        <w:footnoteRef/>
      </w:r>
      <w:r>
        <w:t xml:space="preserve"> To this category of works belongs</w:t>
      </w:r>
      <w:r w:rsidR="003429D7">
        <w:t xml:space="preserve"> Contemporary political streams of thinking in Central Europe, and Turmoil in World Economy, crisis of capitalism and Political theories and contemporary economic theory.</w:t>
      </w:r>
    </w:p>
  </w:footnote>
  <w:footnote w:id="6">
    <w:p w:rsidR="009A319C" w:rsidRPr="009A319C" w:rsidRDefault="009A319C">
      <w:pPr>
        <w:pStyle w:val="FootnoteText"/>
        <w:rPr>
          <w:lang w:val="sr-Latn-RS"/>
        </w:rPr>
      </w:pPr>
      <w:r>
        <w:rPr>
          <w:rStyle w:val="FootnoteReference"/>
        </w:rPr>
        <w:footnoteRef/>
      </w:r>
      <w:r>
        <w:t xml:space="preserve"> </w:t>
      </w:r>
      <w:r w:rsidR="003429D7">
        <w:t>Herein we refer to the work of Kosić Economic ideas of Mirko Kosić</w:t>
      </w:r>
    </w:p>
  </w:footnote>
  <w:footnote w:id="7">
    <w:p w:rsidR="003429D7" w:rsidRPr="003429D7" w:rsidRDefault="003429D7">
      <w:pPr>
        <w:pStyle w:val="FootnoteText"/>
        <w:rPr>
          <w:lang w:val="sr-Latn-RS"/>
        </w:rPr>
      </w:pPr>
      <w:r>
        <w:rPr>
          <w:rStyle w:val="FootnoteReference"/>
        </w:rPr>
        <w:footnoteRef/>
      </w:r>
      <w:r>
        <w:t xml:space="preserve"> In the year of 1911. Kosić makes first writing on literary and other topics and he publishes these in journals Brankovo kolo and Bosanska vila. He died in 1956 and two years earlier he published in Kolner Zeitschrift fur Soziologie and Sozial psychologie and Soziale welt (Baden Baden) he publishes some critical expert reviews (Trkulja 2013: 458-456).</w:t>
      </w:r>
    </w:p>
  </w:footnote>
  <w:footnote w:id="8">
    <w:p w:rsidR="003429D7" w:rsidRPr="003429D7" w:rsidRDefault="003429D7">
      <w:pPr>
        <w:pStyle w:val="FootnoteText"/>
        <w:rPr>
          <w:lang w:val="sr-Latn-RS"/>
        </w:rPr>
      </w:pPr>
      <w:r>
        <w:rPr>
          <w:rStyle w:val="FootnoteReference"/>
        </w:rPr>
        <w:footnoteRef/>
      </w:r>
      <w:r>
        <w:t xml:space="preserve"> Ur Namu law that has been enacted 2100. Years B.C. Lipit Ištar Law had been enacted 1930. B.C. Ešnun law had been enacted 1770. B.C. Finally, the law of Hamurabi had been enacted 1750 B.C. (Avramović, Stanimirović 2009:61).</w:t>
      </w:r>
    </w:p>
  </w:footnote>
  <w:footnote w:id="9">
    <w:p w:rsidR="003429D7" w:rsidRPr="003429D7" w:rsidRDefault="003429D7">
      <w:pPr>
        <w:pStyle w:val="FootnoteText"/>
        <w:rPr>
          <w:lang w:val="sr-Latn-RS"/>
        </w:rPr>
      </w:pPr>
      <w:r>
        <w:rPr>
          <w:rStyle w:val="FootnoteReference"/>
        </w:rPr>
        <w:footnoteRef/>
      </w:r>
      <w:r>
        <w:t xml:space="preserve"> It is understood that Mimica wrote his work in twentieth century, so we refer herein to 19</w:t>
      </w:r>
      <w:r w:rsidRPr="003429D7">
        <w:rPr>
          <w:vertAlign w:val="superscript"/>
        </w:rPr>
        <w:t>th</w:t>
      </w:r>
      <w:r>
        <w:t xml:space="preserve"> century.</w:t>
      </w:r>
    </w:p>
  </w:footnote>
  <w:footnote w:id="10">
    <w:p w:rsidR="00205540" w:rsidRPr="00205540" w:rsidRDefault="00205540">
      <w:pPr>
        <w:pStyle w:val="FootnoteText"/>
        <w:rPr>
          <w:lang w:val="sr-Latn-RS"/>
        </w:rPr>
      </w:pPr>
      <w:r>
        <w:rPr>
          <w:rStyle w:val="FootnoteReference"/>
        </w:rPr>
        <w:footnoteRef/>
      </w:r>
      <w:r>
        <w:t xml:space="preserve"> Veine’s critique of Sociology is elaborated in the work of Antonić entitled “Devil, history, feminism, sociological adventures” (2012).</w:t>
      </w:r>
    </w:p>
  </w:footnote>
  <w:footnote w:id="11">
    <w:p w:rsidR="00205540" w:rsidRPr="00205540" w:rsidRDefault="00205540">
      <w:pPr>
        <w:pStyle w:val="FootnoteText"/>
        <w:rPr>
          <w:lang w:val="sr-Latn-RS"/>
        </w:rPr>
      </w:pPr>
      <w:r>
        <w:rPr>
          <w:rStyle w:val="FootnoteReference"/>
        </w:rPr>
        <w:footnoteRef/>
      </w:r>
      <w:r>
        <w:t xml:space="preserve"> Kosić uses historical and sociological method</w:t>
      </w:r>
    </w:p>
  </w:footnote>
  <w:footnote w:id="12">
    <w:p w:rsidR="00205540" w:rsidRPr="00205540" w:rsidRDefault="00205540">
      <w:pPr>
        <w:pStyle w:val="FootnoteText"/>
        <w:rPr>
          <w:lang w:val="sr-Latn-RS"/>
        </w:rPr>
      </w:pPr>
      <w:r>
        <w:rPr>
          <w:rStyle w:val="FootnoteReference"/>
        </w:rPr>
        <w:footnoteRef/>
      </w:r>
      <w:r>
        <w:t xml:space="preserve"> The period treated herein is after World War Two</w:t>
      </w:r>
    </w:p>
  </w:footnote>
  <w:footnote w:id="13">
    <w:p w:rsidR="00205540" w:rsidRDefault="00205540" w:rsidP="00205540">
      <w:pPr>
        <w:pStyle w:val="FootnoteText"/>
      </w:pPr>
      <w:r>
        <w:rPr>
          <w:rStyle w:val="FootnoteReference"/>
        </w:rPr>
        <w:footnoteRef/>
      </w:r>
      <w:r>
        <w:t xml:space="preserve"> From the depths of the Balkans, Cologne quarterly for Socialpsychology, Vol. 1, No. 2 (1948/1949), s. 125 -143</w:t>
      </w:r>
    </w:p>
    <w:p w:rsidR="00205540" w:rsidRPr="00205540" w:rsidRDefault="00205540">
      <w:pPr>
        <w:pStyle w:val="FootnoteText"/>
        <w:rPr>
          <w:lang w:val="sr-Latn-RS"/>
        </w:rPr>
      </w:pPr>
    </w:p>
  </w:footnote>
  <w:footnote w:id="14">
    <w:p w:rsidR="00205540" w:rsidRPr="00205540" w:rsidRDefault="00205540">
      <w:pPr>
        <w:pStyle w:val="FootnoteText"/>
        <w:rPr>
          <w:lang w:val="sr-Latn-RS"/>
        </w:rPr>
      </w:pPr>
      <w:r>
        <w:rPr>
          <w:rStyle w:val="FootnoteReference"/>
        </w:rPr>
        <w:footnoteRef/>
      </w:r>
      <w:r>
        <w:t xml:space="preserve"> Political sociology in sociological research in our time in: 75</w:t>
      </w:r>
      <w:r w:rsidRPr="00205540">
        <w:rPr>
          <w:vertAlign w:val="superscript"/>
        </w:rPr>
        <w:t>th</w:t>
      </w:r>
      <w:r>
        <w:t xml:space="preserve"> birthday of Leopold von Wiese</w:t>
      </w:r>
      <w:r w:rsidR="00211C90">
        <w:t>, published by Karl Gustav Schpecht, Cologne West German publisher, 1951, 171-196</w:t>
      </w:r>
    </w:p>
  </w:footnote>
  <w:footnote w:id="15">
    <w:p w:rsidR="00211C90" w:rsidRPr="00211C90" w:rsidRDefault="00211C90">
      <w:pPr>
        <w:pStyle w:val="FootnoteText"/>
        <w:rPr>
          <w:lang w:val="sr-Latn-RS"/>
        </w:rPr>
      </w:pPr>
      <w:r>
        <w:rPr>
          <w:rStyle w:val="FootnoteReference"/>
        </w:rPr>
        <w:footnoteRef/>
      </w:r>
      <w:r>
        <w:t xml:space="preserve"> Same can be argued for works that report on the census in Hungary in 1910 and the declining birthrate. These are empirical, statistical works.</w:t>
      </w:r>
      <w:r w:rsidRPr="00211C90">
        <w:rPr>
          <w:lang w:val="sr-Latn-RS"/>
        </w:rPr>
        <w:t xml:space="preserve"> </w:t>
      </w:r>
      <w:r>
        <w:rPr>
          <w:lang w:val="sr-Latn-RS"/>
        </w:rPr>
        <w:t>XLVIII</w:t>
      </w:r>
    </w:p>
  </w:footnote>
  <w:footnote w:id="16">
    <w:p w:rsidR="00211C90" w:rsidRPr="00211C90" w:rsidRDefault="00211C90">
      <w:pPr>
        <w:pStyle w:val="FootnoteText"/>
        <w:rPr>
          <w:lang w:val="sr-Latn-RS"/>
        </w:rPr>
      </w:pPr>
      <w:r>
        <w:rPr>
          <w:rStyle w:val="FootnoteReference"/>
        </w:rPr>
        <w:footnoteRef/>
      </w:r>
      <w:r>
        <w:t xml:space="preserve"> Jovanović, did Mirko Kosić predict the great war, Sociological Review, year 18 (October, December 2014), no 4.</w:t>
      </w:r>
    </w:p>
  </w:footnote>
  <w:footnote w:id="17">
    <w:p w:rsidR="00211C90" w:rsidRPr="00211C90" w:rsidRDefault="00211C90">
      <w:pPr>
        <w:pStyle w:val="FootnoteText"/>
        <w:rPr>
          <w:lang w:val="sr-Latn-RS"/>
        </w:rPr>
      </w:pPr>
      <w:r>
        <w:rPr>
          <w:rStyle w:val="FootnoteReference"/>
        </w:rPr>
        <w:footnoteRef/>
      </w:r>
      <w:r>
        <w:t xml:space="preserve"> In 1911 and 1912 he begins studies at the university of Strasbourg in German. In 1912, he visits Kikinda and in print enterprise Jovan Radak he publishes two manuscripts Pangermanism and modern Germany that he worked on over the last number of years (Trkulja 2013:458).</w:t>
      </w:r>
    </w:p>
  </w:footnote>
  <w:footnote w:id="18">
    <w:p w:rsidR="0096249F" w:rsidRPr="0096249F" w:rsidRDefault="0096249F">
      <w:pPr>
        <w:pStyle w:val="FootnoteText"/>
        <w:rPr>
          <w:lang w:val="sr-Latn-RS"/>
        </w:rPr>
      </w:pPr>
      <w:r>
        <w:rPr>
          <w:rStyle w:val="FootnoteReference"/>
        </w:rPr>
        <w:footnoteRef/>
      </w:r>
      <w:r>
        <w:t xml:space="preserve"> </w:t>
      </w:r>
      <w:r>
        <w:rPr>
          <w:lang w:val="sr-Latn-RS"/>
        </w:rPr>
        <w:t>This does not exhaust the whole writing of mirko Kosić. Herein we refer to the works written from 1922 to 1929 in the Yearbook of Matica srpska and some German magazines in the sixth decade of 20th century. We elaborate herein only the most important contributions to sociology. That said, Kosić elaborated issues belonging to economics.</w:t>
      </w:r>
    </w:p>
  </w:footnote>
  <w:footnote w:id="19">
    <w:p w:rsidR="0096249F" w:rsidRPr="0096249F" w:rsidRDefault="0096249F">
      <w:pPr>
        <w:pStyle w:val="FootnoteText"/>
        <w:rPr>
          <w:lang w:val="sr-Latn-RS"/>
        </w:rPr>
      </w:pPr>
      <w:r>
        <w:rPr>
          <w:rStyle w:val="FootnoteReference"/>
        </w:rPr>
        <w:footnoteRef/>
      </w:r>
      <w:r>
        <w:t xml:space="preserve"> The importance of Slobodan Jovanović for the constitution of the discipline is highlighted in the work of Slavoljub Mišić, Constitution of Sociology in the Work of Slobodan Jovanović. This work can be found on the webpages of Serbian sociological society</w:t>
      </w:r>
    </w:p>
  </w:footnote>
  <w:footnote w:id="20">
    <w:p w:rsidR="0096249F" w:rsidRPr="0096249F" w:rsidRDefault="0096249F">
      <w:pPr>
        <w:pStyle w:val="FootnoteText"/>
        <w:rPr>
          <w:lang w:val="sr-Latn-RS"/>
        </w:rPr>
      </w:pPr>
      <w:r>
        <w:rPr>
          <w:rStyle w:val="FootnoteReference"/>
        </w:rPr>
        <w:footnoteRef/>
      </w:r>
      <w:r>
        <w:t xml:space="preserve"> Baruch de Spinoza, short treatise on Man God and his happiness, Belgrade Dereta, 2011</w:t>
      </w:r>
    </w:p>
  </w:footnote>
  <w:footnote w:id="21">
    <w:p w:rsidR="0096249F" w:rsidRPr="0096249F" w:rsidRDefault="0096249F">
      <w:pPr>
        <w:pStyle w:val="FootnoteText"/>
        <w:rPr>
          <w:lang w:val="sr-Latn-RS"/>
        </w:rPr>
      </w:pPr>
      <w:r>
        <w:rPr>
          <w:rStyle w:val="FootnoteReference"/>
        </w:rPr>
        <w:footnoteRef/>
      </w:r>
      <w:r>
        <w:t xml:space="preserve"> The importance of the above mentioned Dušan Popović is highlighted in edition forgotten minds of Serbia and one issue is dedicated to his intellectual cogitations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69"/>
    <w:rsid w:val="000367C0"/>
    <w:rsid w:val="00071FCF"/>
    <w:rsid w:val="00073309"/>
    <w:rsid w:val="00086BB6"/>
    <w:rsid w:val="000924ED"/>
    <w:rsid w:val="000B2844"/>
    <w:rsid w:val="000E0143"/>
    <w:rsid w:val="000E4C7B"/>
    <w:rsid w:val="001068CA"/>
    <w:rsid w:val="001A4DAD"/>
    <w:rsid w:val="001D4535"/>
    <w:rsid w:val="001E58BA"/>
    <w:rsid w:val="00205540"/>
    <w:rsid w:val="00211C90"/>
    <w:rsid w:val="00247709"/>
    <w:rsid w:val="002B77C8"/>
    <w:rsid w:val="002C7849"/>
    <w:rsid w:val="003070CA"/>
    <w:rsid w:val="003172CB"/>
    <w:rsid w:val="003429D7"/>
    <w:rsid w:val="003850E1"/>
    <w:rsid w:val="003C14F7"/>
    <w:rsid w:val="0043230A"/>
    <w:rsid w:val="00434005"/>
    <w:rsid w:val="004C0D97"/>
    <w:rsid w:val="00567E41"/>
    <w:rsid w:val="00585918"/>
    <w:rsid w:val="005B2F31"/>
    <w:rsid w:val="00676798"/>
    <w:rsid w:val="006861EF"/>
    <w:rsid w:val="006A06A3"/>
    <w:rsid w:val="006F68E2"/>
    <w:rsid w:val="0077322F"/>
    <w:rsid w:val="007A1372"/>
    <w:rsid w:val="007A2B1E"/>
    <w:rsid w:val="007C13BD"/>
    <w:rsid w:val="00817B1B"/>
    <w:rsid w:val="00864C20"/>
    <w:rsid w:val="008D52C7"/>
    <w:rsid w:val="008F630C"/>
    <w:rsid w:val="009041A2"/>
    <w:rsid w:val="00922C6A"/>
    <w:rsid w:val="0096249F"/>
    <w:rsid w:val="009820AE"/>
    <w:rsid w:val="009A319C"/>
    <w:rsid w:val="009B13EC"/>
    <w:rsid w:val="009F4255"/>
    <w:rsid w:val="00A73173"/>
    <w:rsid w:val="00A81E20"/>
    <w:rsid w:val="00AC4538"/>
    <w:rsid w:val="00AF5E69"/>
    <w:rsid w:val="00B04683"/>
    <w:rsid w:val="00B07925"/>
    <w:rsid w:val="00B35352"/>
    <w:rsid w:val="00B470FA"/>
    <w:rsid w:val="00BB29CD"/>
    <w:rsid w:val="00BB3F75"/>
    <w:rsid w:val="00C80C4A"/>
    <w:rsid w:val="00C82DE4"/>
    <w:rsid w:val="00CF1CC7"/>
    <w:rsid w:val="00D4741C"/>
    <w:rsid w:val="00D57F1F"/>
    <w:rsid w:val="00D743F0"/>
    <w:rsid w:val="00DC4E36"/>
    <w:rsid w:val="00DE1FEF"/>
    <w:rsid w:val="00DF0303"/>
    <w:rsid w:val="00EC1D22"/>
    <w:rsid w:val="00ED2ECD"/>
    <w:rsid w:val="00F07DCF"/>
    <w:rsid w:val="00F7342C"/>
    <w:rsid w:val="00FC6C2C"/>
    <w:rsid w:val="00FE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52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2C7"/>
  </w:style>
  <w:style w:type="paragraph" w:styleId="Footer">
    <w:name w:val="footer"/>
    <w:basedOn w:val="Normal"/>
    <w:link w:val="FooterChar"/>
    <w:uiPriority w:val="99"/>
    <w:unhideWhenUsed/>
    <w:rsid w:val="008D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C7"/>
  </w:style>
  <w:style w:type="paragraph" w:styleId="FootnoteText">
    <w:name w:val="footnote text"/>
    <w:basedOn w:val="Normal"/>
    <w:link w:val="FootnoteTextChar"/>
    <w:uiPriority w:val="99"/>
    <w:semiHidden/>
    <w:unhideWhenUsed/>
    <w:rsid w:val="009A3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19C"/>
    <w:rPr>
      <w:sz w:val="20"/>
      <w:szCs w:val="20"/>
    </w:rPr>
  </w:style>
  <w:style w:type="character" w:styleId="FootnoteReference">
    <w:name w:val="footnote reference"/>
    <w:basedOn w:val="DefaultParagraphFont"/>
    <w:uiPriority w:val="99"/>
    <w:semiHidden/>
    <w:unhideWhenUsed/>
    <w:rsid w:val="009A31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52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2C7"/>
  </w:style>
  <w:style w:type="paragraph" w:styleId="Footer">
    <w:name w:val="footer"/>
    <w:basedOn w:val="Normal"/>
    <w:link w:val="FooterChar"/>
    <w:uiPriority w:val="99"/>
    <w:unhideWhenUsed/>
    <w:rsid w:val="008D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C7"/>
  </w:style>
  <w:style w:type="paragraph" w:styleId="FootnoteText">
    <w:name w:val="footnote text"/>
    <w:basedOn w:val="Normal"/>
    <w:link w:val="FootnoteTextChar"/>
    <w:uiPriority w:val="99"/>
    <w:semiHidden/>
    <w:unhideWhenUsed/>
    <w:rsid w:val="009A3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19C"/>
    <w:rPr>
      <w:sz w:val="20"/>
      <w:szCs w:val="20"/>
    </w:rPr>
  </w:style>
  <w:style w:type="character" w:styleId="FootnoteReference">
    <w:name w:val="footnote reference"/>
    <w:basedOn w:val="DefaultParagraphFont"/>
    <w:uiPriority w:val="99"/>
    <w:semiHidden/>
    <w:unhideWhenUsed/>
    <w:rsid w:val="009A3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1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4433-4952-4504-9B39-503C1DF3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5572</Words>
  <Characters>31762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Samouslužni Sistem Beograd</dc:creator>
  <cp:lastModifiedBy>Mr.X</cp:lastModifiedBy>
  <cp:revision>4</cp:revision>
  <dcterms:created xsi:type="dcterms:W3CDTF">2018-03-03T11:20:00Z</dcterms:created>
  <dcterms:modified xsi:type="dcterms:W3CDTF">2018-03-03T11:25:00Z</dcterms:modified>
</cp:coreProperties>
</file>