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47" w:type="dxa"/>
        <w:jc w:val="center"/>
        <w:tblBorders>
          <w:top w:val="single" w:sz="4" w:space="0" w:color="auto"/>
        </w:tblBorders>
        <w:tblCellMar>
          <w:left w:w="70" w:type="dxa"/>
          <w:right w:w="70" w:type="dxa"/>
        </w:tblCellMar>
        <w:tblLook w:val="0000" w:firstRow="0" w:lastRow="0" w:firstColumn="0" w:lastColumn="0" w:noHBand="0" w:noVBand="0"/>
      </w:tblPr>
      <w:tblGrid>
        <w:gridCol w:w="3371"/>
        <w:gridCol w:w="3376"/>
      </w:tblGrid>
      <w:tr w:rsidR="00AA3C1F" w:rsidRPr="00E22189" w:rsidTr="00AA3C1F">
        <w:trPr>
          <w:trHeight w:val="259"/>
          <w:jc w:val="center"/>
        </w:trPr>
        <w:tc>
          <w:tcPr>
            <w:tcW w:w="3371" w:type="dxa"/>
            <w:vAlign w:val="center"/>
          </w:tcPr>
          <w:p w:rsidR="00AA3C1F" w:rsidRPr="00E22189" w:rsidRDefault="00AA3C1F" w:rsidP="00474F06">
            <w:r w:rsidRPr="00E22189">
              <w:t>РАСПРАВЕ И ЧЛАНЦИ</w:t>
            </w:r>
          </w:p>
        </w:tc>
        <w:tc>
          <w:tcPr>
            <w:tcW w:w="3376" w:type="dxa"/>
            <w:vAlign w:val="center"/>
          </w:tcPr>
          <w:p w:rsidR="00AA3C1F" w:rsidRDefault="00AA3C1F" w:rsidP="00474F06">
            <w:pPr>
              <w:jc w:val="right"/>
              <w:rPr>
                <w:sz w:val="18"/>
                <w:szCs w:val="18"/>
              </w:rPr>
            </w:pPr>
            <w:r w:rsidRPr="00E22189">
              <w:rPr>
                <w:sz w:val="18"/>
                <w:szCs w:val="18"/>
              </w:rPr>
              <w:t xml:space="preserve">UDK </w:t>
            </w:r>
            <w:r w:rsidR="00F22FA4">
              <w:rPr>
                <w:sz w:val="18"/>
                <w:szCs w:val="18"/>
              </w:rPr>
              <w:t>000</w:t>
            </w:r>
          </w:p>
          <w:p w:rsidR="00F22FA4" w:rsidRDefault="00F22FA4" w:rsidP="00474F06">
            <w:pPr>
              <w:jc w:val="right"/>
              <w:rPr>
                <w:sz w:val="18"/>
                <w:szCs w:val="18"/>
              </w:rPr>
            </w:pPr>
          </w:p>
          <w:p w:rsidR="00F22FA4" w:rsidRDefault="00F22FA4" w:rsidP="00474F06">
            <w:pPr>
              <w:jc w:val="right"/>
              <w:rPr>
                <w:sz w:val="18"/>
                <w:szCs w:val="18"/>
              </w:rPr>
            </w:pPr>
          </w:p>
          <w:p w:rsidR="00AA3C1F" w:rsidRPr="004A7D35" w:rsidRDefault="00F22FA4" w:rsidP="00474F06">
            <w:pPr>
              <w:jc w:val="right"/>
              <w:rPr>
                <w:sz w:val="18"/>
                <w:szCs w:val="18"/>
              </w:rPr>
            </w:pPr>
            <w:r>
              <w:rPr>
                <w:sz w:val="18"/>
                <w:szCs w:val="18"/>
              </w:rPr>
              <w:t>doi:10.5937/sinteze000</w:t>
            </w:r>
            <w:r w:rsidR="00AA3C1F" w:rsidRPr="004A7D35">
              <w:rPr>
                <w:sz w:val="18"/>
                <w:szCs w:val="18"/>
              </w:rPr>
              <w:t xml:space="preserve"> </w:t>
            </w:r>
          </w:p>
          <w:p w:rsidR="00AA3C1F" w:rsidRPr="00E22189" w:rsidRDefault="00AA3C1F" w:rsidP="00474F06">
            <w:pPr>
              <w:jc w:val="right"/>
              <w:rPr>
                <w:sz w:val="18"/>
                <w:szCs w:val="18"/>
              </w:rPr>
            </w:pPr>
          </w:p>
        </w:tc>
      </w:tr>
    </w:tbl>
    <w:p w:rsidR="00AA3C1F" w:rsidRPr="00952F56" w:rsidRDefault="00952F56" w:rsidP="00AA3C1F">
      <w:pPr>
        <w:pStyle w:val="naslov"/>
        <w:rPr>
          <w:lang w:val="sr-Cyrl-RS"/>
        </w:rPr>
      </w:pPr>
      <w:r>
        <w:t>П</w:t>
      </w:r>
      <w:r>
        <w:rPr>
          <w:lang w:val="sr-Cyrl-RS"/>
        </w:rPr>
        <w:t>ОРОДИЧНЕ ВРЕДНОСТИ МЛАДИХ</w:t>
      </w:r>
      <w:r w:rsidR="00AA3C1F">
        <w:t xml:space="preserve"> </w:t>
      </w:r>
      <w:r>
        <w:rPr>
          <w:lang w:val="sr-Cyrl-RS"/>
        </w:rPr>
        <w:t>У СРБИЈИ</w:t>
      </w:r>
    </w:p>
    <w:p w:rsidR="00AA3C1F" w:rsidRPr="000E0BB5" w:rsidRDefault="00952F56" w:rsidP="00AA3C1F">
      <w:pPr>
        <w:pStyle w:val="autori"/>
      </w:pPr>
      <w:r>
        <w:t>И</w:t>
      </w:r>
      <w:r>
        <w:rPr>
          <w:lang w:val="sr-Cyrl-RS"/>
        </w:rPr>
        <w:t>вана С. Ковачевић</w:t>
      </w:r>
      <w:r w:rsidR="00AA3C1F" w:rsidRPr="00B25B02">
        <w:rPr>
          <w:rStyle w:val="FootnoteReference"/>
          <w:vertAlign w:val="baseline"/>
        </w:rPr>
        <w:t xml:space="preserve"> </w:t>
      </w:r>
      <w:r w:rsidR="00AA3C1F" w:rsidRPr="00F01211">
        <w:rPr>
          <w:rStyle w:val="FootnoteReference"/>
        </w:rPr>
        <w:footnoteReference w:id="1"/>
      </w:r>
    </w:p>
    <w:p w:rsidR="00AA3C1F" w:rsidRPr="00B25B02" w:rsidRDefault="00AA3C1F" w:rsidP="00AA3C1F">
      <w:pPr>
        <w:pStyle w:val="saetak"/>
      </w:pPr>
      <w:r>
        <w:rPr>
          <w:i/>
          <w:iCs/>
        </w:rPr>
        <w:t>Сажетак.</w:t>
      </w:r>
      <w:r w:rsidRPr="00B25B02">
        <w:t xml:space="preserve"> </w:t>
      </w:r>
      <w:r w:rsidR="003F48EE" w:rsidRPr="003F48EE">
        <w:rPr>
          <w:iCs/>
          <w:lang w:val="sr-Cyrl-RS"/>
        </w:rPr>
        <w:t>Тема овог рада јесу породичне вредности младих у Србији, од</w:t>
      </w:r>
      <w:r w:rsidR="00566102">
        <w:rPr>
          <w:iCs/>
          <w:lang w:val="sr-Cyrl-RS"/>
        </w:rPr>
        <w:t xml:space="preserve">носно разматрање </w:t>
      </w:r>
      <w:r w:rsidR="00C86FA6">
        <w:rPr>
          <w:iCs/>
          <w:lang w:val="sr-Cyrl-RS"/>
        </w:rPr>
        <w:t xml:space="preserve">самог појма као и </w:t>
      </w:r>
      <w:r w:rsidR="00566102">
        <w:rPr>
          <w:iCs/>
          <w:lang w:val="sr-Cyrl-RS"/>
        </w:rPr>
        <w:t xml:space="preserve">резултата </w:t>
      </w:r>
      <w:r w:rsidR="00C86FA6">
        <w:rPr>
          <w:iCs/>
          <w:lang w:val="sr-Cyrl-RS"/>
        </w:rPr>
        <w:t xml:space="preserve">неких </w:t>
      </w:r>
      <w:r w:rsidR="00566102">
        <w:rPr>
          <w:iCs/>
          <w:lang w:val="sr-Cyrl-RS"/>
        </w:rPr>
        <w:t>релевантних</w:t>
      </w:r>
      <w:r w:rsidR="003F48EE" w:rsidRPr="003F48EE">
        <w:rPr>
          <w:iCs/>
          <w:lang w:val="sr-Cyrl-RS"/>
        </w:rPr>
        <w:t xml:space="preserve"> социолошких студија и истраживања о установљеној поларизацији породичних вредности код младих, то јест,  </w:t>
      </w:r>
      <w:r w:rsidR="00F81306">
        <w:rPr>
          <w:iCs/>
          <w:lang w:val="sr-Cyrl-RS"/>
        </w:rPr>
        <w:t>усвајању модерних</w:t>
      </w:r>
      <w:r w:rsidR="003F48EE" w:rsidRPr="003F48EE">
        <w:rPr>
          <w:iCs/>
          <w:lang w:val="sr-Cyrl-RS"/>
        </w:rPr>
        <w:t xml:space="preserve"> п</w:t>
      </w:r>
      <w:r w:rsidR="00F81306">
        <w:rPr>
          <w:iCs/>
          <w:lang w:val="sr-Cyrl-RS"/>
        </w:rPr>
        <w:t>ородичних</w:t>
      </w:r>
      <w:r w:rsidR="003F48EE" w:rsidRPr="003F48EE">
        <w:rPr>
          <w:iCs/>
          <w:lang w:val="sr-Cyrl-RS"/>
        </w:rPr>
        <w:t xml:space="preserve"> вредности</w:t>
      </w:r>
      <w:r w:rsidR="005B1AE6">
        <w:rPr>
          <w:iCs/>
          <w:lang w:val="en-US"/>
        </w:rPr>
        <w:t xml:space="preserve"> </w:t>
      </w:r>
      <w:r w:rsidR="00F81306">
        <w:rPr>
          <w:iCs/>
          <w:lang w:val="sr-Cyrl-RS"/>
        </w:rPr>
        <w:t xml:space="preserve">код једног дела младих </w:t>
      </w:r>
      <w:r w:rsidR="0093166F">
        <w:rPr>
          <w:iCs/>
          <w:lang w:val="en-US"/>
        </w:rPr>
        <w:t>(</w:t>
      </w:r>
      <w:r w:rsidR="00A910CC">
        <w:rPr>
          <w:iCs/>
          <w:lang w:val="sr-Cyrl-RS"/>
        </w:rPr>
        <w:t>одлагања склапања брака, вредновања</w:t>
      </w:r>
      <w:r w:rsidR="0093166F">
        <w:rPr>
          <w:iCs/>
          <w:lang w:val="sr-Cyrl-RS"/>
        </w:rPr>
        <w:t xml:space="preserve"> ванбрачних кохабитација, симетричног родитељства, једнакости и равноправности полова...)</w:t>
      </w:r>
      <w:r w:rsidR="0093166F" w:rsidRPr="003F48EE">
        <w:rPr>
          <w:iCs/>
          <w:lang w:val="sr-Cyrl-RS"/>
        </w:rPr>
        <w:t xml:space="preserve"> </w:t>
      </w:r>
      <w:r w:rsidR="003F48EE" w:rsidRPr="003F48EE">
        <w:rPr>
          <w:iCs/>
          <w:lang w:val="sr-Cyrl-RS"/>
        </w:rPr>
        <w:t xml:space="preserve">насупрот  </w:t>
      </w:r>
      <w:r w:rsidR="00F81306">
        <w:rPr>
          <w:iCs/>
          <w:lang w:val="sr-Cyrl-RS"/>
        </w:rPr>
        <w:t>остатку младих</w:t>
      </w:r>
      <w:r w:rsidR="003F48EE" w:rsidRPr="003F48EE">
        <w:rPr>
          <w:iCs/>
          <w:lang w:val="sr-Cyrl-RS"/>
        </w:rPr>
        <w:t xml:space="preserve"> који још увек остају верни традици</w:t>
      </w:r>
      <w:r w:rsidR="005B1AE6">
        <w:rPr>
          <w:iCs/>
          <w:lang w:val="sr-Cyrl-RS"/>
        </w:rPr>
        <w:t>оналним породичним вредностима (вреднов</w:t>
      </w:r>
      <w:r w:rsidR="00A910CC">
        <w:rPr>
          <w:iCs/>
          <w:lang w:val="sr-Cyrl-RS"/>
        </w:rPr>
        <w:t>ању</w:t>
      </w:r>
      <w:r w:rsidR="005B1AE6">
        <w:rPr>
          <w:iCs/>
          <w:lang w:val="sr-Cyrl-RS"/>
        </w:rPr>
        <w:t xml:space="preserve"> брака и тежње ка прокреацији као основној функцији брака, </w:t>
      </w:r>
      <w:r w:rsidR="00A910CC">
        <w:rPr>
          <w:iCs/>
          <w:lang w:val="sr-Cyrl-RS"/>
        </w:rPr>
        <w:t>неодобравању</w:t>
      </w:r>
      <w:r w:rsidR="0093166F">
        <w:rPr>
          <w:iCs/>
          <w:lang w:val="sr-Cyrl-RS"/>
        </w:rPr>
        <w:t xml:space="preserve"> развода, </w:t>
      </w:r>
      <w:r w:rsidR="005B1AE6">
        <w:rPr>
          <w:iCs/>
          <w:lang w:val="sr-Cyrl-RS"/>
        </w:rPr>
        <w:t>склоност</w:t>
      </w:r>
      <w:r w:rsidR="00A910CC">
        <w:rPr>
          <w:iCs/>
          <w:lang w:val="sr-Cyrl-RS"/>
        </w:rPr>
        <w:t>и</w:t>
      </w:r>
      <w:r w:rsidR="005B1AE6">
        <w:rPr>
          <w:iCs/>
          <w:lang w:val="sr-Cyrl-RS"/>
        </w:rPr>
        <w:t xml:space="preserve"> ка строгој подели улога у породици и асиметричном родитељству</w:t>
      </w:r>
      <w:r w:rsidR="00A910CC">
        <w:rPr>
          <w:iCs/>
          <w:lang w:val="sr-Cyrl-RS"/>
        </w:rPr>
        <w:t>..)</w:t>
      </w:r>
      <w:r w:rsidR="005B1AE6">
        <w:rPr>
          <w:iCs/>
          <w:lang w:val="sr-Cyrl-RS"/>
        </w:rPr>
        <w:t xml:space="preserve"> </w:t>
      </w:r>
      <w:r w:rsidR="00DA4A6C">
        <w:rPr>
          <w:iCs/>
          <w:lang w:val="sr-Cyrl-RS"/>
        </w:rPr>
        <w:t xml:space="preserve">Рад представља покушај аутора да </w:t>
      </w:r>
      <w:r w:rsidR="000727BF">
        <w:rPr>
          <w:iCs/>
          <w:lang w:val="sr-Cyrl-RS"/>
        </w:rPr>
        <w:t xml:space="preserve">допринесе </w:t>
      </w:r>
      <w:r w:rsidR="00566102">
        <w:rPr>
          <w:iCs/>
          <w:lang w:val="sr-Cyrl-RS"/>
        </w:rPr>
        <w:t>проширењу научног сазнања из ове</w:t>
      </w:r>
      <w:r w:rsidR="00A910CC">
        <w:rPr>
          <w:iCs/>
          <w:lang w:val="sr-Cyrl-RS"/>
        </w:rPr>
        <w:t xml:space="preserve"> области. </w:t>
      </w:r>
    </w:p>
    <w:p w:rsidR="00AA3C1F" w:rsidRPr="0014391B" w:rsidRDefault="00AA3C1F" w:rsidP="00AA3C1F">
      <w:pPr>
        <w:pStyle w:val="kljunerei"/>
        <w:rPr>
          <w:lang w:val="sr-Cyrl-RS"/>
        </w:rPr>
      </w:pPr>
      <w:r w:rsidRPr="000E0BB5">
        <w:rPr>
          <w:i/>
          <w:iCs/>
        </w:rPr>
        <w:t>Кључне речи</w:t>
      </w:r>
      <w:r w:rsidRPr="000E0BB5">
        <w:t xml:space="preserve">: </w:t>
      </w:r>
      <w:r w:rsidR="0014391B">
        <w:rPr>
          <w:lang w:val="sr-Cyrl-RS"/>
        </w:rPr>
        <w:t>породичне вредности, млади у Србији, традиционалне вредности, поларизација, анализа вредности</w:t>
      </w:r>
    </w:p>
    <w:p w:rsidR="00AA3C1F" w:rsidRPr="000E0BB5" w:rsidRDefault="00AA3C1F" w:rsidP="00AA3C1F">
      <w:pPr>
        <w:pStyle w:val="naslov2"/>
      </w:pPr>
      <w:r w:rsidRPr="00B25B02">
        <w:t>УВОДНА РАЗМАТРАЊА</w:t>
      </w:r>
      <w:r w:rsidR="0059153A">
        <w:t xml:space="preserve"> </w:t>
      </w:r>
    </w:p>
    <w:p w:rsidR="00B54548" w:rsidRDefault="00B2312F" w:rsidP="00BF4C82">
      <w:pPr>
        <w:pStyle w:val="tekst"/>
        <w:rPr>
          <w:lang w:val="sr-Cyrl-RS"/>
        </w:rPr>
      </w:pPr>
      <w:r w:rsidRPr="00B2312F">
        <w:rPr>
          <w:lang w:val="sr-Cyrl-RS"/>
        </w:rPr>
        <w:t>Интересовање за питање вредности је одувек било присутно у академским дискурсима.  Водиле су се дебате о утицају пратећих друштвених процеса и догађаја на вредносне системе појединаца док су  бројне  истраживачке студије сведочиле о све већој поларизацији вредности у свету и код нас,  о својеврсној кризи моралних вредности и сумраку морал</w:t>
      </w:r>
      <w:r w:rsidR="00F01211">
        <w:rPr>
          <w:lang w:val="sr-Cyrl-RS"/>
        </w:rPr>
        <w:t xml:space="preserve">а </w:t>
      </w:r>
      <w:r w:rsidR="00F01211">
        <w:rPr>
          <w:lang w:val="sr-Cyrl-RS"/>
        </w:rPr>
        <w:fldChar w:fldCharType="begin"/>
      </w:r>
      <w:r w:rsidR="00F01211">
        <w:rPr>
          <w:lang w:val="sr-Cyrl-RS"/>
        </w:rPr>
        <w:instrText xml:space="preserve"> ADDIN ZOTERO_ITEM CSL_CITATION {"citationID":"lKEimk40","properties":{"formattedCitation":"{\\rtf (\\uc0\\u1041{}\\uc0\\u1091{}\\uc0\\u1076{}\\uc0\\u1086{}\\uc0\\u1085{}, 2005)}","plainCitation":"(Будон, 2005)"},"citationItems":[{"id":69,"uris":["http://zotero.org/users/3080289/items/H4FGKKFB"],"uri":["http://zotero.org/users/3080289/items/H4FGKKFB"],"itemData":{"id":69,"type":"book","title":"Imoralizam : sumrak morala, sumrak vrijednosti?","collection-title":"Biblioteka Politea","publisher":"CID","publisher-place":"Podgorica","number-of-pages":"108 str.","event-place":"Podgorica","ISBN":"86-495-0253-9","author":[{"family":"Будон","given":"Рејмон"}],"issued":{"date-parts":[["2005"]]}}}],"schema":"https://github.com/citation-style-language/schema/raw/master/csl-citation.json"} </w:instrText>
      </w:r>
      <w:r w:rsidR="00F01211">
        <w:rPr>
          <w:lang w:val="sr-Cyrl-RS"/>
        </w:rPr>
        <w:fldChar w:fldCharType="separate"/>
      </w:r>
      <w:r w:rsidR="00F01211" w:rsidRPr="00F01211">
        <w:rPr>
          <w:szCs w:val="24"/>
        </w:rPr>
        <w:t>(Будон, 2005)</w:t>
      </w:r>
      <w:r w:rsidR="00F01211">
        <w:rPr>
          <w:lang w:val="sr-Cyrl-RS"/>
        </w:rPr>
        <w:fldChar w:fldCharType="end"/>
      </w:r>
      <w:r w:rsidR="00F01211">
        <w:rPr>
          <w:lang w:val="en-US"/>
        </w:rPr>
        <w:t>.</w:t>
      </w:r>
      <w:r w:rsidRPr="00B2312F">
        <w:rPr>
          <w:lang w:val="sr-Cyrl-RS"/>
        </w:rPr>
        <w:t xml:space="preserve"> Резултати ових студија су показали да традиционалне-колективистичке вредности карактеристичне за поједина друштва све више бивају смењене од стране рационалних, модерно-индивидуалистичких вредности које се под утицајем процеса модернизације и гло</w:t>
      </w:r>
      <w:r w:rsidR="00B54548">
        <w:rPr>
          <w:lang w:val="sr-Cyrl-RS"/>
        </w:rPr>
        <w:t>бализације шире на сва друштва.</w:t>
      </w:r>
      <w:r w:rsidR="00BF4C82">
        <w:rPr>
          <w:lang w:val="sr-Cyrl-RS"/>
        </w:rPr>
        <w:t xml:space="preserve"> </w:t>
      </w:r>
      <w:r w:rsidR="00BF4C82" w:rsidRPr="00405751">
        <w:rPr>
          <w:lang w:val="sr-Cyrl-RS"/>
        </w:rPr>
        <w:t xml:space="preserve">На </w:t>
      </w:r>
      <w:r w:rsidR="00BF4C82" w:rsidRPr="00405751">
        <w:rPr>
          <w:lang w:val="sr-Cyrl-RS"/>
        </w:rPr>
        <w:lastRenderedPageBreak/>
        <w:t>делу је низ суштинских трансформација темељних образаца у начину живљења људи, образаца људских интеракција и комуникација</w:t>
      </w:r>
      <w:r w:rsidR="00BF4C82" w:rsidRPr="00F01211">
        <w:rPr>
          <w:rStyle w:val="FootnoteReference"/>
        </w:rPr>
        <w:footnoteReference w:id="2"/>
      </w:r>
      <w:r w:rsidR="00BF4C82" w:rsidRPr="00405751">
        <w:rPr>
          <w:lang w:val="sr-Cyrl-RS"/>
        </w:rPr>
        <w:t xml:space="preserve"> </w:t>
      </w:r>
      <w:r w:rsidR="00BF4C82">
        <w:rPr>
          <w:lang w:val="sr-Cyrl-RS"/>
        </w:rPr>
        <w:t xml:space="preserve">па и вредносних образаца </w:t>
      </w:r>
      <w:r w:rsidR="0093267E">
        <w:rPr>
          <w:lang w:val="sr-Cyrl-RS"/>
        </w:rPr>
        <w:fldChar w:fldCharType="begin"/>
      </w:r>
      <w:r w:rsidR="0093267E">
        <w:rPr>
          <w:lang w:val="sr-Cyrl-RS"/>
        </w:rPr>
        <w:instrText xml:space="preserve"> ADDIN ZOTERO_ITEM CSL_CITATION {"citationID":"JppQAUHa","properties":{"formattedCitation":"{\\rtf (\\uc0\\u1043{}\\uc0\\u1080{}\\uc0\\u1076{}\\uc0\\u1077{}\\uc0\\u1085{}\\uc0\\u1089{}, 1998)}","plainCitation":"(Гиденс, 1998)"},"citationItems":[{"id":8,"uris":["http://zotero.org/users/3080289/items/N2XN5QXC"],"uri":["http://zotero.org/users/3080289/items/N2XN5QXC"],"itemData":{"id":8,"type":"book","title":"Posledice modernosti","collection-title":"Biblioteka Eunomia","publisher":"Filip Višnjić","publisher-place":"Beograd","number-of-pages":"176 str.","event-place":"Beograd","ISBN":"86-7363-215-3","author":[{"family":"Гиденс","given":"Ентони"}],"issued":{"date-parts":[["1998"]]}}}],"schema":"https://github.com/citation-style-language/schema/raw/master/csl-citation.json"} </w:instrText>
      </w:r>
      <w:r w:rsidR="0093267E">
        <w:rPr>
          <w:lang w:val="sr-Cyrl-RS"/>
        </w:rPr>
        <w:fldChar w:fldCharType="separate"/>
      </w:r>
      <w:r w:rsidR="0093267E" w:rsidRPr="0093267E">
        <w:rPr>
          <w:szCs w:val="24"/>
        </w:rPr>
        <w:t>(Гиденс, 1998</w:t>
      </w:r>
      <w:r w:rsidR="0093267E">
        <w:rPr>
          <w:szCs w:val="24"/>
        </w:rPr>
        <w:t>:45</w:t>
      </w:r>
      <w:r w:rsidR="0093267E" w:rsidRPr="0093267E">
        <w:rPr>
          <w:szCs w:val="24"/>
        </w:rPr>
        <w:t>)</w:t>
      </w:r>
      <w:r w:rsidR="0093267E">
        <w:rPr>
          <w:lang w:val="sr-Cyrl-RS"/>
        </w:rPr>
        <w:fldChar w:fldCharType="end"/>
      </w:r>
      <w:r w:rsidR="0093267E">
        <w:rPr>
          <w:lang w:val="en-US"/>
        </w:rPr>
        <w:t xml:space="preserve">. </w:t>
      </w:r>
      <w:r w:rsidR="00B54548" w:rsidRPr="00E036DB">
        <w:rPr>
          <w:lang w:val="sr-Cyrl-RS"/>
        </w:rPr>
        <w:t>Ингл</w:t>
      </w:r>
      <w:r w:rsidR="00566102">
        <w:rPr>
          <w:lang w:val="sr-Cyrl-RS"/>
        </w:rPr>
        <w:t>е</w:t>
      </w:r>
      <w:r w:rsidR="00B54548" w:rsidRPr="00E036DB">
        <w:rPr>
          <w:lang w:val="sr-Cyrl-RS"/>
        </w:rPr>
        <w:t>харт је</w:t>
      </w:r>
      <w:r w:rsidR="00B54548">
        <w:rPr>
          <w:lang w:val="sr-Cyrl-RS"/>
        </w:rPr>
        <w:t xml:space="preserve"> међу првима</w:t>
      </w:r>
      <w:r w:rsidR="00B54548" w:rsidRPr="00E036DB">
        <w:rPr>
          <w:lang w:val="sr-Cyrl-RS"/>
        </w:rPr>
        <w:t xml:space="preserve"> заступао тезу да са друштвено-економским развојем друштва долази до на</w:t>
      </w:r>
      <w:r w:rsidR="00566102">
        <w:rPr>
          <w:lang w:val="sr-Cyrl-RS"/>
        </w:rPr>
        <w:t>пуштања традиционалних и усваја</w:t>
      </w:r>
      <w:r w:rsidR="00B54548" w:rsidRPr="00E036DB">
        <w:rPr>
          <w:lang w:val="sr-Cyrl-RS"/>
        </w:rPr>
        <w:t xml:space="preserve">ња </w:t>
      </w:r>
      <w:r w:rsidR="00B54548">
        <w:rPr>
          <w:lang w:val="sr-Cyrl-RS"/>
        </w:rPr>
        <w:t xml:space="preserve">модерних </w:t>
      </w:r>
      <w:r w:rsidR="00B54548" w:rsidRPr="00E036DB">
        <w:rPr>
          <w:lang w:val="sr-Cyrl-RS"/>
        </w:rPr>
        <w:t>рационалних вредности. Касније је модификовао ову тезу јер је закључио да развој социо-економске сфере друштва не гарантује нужно еволуцију вредности већ чини људе потенцијално толерантнијим и поверљивијим, више посвећеним самореализацији, партиципацији, демократизацији, родној једнакости  и квалитету живота. Међутим, он је ипак остао при тези да се поглед на свет људи из богатих земаља разликује од оног код људи из сиромашних земаља, тј. да  су у друштвима материјалне оскудице заступљене вредности преживљавања или тзв. материјалистичке вредности а у друштвима благостања вредности самоекспресије или тзв. постматеријалистичке вредности</w:t>
      </w:r>
      <w:r w:rsidR="00B54548" w:rsidRPr="00F01211">
        <w:rPr>
          <w:rStyle w:val="FootnoteReference"/>
        </w:rPr>
        <w:footnoteReference w:id="3"/>
      </w:r>
      <w:r w:rsidR="00B54548" w:rsidRPr="00E036DB">
        <w:rPr>
          <w:lang w:val="sr-Cyrl-RS"/>
        </w:rPr>
        <w:t xml:space="preserve"> </w:t>
      </w:r>
      <w:r w:rsidR="00740DD2">
        <w:rPr>
          <w:lang w:val="sr-Cyrl-RS"/>
        </w:rPr>
        <w:fldChar w:fldCharType="begin"/>
      </w:r>
      <w:r w:rsidR="00740DD2">
        <w:rPr>
          <w:lang w:val="sr-Cyrl-RS"/>
        </w:rPr>
        <w:instrText xml:space="preserve"> ADDIN ZOTERO_ITEM CSL_CITATION {"citationID":"1Vm94pbh","properties":{"formattedCitation":"(Inglehart, 1997)","plainCitation":"(Inglehart, 1997)"},"citationItems":[{"id":87,"uris":["http://zotero.org/users/3080289/items/7MV4DR77"],"uri":["http://zotero.org/users/3080289/items/7MV4DR77"],"itemData":{"id":87,"type":"book","title":"Modernization and Postmodernization : cultural, economic, and political change in 43 societies","publisher":"Princeton University Press","publisher-place":"Princeton, N.J.","number-of-pages":"X, 453 str.","event-place":"Princeton, N.J.","ISBN":"0-691-01180-X","author":[{"family":"Inglehart","given":"Ronald"}],"issued":{"date-parts":[["1997"]]}}}],"schema":"https://github.com/citation-style-language/schema/raw/master/csl-citation.json"} </w:instrText>
      </w:r>
      <w:r w:rsidR="00740DD2">
        <w:rPr>
          <w:lang w:val="sr-Cyrl-RS"/>
        </w:rPr>
        <w:fldChar w:fldCharType="separate"/>
      </w:r>
      <w:r w:rsidR="00740DD2" w:rsidRPr="00740DD2">
        <w:t>(Inglehart, 1997)</w:t>
      </w:r>
      <w:r w:rsidR="00740DD2">
        <w:rPr>
          <w:lang w:val="sr-Cyrl-RS"/>
        </w:rPr>
        <w:fldChar w:fldCharType="end"/>
      </w:r>
      <w:r w:rsidR="00740DD2">
        <w:rPr>
          <w:lang w:val="en-US"/>
        </w:rPr>
        <w:t xml:space="preserve">. </w:t>
      </w:r>
      <w:r w:rsidR="002169DD">
        <w:rPr>
          <w:lang w:val="sr-Cyrl-RS"/>
        </w:rPr>
        <w:t xml:space="preserve">У </w:t>
      </w:r>
      <w:r w:rsidR="00B54548" w:rsidRPr="00E036DB">
        <w:rPr>
          <w:lang w:val="sr-Cyrl-RS"/>
        </w:rPr>
        <w:t>случају Србије, многа истраживања с</w:t>
      </w:r>
      <w:r w:rsidR="00566102">
        <w:rPr>
          <w:lang w:val="sr-Cyrl-RS"/>
        </w:rPr>
        <w:t>у указала на конфликт вредности</w:t>
      </w:r>
      <w:r w:rsidR="00B54548" w:rsidRPr="00E036DB">
        <w:rPr>
          <w:lang w:val="sr-Cyrl-RS"/>
        </w:rPr>
        <w:t xml:space="preserve">, на перзистентност традиционалних вредности са њима супростављеним модерним вредностима, тј. на паралелно постојање предмодерности, модерности и постмодерности. Постоје рационалне вредности али су присутне и вредности преживљавања </w:t>
      </w:r>
      <w:r w:rsidR="0093267E">
        <w:rPr>
          <w:lang w:val="sr-Cyrl-RS"/>
        </w:rPr>
        <w:fldChar w:fldCharType="begin"/>
      </w:r>
      <w:r w:rsidR="0093267E">
        <w:rPr>
          <w:lang w:val="sr-Cyrl-RS"/>
        </w:rPr>
        <w:instrText xml:space="preserve"> ADDIN ZOTERO_ITEM CSL_CITATION {"citationID":"HPQEdrca","properties":{"formattedCitation":"(Pesic, 2006)","plainCitation":"(Pesic, 2006)"},"citationItems":[{"id":5,"uris":["http://zotero.org/users/3080289/items/CAMQJVCS"],"uri":["http://zotero.org/users/3080289/items/CAMQJVCS"],"itemData":{"id":5,"type":"article-journal","title":"Persistence of traditionalist value orientations in Serbia","container-title":"Sociologija","page":"289-307","volume":"48","issue":"4","source":"CrossRef","DOI":"10.2298/SOC0604289P","ISSN":"0038-0318","language":"en","author":[{"family":"Pesic","given":"Jelena"}],"issued":{"date-parts":[["2006"]]}}}],"schema":"https://github.com/citation-style-language/schema/raw/master/csl-citation.json"} </w:instrText>
      </w:r>
      <w:r w:rsidR="0093267E">
        <w:rPr>
          <w:lang w:val="sr-Cyrl-RS"/>
        </w:rPr>
        <w:fldChar w:fldCharType="separate"/>
      </w:r>
      <w:r w:rsidR="0093267E" w:rsidRPr="0093267E">
        <w:t>(Pesic, 2006)</w:t>
      </w:r>
      <w:r w:rsidR="0093267E">
        <w:rPr>
          <w:lang w:val="sr-Cyrl-RS"/>
        </w:rPr>
        <w:fldChar w:fldCharType="end"/>
      </w:r>
      <w:r w:rsidR="0093267E">
        <w:rPr>
          <w:lang w:val="en-US"/>
        </w:rPr>
        <w:t xml:space="preserve">. </w:t>
      </w:r>
      <w:r w:rsidRPr="00B2312F">
        <w:rPr>
          <w:lang w:val="sr-Cyrl-RS"/>
        </w:rPr>
        <w:t>Посеб</w:t>
      </w:r>
      <w:r w:rsidR="001A1515">
        <w:rPr>
          <w:lang w:val="sr-Cyrl-RS"/>
        </w:rPr>
        <w:t>но је истицано да поменута трансформација</w:t>
      </w:r>
      <w:r w:rsidRPr="00B2312F">
        <w:rPr>
          <w:lang w:val="sr-Cyrl-RS"/>
        </w:rPr>
        <w:t xml:space="preserve"> није заобишла ни сферу породице и брака, тј. интимних односа уопште, чак се може рећи да је промена вредносних образаца у том домену била највише изражена знајући да породица представља темеље вредносног система појединца. </w:t>
      </w:r>
    </w:p>
    <w:p w:rsidR="001230D5" w:rsidRDefault="00B2312F" w:rsidP="00B2312F">
      <w:pPr>
        <w:pStyle w:val="tekst"/>
        <w:rPr>
          <w:lang w:val="sr-Cyrl-RS"/>
        </w:rPr>
      </w:pPr>
      <w:r w:rsidRPr="00B2312F">
        <w:rPr>
          <w:lang w:val="sr-Cyrl-RS"/>
        </w:rPr>
        <w:t xml:space="preserve">Предмет дебата су били и млади као појединци посебно склони усвајању ових нових, модерних вредности који све више обликују свој начин живота водећи се овим </w:t>
      </w:r>
      <w:r w:rsidR="001230D5">
        <w:rPr>
          <w:lang w:val="sr-Cyrl-RS"/>
        </w:rPr>
        <w:t>вредностима. Они</w:t>
      </w:r>
      <w:r w:rsidRPr="00B2312F">
        <w:rPr>
          <w:lang w:val="sr-Cyrl-RS"/>
        </w:rPr>
        <w:t xml:space="preserve">  слободно бирају којим ће вредностима тежити, више им се то не намеће јер су ауторитети (традиција, породица, религија) постал</w:t>
      </w:r>
      <w:r w:rsidR="0093267E">
        <w:rPr>
          <w:lang w:val="sr-Cyrl-RS"/>
        </w:rPr>
        <w:t>и маргинализовани</w:t>
      </w:r>
      <w:r w:rsidR="0093267E">
        <w:rPr>
          <w:lang w:val="en-US"/>
        </w:rPr>
        <w:t xml:space="preserve"> </w:t>
      </w:r>
      <w:r w:rsidR="0093267E">
        <w:rPr>
          <w:lang w:val="sr-Cyrl-RS"/>
        </w:rPr>
        <w:fldChar w:fldCharType="begin"/>
      </w:r>
      <w:r w:rsidR="0093267E">
        <w:rPr>
          <w:lang w:val="sr-Cyrl-RS"/>
        </w:rPr>
        <w:instrText xml:space="preserve"> ADDIN ZOTERO_ITEM CSL_CITATION {"citationID":"JYaUwiQD","properties":{"formattedCitation":"(Bauman, 1994)","plainCitation":"(Bauman, 1994)"},"citationItems":[{"id":68,"uris":["http://zotero.org/users/3080289/items/7TSC97BC"],"uri":["http://zotero.org/users/3080289/items/7TSC97BC"],"itemData":{"id":68,"type":"book","title":"Intimations of postmodernity","publisher":"Routledge","publisher-place":"London [etc.]","number-of-pages":"XXVIII, 232 str.","event-place":"London [etc.]","ISBN":"0-415-06750-2","author":[{"family":"Bauman","given":"Zygmunt"}],"issued":{"date-parts":[["1994"]]}}}],"schema":"https://github.com/citation-style-language/schema/raw/master/csl-citation.json"} </w:instrText>
      </w:r>
      <w:r w:rsidR="0093267E">
        <w:rPr>
          <w:lang w:val="sr-Cyrl-RS"/>
        </w:rPr>
        <w:fldChar w:fldCharType="separate"/>
      </w:r>
      <w:r w:rsidR="0093267E" w:rsidRPr="0093267E">
        <w:t>(Bauman, 1994)</w:t>
      </w:r>
      <w:r w:rsidR="0093267E">
        <w:rPr>
          <w:lang w:val="sr-Cyrl-RS"/>
        </w:rPr>
        <w:fldChar w:fldCharType="end"/>
      </w:r>
      <w:r w:rsidRPr="00B2312F">
        <w:rPr>
          <w:lang w:val="sr-Cyrl-RS"/>
        </w:rPr>
        <w:t>. Млади су одређени вредностима будућности, то јест, вредностима у настајању које носе друштвене промене али су одређени и вредностима прошлости које су доминантне вредности у једном друштву и омогућавају стабилност</w:t>
      </w:r>
      <w:r w:rsidR="0093267E">
        <w:rPr>
          <w:lang w:val="en-US"/>
        </w:rPr>
        <w:t xml:space="preserve">. </w:t>
      </w:r>
      <w:r w:rsidRPr="00B2312F">
        <w:rPr>
          <w:lang w:val="sr-Cyrl-RS"/>
        </w:rPr>
        <w:t xml:space="preserve">Углавном се констатовало да су млади </w:t>
      </w:r>
      <w:r w:rsidRPr="00B2312F">
        <w:rPr>
          <w:lang w:val="en-US"/>
        </w:rPr>
        <w:t>“</w:t>
      </w:r>
      <w:r w:rsidRPr="00B2312F">
        <w:rPr>
          <w:lang w:val="sr-Cyrl-RS"/>
        </w:rPr>
        <w:t>загубљени у транзицији</w:t>
      </w:r>
      <w:r w:rsidRPr="00B2312F">
        <w:rPr>
          <w:lang w:val="en-US"/>
        </w:rPr>
        <w:t>”</w:t>
      </w:r>
      <w:r w:rsidRPr="00B2312F">
        <w:rPr>
          <w:lang w:val="sr-Cyrl-RS"/>
        </w:rPr>
        <w:t>, без  јасних циљева и идеала, без перспективе и да су подложни кризи вредносних</w:t>
      </w:r>
      <w:r w:rsidR="0093267E">
        <w:rPr>
          <w:lang w:val="sr-Cyrl-RS"/>
        </w:rPr>
        <w:t xml:space="preserve"> оријентација и сумраку морала </w:t>
      </w:r>
      <w:r w:rsidR="0093267E">
        <w:rPr>
          <w:lang w:val="sr-Cyrl-RS"/>
        </w:rPr>
        <w:fldChar w:fldCharType="begin"/>
      </w:r>
      <w:r w:rsidR="0093267E">
        <w:rPr>
          <w:lang w:val="sr-Cyrl-RS"/>
        </w:rPr>
        <w:instrText xml:space="preserve"> ADDIN ZOTERO_ITEM CSL_CITATION {"citationID":"4rwUHeyH","properties":{"formattedCitation":"{\\rtf (\\uc0\\u1053{}\\uc0\\u1080{}\\uc0\\u1082{}\\uc0\\u1086{}\\uc0\\u1083{}\\uc0\\u1080{}\\uc0\\u1115{} et al., 2004)}","plainCitation":"(Николић et al., 2004)"},"citationItems":[{"id":61,"uris":["http://zotero.org/users/3080289/items/ZCP572RH"],"uri":["http://zotero.org/users/3080289/items/ZCP572RH"],"itemData":{"id":61,"type":"book","title":"Млади загубљени у транзицији","publisher":"Центар за проучавање алтернатива","publisher-place":"Београд","number-of-pages":"228 стр.","event-place":"Београд","ISBN":"86-83219-07-0","author":[{"family":"Николић","given":"Милан"},{"family":"Михаиловић","given":"Срећко"},{"family":"Томановић","given":"Смиљка"},{"family":"Игњатовић","given":"Сузана"},{"family":"Шрам","given":"Златко"},{"family":"Попадић","given":"Драган"},{"family":"Марковић","given":"Јелена"},{"family":"Кијевчанин","given":"Јасмина"},{"family":"Гредељ","given":"Стјепан"},{"family":"Мрђа","given":"Слободан"},{"family":"Југовић","given":"Александар"},{"family":"Мојић","given":"Душан"}],"issued":{"date-parts":[["2004"]]}}}],"schema":"https://github.com/citation-style-language/schema/raw/master/csl-citation.json"} </w:instrText>
      </w:r>
      <w:r w:rsidR="0093267E">
        <w:rPr>
          <w:lang w:val="sr-Cyrl-RS"/>
        </w:rPr>
        <w:fldChar w:fldCharType="separate"/>
      </w:r>
      <w:r w:rsidR="0093267E" w:rsidRPr="0093267E">
        <w:rPr>
          <w:szCs w:val="24"/>
        </w:rPr>
        <w:t>(Николић et al., 2004)</w:t>
      </w:r>
      <w:r w:rsidR="0093267E">
        <w:rPr>
          <w:lang w:val="sr-Cyrl-RS"/>
        </w:rPr>
        <w:fldChar w:fldCharType="end"/>
      </w:r>
      <w:r w:rsidR="0093267E">
        <w:rPr>
          <w:lang w:val="en-US"/>
        </w:rPr>
        <w:t>.</w:t>
      </w:r>
      <w:r w:rsidRPr="00B2312F">
        <w:rPr>
          <w:lang w:val="sr-Cyrl-RS"/>
        </w:rPr>
        <w:t xml:space="preserve"> </w:t>
      </w:r>
    </w:p>
    <w:p w:rsidR="00AA3C1F" w:rsidRPr="00B2312F" w:rsidRDefault="00B2312F" w:rsidP="00BF7A0B">
      <w:pPr>
        <w:pStyle w:val="tekst"/>
        <w:rPr>
          <w:lang w:val="sr-Cyrl-RS"/>
        </w:rPr>
      </w:pPr>
      <w:r w:rsidRPr="00B2312F">
        <w:rPr>
          <w:lang w:val="sr-Cyrl-RS"/>
        </w:rPr>
        <w:t xml:space="preserve">Управо то је и био повод за </w:t>
      </w:r>
      <w:r w:rsidR="001230D5">
        <w:rPr>
          <w:lang w:val="sr-Cyrl-RS"/>
        </w:rPr>
        <w:t xml:space="preserve">писање овог рада </w:t>
      </w:r>
      <w:r w:rsidRPr="00B2312F">
        <w:rPr>
          <w:lang w:val="sr-Cyrl-RS"/>
        </w:rPr>
        <w:t>како бисмо проширили круг сазнања о вре</w:t>
      </w:r>
      <w:r w:rsidR="005A0114">
        <w:rPr>
          <w:lang w:val="sr-Cyrl-RS"/>
        </w:rPr>
        <w:t>дностима младих, и посебно – о породичним вредностима младих</w:t>
      </w:r>
      <w:r w:rsidRPr="00B2312F">
        <w:rPr>
          <w:lang w:val="sr-Cyrl-RS"/>
        </w:rPr>
        <w:t xml:space="preserve"> </w:t>
      </w:r>
      <w:r w:rsidR="005A0114">
        <w:rPr>
          <w:lang w:val="sr-Cyrl-RS"/>
        </w:rPr>
        <w:t>у нашем друштву.</w:t>
      </w:r>
      <w:r w:rsidRPr="00B2312F">
        <w:rPr>
          <w:lang w:val="sr-Cyrl-RS"/>
        </w:rPr>
        <w:t xml:space="preserve"> Дакле,  полазимо од </w:t>
      </w:r>
      <w:r w:rsidR="006F3B85">
        <w:rPr>
          <w:lang w:val="sr-Cyrl-RS"/>
        </w:rPr>
        <w:t xml:space="preserve">резултата истраживања о томе </w:t>
      </w:r>
      <w:r w:rsidR="006F3B85">
        <w:rPr>
          <w:lang w:val="sr-Cyrl-RS"/>
        </w:rPr>
        <w:lastRenderedPageBreak/>
        <w:t xml:space="preserve">да </w:t>
      </w:r>
      <w:r w:rsidRPr="00B2312F">
        <w:rPr>
          <w:lang w:val="sr-Cyrl-RS"/>
        </w:rPr>
        <w:t>је приметно усвајање модерних породичних вредности код једног броја младих у односу на остале младе који још увек остају доследни традици</w:t>
      </w:r>
      <w:r w:rsidR="00BF7A0B">
        <w:rPr>
          <w:lang w:val="sr-Cyrl-RS"/>
        </w:rPr>
        <w:t xml:space="preserve">оналним породичним вредностима. </w:t>
      </w:r>
      <w:r w:rsidR="00AE76B4">
        <w:rPr>
          <w:lang w:val="sr-Cyrl-RS"/>
        </w:rPr>
        <w:t>Оно што желимо да сазнамо јесте да ли је ово стање</w:t>
      </w:r>
      <w:r w:rsidR="00057067">
        <w:rPr>
          <w:lang w:val="sr-Cyrl-RS"/>
        </w:rPr>
        <w:t xml:space="preserve"> представља </w:t>
      </w:r>
      <w:r w:rsidR="00AE76B4">
        <w:rPr>
          <w:lang w:val="sr-Cyrl-RS"/>
        </w:rPr>
        <w:t xml:space="preserve"> нужно нешто негативно, односно да ли </w:t>
      </w:r>
      <w:r w:rsidR="00057067">
        <w:rPr>
          <w:lang w:val="sr-Cyrl-RS"/>
        </w:rPr>
        <w:t xml:space="preserve">је заиста у питању </w:t>
      </w:r>
      <w:r w:rsidR="00AE76B4">
        <w:rPr>
          <w:lang w:val="sr-Cyrl-RS"/>
        </w:rPr>
        <w:t>криза породичних в</w:t>
      </w:r>
      <w:r w:rsidR="00057067">
        <w:rPr>
          <w:lang w:val="sr-Cyrl-RS"/>
        </w:rPr>
        <w:t>редности младих или ова трансформација може</w:t>
      </w:r>
      <w:r w:rsidR="00AE76B4">
        <w:rPr>
          <w:lang w:val="sr-Cyrl-RS"/>
        </w:rPr>
        <w:t xml:space="preserve"> означавати и позитиван развој у случају породичних вредности младих. </w:t>
      </w:r>
    </w:p>
    <w:p w:rsidR="00AA3C1F" w:rsidRPr="00382C07" w:rsidRDefault="00382C07" w:rsidP="00AA3C1F">
      <w:pPr>
        <w:pStyle w:val="naslov2"/>
        <w:rPr>
          <w:lang w:val="sr-Cyrl-RS"/>
        </w:rPr>
      </w:pPr>
      <w:r>
        <w:rPr>
          <w:lang w:val="sr-Cyrl-RS"/>
        </w:rPr>
        <w:t xml:space="preserve">УТИЦАЈ ДРУШТВЕНИХ ПРОЦЕСА </w:t>
      </w:r>
      <w:r w:rsidR="007006F1">
        <w:rPr>
          <w:lang w:val="sr-Cyrl-RS"/>
        </w:rPr>
        <w:t>НА ПОРОДИЦУ И ЊЕНЕ ВРЕДНОСТИ У СРБИЈИ</w:t>
      </w:r>
    </w:p>
    <w:p w:rsidR="00E62CA2" w:rsidRPr="00BF7A0B" w:rsidRDefault="00BF7A0B" w:rsidP="00956BDF">
      <w:pPr>
        <w:pStyle w:val="tekst"/>
        <w:rPr>
          <w:lang w:val="sr-Cyrl-RS"/>
        </w:rPr>
      </w:pPr>
      <w:r>
        <w:rPr>
          <w:lang w:val="sr-Cyrl-RS"/>
        </w:rPr>
        <w:t xml:space="preserve"> </w:t>
      </w:r>
      <w:r w:rsidRPr="00BF7A0B">
        <w:rPr>
          <w:lang w:val="sr-Cyrl-RS"/>
        </w:rPr>
        <w:t>Од суштинске важности за истраживање породичних вредности младих у нашем друштву јесте разматрање структуралних промена које су довеле до трансформације породичне структуре и породичних вредносних образаца. Након Другог светског рата, у оквирима социјалистичког друштвеног система, кренула је трансформација традиционалне породичне структуре</w:t>
      </w:r>
      <w:r w:rsidRPr="00F01211">
        <w:rPr>
          <w:rStyle w:val="FootnoteReference"/>
        </w:rPr>
        <w:footnoteReference w:id="4"/>
      </w:r>
      <w:r w:rsidRPr="00BF7A0B">
        <w:rPr>
          <w:lang w:val="sr-Cyrl-RS"/>
        </w:rPr>
        <w:t>, то јест постепено преображавање традиционалних породица  и попримање форме и структуре модерне породице</w:t>
      </w:r>
      <w:r w:rsidRPr="00F01211">
        <w:rPr>
          <w:rStyle w:val="FootnoteReference"/>
        </w:rPr>
        <w:footnoteReference w:id="5"/>
      </w:r>
      <w:r w:rsidRPr="00BF7A0B">
        <w:rPr>
          <w:lang w:val="sr-Cyrl-RS"/>
        </w:rPr>
        <w:t xml:space="preserve">.  Другу половину </w:t>
      </w:r>
      <w:r w:rsidRPr="00BF7A0B">
        <w:rPr>
          <w:lang w:val="en-US"/>
        </w:rPr>
        <w:t>XX</w:t>
      </w:r>
      <w:r w:rsidRPr="00BF7A0B">
        <w:rPr>
          <w:lang w:val="sr-Cyrl-RS"/>
        </w:rPr>
        <w:t xml:space="preserve"> века  обележио</w:t>
      </w:r>
      <w:r w:rsidRPr="00BF7A0B">
        <w:rPr>
          <w:lang w:val="sr-Latn-RS"/>
        </w:rPr>
        <w:t xml:space="preserve"> </w:t>
      </w:r>
      <w:r w:rsidRPr="00BF7A0B">
        <w:rPr>
          <w:lang w:val="sr-Cyrl-RS"/>
        </w:rPr>
        <w:t xml:space="preserve">је </w:t>
      </w:r>
      <w:r w:rsidRPr="00BF7A0B">
        <w:rPr>
          <w:lang w:val="sr-Latn-RS"/>
        </w:rPr>
        <w:t xml:space="preserve">процес модернизације породица </w:t>
      </w:r>
      <w:r w:rsidRPr="00BF7A0B">
        <w:rPr>
          <w:lang w:val="sr-Cyrl-RS"/>
        </w:rPr>
        <w:t xml:space="preserve">у виду </w:t>
      </w:r>
      <w:r w:rsidRPr="00BF7A0B">
        <w:rPr>
          <w:lang w:val="sr-Latn-RS"/>
        </w:rPr>
        <w:t>депатријархализациј</w:t>
      </w:r>
      <w:r w:rsidRPr="00BF7A0B">
        <w:rPr>
          <w:lang w:val="sr-Cyrl-RS"/>
        </w:rPr>
        <w:t>е</w:t>
      </w:r>
      <w:r w:rsidRPr="00BF7A0B">
        <w:rPr>
          <w:lang w:val="sr-Latn-RS"/>
        </w:rPr>
        <w:t xml:space="preserve"> и детрадиционализациј</w:t>
      </w:r>
      <w:r w:rsidRPr="00BF7A0B">
        <w:rPr>
          <w:lang w:val="sr-Cyrl-RS"/>
        </w:rPr>
        <w:t>е</w:t>
      </w:r>
      <w:r w:rsidRPr="00BF7A0B">
        <w:rPr>
          <w:lang w:val="sr-Latn-RS"/>
        </w:rPr>
        <w:t xml:space="preserve"> породичн</w:t>
      </w:r>
      <w:r w:rsidRPr="00BF7A0B">
        <w:rPr>
          <w:lang w:val="sr-Cyrl-RS"/>
        </w:rPr>
        <w:t>е структуре,</w:t>
      </w:r>
      <w:r w:rsidRPr="00BF7A0B">
        <w:rPr>
          <w:lang w:val="sr-Latn-RS"/>
        </w:rPr>
        <w:t xml:space="preserve"> односа и функција</w:t>
      </w:r>
      <w:r w:rsidRPr="00BF7A0B">
        <w:rPr>
          <w:lang w:val="sr-Cyrl-RS"/>
        </w:rPr>
        <w:t xml:space="preserve">. То је подразумевало </w:t>
      </w:r>
      <w:r w:rsidRPr="00BF7A0B">
        <w:rPr>
          <w:lang w:val="sr-Latn-RS"/>
        </w:rPr>
        <w:t>формирање модерне урбане структуре нуклеарне породице, креирање приватног аутономног простора и успостављање равноправнијих и егалитарнијих односа ме</w:t>
      </w:r>
      <w:r w:rsidRPr="00BF7A0B">
        <w:rPr>
          <w:lang w:val="sr-Cyrl-RS"/>
        </w:rPr>
        <w:t>ђ</w:t>
      </w:r>
      <w:r w:rsidRPr="00BF7A0B">
        <w:rPr>
          <w:lang w:val="sr-Latn-RS"/>
        </w:rPr>
        <w:t xml:space="preserve">у половима и генерацијама у породици. </w:t>
      </w:r>
      <w:r w:rsidRPr="00BF7A0B">
        <w:rPr>
          <w:lang w:val="sr-Cyrl-RS"/>
        </w:rPr>
        <w:t>Међутим, имплозија социјализма крајем 80-их и распад  Југославије који су пратили грађански ратови током 90-</w:t>
      </w:r>
      <w:r w:rsidRPr="00BF7A0B">
        <w:rPr>
          <w:lang w:val="sr-Cyrl-RS"/>
        </w:rPr>
        <w:lastRenderedPageBreak/>
        <w:t xml:space="preserve">их година, условили су јако тежак друштвени период. Економска криза, хиперинфлација, наметнуте санкције и ратна разарања довели су до блокиране трансформације и транзиције српског друштва. </w:t>
      </w:r>
      <w:r w:rsidRPr="00BF7A0B">
        <w:rPr>
          <w:lang w:val="sr-Latn-RS"/>
        </w:rPr>
        <w:t>Крупне промене и процеси на укупном друштвеном плану утицали су и на</w:t>
      </w:r>
      <w:r w:rsidRPr="00BF7A0B">
        <w:rPr>
          <w:lang w:val="sr-Cyrl-RS"/>
        </w:rPr>
        <w:t xml:space="preserve"> породице које су </w:t>
      </w:r>
      <w:r w:rsidRPr="00BF7A0B">
        <w:rPr>
          <w:lang w:val="sr-Latn-RS"/>
        </w:rPr>
        <w:t xml:space="preserve">доживеле  заустављање развоја, будући да су биле приморане да се врате на раније облике и праксе друштвеног живота </w:t>
      </w:r>
      <w:r w:rsidRPr="00BF7A0B">
        <w:rPr>
          <w:lang w:val="sr-Cyrl-RS"/>
        </w:rPr>
        <w:t>(</w:t>
      </w:r>
      <w:r w:rsidRPr="00BF7A0B">
        <w:rPr>
          <w:lang w:val="sr-Latn-RS"/>
        </w:rPr>
        <w:t>традиционалније начине зара</w:t>
      </w:r>
      <w:r w:rsidRPr="00BF7A0B">
        <w:rPr>
          <w:lang w:val="sr-Cyrl-RS"/>
        </w:rPr>
        <w:t>ђ</w:t>
      </w:r>
      <w:r w:rsidRPr="00BF7A0B">
        <w:rPr>
          <w:lang w:val="sr-Latn-RS"/>
        </w:rPr>
        <w:t>ивања и стицања прихода</w:t>
      </w:r>
      <w:r w:rsidRPr="00BF7A0B">
        <w:rPr>
          <w:lang w:val="sr-Cyrl-RS"/>
        </w:rPr>
        <w:t xml:space="preserve">) како </w:t>
      </w:r>
      <w:r w:rsidR="00087117">
        <w:rPr>
          <w:lang w:val="sr-Latn-RS"/>
        </w:rPr>
        <w:t xml:space="preserve">би се егзистенцијално одржале </w:t>
      </w:r>
      <w:r w:rsidR="00087117">
        <w:rPr>
          <w:lang w:val="sr-Latn-RS"/>
        </w:rPr>
        <w:fldChar w:fldCharType="begin"/>
      </w:r>
      <w:r w:rsidR="00087117">
        <w:rPr>
          <w:lang w:val="sr-Latn-RS"/>
        </w:rPr>
        <w:instrText xml:space="preserve"> ADDIN ZOTERO_ITEM CSL_CITATION {"citationID":"1q5ruy7w","properties":{"formattedCitation":"{\\rtf (Mili\\uc0\\u263{}, 2010)}","plainCitation":"(Milić, 2010)"},"citationItems":[{"id":49,"uris":["http://zotero.org/users/3080289/items/368MWAUJ"],"uri":["http://zotero.org/users/3080289/items/368MWAUJ"],"itemData":{"id":49,"type":"chapter","title":"Porodične vrednosne orijentacije : vrednosni raskol","container-title":"Vreme porodica","publisher":"Čigoja štampa; Institut za sociološka istraživanja Filozofskog fakulteta","publisher-place":"Beograd","page":"Str. [235]-256.","event-place":"Beograd","ISBN":"978-86-7558-779-8","author":[{"family":"Milić","given":"Anđelka"}],"issued":{"date-parts":[["2010"]]}}}],"schema":"https://github.com/citation-style-language/schema/raw/master/csl-citation.json"} </w:instrText>
      </w:r>
      <w:r w:rsidR="00087117">
        <w:rPr>
          <w:lang w:val="sr-Latn-RS"/>
        </w:rPr>
        <w:fldChar w:fldCharType="separate"/>
      </w:r>
      <w:r w:rsidR="00087117" w:rsidRPr="00087117">
        <w:rPr>
          <w:szCs w:val="24"/>
        </w:rPr>
        <w:t>(Milić, 2010</w:t>
      </w:r>
      <w:r w:rsidR="00087117">
        <w:rPr>
          <w:szCs w:val="24"/>
        </w:rPr>
        <w:t>:13</w:t>
      </w:r>
      <w:r w:rsidR="00087117" w:rsidRPr="00087117">
        <w:rPr>
          <w:szCs w:val="24"/>
        </w:rPr>
        <w:t>)</w:t>
      </w:r>
      <w:r w:rsidR="00087117">
        <w:rPr>
          <w:lang w:val="sr-Latn-RS"/>
        </w:rPr>
        <w:fldChar w:fldCharType="end"/>
      </w:r>
      <w:r w:rsidR="00087117">
        <w:rPr>
          <w:lang w:val="sr-Latn-RS"/>
        </w:rPr>
        <w:t xml:space="preserve">. </w:t>
      </w:r>
      <w:r w:rsidRPr="00BF7A0B">
        <w:rPr>
          <w:lang w:val="sr-Cyrl-RS"/>
        </w:rPr>
        <w:t>Може се закључити да су п</w:t>
      </w:r>
      <w:r w:rsidRPr="00BF7A0B">
        <w:rPr>
          <w:lang w:val="sr-Latn-RS"/>
        </w:rPr>
        <w:t>ородица и брак претрпели низ трансформација</w:t>
      </w:r>
      <w:r w:rsidRPr="00BF7A0B">
        <w:rPr>
          <w:lang w:val="sr-Cyrl-RS"/>
        </w:rPr>
        <w:t xml:space="preserve"> </w:t>
      </w:r>
      <w:r w:rsidRPr="00BF7A0B">
        <w:rPr>
          <w:lang w:val="sr-Latn-RS"/>
        </w:rPr>
        <w:t>-</w:t>
      </w:r>
      <w:r w:rsidRPr="00BF7A0B">
        <w:rPr>
          <w:lang w:val="sr-Cyrl-RS"/>
        </w:rPr>
        <w:t xml:space="preserve"> </w:t>
      </w:r>
      <w:r w:rsidRPr="00BF7A0B">
        <w:rPr>
          <w:lang w:val="sr-Latn-RS"/>
        </w:rPr>
        <w:t>од започете модернизације током социјализма преко застоја у периоду блокиране транзиције до враћања на већ превази</w:t>
      </w:r>
      <w:r w:rsidRPr="00BF7A0B">
        <w:rPr>
          <w:lang w:val="sr-Cyrl-RS"/>
        </w:rPr>
        <w:t>ђ</w:t>
      </w:r>
      <w:r w:rsidRPr="00BF7A0B">
        <w:rPr>
          <w:lang w:val="sr-Latn-RS"/>
        </w:rPr>
        <w:t>ене форме и односе</w:t>
      </w:r>
      <w:r w:rsidRPr="00BF7A0B">
        <w:rPr>
          <w:lang w:val="sr-Cyrl-RS"/>
        </w:rPr>
        <w:t>, односно д</w:t>
      </w:r>
      <w:r w:rsidR="00626106">
        <w:rPr>
          <w:lang w:val="sr-Cyrl-RS"/>
        </w:rPr>
        <w:t>о ретрадиционализације породице</w:t>
      </w:r>
      <w:r w:rsidR="00626106">
        <w:rPr>
          <w:lang w:val="en-US"/>
        </w:rPr>
        <w:t xml:space="preserve"> </w:t>
      </w:r>
      <w:r w:rsidR="00626106">
        <w:rPr>
          <w:lang w:val="en-US"/>
        </w:rPr>
        <w:fldChar w:fldCharType="begin"/>
      </w:r>
      <w:r w:rsidR="00626106">
        <w:rPr>
          <w:lang w:val="en-US"/>
        </w:rPr>
        <w:instrText xml:space="preserve"> ADDIN ZOTERO_ITEM CSL_CITATION {"citationID":"bwrpCE3c","properties":{"formattedCitation":"{\\rtf (Mili\\uc0\\u263{}, 2006)}","plainCitation":"(Milić, 2006)"},"citationItems":[{"id":48,"uris":["http://zotero.org/users/3080289/items/NCC8726R"],"uri":["http://zotero.org/users/3080289/items/NCC8726R"],"itemData":{"id":48,"type":"chapter","title":"Porodica i modaliteti radnih aktivnosti članova : promene u toku post-socijalističke tranzicije u Srbiji, od 1991-2006. godine","container-title":"Društvo u previranju","publisher":"Institut za sociološka istraživanja Filozofskog fakulteta","publisher-place":"Beograd","page":"Str. 57-79","event-place":"Beograd","ISBN":"86-86563-00-7","author":[{"family":"Milić","given":"Anđelka"}],"editor":[{"family":"Tomanović","given":"Smiljka"}],"issued":{"date-parts":[["2006"]]}}}],"schema":"https://github.com/citation-style-language/schema/raw/master/csl-citation.json"} </w:instrText>
      </w:r>
      <w:r w:rsidR="00626106">
        <w:rPr>
          <w:lang w:val="en-US"/>
        </w:rPr>
        <w:fldChar w:fldCharType="separate"/>
      </w:r>
      <w:r w:rsidR="00626106" w:rsidRPr="00626106">
        <w:rPr>
          <w:szCs w:val="24"/>
        </w:rPr>
        <w:t>(Milić, 2006</w:t>
      </w:r>
      <w:r w:rsidR="00626106">
        <w:rPr>
          <w:szCs w:val="24"/>
        </w:rPr>
        <w:t>:59</w:t>
      </w:r>
      <w:r w:rsidR="00626106" w:rsidRPr="00626106">
        <w:rPr>
          <w:szCs w:val="24"/>
        </w:rPr>
        <w:t>)</w:t>
      </w:r>
      <w:r w:rsidR="00626106">
        <w:rPr>
          <w:lang w:val="en-US"/>
        </w:rPr>
        <w:fldChar w:fldCharType="end"/>
      </w:r>
      <w:r w:rsidRPr="00BF7A0B">
        <w:rPr>
          <w:lang w:val="sr-Cyrl-RS"/>
        </w:rPr>
        <w:t>.</w:t>
      </w:r>
    </w:p>
    <w:p w:rsidR="00BF7A0B" w:rsidRPr="00626106" w:rsidRDefault="00BF7A0B" w:rsidP="00BF7A0B">
      <w:pPr>
        <w:pStyle w:val="tekst"/>
        <w:rPr>
          <w:lang w:val="en-US"/>
        </w:rPr>
      </w:pPr>
      <w:r w:rsidRPr="00BF7A0B">
        <w:rPr>
          <w:lang w:val="sr-Cyrl-RS"/>
        </w:rPr>
        <w:t xml:space="preserve">Последњих неколико година,  </w:t>
      </w:r>
      <w:r w:rsidRPr="00BF7A0B">
        <w:rPr>
          <w:lang w:val="sr-Latn-RS"/>
        </w:rPr>
        <w:t>породица поново пролази кроз велике промене и трансформације</w:t>
      </w:r>
      <w:r w:rsidRPr="00BF7A0B">
        <w:rPr>
          <w:lang w:val="sr-Cyrl-RS"/>
        </w:rPr>
        <w:t xml:space="preserve">. Евидентан је </w:t>
      </w:r>
      <w:r w:rsidRPr="00BF7A0B">
        <w:rPr>
          <w:lang w:val="sr-Latn-RS"/>
        </w:rPr>
        <w:t xml:space="preserve">плуралитет </w:t>
      </w:r>
      <w:r w:rsidRPr="00BF7A0B">
        <w:rPr>
          <w:lang w:val="sr-Cyrl-RS"/>
        </w:rPr>
        <w:t xml:space="preserve">нових </w:t>
      </w:r>
      <w:r w:rsidRPr="00BF7A0B">
        <w:rPr>
          <w:lang w:val="sr-Latn-RS"/>
        </w:rPr>
        <w:t>породичних форми и образаца</w:t>
      </w:r>
      <w:r w:rsidR="000E5A60">
        <w:rPr>
          <w:lang w:val="sr-Cyrl-RS"/>
        </w:rPr>
        <w:t xml:space="preserve"> (ванбрачних кохабитација</w:t>
      </w:r>
      <w:r w:rsidRPr="00BF7A0B">
        <w:rPr>
          <w:lang w:val="sr-Cyrl-RS"/>
        </w:rPr>
        <w:t>, регис</w:t>
      </w:r>
      <w:r w:rsidR="000E5A60">
        <w:rPr>
          <w:lang w:val="sr-Cyrl-RS"/>
        </w:rPr>
        <w:t>трованих</w:t>
      </w:r>
      <w:r w:rsidRPr="00BF7A0B">
        <w:rPr>
          <w:lang w:val="sr-Cyrl-RS"/>
        </w:rPr>
        <w:t xml:space="preserve"> партнерст</w:t>
      </w:r>
      <w:r w:rsidR="000E5A60">
        <w:rPr>
          <w:lang w:val="sr-Cyrl-RS"/>
        </w:rPr>
        <w:t>а</w:t>
      </w:r>
      <w:r w:rsidRPr="00BF7A0B">
        <w:rPr>
          <w:lang w:val="sr-Cyrl-RS"/>
        </w:rPr>
        <w:t xml:space="preserve">ва, </w:t>
      </w:r>
      <w:r w:rsidRPr="00BF7A0B">
        <w:rPr>
          <w:lang w:val="en-US"/>
        </w:rPr>
        <w:t>“</w:t>
      </w:r>
      <w:r w:rsidR="000E5A60">
        <w:rPr>
          <w:lang w:val="sr-Cyrl-RS"/>
        </w:rPr>
        <w:t>бракова</w:t>
      </w:r>
      <w:r w:rsidRPr="00BF7A0B">
        <w:rPr>
          <w:lang w:val="sr-Cyrl-RS"/>
        </w:rPr>
        <w:t xml:space="preserve"> на пробу</w:t>
      </w:r>
      <w:r w:rsidRPr="00BF7A0B">
        <w:rPr>
          <w:lang w:val="en-US"/>
        </w:rPr>
        <w:t xml:space="preserve">”, </w:t>
      </w:r>
      <w:r w:rsidR="000E5A60">
        <w:rPr>
          <w:lang w:val="sr-Cyrl-RS"/>
        </w:rPr>
        <w:t xml:space="preserve"> бракова без деце, обновљених</w:t>
      </w:r>
      <w:r w:rsidRPr="00BF7A0B">
        <w:rPr>
          <w:lang w:val="sr-Cyrl-RS"/>
        </w:rPr>
        <w:t xml:space="preserve"> породице и сл.)</w:t>
      </w:r>
      <w:r w:rsidRPr="00BF7A0B">
        <w:rPr>
          <w:lang w:val="sr-Latn-RS"/>
        </w:rPr>
        <w:t xml:space="preserve"> који замењује до</w:t>
      </w:r>
      <w:r w:rsidRPr="00BF7A0B">
        <w:rPr>
          <w:lang w:val="sr-Cyrl-RS"/>
        </w:rPr>
        <w:t xml:space="preserve"> </w:t>
      </w:r>
      <w:r w:rsidRPr="00BF7A0B">
        <w:rPr>
          <w:lang w:val="sr-Latn-RS"/>
        </w:rPr>
        <w:t>тада једино признату форму нуклеарне породице</w:t>
      </w:r>
      <w:r w:rsidRPr="00BF7A0B">
        <w:rPr>
          <w:lang w:val="sr-Cyrl-RS"/>
        </w:rPr>
        <w:t xml:space="preserve">. Све  већи пораст развода бракова указује на слабљење брачне институције, јавља се одвајање сексуалности од репродукције, симетрично родитељство смењује асиметрично а врло су важне и промене у родном режиму  где долази до равноправности и једнакости између полова у породици и изван ње. Може се рећи да се данас брак и породица виде као </w:t>
      </w:r>
      <w:r w:rsidRPr="00BF7A0B">
        <w:rPr>
          <w:lang w:val="en-US"/>
        </w:rPr>
        <w:t>“</w:t>
      </w:r>
      <w:r w:rsidRPr="00BF7A0B">
        <w:rPr>
          <w:lang w:val="sr-Cyrl-RS"/>
        </w:rPr>
        <w:t>окоштале институције</w:t>
      </w:r>
      <w:r w:rsidRPr="00BF7A0B">
        <w:rPr>
          <w:lang w:val="en-US"/>
        </w:rPr>
        <w:t>”</w:t>
      </w:r>
      <w:r w:rsidRPr="00BF7A0B">
        <w:rPr>
          <w:lang w:val="sr-Cyrl-RS"/>
        </w:rPr>
        <w:t xml:space="preserve"> које се и даље исто зову али им се природа изнутра сасвим променила. Постало је оправдано уместо термина брак користити термине </w:t>
      </w:r>
      <w:r w:rsidRPr="00BF7A0B">
        <w:rPr>
          <w:lang w:val="en-US"/>
        </w:rPr>
        <w:t>“</w:t>
      </w:r>
      <w:r w:rsidRPr="00BF7A0B">
        <w:rPr>
          <w:lang w:val="sr-Cyrl-RS"/>
        </w:rPr>
        <w:t>упаривање</w:t>
      </w:r>
      <w:r w:rsidRPr="00BF7A0B">
        <w:rPr>
          <w:lang w:val="en-US"/>
        </w:rPr>
        <w:t>”</w:t>
      </w:r>
      <w:r w:rsidRPr="00BF7A0B">
        <w:rPr>
          <w:lang w:val="sr-Cyrl-RS"/>
        </w:rPr>
        <w:t xml:space="preserve"> и </w:t>
      </w:r>
      <w:r w:rsidRPr="00BF7A0B">
        <w:rPr>
          <w:lang w:val="en-US"/>
        </w:rPr>
        <w:t>“</w:t>
      </w:r>
      <w:r w:rsidRPr="00BF7A0B">
        <w:rPr>
          <w:lang w:val="sr-Cyrl-RS"/>
        </w:rPr>
        <w:t>распаривање</w:t>
      </w:r>
      <w:r w:rsidRPr="00BF7A0B">
        <w:rPr>
          <w:lang w:val="en-US"/>
        </w:rPr>
        <w:t>”</w:t>
      </w:r>
      <w:r w:rsidRPr="00BF7A0B">
        <w:rPr>
          <w:lang w:val="sr-Cyrl-RS"/>
        </w:rPr>
        <w:t xml:space="preserve"> </w:t>
      </w:r>
      <w:r w:rsidR="00626106">
        <w:rPr>
          <w:lang w:val="sr-Cyrl-RS"/>
        </w:rPr>
        <w:fldChar w:fldCharType="begin"/>
      </w:r>
      <w:r w:rsidR="00626106">
        <w:rPr>
          <w:lang w:val="sr-Cyrl-RS"/>
        </w:rPr>
        <w:instrText xml:space="preserve"> ADDIN ZOTERO_ITEM CSL_CITATION {"citationID":"uPOfcP5S","properties":{"formattedCitation":"{\\rtf (\\uc0\\u1043{}\\uc0\\u1080{}\\uc0\\u1076{}\\uc0\\u1077{}\\uc0\\u1085{}\\uc0\\u1089{}, 2005)}","plainCitation":"(Гиденс, 2005)"},"citationItems":[{"id":12,"uris":["http://zotero.org/users/3080289/items/QXD8MNI8"],"uri":["http://zotero.org/users/3080289/items/QXD8MNI8"],"itemData":{"id":12,"type":"book","title":"Odbegli svet : kako globalizacija preoblikuje naše živote","collection-title":"Biblioteka Klepsidra","publisher":"Stubovi kulture","publisher-place":"Beograd","volume":"4","number-of-pages":"123 str.","event-place":"Beograd","ISBN":"86-7979-148-2","author":[{"family":"Гиденс","given":"Ентони"}],"issued":{"date-parts":[["2005"]]}}}],"schema":"https://github.com/citation-style-language/schema/raw/master/csl-citation.json"} </w:instrText>
      </w:r>
      <w:r w:rsidR="00626106">
        <w:rPr>
          <w:lang w:val="sr-Cyrl-RS"/>
        </w:rPr>
        <w:fldChar w:fldCharType="separate"/>
      </w:r>
      <w:r w:rsidR="00626106" w:rsidRPr="00626106">
        <w:rPr>
          <w:szCs w:val="24"/>
        </w:rPr>
        <w:t>(Гиденс, 2005</w:t>
      </w:r>
      <w:r w:rsidR="00626106">
        <w:rPr>
          <w:szCs w:val="24"/>
        </w:rPr>
        <w:t>:84</w:t>
      </w:r>
      <w:r w:rsidR="00626106" w:rsidRPr="00626106">
        <w:rPr>
          <w:szCs w:val="24"/>
        </w:rPr>
        <w:t>)</w:t>
      </w:r>
      <w:r w:rsidR="00626106">
        <w:rPr>
          <w:lang w:val="sr-Cyrl-RS"/>
        </w:rPr>
        <w:fldChar w:fldCharType="end"/>
      </w:r>
      <w:r w:rsidR="00626106">
        <w:rPr>
          <w:lang w:val="en-US"/>
        </w:rPr>
        <w:t>.</w:t>
      </w:r>
    </w:p>
    <w:p w:rsidR="004259F4" w:rsidRDefault="004259F4" w:rsidP="00BF7A0B">
      <w:pPr>
        <w:pStyle w:val="tekst"/>
        <w:rPr>
          <w:lang w:val="sr-Cyrl-RS"/>
        </w:rPr>
      </w:pPr>
      <w:r>
        <w:rPr>
          <w:lang w:val="sr-Cyrl-RS"/>
        </w:rPr>
        <w:t xml:space="preserve">Оно што је битно подвући јесте да су све ове трансформације породичне структуре оставиле снажан печат и по преовлађујуће породичне вредности. Сматра се да су појединци који су били у процесу напуштања традиционалних </w:t>
      </w:r>
      <w:r w:rsidR="007E0BCA">
        <w:rPr>
          <w:lang w:val="sr-Cyrl-RS"/>
        </w:rPr>
        <w:t xml:space="preserve">породичних </w:t>
      </w:r>
      <w:r>
        <w:rPr>
          <w:lang w:val="sr-Cyrl-RS"/>
        </w:rPr>
        <w:t>вредности и усвајања модерних, били принуђени да се поново врате традиционалним</w:t>
      </w:r>
      <w:r w:rsidR="007E0BCA">
        <w:rPr>
          <w:lang w:val="sr-Cyrl-RS"/>
        </w:rPr>
        <w:t xml:space="preserve"> породичним </w:t>
      </w:r>
      <w:r>
        <w:rPr>
          <w:lang w:val="sr-Cyrl-RS"/>
        </w:rPr>
        <w:t xml:space="preserve"> вредностима. Међутим, да ли је то заиста тако? </w:t>
      </w:r>
      <w:r w:rsidR="00D91F66">
        <w:rPr>
          <w:lang w:val="sr-Cyrl-RS"/>
        </w:rPr>
        <w:t xml:space="preserve">Да ли један породични вредносни систем заиста доминира над другим? </w:t>
      </w:r>
      <w:r>
        <w:rPr>
          <w:lang w:val="sr-Cyrl-RS"/>
        </w:rPr>
        <w:t xml:space="preserve">Како бисмо дошли до одговора на ово питање, размотрићемо прво сам концепт породичних вредности. </w:t>
      </w:r>
    </w:p>
    <w:p w:rsidR="00AC203A" w:rsidRDefault="00AC203A" w:rsidP="00BF7A0B">
      <w:pPr>
        <w:pStyle w:val="tekst"/>
        <w:rPr>
          <w:lang w:val="sr-Cyrl-RS"/>
        </w:rPr>
      </w:pPr>
    </w:p>
    <w:p w:rsidR="00AC203A" w:rsidRDefault="00AC203A" w:rsidP="00AC203A">
      <w:pPr>
        <w:pStyle w:val="tekst"/>
        <w:jc w:val="center"/>
        <w:rPr>
          <w:lang w:val="sr-Cyrl-RS"/>
        </w:rPr>
      </w:pPr>
      <w:r>
        <w:rPr>
          <w:lang w:val="sr-Cyrl-RS"/>
        </w:rPr>
        <w:t>ПОРОДИЦА КАО ВРЕДНОСТ</w:t>
      </w:r>
    </w:p>
    <w:p w:rsidR="00E036DB" w:rsidRDefault="00E036DB" w:rsidP="00AC203A">
      <w:pPr>
        <w:pStyle w:val="tekst"/>
        <w:jc w:val="center"/>
        <w:rPr>
          <w:lang w:val="sr-Cyrl-RS"/>
        </w:rPr>
      </w:pPr>
    </w:p>
    <w:p w:rsidR="00442B8D" w:rsidRPr="009B14D5" w:rsidRDefault="00442B8D" w:rsidP="00442B8D">
      <w:pPr>
        <w:pStyle w:val="tekst"/>
        <w:rPr>
          <w:lang w:val="en-US"/>
        </w:rPr>
      </w:pPr>
      <w:r w:rsidRPr="00442B8D">
        <w:rPr>
          <w:lang w:val="sr-Cyrl-RS"/>
        </w:rPr>
        <w:t xml:space="preserve">Породица је у систему вредности модерног друштва третирана као једна од врховних вредности или идеала, узор за друге сфере деловања и понашања, то је терминална вредност, вредност сама по себи. Она је врховно културно и цивилизацијско добро, чувар и преносилац трајних и основних моралних вредности људског друштва. Међутим, без обзира да ли се сама породица третира као врховна вредност или не, сама породица јесте носилац и медијатор неких посебних породичних вредности. У том смислу можемо говорити о породичном вредносном систему </w:t>
      </w:r>
      <w:r w:rsidR="009B14D5">
        <w:rPr>
          <w:lang w:val="sr-Cyrl-RS"/>
        </w:rPr>
        <w:fldChar w:fldCharType="begin"/>
      </w:r>
      <w:r w:rsidR="009B14D5">
        <w:rPr>
          <w:lang w:val="sr-Cyrl-RS"/>
        </w:rPr>
        <w:instrText xml:space="preserve"> ADDIN ZOTERO_ITEM CSL_CITATION {"citationID":"SHFFHQ5J","properties":{"formattedCitation":"{\\rtf (Mili\\uc0\\u263{}, 2001)}","plainCitation":"(Milić, 2001)"},"citationItems":[{"id":40,"uris":["http://zotero.org/users/3080289/items/HSJXJHQD"],"uri":["http://zotero.org/users/3080289/items/HSJXJHQD"],"itemData":{"id":40,"type":"book","title":"Sociologija porodice : kritika i izazovi","publisher":"Čigoja štampa","publisher-place":"Beograd","number-of-pages":"348 str.","event-place":"Beograd","ISBN":"86-7558-012-6","author":[{"family":"Milić","given":"Anđelka"}],"issued":{"date-parts":[["2001"]]}}}],"schema":"https://github.com/citation-style-language/schema/raw/master/csl-citation.json"} </w:instrText>
      </w:r>
      <w:r w:rsidR="009B14D5">
        <w:rPr>
          <w:lang w:val="sr-Cyrl-RS"/>
        </w:rPr>
        <w:fldChar w:fldCharType="separate"/>
      </w:r>
      <w:r w:rsidR="009B14D5" w:rsidRPr="009B14D5">
        <w:rPr>
          <w:szCs w:val="24"/>
        </w:rPr>
        <w:t>(Milić, 2001</w:t>
      </w:r>
      <w:r w:rsidR="009B14D5">
        <w:rPr>
          <w:szCs w:val="24"/>
        </w:rPr>
        <w:t>:217</w:t>
      </w:r>
      <w:r w:rsidR="009B14D5" w:rsidRPr="009B14D5">
        <w:rPr>
          <w:szCs w:val="24"/>
        </w:rPr>
        <w:t>)</w:t>
      </w:r>
      <w:r w:rsidR="009B14D5">
        <w:rPr>
          <w:lang w:val="sr-Cyrl-RS"/>
        </w:rPr>
        <w:fldChar w:fldCharType="end"/>
      </w:r>
      <w:r w:rsidR="009B14D5">
        <w:rPr>
          <w:lang w:val="en-US"/>
        </w:rPr>
        <w:t>.</w:t>
      </w:r>
    </w:p>
    <w:p w:rsidR="00442B8D" w:rsidRPr="00442B8D" w:rsidRDefault="00442B8D" w:rsidP="00442B8D">
      <w:pPr>
        <w:pStyle w:val="tekst"/>
        <w:rPr>
          <w:lang w:val="sr-Cyrl-RS"/>
        </w:rPr>
      </w:pPr>
      <w:r w:rsidRPr="00442B8D">
        <w:rPr>
          <w:lang w:val="sr-Cyrl-RS"/>
        </w:rPr>
        <w:lastRenderedPageBreak/>
        <w:t>Породица има јако важну социјализаторску функцију, она утиче на формирање навика и усвајање одређених  ставова и вредности. Већ од рођења детета се почиње са усмеравањима и изграђивањем одређених вредносних</w:t>
      </w:r>
      <w:r w:rsidR="00C52F75">
        <w:rPr>
          <w:lang w:val="sr-Cyrl-RS"/>
        </w:rPr>
        <w:t xml:space="preserve"> образаца</w:t>
      </w:r>
      <w:r w:rsidRPr="00442B8D">
        <w:rPr>
          <w:lang w:val="sr-Cyrl-RS"/>
        </w:rPr>
        <w:t xml:space="preserve">. Може се рећи да породица посредује између појединаца и вредности карактеристичних за одређено друштво. Сматра се да се индивидуалне разлике у вредностима међу припадницима истог друштва у највећој мери могу приписати особеностима породице у којој појединци одрастају. Утицај породице може бити директан – кроз настојање родитеља да код </w:t>
      </w:r>
      <w:r w:rsidR="00C52F75">
        <w:rPr>
          <w:lang w:val="sr-Cyrl-RS"/>
        </w:rPr>
        <w:t xml:space="preserve">младих </w:t>
      </w:r>
      <w:r w:rsidRPr="00442B8D">
        <w:rPr>
          <w:lang w:val="sr-Cyrl-RS"/>
        </w:rPr>
        <w:t>развију одређене вредности, а може бити и инд</w:t>
      </w:r>
      <w:r w:rsidR="0006535F">
        <w:rPr>
          <w:lang w:val="sr-Cyrl-RS"/>
        </w:rPr>
        <w:t>иректан – као спонтани резултат</w:t>
      </w:r>
      <w:r w:rsidRPr="00442B8D">
        <w:rPr>
          <w:lang w:val="sr-Cyrl-RS"/>
        </w:rPr>
        <w:t xml:space="preserve"> појединих васпитних поступака и опште породичне климе. Родитељи као особе са одређеним сис</w:t>
      </w:r>
      <w:r w:rsidR="0006535F">
        <w:rPr>
          <w:lang w:val="sr-Cyrl-RS"/>
        </w:rPr>
        <w:t>темом вредности, служе</w:t>
      </w:r>
      <w:r w:rsidRPr="00442B8D">
        <w:rPr>
          <w:lang w:val="sr-Cyrl-RS"/>
        </w:rPr>
        <w:t xml:space="preserve"> као модели за идентификацију </w:t>
      </w:r>
      <w:r w:rsidR="0006535F">
        <w:rPr>
          <w:lang w:val="sr-Cyrl-RS"/>
        </w:rPr>
        <w:t xml:space="preserve">и </w:t>
      </w:r>
      <w:r w:rsidRPr="00442B8D">
        <w:rPr>
          <w:lang w:val="sr-Cyrl-RS"/>
        </w:rPr>
        <w:t xml:space="preserve">своја уверења преносе на децу. Дакле, породица </w:t>
      </w:r>
      <w:r w:rsidR="0006535F">
        <w:rPr>
          <w:lang w:val="sr-Cyrl-RS"/>
        </w:rPr>
        <w:t xml:space="preserve">посредује вредности друштва </w:t>
      </w:r>
      <w:r w:rsidRPr="00442B8D">
        <w:rPr>
          <w:lang w:val="sr-Cyrl-RS"/>
        </w:rPr>
        <w:t>преводећ</w:t>
      </w:r>
      <w:r w:rsidR="0006535F">
        <w:rPr>
          <w:lang w:val="sr-Cyrl-RS"/>
        </w:rPr>
        <w:t xml:space="preserve">и их у систем норми и обичаја, то јест, </w:t>
      </w:r>
      <w:r w:rsidRPr="00442B8D">
        <w:rPr>
          <w:lang w:val="sr-Cyrl-RS"/>
        </w:rPr>
        <w:t xml:space="preserve">изражавајући их разумљивим језиком и везујући их за конкретно понашање детета </w:t>
      </w:r>
      <w:r w:rsidR="009B14D5">
        <w:rPr>
          <w:lang w:val="sr-Cyrl-RS"/>
        </w:rPr>
        <w:fldChar w:fldCharType="begin"/>
      </w:r>
      <w:r w:rsidR="009B14D5">
        <w:rPr>
          <w:lang w:val="sr-Cyrl-RS"/>
        </w:rPr>
        <w:instrText xml:space="preserve"> ADDIN ZOTERO_ITEM CSL_CITATION {"citationID":"eUKKsCVN","properties":{"formattedCitation":"{\\rtf (\\uc0\\u1043{}\\uc0\\u1086{}\\uc0\\u1083{}\\uc0\\u1091{}\\uc0\\u1073{}\\uc0\\u1086{}\\uc0\\u1074{}\\uc0\\u1080{}\\uc0\\u1115{}, 1981)}","plainCitation":"(Голубовић, 1981)"},"citationItems":[{"id":18,"uris":["http://zotero.org/users/3080289/items/6WK5ISIC"],"uri":["http://zotero.org/users/3080289/items/6WK5ISIC"],"itemData":{"id":18,"type":"book","title":"Porodica kao ljudska zajednica : alternativa autoritarnom shvatanju porodice kao sistema prilagođenog ponašanja","collection-title":"Biblioteka Naprijed","publisher":"Naprijed","publisher-place":"Zagreb","number-of-pages":"307 str.","event-place":"Zagreb","author":[{"family":"Голубовић","given":"Загорка"}],"issued":{"date-parts":[["1981"]]}}}],"schema":"https://github.com/citation-style-language/schema/raw/master/csl-citation.json"} </w:instrText>
      </w:r>
      <w:r w:rsidR="009B14D5">
        <w:rPr>
          <w:lang w:val="sr-Cyrl-RS"/>
        </w:rPr>
        <w:fldChar w:fldCharType="separate"/>
      </w:r>
      <w:r w:rsidR="009B14D5" w:rsidRPr="009B14D5">
        <w:rPr>
          <w:szCs w:val="24"/>
        </w:rPr>
        <w:t>(Голубовић, 1981)</w:t>
      </w:r>
      <w:r w:rsidR="009B14D5">
        <w:rPr>
          <w:lang w:val="sr-Cyrl-RS"/>
        </w:rPr>
        <w:fldChar w:fldCharType="end"/>
      </w:r>
      <w:r w:rsidR="009B14D5">
        <w:rPr>
          <w:lang w:val="en-US"/>
        </w:rPr>
        <w:t xml:space="preserve">. </w:t>
      </w:r>
    </w:p>
    <w:p w:rsidR="00442B8D" w:rsidRPr="009B14D5" w:rsidRDefault="00442B8D" w:rsidP="00B912B8">
      <w:pPr>
        <w:pStyle w:val="tekst"/>
        <w:rPr>
          <w:lang w:val="en-US"/>
        </w:rPr>
      </w:pPr>
      <w:r w:rsidRPr="00442B8D">
        <w:rPr>
          <w:lang w:val="sr-Cyrl-RS"/>
        </w:rPr>
        <w:t xml:space="preserve">Када је реч о формирању вредности које чине индивидуални вредносни систем, породица поставља темеље, мада није занемарљив ни утицај вршњака, школе, средстава масовних комуникација и  друштвено-историјских околности у којима појединац живи </w:t>
      </w:r>
      <w:r w:rsidR="009B14D5">
        <w:rPr>
          <w:lang w:val="sr-Cyrl-RS"/>
        </w:rPr>
        <w:fldChar w:fldCharType="begin"/>
      </w:r>
      <w:r w:rsidR="009B14D5">
        <w:rPr>
          <w:lang w:val="sr-Cyrl-RS"/>
        </w:rPr>
        <w:instrText xml:space="preserve"> ADDIN ZOTERO_ITEM CSL_CITATION {"citationID":"bV3yZTNH","properties":{"formattedCitation":"{\\rtf (Feri\\uc0\\u263{}, 2009)}","plainCitation":"(Ferić, 2009)"},"citationItems":[{"id":19,"uris":["http://zotero.org/users/3080289/items/DU9ARMCV"],"uri":["http://zotero.org/users/3080289/items/DU9ARMCV"],"itemData":{"id":19,"type":"book","title":"Vrijednosti i vrijednosni sustavi : psihologijski pristup","collection-title":"Psihologija","publisher":"Alinea","publisher-place":"Zagreb","number-of-pages":"159 str.","event-place":"Zagreb","ISBN":"978-953-180-156-0","author":[{"family":"Ferić","given":"Ivana"}],"issued":{"date-parts":[["2009"]]}}}],"schema":"https://github.com/citation-style-language/schema/raw/master/csl-citation.json"} </w:instrText>
      </w:r>
      <w:r w:rsidR="009B14D5">
        <w:rPr>
          <w:lang w:val="sr-Cyrl-RS"/>
        </w:rPr>
        <w:fldChar w:fldCharType="separate"/>
      </w:r>
      <w:r w:rsidR="009B14D5" w:rsidRPr="009B14D5">
        <w:rPr>
          <w:szCs w:val="24"/>
        </w:rPr>
        <w:t>(Ferić, 2009)</w:t>
      </w:r>
      <w:r w:rsidR="009B14D5">
        <w:rPr>
          <w:lang w:val="sr-Cyrl-RS"/>
        </w:rPr>
        <w:fldChar w:fldCharType="end"/>
      </w:r>
      <w:r w:rsidR="009B14D5">
        <w:rPr>
          <w:lang w:val="en-US"/>
        </w:rPr>
        <w:t xml:space="preserve">. </w:t>
      </w:r>
      <w:r w:rsidRPr="00442B8D">
        <w:rPr>
          <w:lang w:val="sr-Cyrl-RS"/>
        </w:rPr>
        <w:t xml:space="preserve">Загорка  Голубовић посматра породичне вредности на два нивоа: као породичне групне вредности (вредности које се односе на пожељан тип породичне организације и породичних односа) и </w:t>
      </w:r>
      <w:r w:rsidR="00EA47FC">
        <w:rPr>
          <w:lang w:val="sr-Cyrl-RS"/>
        </w:rPr>
        <w:t xml:space="preserve">породичне </w:t>
      </w:r>
      <w:r w:rsidRPr="00442B8D">
        <w:rPr>
          <w:lang w:val="sr-Cyrl-RS"/>
        </w:rPr>
        <w:t xml:space="preserve">личне вредности (вредности које указују на пожељни тип личности). Прва група обухвата следеће </w:t>
      </w:r>
      <w:r w:rsidR="0006535F">
        <w:rPr>
          <w:lang w:val="sr-Cyrl-RS"/>
        </w:rPr>
        <w:t xml:space="preserve">породичне </w:t>
      </w:r>
      <w:r w:rsidRPr="00442B8D">
        <w:rPr>
          <w:lang w:val="sr-Cyrl-RS"/>
        </w:rPr>
        <w:t xml:space="preserve">вредности: </w:t>
      </w:r>
      <w:r w:rsidR="00B912B8">
        <w:rPr>
          <w:lang w:val="sr-Cyrl-RS"/>
        </w:rPr>
        <w:t>в</w:t>
      </w:r>
      <w:r w:rsidRPr="00442B8D">
        <w:rPr>
          <w:lang w:val="sr-Cyrl-RS"/>
        </w:rPr>
        <w:t>редности конкретизоване кроз циљеве који се пос</w:t>
      </w:r>
      <w:r w:rsidR="00B42BFE">
        <w:rPr>
          <w:lang w:val="sr-Cyrl-RS"/>
        </w:rPr>
        <w:t>тављају пред породицу као групу</w:t>
      </w:r>
      <w:r w:rsidRPr="00442B8D">
        <w:rPr>
          <w:lang w:val="sr-Cyrl-RS"/>
        </w:rPr>
        <w:t xml:space="preserve"> </w:t>
      </w:r>
      <w:r w:rsidR="00B42BFE">
        <w:rPr>
          <w:lang w:val="sr-Cyrl-RS"/>
        </w:rPr>
        <w:t>(</w:t>
      </w:r>
      <w:r w:rsidRPr="00442B8D">
        <w:rPr>
          <w:lang w:val="sr-Cyrl-RS"/>
        </w:rPr>
        <w:t>чување породичне традиције, друштвеног угледа, положаја, друштвено напредовање, стицање богатстава, одржавање лозе, одржавање заједништва и топлине породичног д</w:t>
      </w:r>
      <w:r w:rsidR="00B42BFE">
        <w:rPr>
          <w:lang w:val="sr-Cyrl-RS"/>
        </w:rPr>
        <w:t>ома)</w:t>
      </w:r>
      <w:r w:rsidR="00B912B8">
        <w:rPr>
          <w:lang w:val="sr-Cyrl-RS"/>
        </w:rPr>
        <w:t>; в</w:t>
      </w:r>
      <w:r w:rsidRPr="00442B8D">
        <w:rPr>
          <w:lang w:val="sr-Cyrl-RS"/>
        </w:rPr>
        <w:t>редности-норме који</w:t>
      </w:r>
      <w:r w:rsidR="00B42BFE">
        <w:rPr>
          <w:lang w:val="sr-Cyrl-RS"/>
        </w:rPr>
        <w:t>ма се регулишу сексуални односи (</w:t>
      </w:r>
      <w:r w:rsidRPr="00442B8D">
        <w:rPr>
          <w:lang w:val="sr-Cyrl-RS"/>
        </w:rPr>
        <w:t>неодоб</w:t>
      </w:r>
      <w:r w:rsidR="007E0BCA">
        <w:rPr>
          <w:lang w:val="sr-Cyrl-RS"/>
        </w:rPr>
        <w:t>равање предбрачних и ванбрачних  односа, вредно</w:t>
      </w:r>
      <w:r w:rsidR="00B42BFE">
        <w:rPr>
          <w:lang w:val="sr-Cyrl-RS"/>
        </w:rPr>
        <w:t>вање верности и  невиности)</w:t>
      </w:r>
      <w:r w:rsidR="00B912B8">
        <w:rPr>
          <w:lang w:val="sr-Cyrl-RS"/>
        </w:rPr>
        <w:t>; в</w:t>
      </w:r>
      <w:r w:rsidRPr="00442B8D">
        <w:rPr>
          <w:lang w:val="sr-Cyrl-RS"/>
        </w:rPr>
        <w:t>ред</w:t>
      </w:r>
      <w:r w:rsidR="00B42BFE">
        <w:rPr>
          <w:lang w:val="sr-Cyrl-RS"/>
        </w:rPr>
        <w:t>ности које се тичу самог брака (</w:t>
      </w:r>
      <w:r w:rsidRPr="00442B8D">
        <w:rPr>
          <w:lang w:val="sr-Cyrl-RS"/>
        </w:rPr>
        <w:t>однос према не</w:t>
      </w:r>
      <w:r w:rsidR="00B42BFE">
        <w:rPr>
          <w:lang w:val="sr-Cyrl-RS"/>
        </w:rPr>
        <w:t>легалног браку, разводу брака)</w:t>
      </w:r>
      <w:r w:rsidR="00B912B8">
        <w:rPr>
          <w:lang w:val="sr-Cyrl-RS"/>
        </w:rPr>
        <w:t>; в</w:t>
      </w:r>
      <w:r w:rsidRPr="00442B8D">
        <w:rPr>
          <w:lang w:val="sr-Cyrl-RS"/>
        </w:rPr>
        <w:t>редности и норме које се тичу начина ра</w:t>
      </w:r>
      <w:r w:rsidR="00B42BFE">
        <w:rPr>
          <w:lang w:val="sr-Cyrl-RS"/>
        </w:rPr>
        <w:t>споделе полних улога у породици</w:t>
      </w:r>
      <w:r w:rsidRPr="00442B8D">
        <w:rPr>
          <w:lang w:val="sr-Cyrl-RS"/>
        </w:rPr>
        <w:t xml:space="preserve"> </w:t>
      </w:r>
      <w:r w:rsidR="00B42BFE">
        <w:rPr>
          <w:lang w:val="sr-Cyrl-RS"/>
        </w:rPr>
        <w:t>(</w:t>
      </w:r>
      <w:r w:rsidRPr="00442B8D">
        <w:rPr>
          <w:lang w:val="sr-Cyrl-RS"/>
        </w:rPr>
        <w:t>подела улога по п</w:t>
      </w:r>
      <w:r w:rsidR="00B42BFE">
        <w:rPr>
          <w:lang w:val="sr-Cyrl-RS"/>
        </w:rPr>
        <w:t>олу, односи између генерација)</w:t>
      </w:r>
      <w:r w:rsidR="00B912B8">
        <w:rPr>
          <w:lang w:val="sr-Cyrl-RS"/>
        </w:rPr>
        <w:t>; в</w:t>
      </w:r>
      <w:r w:rsidRPr="00442B8D">
        <w:rPr>
          <w:lang w:val="sr-Cyrl-RS"/>
        </w:rPr>
        <w:t xml:space="preserve">редности којима се образлаже или оправдава </w:t>
      </w:r>
      <w:r w:rsidR="00B42BFE">
        <w:rPr>
          <w:lang w:val="sr-Cyrl-RS"/>
        </w:rPr>
        <w:t>одређени тип односа у породици (</w:t>
      </w:r>
      <w:r w:rsidRPr="00442B8D">
        <w:rPr>
          <w:lang w:val="sr-Cyrl-RS"/>
        </w:rPr>
        <w:t>ауторитарни или егалитарни</w:t>
      </w:r>
      <w:r w:rsidR="00B42BFE">
        <w:rPr>
          <w:lang w:val="sr-Cyrl-RS"/>
        </w:rPr>
        <w:t>)</w:t>
      </w:r>
      <w:r w:rsidR="00B912B8">
        <w:rPr>
          <w:lang w:val="sr-Cyrl-RS"/>
        </w:rPr>
        <w:t>; в</w:t>
      </w:r>
      <w:r w:rsidRPr="00442B8D">
        <w:rPr>
          <w:lang w:val="sr-Cyrl-RS"/>
        </w:rPr>
        <w:t xml:space="preserve">редности које се тичу циљева васпитавања деце у породици </w:t>
      </w:r>
      <w:r w:rsidR="009B14D5">
        <w:rPr>
          <w:lang w:val="sr-Cyrl-RS"/>
        </w:rPr>
        <w:fldChar w:fldCharType="begin"/>
      </w:r>
      <w:r w:rsidR="009B14D5">
        <w:rPr>
          <w:lang w:val="sr-Cyrl-RS"/>
        </w:rPr>
        <w:instrText xml:space="preserve"> ADDIN ZOTERO_ITEM CSL_CITATION {"citationID":"oHqEjB0x","properties":{"formattedCitation":"{\\rtf (Mili\\uc0\\u263{}, 2001)}","plainCitation":"(Milić, 2001)"},"citationItems":[{"id":40,"uris":["http://zotero.org/users/3080289/items/HSJXJHQD"],"uri":["http://zotero.org/users/3080289/items/HSJXJHQD"],"itemData":{"id":40,"type":"book","title":"Sociologija porodice : kritika i izazovi","publisher":"Čigoja štampa","publisher-place":"Beograd","number-of-pages":"348 str.","event-place":"Beograd","ISBN":"86-7558-012-6","author":[{"family":"Milić","given":"Anđelka"}],"issued":{"date-parts":[["2001"]]}}}],"schema":"https://github.com/citation-style-language/schema/raw/master/csl-citation.json"} </w:instrText>
      </w:r>
      <w:r w:rsidR="009B14D5">
        <w:rPr>
          <w:lang w:val="sr-Cyrl-RS"/>
        </w:rPr>
        <w:fldChar w:fldCharType="separate"/>
      </w:r>
      <w:r w:rsidR="009B14D5" w:rsidRPr="009B14D5">
        <w:rPr>
          <w:szCs w:val="24"/>
        </w:rPr>
        <w:t>(Milić, 2001</w:t>
      </w:r>
      <w:r w:rsidR="009B14D5">
        <w:rPr>
          <w:szCs w:val="24"/>
        </w:rPr>
        <w:t>:222</w:t>
      </w:r>
      <w:r w:rsidR="009B14D5" w:rsidRPr="009B14D5">
        <w:rPr>
          <w:szCs w:val="24"/>
        </w:rPr>
        <w:t>)</w:t>
      </w:r>
      <w:r w:rsidR="009B14D5">
        <w:rPr>
          <w:lang w:val="sr-Cyrl-RS"/>
        </w:rPr>
        <w:fldChar w:fldCharType="end"/>
      </w:r>
      <w:r w:rsidR="009B14D5">
        <w:rPr>
          <w:lang w:val="en-US"/>
        </w:rPr>
        <w:t>.</w:t>
      </w:r>
    </w:p>
    <w:p w:rsidR="00442B8D" w:rsidRPr="005D53D2" w:rsidRDefault="00442B8D" w:rsidP="00442B8D">
      <w:pPr>
        <w:pStyle w:val="tekst"/>
        <w:rPr>
          <w:lang w:val="en-US"/>
        </w:rPr>
      </w:pPr>
      <w:r w:rsidRPr="00442B8D">
        <w:rPr>
          <w:lang w:val="sr-Cyrl-RS"/>
        </w:rPr>
        <w:t xml:space="preserve">Што се </w:t>
      </w:r>
      <w:r w:rsidR="0006535F">
        <w:rPr>
          <w:lang w:val="sr-Cyrl-RS"/>
        </w:rPr>
        <w:t>породичних</w:t>
      </w:r>
      <w:r w:rsidR="00C86FA6">
        <w:rPr>
          <w:lang w:val="sr-Cyrl-RS"/>
        </w:rPr>
        <w:t xml:space="preserve"> </w:t>
      </w:r>
      <w:r w:rsidR="00C86FA6" w:rsidRPr="00442B8D">
        <w:rPr>
          <w:lang w:val="sr-Cyrl-RS"/>
        </w:rPr>
        <w:t>личних</w:t>
      </w:r>
      <w:r w:rsidR="0006535F">
        <w:rPr>
          <w:lang w:val="sr-Cyrl-RS"/>
        </w:rPr>
        <w:t xml:space="preserve"> </w:t>
      </w:r>
      <w:r w:rsidRPr="00442B8D">
        <w:rPr>
          <w:lang w:val="sr-Cyrl-RS"/>
        </w:rPr>
        <w:t>вредности тиче,  она сматра да ће самосталност индивидуе у избору</w:t>
      </w:r>
      <w:r w:rsidR="007E0BCA">
        <w:rPr>
          <w:lang w:val="sr-Cyrl-RS"/>
        </w:rPr>
        <w:t xml:space="preserve"> породичних</w:t>
      </w:r>
      <w:r w:rsidRPr="00442B8D">
        <w:rPr>
          <w:lang w:val="sr-Cyrl-RS"/>
        </w:rPr>
        <w:t xml:space="preserve"> вредности бити подстакнута оном врстом социјализације у којој родитељи неће пружати детету готове стандарде који се морају примити као такви без поговора, већ ће га упознати са алтернативним вредностима и указати му </w:t>
      </w:r>
      <w:r w:rsidR="0006535F">
        <w:rPr>
          <w:lang w:val="sr-Cyrl-RS"/>
        </w:rPr>
        <w:t>на њихов смисао и последице. Р</w:t>
      </w:r>
      <w:r w:rsidRPr="00442B8D">
        <w:rPr>
          <w:lang w:val="sr-Cyrl-RS"/>
        </w:rPr>
        <w:t xml:space="preserve">одитељи који се руководе само конформистичким вредносним оријентацијама </w:t>
      </w:r>
      <w:r w:rsidR="0006535F">
        <w:rPr>
          <w:lang w:val="sr-Cyrl-RS"/>
        </w:rPr>
        <w:t>ће се трудити</w:t>
      </w:r>
      <w:r w:rsidRPr="00442B8D">
        <w:rPr>
          <w:lang w:val="sr-Cyrl-RS"/>
        </w:rPr>
        <w:t xml:space="preserve"> да формирају </w:t>
      </w:r>
      <w:r w:rsidR="00B42BFE">
        <w:rPr>
          <w:lang w:val="sr-Cyrl-RS"/>
        </w:rPr>
        <w:t xml:space="preserve">вредности </w:t>
      </w:r>
      <w:r w:rsidRPr="00442B8D">
        <w:rPr>
          <w:lang w:val="sr-Cyrl-RS"/>
        </w:rPr>
        <w:t>дете</w:t>
      </w:r>
      <w:r w:rsidR="00B42BFE">
        <w:rPr>
          <w:lang w:val="sr-Cyrl-RS"/>
        </w:rPr>
        <w:t>та</w:t>
      </w:r>
      <w:r w:rsidRPr="00442B8D">
        <w:rPr>
          <w:lang w:val="sr-Cyrl-RS"/>
        </w:rPr>
        <w:t xml:space="preserve"> у свим битним областима функц</w:t>
      </w:r>
      <w:r w:rsidR="005D53D2">
        <w:rPr>
          <w:lang w:val="sr-Cyrl-RS"/>
        </w:rPr>
        <w:t xml:space="preserve">ионисања према устаљеном узору </w:t>
      </w:r>
      <w:r w:rsidR="005D53D2">
        <w:rPr>
          <w:lang w:val="sr-Cyrl-RS"/>
        </w:rPr>
        <w:fldChar w:fldCharType="begin"/>
      </w:r>
      <w:r w:rsidR="005D53D2">
        <w:rPr>
          <w:lang w:val="sr-Cyrl-RS"/>
        </w:rPr>
        <w:instrText xml:space="preserve"> ADDIN ZOTERO_ITEM CSL_CITATION {"citationID":"UOWW8oHq","properties":{"formattedCitation":"{\\rtf (\\uc0\\u1043{}\\uc0\\u1086{}\\uc0\\u1083{}\\uc0\\u1091{}\\uc0\\u1073{}\\uc0\\u1086{}\\uc0\\u1074{}\\uc0\\u1080{}\\uc0\\u1115{}, 1981)}","plainCitation":"(Голубовић, 1981)"},"citationItems":[{"id":18,"uris":["http://zotero.org/users/3080289/items/6WK5ISIC"],"uri":["http://zotero.org/users/3080289/items/6WK5ISIC"],"itemData":{"id":18,"type":"book","title":"Porodica kao ljudska zajednica : alternativa autoritarnom shvatanju porodice kao sistema prilagođenog ponašanja","collection-title":"Biblioteka Naprijed","publisher":"Naprijed","publisher-place":"Zagreb","number-of-pages":"307 str.","event-place":"Zagreb","author":[{"family":"Голубовић","given":"Загорка"}],"issued":{"date-parts":[["1981"]]}}}],"schema":"https://github.com/citation-style-language/schema/raw/master/csl-citation.json"} </w:instrText>
      </w:r>
      <w:r w:rsidR="005D53D2">
        <w:rPr>
          <w:lang w:val="sr-Cyrl-RS"/>
        </w:rPr>
        <w:fldChar w:fldCharType="separate"/>
      </w:r>
      <w:r w:rsidR="005D53D2" w:rsidRPr="005D53D2">
        <w:rPr>
          <w:szCs w:val="24"/>
        </w:rPr>
        <w:t>(Голубовић, 1981</w:t>
      </w:r>
      <w:r w:rsidR="005D53D2">
        <w:rPr>
          <w:szCs w:val="24"/>
        </w:rPr>
        <w:t>:201</w:t>
      </w:r>
      <w:r w:rsidR="005D53D2" w:rsidRPr="005D53D2">
        <w:rPr>
          <w:szCs w:val="24"/>
        </w:rPr>
        <w:t>)</w:t>
      </w:r>
      <w:r w:rsidR="005D53D2">
        <w:rPr>
          <w:lang w:val="sr-Cyrl-RS"/>
        </w:rPr>
        <w:fldChar w:fldCharType="end"/>
      </w:r>
      <w:r w:rsidR="005D53D2">
        <w:rPr>
          <w:lang w:val="en-US"/>
        </w:rPr>
        <w:t xml:space="preserve">. </w:t>
      </w:r>
    </w:p>
    <w:p w:rsidR="00442B8D" w:rsidRPr="00442B8D" w:rsidRDefault="00442B8D" w:rsidP="00442B8D">
      <w:pPr>
        <w:pStyle w:val="tekst"/>
        <w:rPr>
          <w:lang w:val="sr-Cyrl-RS"/>
        </w:rPr>
      </w:pPr>
      <w:r w:rsidRPr="00442B8D">
        <w:rPr>
          <w:lang w:val="sr-Cyrl-RS"/>
        </w:rPr>
        <w:t xml:space="preserve">Анђелка Милић сматра да се вредносни систем породице састоји од три нивоа између којих могу постојати темељне нормативне неусклађености: </w:t>
      </w:r>
    </w:p>
    <w:p w:rsidR="00442B8D" w:rsidRPr="00442B8D" w:rsidRDefault="00442B8D" w:rsidP="00442B8D">
      <w:pPr>
        <w:pStyle w:val="tekst"/>
        <w:numPr>
          <w:ilvl w:val="0"/>
          <w:numId w:val="4"/>
        </w:numPr>
        <w:rPr>
          <w:lang w:val="sr-Cyrl-RS"/>
        </w:rPr>
      </w:pPr>
      <w:r w:rsidRPr="00442B8D">
        <w:rPr>
          <w:i/>
          <w:lang w:val="sr-Cyrl-RS"/>
        </w:rPr>
        <w:lastRenderedPageBreak/>
        <w:t>На нивоу глобалног друштва</w:t>
      </w:r>
      <w:r w:rsidRPr="00442B8D">
        <w:rPr>
          <w:lang w:val="sr-Cyrl-RS"/>
        </w:rPr>
        <w:t xml:space="preserve"> постоји и делује вредносни систем породице који се тиче пожељног одређења породичног облика, састава и функције. Тај ниво се односи на породичну идеологију (друштвене вредности фамилизма)</w:t>
      </w:r>
    </w:p>
    <w:p w:rsidR="00442B8D" w:rsidRPr="00442B8D" w:rsidRDefault="00442B8D" w:rsidP="00442B8D">
      <w:pPr>
        <w:pStyle w:val="tekst"/>
        <w:numPr>
          <w:ilvl w:val="0"/>
          <w:numId w:val="4"/>
        </w:numPr>
        <w:rPr>
          <w:lang w:val="sr-Cyrl-RS"/>
        </w:rPr>
      </w:pPr>
      <w:r w:rsidRPr="00442B8D">
        <w:rPr>
          <w:i/>
          <w:lang w:val="sr-Cyrl-RS"/>
        </w:rPr>
        <w:t>На нивоу породица као конкретних породичних група</w:t>
      </w:r>
      <w:r w:rsidRPr="00442B8D">
        <w:rPr>
          <w:lang w:val="sr-Cyrl-RS"/>
        </w:rPr>
        <w:t xml:space="preserve"> се негује групни породични систем- одржавање стабилности породице као групе и интеграција групног идентитета</w:t>
      </w:r>
    </w:p>
    <w:p w:rsidR="00442B8D" w:rsidRPr="00442B8D" w:rsidRDefault="00442B8D" w:rsidP="00442B8D">
      <w:pPr>
        <w:pStyle w:val="tekst"/>
        <w:numPr>
          <w:ilvl w:val="0"/>
          <w:numId w:val="4"/>
        </w:numPr>
        <w:rPr>
          <w:lang w:val="sr-Cyrl-RS"/>
        </w:rPr>
      </w:pPr>
      <w:r w:rsidRPr="00442B8D">
        <w:rPr>
          <w:i/>
          <w:lang w:val="sr-Cyrl-RS"/>
        </w:rPr>
        <w:t>На индивидуалном нивоу</w:t>
      </w:r>
      <w:r w:rsidRPr="00442B8D">
        <w:rPr>
          <w:lang w:val="sr-Cyrl-RS"/>
        </w:rPr>
        <w:t xml:space="preserve"> постоје породичне вредности и норме које прописују пожељне особине личности и пожељне норме понашања у породици (говори се о два скупа вредности- са једне стране постоје вредности које одређују пожељне особине личности са становишта постојећег или владајућег система и породице као његовог подсистема. Реч је о особинама које појединцу омогућавају да се најефикасније уклопи у улоге и</w:t>
      </w:r>
      <w:r w:rsidR="00E6043B">
        <w:rPr>
          <w:lang w:val="sr-Cyrl-RS"/>
        </w:rPr>
        <w:t xml:space="preserve"> обрасце које систем прописује</w:t>
      </w:r>
      <w:r w:rsidRPr="00442B8D">
        <w:rPr>
          <w:lang w:val="sr-Cyrl-RS"/>
        </w:rPr>
        <w:t>, тј. реч је о пожељном типу конформистичке личности која се безусловно прилагођава захтевима и вредностима постојећег друштва. Према другом, индивидуа није глина коју треба обликовати према захтевима одређеног друштвеног система већ породица има функцију да усклади захтеве друштва са диспозицијама индивидуе, тј. она не треба да преноси на дете готов систем вредности већ да у њега усади критеријуме помоћу којих ће оно бити у стању да самостал</w:t>
      </w:r>
      <w:r w:rsidR="005D53D2">
        <w:rPr>
          <w:lang w:val="sr-Cyrl-RS"/>
        </w:rPr>
        <w:t xml:space="preserve">но бира одговарајуће вредности </w:t>
      </w:r>
      <w:r w:rsidR="005D53D2">
        <w:rPr>
          <w:lang w:val="sr-Cyrl-RS"/>
        </w:rPr>
        <w:fldChar w:fldCharType="begin"/>
      </w:r>
      <w:r w:rsidR="005D53D2">
        <w:rPr>
          <w:lang w:val="sr-Cyrl-RS"/>
        </w:rPr>
        <w:instrText xml:space="preserve"> ADDIN ZOTERO_ITEM CSL_CITATION {"citationID":"0jPLZHhs","properties":{"formattedCitation":"{\\rtf (Matejevi\\uc0\\u263{}, 2007)}","plainCitation":"(Matejević, 2007)"},"citationItems":[{"id":43,"uris":["http://zotero.org/users/3080289/items/3KU6FFI9"],"uri":["http://zotero.org/users/3080289/items/3KU6FFI9"],"itemData":{"id":43,"type":"book","title":"Vrednosne orijentacije i vaspitni stil roditelja","publisher":"Filozofski fakultet","publisher-place":"Niš","number-of-pages":"223 str.","event-place":"Niš","ISBN":"978-86-7379-131-9","author":[{"family":"Matejević","given":"Marina"}],"issued":{"date-parts":[["2007"]]}}}],"schema":"https://github.com/citation-style-language/schema/raw/master/csl-citation.json"} </w:instrText>
      </w:r>
      <w:r w:rsidR="005D53D2">
        <w:rPr>
          <w:lang w:val="sr-Cyrl-RS"/>
        </w:rPr>
        <w:fldChar w:fldCharType="separate"/>
      </w:r>
      <w:r w:rsidR="005D53D2" w:rsidRPr="005D53D2">
        <w:rPr>
          <w:szCs w:val="24"/>
        </w:rPr>
        <w:t>(Matejević, 2007</w:t>
      </w:r>
      <w:r w:rsidR="005D53D2">
        <w:rPr>
          <w:szCs w:val="24"/>
        </w:rPr>
        <w:t>:26</w:t>
      </w:r>
      <w:r w:rsidR="005D53D2" w:rsidRPr="005D53D2">
        <w:rPr>
          <w:szCs w:val="24"/>
        </w:rPr>
        <w:t>)</w:t>
      </w:r>
      <w:r w:rsidR="005D53D2">
        <w:rPr>
          <w:lang w:val="sr-Cyrl-RS"/>
        </w:rPr>
        <w:fldChar w:fldCharType="end"/>
      </w:r>
      <w:r w:rsidR="005D53D2">
        <w:rPr>
          <w:lang w:val="en-US"/>
        </w:rPr>
        <w:t xml:space="preserve">. </w:t>
      </w:r>
      <w:r w:rsidRPr="00442B8D">
        <w:rPr>
          <w:lang w:val="sr-Cyrl-RS"/>
        </w:rPr>
        <w:t xml:space="preserve"> </w:t>
      </w:r>
    </w:p>
    <w:p w:rsidR="00FB6FA7" w:rsidRPr="005D53D2" w:rsidRDefault="00442B8D" w:rsidP="00B912B8">
      <w:pPr>
        <w:pStyle w:val="tekst"/>
        <w:rPr>
          <w:lang w:val="en-US"/>
        </w:rPr>
      </w:pPr>
      <w:r w:rsidRPr="00442B8D">
        <w:rPr>
          <w:lang w:val="sr-Cyrl-RS"/>
        </w:rPr>
        <w:t xml:space="preserve">У ситуацијама интензивних друштвених промена често долази до неусклађености </w:t>
      </w:r>
      <w:r w:rsidR="00E6043B">
        <w:rPr>
          <w:lang w:val="sr-Cyrl-RS"/>
        </w:rPr>
        <w:t xml:space="preserve">жељених вредности </w:t>
      </w:r>
      <w:r w:rsidRPr="00442B8D">
        <w:rPr>
          <w:lang w:val="sr-Cyrl-RS"/>
        </w:rPr>
        <w:t xml:space="preserve">и нормативних захтева између ова три нивоа. Најчешће се дешава да под утицајем конкретних друштвених околности долази до промена на групном и индивидуалном нивоу, услед чега долази </w:t>
      </w:r>
      <w:r w:rsidR="00E6043B">
        <w:rPr>
          <w:lang w:val="sr-Cyrl-RS"/>
        </w:rPr>
        <w:t>до формулисања нових вредности</w:t>
      </w:r>
      <w:r w:rsidRPr="00442B8D">
        <w:rPr>
          <w:lang w:val="sr-Cyrl-RS"/>
        </w:rPr>
        <w:t>, али истовремено на глобалном нивоу друштвена заједница задржава</w:t>
      </w:r>
      <w:r w:rsidR="00E6043B">
        <w:rPr>
          <w:lang w:val="sr-Cyrl-RS"/>
        </w:rPr>
        <w:t xml:space="preserve"> традиционални породични систем вредности</w:t>
      </w:r>
      <w:r w:rsidRPr="00442B8D">
        <w:rPr>
          <w:lang w:val="sr-Cyrl-RS"/>
        </w:rPr>
        <w:t xml:space="preserve">, како по питању функција и састава породице тако и њеног значаја за друштво и појединца </w:t>
      </w:r>
      <w:r w:rsidR="005D53D2">
        <w:rPr>
          <w:lang w:val="sr-Cyrl-RS"/>
        </w:rPr>
        <w:fldChar w:fldCharType="begin"/>
      </w:r>
      <w:r w:rsidR="005D53D2">
        <w:rPr>
          <w:lang w:val="sr-Cyrl-RS"/>
        </w:rPr>
        <w:instrText xml:space="preserve"> ADDIN ZOTERO_ITEM CSL_CITATION {"citationID":"Xpink7Hh","properties":{"formattedCitation":"{\\rtf (Mili\\uc0\\u263{}, 2001)}","plainCitation":"(Milić, 2001)"},"citationItems":[{"id":40,"uris":["http://zotero.org/users/3080289/items/HSJXJHQD"],"uri":["http://zotero.org/users/3080289/items/HSJXJHQD"],"itemData":{"id":40,"type":"book","title":"Sociologija porodice : kritika i izazovi","publisher":"Čigoja štampa","publisher-place":"Beograd","number-of-pages":"348 str.","event-place":"Beograd","ISBN":"86-7558-012-6","author":[{"family":"Milić","given":"Anđelka"}],"issued":{"date-parts":[["2001"]]}}}],"schema":"https://github.com/citation-style-language/schema/raw/master/csl-citation.json"} </w:instrText>
      </w:r>
      <w:r w:rsidR="005D53D2">
        <w:rPr>
          <w:lang w:val="sr-Cyrl-RS"/>
        </w:rPr>
        <w:fldChar w:fldCharType="separate"/>
      </w:r>
      <w:r w:rsidR="005D53D2" w:rsidRPr="005D53D2">
        <w:rPr>
          <w:szCs w:val="24"/>
        </w:rPr>
        <w:t>(Milić, 2001</w:t>
      </w:r>
      <w:r w:rsidR="005D53D2">
        <w:rPr>
          <w:szCs w:val="24"/>
        </w:rPr>
        <w:t>:217</w:t>
      </w:r>
      <w:r w:rsidR="005D53D2" w:rsidRPr="005D53D2">
        <w:rPr>
          <w:szCs w:val="24"/>
        </w:rPr>
        <w:t>)</w:t>
      </w:r>
      <w:r w:rsidR="005D53D2">
        <w:rPr>
          <w:lang w:val="sr-Cyrl-RS"/>
        </w:rPr>
        <w:fldChar w:fldCharType="end"/>
      </w:r>
      <w:r w:rsidR="005D53D2">
        <w:rPr>
          <w:lang w:val="en-US"/>
        </w:rPr>
        <w:t xml:space="preserve">. </w:t>
      </w:r>
      <w:r w:rsidR="00B42BFE">
        <w:rPr>
          <w:lang w:val="sr-Cyrl-RS"/>
        </w:rPr>
        <w:t>Обрнута ситуација је такође могућа. На пример, д</w:t>
      </w:r>
      <w:r w:rsidRPr="00442B8D">
        <w:rPr>
          <w:lang w:val="sr-Cyrl-RS"/>
        </w:rPr>
        <w:t xml:space="preserve">ок се еманципација жена </w:t>
      </w:r>
      <w:r w:rsidR="00B42BFE">
        <w:rPr>
          <w:lang w:val="sr-Cyrl-RS"/>
        </w:rPr>
        <w:t xml:space="preserve">одвија </w:t>
      </w:r>
      <w:r w:rsidRPr="00442B8D">
        <w:rPr>
          <w:lang w:val="sr-Cyrl-RS"/>
        </w:rPr>
        <w:t xml:space="preserve">на глобалном плану, дотле на породичном плану и даље </w:t>
      </w:r>
      <w:r w:rsidR="00E6043B">
        <w:rPr>
          <w:lang w:val="sr-Cyrl-RS"/>
        </w:rPr>
        <w:t xml:space="preserve">традиционални, </w:t>
      </w:r>
      <w:r w:rsidRPr="00442B8D">
        <w:rPr>
          <w:lang w:val="sr-Cyrl-RS"/>
        </w:rPr>
        <w:t xml:space="preserve">патријархални системи </w:t>
      </w:r>
      <w:r w:rsidR="00E6043B">
        <w:rPr>
          <w:lang w:val="sr-Cyrl-RS"/>
        </w:rPr>
        <w:t xml:space="preserve">вредности </w:t>
      </w:r>
      <w:r w:rsidRPr="00442B8D">
        <w:rPr>
          <w:lang w:val="sr-Cyrl-RS"/>
        </w:rPr>
        <w:t>остају делотворни и код мушкарац</w:t>
      </w:r>
      <w:r w:rsidR="005D53D2">
        <w:rPr>
          <w:lang w:val="sr-Cyrl-RS"/>
        </w:rPr>
        <w:t xml:space="preserve">а и код жена </w:t>
      </w:r>
      <w:r w:rsidR="005D53D2">
        <w:rPr>
          <w:lang w:val="sr-Cyrl-RS"/>
        </w:rPr>
        <w:fldChar w:fldCharType="begin"/>
      </w:r>
      <w:r w:rsidR="005D53D2">
        <w:rPr>
          <w:lang w:val="sr-Cyrl-RS"/>
        </w:rPr>
        <w:instrText xml:space="preserve"> ADDIN ZOTERO_ITEM CSL_CITATION {"citationID":"ZuvniZro","properties":{"formattedCitation":"{\\rtf (Mili\\uc0\\u263{}, 2001)}","plainCitation":"(Milić, 2001)"},"citationItems":[{"id":40,"uris":["http://zotero.org/users/3080289/items/HSJXJHQD"],"uri":["http://zotero.org/users/3080289/items/HSJXJHQD"],"itemData":{"id":40,"type":"book","title":"Sociologija porodice : kritika i izazovi","publisher":"Čigoja štampa","publisher-place":"Beograd","number-of-pages":"348 str.","event-place":"Beograd","ISBN":"86-7558-012-6","author":[{"family":"Milić","given":"Anđelka"}],"issued":{"date-parts":[["2001"]]}}}],"schema":"https://github.com/citation-style-language/schema/raw/master/csl-citation.json"} </w:instrText>
      </w:r>
      <w:r w:rsidR="005D53D2">
        <w:rPr>
          <w:lang w:val="sr-Cyrl-RS"/>
        </w:rPr>
        <w:fldChar w:fldCharType="separate"/>
      </w:r>
      <w:r w:rsidR="005D53D2" w:rsidRPr="005D53D2">
        <w:rPr>
          <w:szCs w:val="24"/>
        </w:rPr>
        <w:t>(Milić, 2001</w:t>
      </w:r>
      <w:r w:rsidR="005D53D2">
        <w:rPr>
          <w:szCs w:val="24"/>
        </w:rPr>
        <w:t>:223</w:t>
      </w:r>
      <w:r w:rsidR="005D53D2" w:rsidRPr="005D53D2">
        <w:rPr>
          <w:szCs w:val="24"/>
        </w:rPr>
        <w:t>)</w:t>
      </w:r>
      <w:r w:rsidR="005D53D2">
        <w:rPr>
          <w:lang w:val="sr-Cyrl-RS"/>
        </w:rPr>
        <w:fldChar w:fldCharType="end"/>
      </w:r>
      <w:r w:rsidR="005D53D2">
        <w:rPr>
          <w:lang w:val="en-US"/>
        </w:rPr>
        <w:t xml:space="preserve">. </w:t>
      </w:r>
    </w:p>
    <w:p w:rsidR="00BF4C82" w:rsidRDefault="00BF4C82" w:rsidP="00B912B8">
      <w:pPr>
        <w:pStyle w:val="tekst"/>
        <w:rPr>
          <w:lang w:val="sr-Cyrl-RS"/>
        </w:rPr>
      </w:pPr>
    </w:p>
    <w:p w:rsidR="00FB6FA7" w:rsidRDefault="00FB6FA7" w:rsidP="00FB6FA7">
      <w:pPr>
        <w:pStyle w:val="tekst"/>
        <w:jc w:val="center"/>
        <w:rPr>
          <w:lang w:val="sr-Cyrl-RS"/>
        </w:rPr>
      </w:pPr>
      <w:r>
        <w:rPr>
          <w:lang w:val="sr-Cyrl-RS"/>
        </w:rPr>
        <w:t>ПОЛАРИЗАЦИЈА ПОРОДИЧНИХ ВРЕДНОСТИ</w:t>
      </w:r>
    </w:p>
    <w:p w:rsidR="00FB6FA7" w:rsidRDefault="00FB6FA7" w:rsidP="00FB6FA7">
      <w:pPr>
        <w:pStyle w:val="tekst"/>
        <w:jc w:val="center"/>
        <w:rPr>
          <w:lang w:val="sr-Cyrl-RS"/>
        </w:rPr>
      </w:pPr>
    </w:p>
    <w:p w:rsidR="00B54548" w:rsidRPr="005D53D2" w:rsidRDefault="00EB022B" w:rsidP="00405751">
      <w:pPr>
        <w:pStyle w:val="tekst"/>
        <w:rPr>
          <w:lang w:val="en-US"/>
        </w:rPr>
      </w:pPr>
      <w:r>
        <w:rPr>
          <w:lang w:val="sr-Cyrl-RS"/>
        </w:rPr>
        <w:t xml:space="preserve">Као што смо већ поменули, трансформација вредносних образаца </w:t>
      </w:r>
      <w:r w:rsidR="00405751">
        <w:rPr>
          <w:lang w:val="sr-Cyrl-RS"/>
        </w:rPr>
        <w:t xml:space="preserve">је највише била изражена у домену породице и њених вредности. С једне стране, разликујемо </w:t>
      </w:r>
      <w:r w:rsidR="000F3EC8" w:rsidRPr="000F3EC8">
        <w:rPr>
          <w:i/>
          <w:lang w:val="sr-Cyrl-RS"/>
        </w:rPr>
        <w:t>т</w:t>
      </w:r>
      <w:r w:rsidR="00BF7A0B" w:rsidRPr="000F3EC8">
        <w:rPr>
          <w:i/>
          <w:lang w:val="sr-Cyrl-RS"/>
        </w:rPr>
        <w:t>радиционалне породичне вредности</w:t>
      </w:r>
      <w:r w:rsidR="00BF7A0B" w:rsidRPr="00BF7A0B">
        <w:rPr>
          <w:lang w:val="sr-Cyrl-RS"/>
        </w:rPr>
        <w:t xml:space="preserve"> </w:t>
      </w:r>
      <w:r w:rsidR="00B54548">
        <w:rPr>
          <w:lang w:val="sr-Cyrl-RS"/>
        </w:rPr>
        <w:t xml:space="preserve">оличене </w:t>
      </w:r>
      <w:r w:rsidR="000F3EC8">
        <w:rPr>
          <w:lang w:val="sr-Cyrl-RS"/>
        </w:rPr>
        <w:t xml:space="preserve">у </w:t>
      </w:r>
      <w:r w:rsidR="00BF7A0B" w:rsidRPr="00BF7A0B">
        <w:rPr>
          <w:lang w:val="sr-Cyrl-RS"/>
        </w:rPr>
        <w:t xml:space="preserve">виду тежње за очувањем породичне традиције, заједништва и топлине породичног дома, поделе улога по половима, асиметричних односа између генерација, васпитавања деце у породици,  предбрачне невиности и брачне верности, то јест, тежње ка избегавању предбрачних, ванбрачних и изванбрачних односа, </w:t>
      </w:r>
      <w:r w:rsidR="00BF7A0B" w:rsidRPr="00BF7A0B">
        <w:rPr>
          <w:lang w:val="sr-Cyrl-RS"/>
        </w:rPr>
        <w:lastRenderedPageBreak/>
        <w:t>као и развода брака.</w:t>
      </w:r>
      <w:r w:rsidR="00405751">
        <w:rPr>
          <w:lang w:val="sr-Cyrl-RS"/>
        </w:rPr>
        <w:t xml:space="preserve"> Са друге стране,</w:t>
      </w:r>
      <w:r w:rsidR="00043582">
        <w:rPr>
          <w:lang w:val="sr-Cyrl-RS"/>
        </w:rPr>
        <w:t xml:space="preserve"> </w:t>
      </w:r>
      <w:r w:rsidR="00405751">
        <w:rPr>
          <w:lang w:val="sr-Cyrl-RS"/>
        </w:rPr>
        <w:t xml:space="preserve">можемо разликовати </w:t>
      </w:r>
      <w:r w:rsidR="00BF7A0B" w:rsidRPr="00BF7A0B">
        <w:rPr>
          <w:lang w:val="sr-Cyrl-RS"/>
        </w:rPr>
        <w:t xml:space="preserve"> </w:t>
      </w:r>
      <w:r w:rsidR="00BF7A0B" w:rsidRPr="00BF7A0B">
        <w:rPr>
          <w:i/>
          <w:lang w:val="sr-Cyrl-RS"/>
        </w:rPr>
        <w:t>модерне породичне вредности</w:t>
      </w:r>
      <w:r w:rsidR="00BF7A0B" w:rsidRPr="00BF7A0B">
        <w:rPr>
          <w:lang w:val="sr-Cyrl-RS"/>
        </w:rPr>
        <w:t xml:space="preserve"> </w:t>
      </w:r>
      <w:r w:rsidR="00405751">
        <w:rPr>
          <w:lang w:val="sr-Cyrl-RS"/>
        </w:rPr>
        <w:t>које подразумевају</w:t>
      </w:r>
      <w:r w:rsidR="00BF7A0B" w:rsidRPr="00BF7A0B">
        <w:rPr>
          <w:lang w:val="sr-Cyrl-RS"/>
        </w:rPr>
        <w:t xml:space="preserve"> тежњу ка индивидуалном развоју појединца, равноправности и једнакости полова, укидању строгих подела улога у породици, симетричном родитељству и схватању родитељства као личног избора,  одобравању предбрачних сексуалних односа и заједничког живота пре брака, као и одобравање развода брака у случају непомирљивих разлика партнера  </w:t>
      </w:r>
      <w:r w:rsidR="005D53D2">
        <w:rPr>
          <w:lang w:val="sr-Cyrl-RS"/>
        </w:rPr>
        <w:fldChar w:fldCharType="begin"/>
      </w:r>
      <w:r w:rsidR="005D53D2">
        <w:rPr>
          <w:lang w:val="sr-Cyrl-RS"/>
        </w:rPr>
        <w:instrText xml:space="preserve"> ADDIN ZOTERO_ITEM CSL_CITATION {"citationID":"Z7E2jmDu","properties":{"formattedCitation":"{\\rtf (Stjepanovi\\uc0\\u263{}-Zaharijevski &amp; Petrovi\\uc0\\u263{}, 2014)}","plainCitation":"(Stjepanović-Zaharijevski &amp; Petrović, 2014)"},"citationItems":[{"id":37,"uris":["http://zotero.org/users/3080289/items/8C9NI2XG"],"uri":["http://zotero.org/users/3080289/items/8C9NI2XG"],"itemData":{"id":37,"type":"chapter","title":"Перцепција брака, породице и родитељства студентске омладине у светлу демографских и социјалних детерминанти","container-title":"Kulturne orijentacije studenata i kultura mira na Balkanu","collection-title":"Biblioteka Naučni skupovi","publisher":"Filozofski fakultet","publisher-place":"Niš","page":"Стр. 217-231","event-place":"Niš","ISBN":"978-86-7379-359-7","author":[{"family":"Stjepanović-Zaharijevski","given":"Dragana"},{"family":"Petrović","given":"Jasmina"}],"editor":[{"family":"Zaharijevski","given":"Dragana"}],"issued":{"date-parts":[["2014"]]}}}],"schema":"https://github.com/citation-style-language/schema/raw/master/csl-citation.json"} </w:instrText>
      </w:r>
      <w:r w:rsidR="005D53D2">
        <w:rPr>
          <w:lang w:val="sr-Cyrl-RS"/>
        </w:rPr>
        <w:fldChar w:fldCharType="separate"/>
      </w:r>
      <w:r w:rsidR="005D53D2" w:rsidRPr="005D53D2">
        <w:rPr>
          <w:szCs w:val="24"/>
        </w:rPr>
        <w:t>(Stjepanović-Zaharijevski &amp; Petrović, 2014)</w:t>
      </w:r>
      <w:r w:rsidR="005D53D2">
        <w:rPr>
          <w:lang w:val="sr-Cyrl-RS"/>
        </w:rPr>
        <w:fldChar w:fldCharType="end"/>
      </w:r>
      <w:r w:rsidR="005D53D2">
        <w:rPr>
          <w:lang w:val="en-US"/>
        </w:rPr>
        <w:t xml:space="preserve">. </w:t>
      </w:r>
    </w:p>
    <w:p w:rsidR="00487F7F" w:rsidRPr="005D53D2" w:rsidRDefault="00487F7F" w:rsidP="00487F7F">
      <w:pPr>
        <w:pStyle w:val="tekst"/>
        <w:rPr>
          <w:lang w:val="en-US"/>
        </w:rPr>
      </w:pPr>
      <w:r w:rsidRPr="00487F7F">
        <w:rPr>
          <w:lang w:val="sr-Cyrl-RS"/>
        </w:rPr>
        <w:t>У Србији се углавном говори о перзистенцији традиционалних вредности у свим областима</w:t>
      </w:r>
      <w:r w:rsidR="00405751">
        <w:rPr>
          <w:lang w:val="sr-Cyrl-RS"/>
        </w:rPr>
        <w:t xml:space="preserve"> па и у породичној</w:t>
      </w:r>
      <w:r w:rsidR="005D53D2">
        <w:rPr>
          <w:lang w:val="en-US"/>
        </w:rPr>
        <w:t xml:space="preserve">. </w:t>
      </w:r>
      <w:r w:rsidRPr="00487F7F">
        <w:rPr>
          <w:lang w:val="sr-Cyrl-RS"/>
        </w:rPr>
        <w:t xml:space="preserve">На основу поређења података из 1989. и 2004. године, Јелена Пешић закључује </w:t>
      </w:r>
      <w:r>
        <w:rPr>
          <w:lang w:val="sr-Cyrl-RS"/>
        </w:rPr>
        <w:t xml:space="preserve">да традиционалне вредности </w:t>
      </w:r>
      <w:r w:rsidRPr="00487F7F">
        <w:rPr>
          <w:lang w:val="sr-Cyrl-RS"/>
        </w:rPr>
        <w:t>у Србији остају доминантне, и подразумевају оријентисаност ка колективизму, висок скор на скали ауторитарности и</w:t>
      </w:r>
      <w:r w:rsidR="005D53D2">
        <w:rPr>
          <w:lang w:val="sr-Cyrl-RS"/>
        </w:rPr>
        <w:t xml:space="preserve"> висок степен патријархалности </w:t>
      </w:r>
      <w:r w:rsidR="005D53D2">
        <w:rPr>
          <w:lang w:val="en-US"/>
        </w:rPr>
        <w:t>-</w:t>
      </w:r>
      <w:r w:rsidRPr="00487F7F">
        <w:rPr>
          <w:lang w:val="sr-Cyrl-RS"/>
        </w:rPr>
        <w:t>традиционално схваћена подела послова између полова, дистинкција јавно-приватно и начин одлучивања у по</w:t>
      </w:r>
      <w:r w:rsidR="005D53D2">
        <w:rPr>
          <w:lang w:val="sr-Cyrl-RS"/>
        </w:rPr>
        <w:t>родици</w:t>
      </w:r>
      <w:r w:rsidRPr="00487F7F">
        <w:rPr>
          <w:lang w:val="sr-Cyrl-RS"/>
        </w:rPr>
        <w:t xml:space="preserve"> </w:t>
      </w:r>
      <w:r w:rsidR="005D53D2">
        <w:rPr>
          <w:lang w:val="sr-Cyrl-RS"/>
        </w:rPr>
        <w:fldChar w:fldCharType="begin"/>
      </w:r>
      <w:r w:rsidR="005D53D2">
        <w:rPr>
          <w:lang w:val="sr-Cyrl-RS"/>
        </w:rPr>
        <w:instrText xml:space="preserve"> ADDIN ZOTERO_ITEM CSL_CITATION {"citationID":"FH9RLTIx","properties":{"formattedCitation":"(Pesic, 2006)","plainCitation":"(Pesic, 2006)"},"citationItems":[{"id":5,"uris":["http://zotero.org/users/3080289/items/CAMQJVCS"],"uri":["http://zotero.org/users/3080289/items/CAMQJVCS"],"itemData":{"id":5,"type":"article-journal","title":"Persistence of traditionalist value orientations in Serbia","container-title":"Sociologija","page":"289-307","volume":"48","issue":"4","source":"CrossRef","DOI":"10.2298/SOC0604289P","ISSN":"0038-0318","language":"en","author":[{"family":"Pesic","given":"Jelena"}],"issued":{"date-parts":[["2006"]]}}}],"schema":"https://github.com/citation-style-language/schema/raw/master/csl-citation.json"} </w:instrText>
      </w:r>
      <w:r w:rsidR="005D53D2">
        <w:rPr>
          <w:lang w:val="sr-Cyrl-RS"/>
        </w:rPr>
        <w:fldChar w:fldCharType="separate"/>
      </w:r>
      <w:r w:rsidR="005D53D2" w:rsidRPr="005D53D2">
        <w:t>(Pesic, 2006)</w:t>
      </w:r>
      <w:r w:rsidR="005D53D2">
        <w:rPr>
          <w:lang w:val="sr-Cyrl-RS"/>
        </w:rPr>
        <w:fldChar w:fldCharType="end"/>
      </w:r>
      <w:r w:rsidR="005D53D2">
        <w:rPr>
          <w:lang w:val="en-US"/>
        </w:rPr>
        <w:t>.</w:t>
      </w:r>
    </w:p>
    <w:p w:rsidR="00405751" w:rsidRPr="005D53D2" w:rsidRDefault="00C53BDE" w:rsidP="00C53BDE">
      <w:pPr>
        <w:pStyle w:val="tekst"/>
        <w:rPr>
          <w:lang w:val="en-US"/>
        </w:rPr>
      </w:pPr>
      <w:r>
        <w:rPr>
          <w:lang w:val="sr-Cyrl-RS"/>
        </w:rPr>
        <w:t xml:space="preserve">Анализа података квантитаивно-квалитативних истраживања спроведених у периоду од 2008-2011. године је показала  </w:t>
      </w:r>
      <w:r w:rsidRPr="00C53BDE">
        <w:rPr>
          <w:lang w:val="sr-Cyrl-RS"/>
        </w:rPr>
        <w:t xml:space="preserve">да је и у породичном вредносном образцу присутна вредносна транзиција од традиционалних ка секуларно-рационалним вредностима. </w:t>
      </w:r>
      <w:r>
        <w:rPr>
          <w:lang w:val="sr-Cyrl-RS"/>
        </w:rPr>
        <w:t xml:space="preserve">Високо вредновање брака и породице нема искључиво обележја традиционалног већ једно поред другог егзистирају традиционално, модерно и постмодерно, са уоченом тенденцијом удаљавања од патријархалног вредносног обрасца. Као што ауторке истичу, </w:t>
      </w:r>
      <w:r>
        <w:rPr>
          <w:lang w:val="en-US"/>
        </w:rPr>
        <w:t>“</w:t>
      </w:r>
      <w:r>
        <w:rPr>
          <w:lang w:val="sr-Cyrl-RS"/>
        </w:rPr>
        <w:t>прижељкују</w:t>
      </w:r>
      <w:r>
        <w:rPr>
          <w:lang w:val="en-US"/>
        </w:rPr>
        <w:t>”</w:t>
      </w:r>
      <w:r>
        <w:rPr>
          <w:lang w:val="sr-Cyrl-RS"/>
        </w:rPr>
        <w:t xml:space="preserve"> се либералнији обрасци породичних, партнерских и родних односа, истовремено се остаје у вредносној матрици која је дубоко условљена постојећом социјално-економском ситуацијом у Србији</w:t>
      </w:r>
      <w:r w:rsidRPr="00C53BDE">
        <w:rPr>
          <w:lang w:val="sr-Cyrl-RS"/>
        </w:rPr>
        <w:t xml:space="preserve"> </w:t>
      </w:r>
      <w:r w:rsidR="005D53D2">
        <w:rPr>
          <w:lang w:val="sr-Cyrl-RS"/>
        </w:rPr>
        <w:fldChar w:fldCharType="begin"/>
      </w:r>
      <w:r w:rsidR="005D53D2">
        <w:rPr>
          <w:lang w:val="sr-Cyrl-RS"/>
        </w:rPr>
        <w:instrText xml:space="preserve"> ADDIN ZOTERO_ITEM CSL_CITATION {"citationID":"TEf3Ji3E","properties":{"formattedCitation":"{\\rtf (Gavrilovi\\uc0\\u263{} &amp; Stjepanovi\\uc0\\u263{}-Zaharijevski, 2012)}","plainCitation":"(Gavrilović &amp; Stjepanović-Zaharijevski, 2012)"},"citationItems":[{"id":24,"uris":["http://zotero.org/users/3080289/items/683V4R7T"],"uri":["http://zotero.org/users/3080289/items/683V4R7T"],"itemData":{"id":24,"type":"article-journal","title":"Традиционалне и модерне вредности у транзиционој Србији","container-title":"Teme","page":"стр. 1087-1102","volume":"36","issue":"3","ISSN":"0353-7919","author":[{"family":"Gavrilović","given":"Danijela"},{"family":"Stjepanović-Zaharijevski","given":"Dragana"}],"issued":{"date-parts":[["2012"]]}}}],"schema":"https://github.com/citation-style-language/schema/raw/master/csl-citation.json"} </w:instrText>
      </w:r>
      <w:r w:rsidR="005D53D2">
        <w:rPr>
          <w:lang w:val="sr-Cyrl-RS"/>
        </w:rPr>
        <w:fldChar w:fldCharType="separate"/>
      </w:r>
      <w:r w:rsidR="005D53D2" w:rsidRPr="005D53D2">
        <w:rPr>
          <w:szCs w:val="24"/>
        </w:rPr>
        <w:t>(Gavrilović &amp; Stjepanović-Zaharijevski, 2012)</w:t>
      </w:r>
      <w:r w:rsidR="005D53D2">
        <w:rPr>
          <w:lang w:val="sr-Cyrl-RS"/>
        </w:rPr>
        <w:fldChar w:fldCharType="end"/>
      </w:r>
      <w:r w:rsidR="005D53D2">
        <w:rPr>
          <w:lang w:val="en-US"/>
        </w:rPr>
        <w:t>.</w:t>
      </w:r>
    </w:p>
    <w:p w:rsidR="00487F7F" w:rsidRDefault="00E62CA2" w:rsidP="00C40A51">
      <w:pPr>
        <w:pStyle w:val="tekst"/>
        <w:rPr>
          <w:lang w:val="sr-Cyrl-RS"/>
        </w:rPr>
      </w:pPr>
      <w:r w:rsidRPr="00E62CA2">
        <w:rPr>
          <w:lang w:val="sr-Cyrl-RS"/>
        </w:rPr>
        <w:t xml:space="preserve">Анђелка Милић је </w:t>
      </w:r>
      <w:r w:rsidR="003A4DEF">
        <w:rPr>
          <w:lang w:val="sr-Cyrl-RS"/>
        </w:rPr>
        <w:t xml:space="preserve">у свом истраживању </w:t>
      </w:r>
      <w:r w:rsidRPr="00E62CA2">
        <w:rPr>
          <w:lang w:val="sr-Cyrl-RS"/>
        </w:rPr>
        <w:t xml:space="preserve">анализирала </w:t>
      </w:r>
      <w:r w:rsidR="003A4DEF">
        <w:rPr>
          <w:lang w:val="sr-Cyrl-RS"/>
        </w:rPr>
        <w:t xml:space="preserve">релевантне </w:t>
      </w:r>
      <w:r w:rsidRPr="00E62CA2">
        <w:rPr>
          <w:lang w:val="sr-Cyrl-RS"/>
        </w:rPr>
        <w:t xml:space="preserve">тврдње које су се у основи више односиле на традиционални </w:t>
      </w:r>
      <w:r w:rsidR="00405751">
        <w:rPr>
          <w:lang w:val="sr-Cyrl-RS"/>
        </w:rPr>
        <w:t xml:space="preserve">породични </w:t>
      </w:r>
      <w:r w:rsidR="00043582">
        <w:rPr>
          <w:lang w:val="sr-Cyrl-RS"/>
        </w:rPr>
        <w:t>систем вредности</w:t>
      </w:r>
      <w:r w:rsidR="003A4DEF">
        <w:rPr>
          <w:lang w:val="sr-Cyrl-RS"/>
        </w:rPr>
        <w:t>.</w:t>
      </w:r>
      <w:r w:rsidR="00043582">
        <w:rPr>
          <w:lang w:val="sr-Cyrl-RS"/>
        </w:rPr>
        <w:t xml:space="preserve"> </w:t>
      </w:r>
      <w:r w:rsidR="003A4DEF" w:rsidRPr="003A4DEF">
        <w:rPr>
          <w:lang w:val="sr-Cyrl-RS"/>
        </w:rPr>
        <w:t xml:space="preserve">Тврдње су </w:t>
      </w:r>
      <w:r w:rsidR="003A4DEF">
        <w:rPr>
          <w:lang w:val="sr-Cyrl-RS"/>
        </w:rPr>
        <w:t xml:space="preserve">биле </w:t>
      </w:r>
      <w:r w:rsidR="003A4DEF" w:rsidRPr="003A4DEF">
        <w:rPr>
          <w:lang w:val="sr-Cyrl-RS"/>
        </w:rPr>
        <w:t xml:space="preserve">подељене у четири тематске </w:t>
      </w:r>
      <w:r w:rsidR="003A4DEF">
        <w:rPr>
          <w:lang w:val="sr-Cyrl-RS"/>
        </w:rPr>
        <w:t>групе:  оне</w:t>
      </w:r>
      <w:r w:rsidR="003A4DEF" w:rsidRPr="003A4DEF">
        <w:rPr>
          <w:lang w:val="sr-Cyrl-RS"/>
        </w:rPr>
        <w:t xml:space="preserve"> које се односе на став према жениној запос</w:t>
      </w:r>
      <w:r w:rsidR="003A4DEF">
        <w:rPr>
          <w:lang w:val="sr-Cyrl-RS"/>
        </w:rPr>
        <w:t>лености и самосталности;  оне</w:t>
      </w:r>
      <w:r w:rsidR="003A4DEF" w:rsidRPr="003A4DEF">
        <w:rPr>
          <w:lang w:val="sr-Cyrl-RS"/>
        </w:rPr>
        <w:t xml:space="preserve"> које се </w:t>
      </w:r>
      <w:r w:rsidR="00727785">
        <w:rPr>
          <w:lang w:val="sr-Cyrl-RS"/>
        </w:rPr>
        <w:t>односе на схватање родитељства (</w:t>
      </w:r>
      <w:r w:rsidR="003A4DEF" w:rsidRPr="003A4DEF">
        <w:rPr>
          <w:lang w:val="sr-Cyrl-RS"/>
        </w:rPr>
        <w:t xml:space="preserve">нарочито поделу </w:t>
      </w:r>
      <w:r w:rsidR="003A4DEF">
        <w:rPr>
          <w:lang w:val="sr-Cyrl-RS"/>
        </w:rPr>
        <w:t>улога између оца и мајке</w:t>
      </w:r>
      <w:r w:rsidR="00727785">
        <w:rPr>
          <w:lang w:val="sr-Cyrl-RS"/>
        </w:rPr>
        <w:t>)</w:t>
      </w:r>
      <w:r w:rsidR="003A4DEF">
        <w:rPr>
          <w:lang w:val="sr-Cyrl-RS"/>
        </w:rPr>
        <w:t>; оне</w:t>
      </w:r>
      <w:r w:rsidR="003A4DEF" w:rsidRPr="003A4DEF">
        <w:rPr>
          <w:lang w:val="sr-Cyrl-RS"/>
        </w:rPr>
        <w:t xml:space="preserve"> које су у вези са родно специфич</w:t>
      </w:r>
      <w:r w:rsidR="00C40A51">
        <w:rPr>
          <w:lang w:val="sr-Cyrl-RS"/>
        </w:rPr>
        <w:t>ним сексуалним праксама и оне</w:t>
      </w:r>
      <w:r w:rsidR="003A4DEF" w:rsidRPr="003A4DEF">
        <w:rPr>
          <w:lang w:val="sr-Cyrl-RS"/>
        </w:rPr>
        <w:t xml:space="preserve"> које се односе на схватање брака, развода и значаја породице. Сабирањем одговора на свих 14 тврдњи у скали </w:t>
      </w:r>
      <w:r w:rsidR="00C40A51">
        <w:rPr>
          <w:lang w:val="sr-Cyrl-RS"/>
        </w:rPr>
        <w:t>она је добила скор породичних вредности испитаника исказан</w:t>
      </w:r>
      <w:r w:rsidR="003A4DEF" w:rsidRPr="003A4DEF">
        <w:rPr>
          <w:lang w:val="sr-Cyrl-RS"/>
        </w:rPr>
        <w:t xml:space="preserve"> кроз четири степена: од потпуно традиционалног до потпуно модерног становишта. </w:t>
      </w:r>
      <w:r w:rsidR="00C40A51">
        <w:rPr>
          <w:lang w:val="sr-Cyrl-RS"/>
        </w:rPr>
        <w:t xml:space="preserve">На основу овога, она  је закључила да би </w:t>
      </w:r>
      <w:r w:rsidRPr="00E62CA2">
        <w:rPr>
          <w:lang w:val="sr-Cyrl-RS"/>
        </w:rPr>
        <w:t xml:space="preserve"> неприхватање </w:t>
      </w:r>
      <w:r w:rsidR="00C40A51">
        <w:rPr>
          <w:lang w:val="sr-Cyrl-RS"/>
        </w:rPr>
        <w:t xml:space="preserve">ових тврдњи </w:t>
      </w:r>
      <w:r w:rsidRPr="00E62CA2">
        <w:rPr>
          <w:lang w:val="sr-Cyrl-RS"/>
        </w:rPr>
        <w:t>пре могло да значи одбацивање или неслаг</w:t>
      </w:r>
      <w:r w:rsidR="00C40A51">
        <w:rPr>
          <w:lang w:val="sr-Cyrl-RS"/>
        </w:rPr>
        <w:t>ање са традиционалним породичним вредностима</w:t>
      </w:r>
      <w:r w:rsidRPr="00E62CA2">
        <w:rPr>
          <w:lang w:val="sr-Cyrl-RS"/>
        </w:rPr>
        <w:t xml:space="preserve"> него што би се са поузданошћу могло тврдити да знач</w:t>
      </w:r>
      <w:r w:rsidR="00C40A51">
        <w:rPr>
          <w:lang w:val="sr-Cyrl-RS"/>
        </w:rPr>
        <w:t>и и прихватање модерних породичних вредности</w:t>
      </w:r>
      <w:r w:rsidRPr="00E62CA2">
        <w:rPr>
          <w:lang w:val="sr-Cyrl-RS"/>
        </w:rPr>
        <w:t xml:space="preserve">. Ипак, њихово неприхватање је свакако знак кретања ка модернизму и индивидуализму </w:t>
      </w:r>
      <w:r w:rsidR="005D53D2">
        <w:rPr>
          <w:lang w:val="sr-Cyrl-RS"/>
        </w:rPr>
        <w:fldChar w:fldCharType="begin"/>
      </w:r>
      <w:r w:rsidR="005D53D2">
        <w:rPr>
          <w:lang w:val="sr-Cyrl-RS"/>
        </w:rPr>
        <w:instrText xml:space="preserve"> ADDIN ZOTERO_ITEM CSL_CITATION {"citationID":"SVEaaiSn","properties":{"formattedCitation":"{\\rtf (Mili\\uc0\\u263{}, 2010)}","plainCitation":"(Milić, 2010)"},"citationItems":[{"id":49,"uris":["http://zotero.org/users/3080289/items/368MWAUJ"],"uri":["http://zotero.org/users/3080289/items/368MWAUJ"],"itemData":{"id":49,"type":"chapter","title":"Porodične vrednosne orijentacije : vrednosni raskol","container-title":"Vreme porodica","publisher":"Čigoja štampa; Institut za sociološka istraživanja Filozofskog fakulteta","publisher-place":"Beograd","page":"Str. [235]-256.","event-place":"Beograd","ISBN":"978-86-7558-779-8","author":[{"family":"Milić","given":"Anđelka"}],"issued":{"date-parts":[["2010"]]}}}],"schema":"https://github.com/citation-style-language/schema/raw/master/csl-citation.json"} </w:instrText>
      </w:r>
      <w:r w:rsidR="005D53D2">
        <w:rPr>
          <w:lang w:val="sr-Cyrl-RS"/>
        </w:rPr>
        <w:fldChar w:fldCharType="separate"/>
      </w:r>
      <w:r w:rsidR="005D53D2" w:rsidRPr="005D53D2">
        <w:rPr>
          <w:szCs w:val="24"/>
        </w:rPr>
        <w:t>(Milić, 2010</w:t>
      </w:r>
      <w:r w:rsidR="005D53D2">
        <w:rPr>
          <w:szCs w:val="24"/>
        </w:rPr>
        <w:t>:240</w:t>
      </w:r>
      <w:r w:rsidR="005D53D2" w:rsidRPr="005D53D2">
        <w:rPr>
          <w:szCs w:val="24"/>
        </w:rPr>
        <w:t>)</w:t>
      </w:r>
      <w:r w:rsidR="005D53D2">
        <w:rPr>
          <w:lang w:val="sr-Cyrl-RS"/>
        </w:rPr>
        <w:fldChar w:fldCharType="end"/>
      </w:r>
      <w:r w:rsidR="005D53D2">
        <w:rPr>
          <w:lang w:val="en-US"/>
        </w:rPr>
        <w:t>.</w:t>
      </w:r>
    </w:p>
    <w:p w:rsidR="00665A2C" w:rsidRDefault="00665A2C" w:rsidP="00C40A51">
      <w:pPr>
        <w:pStyle w:val="tekst"/>
        <w:rPr>
          <w:lang w:val="sr-Cyrl-RS"/>
        </w:rPr>
      </w:pPr>
    </w:p>
    <w:p w:rsidR="00665A2C" w:rsidRPr="00665A2C" w:rsidRDefault="00665A2C" w:rsidP="00C40A51">
      <w:pPr>
        <w:pStyle w:val="tekst"/>
        <w:rPr>
          <w:lang w:val="sr-Cyrl-RS"/>
        </w:rPr>
      </w:pPr>
    </w:p>
    <w:p w:rsidR="0062287F" w:rsidRDefault="0062287F" w:rsidP="00727785">
      <w:pPr>
        <w:pStyle w:val="tekst"/>
        <w:ind w:firstLine="0"/>
        <w:rPr>
          <w:lang w:val="sr-Cyrl-RS"/>
        </w:rPr>
      </w:pPr>
    </w:p>
    <w:p w:rsidR="0062287F" w:rsidRDefault="0062287F" w:rsidP="00E036DB">
      <w:pPr>
        <w:pStyle w:val="tekst"/>
        <w:rPr>
          <w:lang w:val="sr-Cyrl-RS"/>
        </w:rPr>
      </w:pPr>
      <w:r>
        <w:rPr>
          <w:lang w:val="sr-Cyrl-RS"/>
        </w:rPr>
        <w:lastRenderedPageBreak/>
        <w:t>МЛАДИ КАО НОСИОЦИ НОВИХ ПОРОДИЧНИХ ВРЕДНОСТИ</w:t>
      </w:r>
    </w:p>
    <w:p w:rsidR="0062287F" w:rsidRDefault="0062287F" w:rsidP="00E036DB">
      <w:pPr>
        <w:pStyle w:val="tekst"/>
        <w:rPr>
          <w:lang w:val="sr-Cyrl-RS"/>
        </w:rPr>
      </w:pPr>
    </w:p>
    <w:p w:rsidR="0062287F" w:rsidRPr="005D53D2" w:rsidRDefault="00414AA1" w:rsidP="0062287F">
      <w:pPr>
        <w:spacing w:before="60"/>
        <w:ind w:firstLine="567"/>
        <w:jc w:val="both"/>
        <w:rPr>
          <w:sz w:val="20"/>
          <w:szCs w:val="20"/>
          <w:lang w:val="en-US"/>
        </w:rPr>
      </w:pPr>
      <w:r>
        <w:rPr>
          <w:sz w:val="20"/>
          <w:szCs w:val="20"/>
          <w:lang w:val="sr-Cyrl-RS"/>
        </w:rPr>
        <w:t xml:space="preserve">Пре него што пређемо на разматрање породичних вредности младих, нужно морамо размотрити сам термин </w:t>
      </w:r>
      <w:r w:rsidRPr="00414AA1">
        <w:rPr>
          <w:i/>
          <w:sz w:val="20"/>
          <w:szCs w:val="20"/>
          <w:lang w:val="sr-Cyrl-RS"/>
        </w:rPr>
        <w:t>млади</w:t>
      </w:r>
      <w:r>
        <w:rPr>
          <w:sz w:val="20"/>
          <w:szCs w:val="20"/>
          <w:lang w:val="sr-Cyrl-RS"/>
        </w:rPr>
        <w:t xml:space="preserve">. Овај појам </w:t>
      </w:r>
      <w:r w:rsidR="0062287F" w:rsidRPr="0062287F">
        <w:rPr>
          <w:sz w:val="20"/>
          <w:szCs w:val="20"/>
          <w:lang w:val="sr-Cyrl-RS"/>
        </w:rPr>
        <w:t xml:space="preserve">се често поистовећује са појмом </w:t>
      </w:r>
      <w:r w:rsidR="0062287F" w:rsidRPr="0062287F">
        <w:rPr>
          <w:i/>
          <w:sz w:val="20"/>
          <w:szCs w:val="20"/>
          <w:lang w:val="sr-Cyrl-RS"/>
        </w:rPr>
        <w:t>омладина</w:t>
      </w:r>
      <w:r w:rsidR="0062287F" w:rsidRPr="0062287F">
        <w:rPr>
          <w:sz w:val="20"/>
          <w:szCs w:val="20"/>
          <w:lang w:val="sr-Cyrl-RS"/>
        </w:rPr>
        <w:t xml:space="preserve">, међутим, има аутора који указују на то да је концепт омладине друштвени конструкт модерности а концепт младих друштвени конструкт касне модерности. Такође,  разлика се састоји и у томе што концепт младих подразумева хетерогеност наспрам хомогености оличеној у концету омладине, он указује на варијетете живљених стварности унутар једног периода у животним токовима појединаца који су савременици у истом друштвено-историјском контексту </w:t>
      </w:r>
      <w:r w:rsidR="005D53D2">
        <w:rPr>
          <w:sz w:val="20"/>
          <w:szCs w:val="20"/>
          <w:lang w:val="sr-Cyrl-RS"/>
        </w:rPr>
        <w:fldChar w:fldCharType="begin"/>
      </w:r>
      <w:r w:rsidR="005D53D2">
        <w:rPr>
          <w:sz w:val="20"/>
          <w:szCs w:val="20"/>
          <w:lang w:val="sr-Cyrl-RS"/>
        </w:rPr>
        <w:instrText xml:space="preserve"> ADDIN ZOTERO_ITEM CSL_CITATION {"citationID":"L7QR4ztW","properties":{"formattedCitation":"{\\rtf (\\uc0\\u1058{}\\uc0\\u1086{}\\uc0\\u1084{}\\uc0\\u1072{}\\uc0\\u1085{}\\uc0\\u1086{}\\uc0\\u1074{}\\uc0\\u1080{}\\uc0\\u1115{} et al., 2012)}","plainCitation":"(Томановић et al., 2012)"},"citationItems":[{"id":52,"uris":["http://zotero.org/users/3080289/items/GGX4VIJV"],"uri":["http://zotero.org/users/3080289/items/GGX4VIJV"],"itemData":{"id":52,"type":"book","title":"Mladi - naša sadašnjost : istraživanje socijalnih biografija mladih u Srbiji","publisher":"Čigoja štampa; Institut za sociološka istraživanja Filozofskog fakulteta","publisher-place":"Beograd","number-of-pages":"344 str.","event-place":"Beograd","ISBN":"978-86-7558-945-7","author":[{"family":"Томановић","given":"Смиљка"},{"family":"Љубичић","given":"Милана"},{"family":"Станојевић","given":"Драган"},{"family":"Јарић","given":"Исидора"},{"family":"Мојић","given":"Душан"},{"family":"Драгишић Лабаш","given":"Слађана"},{"family":"Живадиновић","given":"Ивана"}],"issued":{"date-parts":[["2012"]]}}}],"schema":"https://github.com/citation-style-language/schema/raw/master/csl-citation.json"} </w:instrText>
      </w:r>
      <w:r w:rsidR="005D53D2">
        <w:rPr>
          <w:sz w:val="20"/>
          <w:szCs w:val="20"/>
          <w:lang w:val="sr-Cyrl-RS"/>
        </w:rPr>
        <w:fldChar w:fldCharType="separate"/>
      </w:r>
      <w:r w:rsidR="005D53D2" w:rsidRPr="005D53D2">
        <w:rPr>
          <w:sz w:val="20"/>
        </w:rPr>
        <w:t>(Томановић et al., 2012)</w:t>
      </w:r>
      <w:r w:rsidR="005D53D2">
        <w:rPr>
          <w:sz w:val="20"/>
          <w:szCs w:val="20"/>
          <w:lang w:val="sr-Cyrl-RS"/>
        </w:rPr>
        <w:fldChar w:fldCharType="end"/>
      </w:r>
      <w:r w:rsidR="005D53D2">
        <w:rPr>
          <w:sz w:val="20"/>
          <w:szCs w:val="20"/>
          <w:lang w:val="en-US"/>
        </w:rPr>
        <w:t>.</w:t>
      </w:r>
    </w:p>
    <w:p w:rsidR="00414AA1" w:rsidRDefault="00414AA1" w:rsidP="00414AA1">
      <w:pPr>
        <w:spacing w:before="60"/>
        <w:ind w:firstLine="567"/>
        <w:jc w:val="both"/>
        <w:rPr>
          <w:sz w:val="20"/>
          <w:szCs w:val="20"/>
          <w:lang w:val="sr-Cyrl-RS"/>
        </w:rPr>
      </w:pPr>
      <w:r w:rsidRPr="00414AA1">
        <w:rPr>
          <w:sz w:val="20"/>
          <w:szCs w:val="20"/>
          <w:lang w:val="sr-Cyrl-RS"/>
        </w:rPr>
        <w:t xml:space="preserve">Појам </w:t>
      </w:r>
      <w:r w:rsidRPr="00727785">
        <w:rPr>
          <w:i/>
          <w:sz w:val="20"/>
          <w:szCs w:val="20"/>
          <w:lang w:val="sr-Cyrl-RS"/>
        </w:rPr>
        <w:t xml:space="preserve">млади </w:t>
      </w:r>
      <w:r w:rsidRPr="00414AA1">
        <w:rPr>
          <w:sz w:val="20"/>
          <w:szCs w:val="20"/>
          <w:lang w:val="sr-Cyrl-RS"/>
        </w:rPr>
        <w:t xml:space="preserve">подразумева фазу животног циклуса између детињства/адолесценције и одраслости, фазу која иако подразумева биолошки узраст више генерација, уствари представља  друштвени конструкт. Млади се виде као засебна друштвена група коју дефинишу неке заједничке друштвене особине а њихова понашања и активности су одређени системом вредности заједнице којој припадају, свеукупним дешавањима у заједници али и системом вредности који прокламују одрасли који их васпитавају.   Промене које се збивају у савременом свету највише погађају управо младе јер савремене генерације сазревају у знатно ризичнијим условима под утицајем глобализације и развоја информационе технологије. (Пост)модернизацијски процеси који укључују слабљење традиционалних породичних и других личних веза и односа, као и уврежених начина међугенерацијског преношења вредности и образаца понашања, трансформишу и разграђују познате облике социјалне репродукције, што присиљава младе на несигурније трагање за идентитетом и индивидуалним стратегијама друштвене интеграције </w:t>
      </w:r>
      <w:r w:rsidR="005D53D2">
        <w:rPr>
          <w:sz w:val="20"/>
          <w:szCs w:val="20"/>
          <w:lang w:val="sr-Cyrl-RS"/>
        </w:rPr>
        <w:fldChar w:fldCharType="begin"/>
      </w:r>
      <w:r w:rsidR="005D53D2">
        <w:rPr>
          <w:sz w:val="20"/>
          <w:szCs w:val="20"/>
          <w:lang w:val="sr-Cyrl-RS"/>
        </w:rPr>
        <w:instrText xml:space="preserve"> ADDIN ZOTERO_ITEM CSL_CITATION {"citationID":"ve9wvCDc","properties":{"formattedCitation":"{\\rtf (Matejevi\\uc0\\u263{}, 2007)}","plainCitation":"(Matejević, 2007)"},"citationItems":[{"id":43,"uris":["http://zotero.org/users/3080289/items/3KU6FFI9"],"uri":["http://zotero.org/users/3080289/items/3KU6FFI9"],"itemData":{"id":43,"type":"book","title":"Vrednosne orijentacije i vaspitni stil roditelja","publisher":"Filozofski fakultet","publisher-place":"Niš","number-of-pages":"223 str.","event-place":"Niš","ISBN":"978-86-7379-131-9","author":[{"family":"Matejević","given":"Marina"}],"issued":{"date-parts":[["2007"]]}}}],"schema":"https://github.com/citation-style-language/schema/raw/master/csl-citation.json"} </w:instrText>
      </w:r>
      <w:r w:rsidR="005D53D2">
        <w:rPr>
          <w:sz w:val="20"/>
          <w:szCs w:val="20"/>
          <w:lang w:val="sr-Cyrl-RS"/>
        </w:rPr>
        <w:fldChar w:fldCharType="separate"/>
      </w:r>
      <w:r w:rsidR="005D53D2" w:rsidRPr="005D53D2">
        <w:rPr>
          <w:sz w:val="20"/>
        </w:rPr>
        <w:t>(Matejević, 2007</w:t>
      </w:r>
      <w:r w:rsidR="005D53D2">
        <w:rPr>
          <w:sz w:val="20"/>
        </w:rPr>
        <w:t>:10</w:t>
      </w:r>
      <w:r w:rsidR="005D53D2" w:rsidRPr="005D53D2">
        <w:rPr>
          <w:sz w:val="20"/>
        </w:rPr>
        <w:t>)</w:t>
      </w:r>
      <w:r w:rsidR="005D53D2">
        <w:rPr>
          <w:sz w:val="20"/>
          <w:szCs w:val="20"/>
          <w:lang w:val="sr-Cyrl-RS"/>
        </w:rPr>
        <w:fldChar w:fldCharType="end"/>
      </w:r>
      <w:r w:rsidR="005D53D2">
        <w:rPr>
          <w:sz w:val="20"/>
          <w:szCs w:val="20"/>
          <w:lang w:val="en-US"/>
        </w:rPr>
        <w:t xml:space="preserve">. </w:t>
      </w:r>
      <w:r w:rsidRPr="00414AA1">
        <w:rPr>
          <w:sz w:val="20"/>
          <w:szCs w:val="20"/>
          <w:lang w:val="sr-Cyrl-RS"/>
        </w:rPr>
        <w:t xml:space="preserve">Може се рећи да су кризе у свим сферама живота довеле су и до кризе вредности </w:t>
      </w:r>
      <w:r w:rsidR="008C79DC">
        <w:rPr>
          <w:sz w:val="20"/>
          <w:szCs w:val="20"/>
          <w:lang w:val="sr-Cyrl-RS"/>
        </w:rPr>
        <w:t xml:space="preserve">младих у друштву, односно напуштања традиционалних вредности и усвајања модерних вредности. Ова трансформација је карактеристична за све области живота младих али ми ћемо се посебно фокусирати на породични домен. </w:t>
      </w:r>
    </w:p>
    <w:p w:rsidR="008C79DC" w:rsidRDefault="008C79DC" w:rsidP="008C79DC">
      <w:pPr>
        <w:pStyle w:val="tekst"/>
        <w:rPr>
          <w:lang w:val="sr-Cyrl-RS"/>
        </w:rPr>
      </w:pPr>
      <w:r>
        <w:rPr>
          <w:lang w:val="sr-Cyrl-RS"/>
        </w:rPr>
        <w:t xml:space="preserve">Поставља се питање: шта је довело до тога да млади све више усвајају  нове модерне породичне вредности? </w:t>
      </w:r>
      <w:r w:rsidRPr="00E036DB">
        <w:rPr>
          <w:lang w:val="sr-Cyrl-RS"/>
        </w:rPr>
        <w:t>Н</w:t>
      </w:r>
      <w:r>
        <w:rPr>
          <w:lang w:val="sr-Cyrl-RS"/>
        </w:rPr>
        <w:t>еки аутори сматрају да је н</w:t>
      </w:r>
      <w:r w:rsidRPr="00E036DB">
        <w:rPr>
          <w:lang w:val="sr-Cyrl-RS"/>
        </w:rPr>
        <w:t>аметање западних вредности индивидуализма, конзумеризма и потрошачког друштва као и мас</w:t>
      </w:r>
      <w:r>
        <w:rPr>
          <w:lang w:val="sr-Cyrl-RS"/>
        </w:rPr>
        <w:t>овно запошљавање жена, довело</w:t>
      </w:r>
      <w:r w:rsidRPr="00E036DB">
        <w:rPr>
          <w:lang w:val="sr-Cyrl-RS"/>
        </w:rPr>
        <w:t xml:space="preserve"> до тога да су родитељи стално у трци с временом како би зарадили што више и својој деци пружили најбоље услове за одрастање. Међутим, управо због тога, они нису у стању да деци посвете довољно времена те се сматра да су изгубили своју социјализаторску улогу и да више нису у стању да младима пренесу праве вредности, већ су улогу социјализа</w:t>
      </w:r>
      <w:r w:rsidR="0044469E">
        <w:rPr>
          <w:lang w:val="sr-Cyrl-RS"/>
        </w:rPr>
        <w:t>ције уместо њих преузели медији.</w:t>
      </w:r>
      <w:r w:rsidRPr="005D53D2">
        <w:rPr>
          <w:color w:val="FF0000"/>
          <w:lang w:val="sr-Cyrl-RS"/>
        </w:rPr>
        <w:t xml:space="preserve"> </w:t>
      </w:r>
      <w:r w:rsidRPr="00E036DB">
        <w:rPr>
          <w:lang w:val="sr-Cyrl-RS"/>
        </w:rPr>
        <w:t xml:space="preserve">Посредством медија, млади усвајају про-западне вредности које  углавном  представљају друштво материјалних  вредности  где се све мери новцем, у коме људи живе убеђени  да новац доноси успех и срећу. Сматра се да млади на овај начин преузимају и многе глобалне трендове који су већ одавно заступљени на Западу (ванбрачне </w:t>
      </w:r>
      <w:r w:rsidRPr="00E036DB">
        <w:rPr>
          <w:lang w:val="sr-Cyrl-RS"/>
        </w:rPr>
        <w:lastRenderedPageBreak/>
        <w:t>кохабитације, одлагање склапања брака, трудноћа као лични избор жене без партнера..).</w:t>
      </w:r>
      <w:r w:rsidRPr="00E036DB">
        <w:rPr>
          <w:lang w:val="en-US"/>
        </w:rPr>
        <w:t xml:space="preserve"> </w:t>
      </w:r>
      <w:r w:rsidRPr="00E036DB">
        <w:rPr>
          <w:lang w:val="sr-Cyrl-RS"/>
        </w:rPr>
        <w:t>Међутим, нужно је поставити питање да ли је одлагање заснивања породице у касне двадесете и ране тридесете последица личног избора младих или можда лоше финансијске ситуације у Србији, односно немогућности осамостаљивањ</w:t>
      </w:r>
      <w:r w:rsidR="00AC764A">
        <w:rPr>
          <w:lang w:val="sr-Cyrl-RS"/>
        </w:rPr>
        <w:t>а од родитеља? Нека истраживања долазе до закључ</w:t>
      </w:r>
      <w:r w:rsidRPr="00E036DB">
        <w:rPr>
          <w:lang w:val="sr-Cyrl-RS"/>
        </w:rPr>
        <w:t>к</w:t>
      </w:r>
      <w:r w:rsidR="00AC764A">
        <w:rPr>
          <w:lang w:val="sr-Cyrl-RS"/>
        </w:rPr>
        <w:t>а</w:t>
      </w:r>
      <w:r w:rsidRPr="00E036DB">
        <w:rPr>
          <w:lang w:val="sr-Cyrl-RS"/>
        </w:rPr>
        <w:t xml:space="preserve"> да је продужена младост на Западу ствар избора младих а </w:t>
      </w:r>
      <w:r w:rsidR="00AC764A">
        <w:rPr>
          <w:lang w:val="sr-Cyrl-RS"/>
        </w:rPr>
        <w:t>у Србији</w:t>
      </w:r>
      <w:r w:rsidRPr="00E036DB">
        <w:rPr>
          <w:lang w:val="sr-Cyrl-RS"/>
        </w:rPr>
        <w:t xml:space="preserve"> ипак ствар принуде, једна врс</w:t>
      </w:r>
      <w:r w:rsidR="005D53D2">
        <w:rPr>
          <w:lang w:val="sr-Cyrl-RS"/>
        </w:rPr>
        <w:t xml:space="preserve">та осујећене индивидуализације </w:t>
      </w:r>
      <w:r w:rsidR="005D53D2">
        <w:rPr>
          <w:lang w:val="sr-Cyrl-RS"/>
        </w:rPr>
        <w:fldChar w:fldCharType="begin"/>
      </w:r>
      <w:r w:rsidR="005D53D2">
        <w:rPr>
          <w:lang w:val="sr-Cyrl-RS"/>
        </w:rPr>
        <w:instrText xml:space="preserve"> ADDIN ZOTERO_ITEM CSL_CITATION {"citationID":"9MG0j5wu","properties":{"formattedCitation":"{\\rtf (\\uc0\\u1058{}\\uc0\\u1086{}\\uc0\\u1084{}\\uc0\\u1072{}\\uc0\\u1085{}\\uc0\\u1086{}\\uc0\\u1074{}\\uc0\\u1080{}\\uc0\\u1115{} et al., 2012)}","plainCitation":"(Томановић et al., 2012)"},"citationItems":[{"id":52,"uris":["http://zotero.org/users/3080289/items/GGX4VIJV"],"uri":["http://zotero.org/users/3080289/items/GGX4VIJV"],"itemData":{"id":52,"type":"book","title":"Mladi - naša sadašnjost : istraživanje socijalnih biografija mladih u Srbiji","publisher":"Čigoja štampa; Institut za sociološka istraživanja Filozofskog fakulteta","publisher-place":"Beograd","number-of-pages":"344 str.","event-place":"Beograd","ISBN":"978-86-7558-945-7","author":[{"family":"Томановић","given":"Смиљка"},{"family":"Љубичић","given":"Милана"},{"family":"Станојевић","given":"Драган"},{"family":"Јарић","given":"Исидора"},{"family":"Мојић","given":"Душан"},{"family":"Драгишић Лабаш","given":"Слађана"},{"family":"Живадиновић","given":"Ивана"}],"issued":{"date-parts":[["2012"]]}}}],"schema":"https://github.com/citation-style-language/schema/raw/master/csl-citation.json"} </w:instrText>
      </w:r>
      <w:r w:rsidR="005D53D2">
        <w:rPr>
          <w:lang w:val="sr-Cyrl-RS"/>
        </w:rPr>
        <w:fldChar w:fldCharType="separate"/>
      </w:r>
      <w:r w:rsidR="005D53D2" w:rsidRPr="005D53D2">
        <w:rPr>
          <w:szCs w:val="24"/>
        </w:rPr>
        <w:t>(Томановић et al., 2012)</w:t>
      </w:r>
      <w:r w:rsidR="005D53D2">
        <w:rPr>
          <w:lang w:val="sr-Cyrl-RS"/>
        </w:rPr>
        <w:fldChar w:fldCharType="end"/>
      </w:r>
      <w:r w:rsidR="005D53D2">
        <w:rPr>
          <w:lang w:val="en-US"/>
        </w:rPr>
        <w:t xml:space="preserve">. </w:t>
      </w:r>
      <w:r w:rsidRPr="00E036DB">
        <w:rPr>
          <w:lang w:val="sr-Cyrl-RS"/>
        </w:rPr>
        <w:t xml:space="preserve"> </w:t>
      </w:r>
    </w:p>
    <w:p w:rsidR="00414AA1" w:rsidRPr="005D53D2" w:rsidRDefault="00414AA1" w:rsidP="008C79DC">
      <w:pPr>
        <w:spacing w:before="60"/>
        <w:ind w:firstLine="567"/>
        <w:jc w:val="both"/>
        <w:rPr>
          <w:sz w:val="20"/>
          <w:szCs w:val="20"/>
          <w:lang w:val="en-US"/>
        </w:rPr>
      </w:pPr>
      <w:r>
        <w:rPr>
          <w:sz w:val="20"/>
          <w:szCs w:val="20"/>
          <w:lang w:val="sr-Cyrl-RS"/>
        </w:rPr>
        <w:t>У</w:t>
      </w:r>
      <w:r w:rsidRPr="00414AA1">
        <w:rPr>
          <w:sz w:val="20"/>
          <w:szCs w:val="20"/>
          <w:lang w:val="sr-Cyrl-RS"/>
        </w:rPr>
        <w:t xml:space="preserve"> својој студији о породичним вредностима </w:t>
      </w:r>
      <w:r>
        <w:rPr>
          <w:sz w:val="20"/>
          <w:szCs w:val="20"/>
          <w:lang w:val="sr-Cyrl-RS"/>
        </w:rPr>
        <w:t>и родним односима</w:t>
      </w:r>
      <w:r w:rsidR="00727785">
        <w:rPr>
          <w:sz w:val="20"/>
          <w:szCs w:val="20"/>
          <w:lang w:val="sr-Cyrl-RS"/>
        </w:rPr>
        <w:t xml:space="preserve"> у Србији</w:t>
      </w:r>
      <w:r>
        <w:rPr>
          <w:sz w:val="20"/>
          <w:szCs w:val="20"/>
          <w:lang w:val="sr-Cyrl-RS"/>
        </w:rPr>
        <w:t>, Бешић је</w:t>
      </w:r>
      <w:r w:rsidR="00727785">
        <w:rPr>
          <w:sz w:val="20"/>
          <w:szCs w:val="20"/>
          <w:lang w:val="sr-Cyrl-RS"/>
        </w:rPr>
        <w:t xml:space="preserve"> </w:t>
      </w:r>
      <w:r>
        <w:rPr>
          <w:sz w:val="20"/>
          <w:szCs w:val="20"/>
          <w:lang w:val="sr-Cyrl-RS"/>
        </w:rPr>
        <w:t>дошао до података да је најмлађа генерација</w:t>
      </w:r>
      <w:r w:rsidRPr="00414AA1">
        <w:rPr>
          <w:sz w:val="20"/>
          <w:szCs w:val="20"/>
          <w:lang w:val="sr-Cyrl-RS"/>
        </w:rPr>
        <w:t xml:space="preserve"> у мањој мери породично традиционално оријентисана у </w:t>
      </w:r>
      <w:r w:rsidR="008C79DC">
        <w:rPr>
          <w:sz w:val="20"/>
          <w:szCs w:val="20"/>
          <w:lang w:val="sr-Cyrl-RS"/>
        </w:rPr>
        <w:t>односу на претходне генерације, а више склона модерним породичним вредностима, односно родном егалитаризму</w:t>
      </w:r>
      <w:r w:rsidRPr="00414AA1">
        <w:rPr>
          <w:sz w:val="20"/>
          <w:szCs w:val="20"/>
          <w:lang w:val="sr-Cyrl-RS"/>
        </w:rPr>
        <w:t xml:space="preserve"> </w:t>
      </w:r>
      <w:r w:rsidR="005D53D2">
        <w:rPr>
          <w:sz w:val="20"/>
          <w:szCs w:val="20"/>
          <w:lang w:val="sr-Cyrl-RS"/>
        </w:rPr>
        <w:fldChar w:fldCharType="begin"/>
      </w:r>
      <w:r w:rsidR="005D53D2">
        <w:rPr>
          <w:sz w:val="20"/>
          <w:szCs w:val="20"/>
          <w:lang w:val="sr-Cyrl-RS"/>
        </w:rPr>
        <w:instrText xml:space="preserve"> ADDIN ZOTERO_ITEM CSL_CITATION {"citationID":"ekXXVsHI","properties":{"formattedCitation":"{\\rtf (Be\\uc0\\u353{}i\\uc0\\u263{}, 2014)}","plainCitation":"(Bešić, 2014)"},"citationItems":[{"id":65,"uris":["http://zotero.org/users/3080289/items/QN6FRIFJ"],"uri":["http://zotero.org/users/3080289/items/QN6FRIFJ"],"itemData":{"id":65,"type":"book","title":"Tranzicione traume i promene vrednosnih orijentacija - generacijski pristup : komparativna empirijska studija vrednosti u zemljama bivše Jugoslavije","collection-title":"Biblioteka Monografije","publisher":"Fakultet političkih nauka Univerziteta; Čigoja štampa","publisher-place":"Beograd","number-of-pages":"484 str.","event-place":"Beograd","ISBN":"978-86-531-0085-8","author":[{"family":"Bešić","given":"Miloš"}],"issued":{"date-parts":[["2014"]]}}}],"schema":"https://github.com/citation-style-language/schema/raw/master/csl-citation.json"} </w:instrText>
      </w:r>
      <w:r w:rsidR="005D53D2">
        <w:rPr>
          <w:sz w:val="20"/>
          <w:szCs w:val="20"/>
          <w:lang w:val="sr-Cyrl-RS"/>
        </w:rPr>
        <w:fldChar w:fldCharType="separate"/>
      </w:r>
      <w:r w:rsidR="005D53D2" w:rsidRPr="005D53D2">
        <w:rPr>
          <w:sz w:val="20"/>
        </w:rPr>
        <w:t>(Bešić, 2014</w:t>
      </w:r>
      <w:r w:rsidR="005D53D2">
        <w:rPr>
          <w:sz w:val="20"/>
        </w:rPr>
        <w:t>:393</w:t>
      </w:r>
      <w:r w:rsidR="005D53D2" w:rsidRPr="005D53D2">
        <w:rPr>
          <w:sz w:val="20"/>
        </w:rPr>
        <w:t>)</w:t>
      </w:r>
      <w:r w:rsidR="005D53D2">
        <w:rPr>
          <w:sz w:val="20"/>
          <w:szCs w:val="20"/>
          <w:lang w:val="sr-Cyrl-RS"/>
        </w:rPr>
        <w:fldChar w:fldCharType="end"/>
      </w:r>
      <w:r w:rsidR="005D53D2">
        <w:rPr>
          <w:sz w:val="20"/>
          <w:szCs w:val="20"/>
          <w:lang w:val="en-US"/>
        </w:rPr>
        <w:t xml:space="preserve">. </w:t>
      </w:r>
    </w:p>
    <w:p w:rsidR="007745C3" w:rsidRPr="005D53D2" w:rsidRDefault="00405751" w:rsidP="00BF4C82">
      <w:pPr>
        <w:pStyle w:val="tekst"/>
        <w:rPr>
          <w:lang w:val="en-US"/>
        </w:rPr>
      </w:pPr>
      <w:r w:rsidRPr="00E62CA2">
        <w:rPr>
          <w:lang w:val="sr-Cyrl-RS"/>
        </w:rPr>
        <w:t xml:space="preserve">Захаријевски и Петровић су </w:t>
      </w:r>
      <w:r w:rsidR="00AC764A">
        <w:rPr>
          <w:lang w:val="sr-Cyrl-RS"/>
        </w:rPr>
        <w:t xml:space="preserve">такође </w:t>
      </w:r>
      <w:r w:rsidRPr="00E62CA2">
        <w:rPr>
          <w:lang w:val="sr-Cyrl-RS"/>
        </w:rPr>
        <w:t xml:space="preserve">на основу резултата истраживања дошле до података да се у Србији не може говорити о искључивој доминацији једног </w:t>
      </w:r>
      <w:r w:rsidR="00727785" w:rsidRPr="00E62CA2">
        <w:rPr>
          <w:lang w:val="sr-Cyrl-RS"/>
        </w:rPr>
        <w:t xml:space="preserve">породичног </w:t>
      </w:r>
      <w:r w:rsidRPr="00E62CA2">
        <w:rPr>
          <w:lang w:val="sr-Cyrl-RS"/>
        </w:rPr>
        <w:t xml:space="preserve">вредносног </w:t>
      </w:r>
      <w:r w:rsidR="00727785">
        <w:rPr>
          <w:lang w:val="sr-Cyrl-RS"/>
        </w:rPr>
        <w:t>обрасца младих.</w:t>
      </w:r>
      <w:r w:rsidRPr="00E62CA2">
        <w:rPr>
          <w:lang w:val="sr-Cyrl-RS"/>
        </w:rPr>
        <w:t xml:space="preserve">  На нивоу читавог узорка је констатована већа наклоност жена у односу на мушкарце ка модерном </w:t>
      </w:r>
      <w:r w:rsidR="00727785" w:rsidRPr="00E62CA2">
        <w:rPr>
          <w:lang w:val="sr-Cyrl-RS"/>
        </w:rPr>
        <w:t xml:space="preserve">породичном </w:t>
      </w:r>
      <w:r w:rsidRPr="00E62CA2">
        <w:rPr>
          <w:lang w:val="sr-Cyrl-RS"/>
        </w:rPr>
        <w:t>вредносном обрасцу. Ипак, разлике нису тако велике да се може говорити о доминантно изра</w:t>
      </w:r>
      <w:r w:rsidR="00727785">
        <w:rPr>
          <w:lang w:val="sr-Cyrl-RS"/>
        </w:rPr>
        <w:t>женим тежњама жена ка модерним породичним вредностима а мушкараца ка традиционалним породичним вредностима</w:t>
      </w:r>
      <w:r w:rsidR="007745C3">
        <w:rPr>
          <w:lang w:val="sr-Cyrl-RS"/>
        </w:rPr>
        <w:t>.</w:t>
      </w:r>
      <w:r w:rsidR="007745C3" w:rsidRPr="007745C3">
        <w:rPr>
          <w:lang w:val="sr-Cyrl-RS"/>
        </w:rPr>
        <w:t xml:space="preserve"> Такође, показало се</w:t>
      </w:r>
      <w:r w:rsidR="00AC764A">
        <w:rPr>
          <w:lang w:val="sr-Cyrl-RS"/>
        </w:rPr>
        <w:t xml:space="preserve"> да степен образовања младих</w:t>
      </w:r>
      <w:r w:rsidR="007745C3" w:rsidRPr="007745C3">
        <w:rPr>
          <w:lang w:val="sr-Cyrl-RS"/>
        </w:rPr>
        <w:t xml:space="preserve"> значајно утиче на схватање </w:t>
      </w:r>
      <w:r w:rsidR="00727785" w:rsidRPr="007745C3">
        <w:rPr>
          <w:lang w:val="sr-Cyrl-RS"/>
        </w:rPr>
        <w:t xml:space="preserve">породичног </w:t>
      </w:r>
      <w:r w:rsidR="007745C3" w:rsidRPr="007745C3">
        <w:rPr>
          <w:lang w:val="sr-Cyrl-RS"/>
        </w:rPr>
        <w:t>вредносног обрасца, тј. уочава се тен</w:t>
      </w:r>
      <w:r w:rsidR="00AC764A">
        <w:rPr>
          <w:lang w:val="sr-Cyrl-RS"/>
        </w:rPr>
        <w:t xml:space="preserve">денција да се постотак младих </w:t>
      </w:r>
      <w:r w:rsidR="007745C3" w:rsidRPr="007745C3">
        <w:rPr>
          <w:lang w:val="sr-Cyrl-RS"/>
        </w:rPr>
        <w:t xml:space="preserve">а који прихватају тврдње које репрезентују </w:t>
      </w:r>
      <w:r w:rsidR="00727785">
        <w:rPr>
          <w:lang w:val="sr-Cyrl-RS"/>
        </w:rPr>
        <w:t xml:space="preserve">модерне породичне вредности </w:t>
      </w:r>
      <w:r w:rsidR="007745C3" w:rsidRPr="007745C3">
        <w:rPr>
          <w:lang w:val="sr-Cyrl-RS"/>
        </w:rPr>
        <w:t>увећава са повећањем степена образовања , односно да се у групама са већим степеном стеченог образовања смањује постотак оних који прихватају тврдње које репрезентују традиционалн</w:t>
      </w:r>
      <w:r w:rsidR="00727785">
        <w:rPr>
          <w:lang w:val="sr-Cyrl-RS"/>
        </w:rPr>
        <w:t>е породичне вредности</w:t>
      </w:r>
      <w:r>
        <w:rPr>
          <w:lang w:val="sr-Cyrl-RS"/>
        </w:rPr>
        <w:t xml:space="preserve"> </w:t>
      </w:r>
      <w:r w:rsidR="005D53D2">
        <w:rPr>
          <w:lang w:val="sr-Cyrl-RS"/>
        </w:rPr>
        <w:fldChar w:fldCharType="begin"/>
      </w:r>
      <w:r w:rsidR="005D53D2">
        <w:rPr>
          <w:lang w:val="sr-Cyrl-RS"/>
        </w:rPr>
        <w:instrText xml:space="preserve"> ADDIN ZOTERO_ITEM CSL_CITATION {"citationID":"EPjiNNEY","properties":{"formattedCitation":"{\\rtf (Stjepanovi\\uc0\\u263{}-Zaharijevski &amp; Petrovi\\uc0\\u263{}, 2014)}","plainCitation":"(Stjepanović-Zaharijevski &amp; Petrović, 2014)"},"citationItems":[{"id":37,"uris":["http://zotero.org/users/3080289/items/8C9NI2XG"],"uri":["http://zotero.org/users/3080289/items/8C9NI2XG"],"itemData":{"id":37,"type":"chapter","title":"Перцепција брака, породице и родитељства студентске омладине у светлу демографских и социјалних детерминанти","container-title":"Kulturne orijentacije studenata i kultura mira na Balkanu","collection-title":"Biblioteka Naučni skupovi","publisher":"Filozofski fakultet","publisher-place":"Niš","page":"Стр. 217-231","event-place":"Niš","ISBN":"978-86-7379-359-7","author":[{"family":"Stjepanović-Zaharijevski","given":"Dragana"},{"family":"Petrović","given":"Jasmina"}],"editor":[{"family":"Zaharijevski","given":"Dragana"}],"issued":{"date-parts":[["2014"]]}}}],"schema":"https://github.com/citation-style-language/schema/raw/master/csl-citation.json"} </w:instrText>
      </w:r>
      <w:r w:rsidR="005D53D2">
        <w:rPr>
          <w:lang w:val="sr-Cyrl-RS"/>
        </w:rPr>
        <w:fldChar w:fldCharType="separate"/>
      </w:r>
      <w:r w:rsidR="005D53D2" w:rsidRPr="005D53D2">
        <w:rPr>
          <w:szCs w:val="24"/>
        </w:rPr>
        <w:t>(Stjepanović-Zaharijevski &amp; Petrović, 2014</w:t>
      </w:r>
      <w:r w:rsidR="005D53D2">
        <w:rPr>
          <w:szCs w:val="24"/>
        </w:rPr>
        <w:t>:80</w:t>
      </w:r>
      <w:r w:rsidR="005D53D2" w:rsidRPr="005D53D2">
        <w:rPr>
          <w:szCs w:val="24"/>
        </w:rPr>
        <w:t>)</w:t>
      </w:r>
      <w:r w:rsidR="005D53D2">
        <w:rPr>
          <w:lang w:val="sr-Cyrl-RS"/>
        </w:rPr>
        <w:fldChar w:fldCharType="end"/>
      </w:r>
      <w:r w:rsidR="005D53D2">
        <w:rPr>
          <w:lang w:val="en-US"/>
        </w:rPr>
        <w:t xml:space="preserve">. </w:t>
      </w:r>
    </w:p>
    <w:p w:rsidR="00727785" w:rsidRDefault="007745C3" w:rsidP="007745C3">
      <w:pPr>
        <w:spacing w:before="60"/>
        <w:ind w:firstLine="567"/>
        <w:jc w:val="both"/>
        <w:rPr>
          <w:sz w:val="20"/>
          <w:szCs w:val="20"/>
          <w:lang w:val="sr-Cyrl-RS"/>
        </w:rPr>
      </w:pPr>
      <w:r w:rsidRPr="007745C3">
        <w:rPr>
          <w:sz w:val="20"/>
          <w:szCs w:val="20"/>
          <w:lang w:val="sr-Cyrl-RS"/>
        </w:rPr>
        <w:t xml:space="preserve">Још један од </w:t>
      </w:r>
      <w:r w:rsidR="00B84CDE">
        <w:rPr>
          <w:sz w:val="20"/>
          <w:szCs w:val="20"/>
          <w:lang w:val="sr-Cyrl-RS"/>
        </w:rPr>
        <w:t>фактора који утиче на</w:t>
      </w:r>
      <w:r w:rsidRPr="007745C3">
        <w:rPr>
          <w:sz w:val="20"/>
          <w:szCs w:val="20"/>
          <w:lang w:val="sr-Cyrl-RS"/>
        </w:rPr>
        <w:t xml:space="preserve"> усвајање модерних породичних вредности </w:t>
      </w:r>
      <w:r w:rsidR="00727785">
        <w:rPr>
          <w:sz w:val="20"/>
          <w:szCs w:val="20"/>
          <w:lang w:val="sr-Cyrl-RS"/>
        </w:rPr>
        <w:t xml:space="preserve">код младих </w:t>
      </w:r>
      <w:r w:rsidRPr="007745C3">
        <w:rPr>
          <w:sz w:val="20"/>
          <w:szCs w:val="20"/>
          <w:lang w:val="sr-Cyrl-RS"/>
        </w:rPr>
        <w:t xml:space="preserve">јесте ослабљени утицај религије и цркве, то јест, опадање моћи ауторитета и њихова маргинализација у друштву </w:t>
      </w:r>
      <w:r w:rsidR="005D53D2">
        <w:rPr>
          <w:sz w:val="20"/>
          <w:szCs w:val="20"/>
          <w:lang w:val="sr-Cyrl-RS"/>
        </w:rPr>
        <w:fldChar w:fldCharType="begin"/>
      </w:r>
      <w:r w:rsidR="005D53D2">
        <w:rPr>
          <w:sz w:val="20"/>
          <w:szCs w:val="20"/>
          <w:lang w:val="sr-Cyrl-RS"/>
        </w:rPr>
        <w:instrText xml:space="preserve"> ADDIN ZOTERO_ITEM CSL_CITATION {"citationID":"yF8SmqQ5","properties":{"formattedCitation":"(Bauman, 1994)","plainCitation":"(Bauman, 1994)"},"citationItems":[{"id":68,"uris":["http://zotero.org/users/3080289/items/7TSC97BC"],"uri":["http://zotero.org/users/3080289/items/7TSC97BC"],"itemData":{"id":68,"type":"book","title":"Intimations of postmodernity","publisher":"Routledge","publisher-place":"London [etc.]","number-of-pages":"XXVIII, 232 str.","event-place":"London [etc.]","ISBN":"0-415-06750-2","author":[{"family":"Bauman","given":"Zygmunt"}],"issued":{"date-parts":[["1994"]]}}}],"schema":"https://github.com/citation-style-language/schema/raw/master/csl-citation.json"} </w:instrText>
      </w:r>
      <w:r w:rsidR="005D53D2">
        <w:rPr>
          <w:sz w:val="20"/>
          <w:szCs w:val="20"/>
          <w:lang w:val="sr-Cyrl-RS"/>
        </w:rPr>
        <w:fldChar w:fldCharType="separate"/>
      </w:r>
      <w:r w:rsidR="005D53D2" w:rsidRPr="005D53D2">
        <w:rPr>
          <w:sz w:val="20"/>
        </w:rPr>
        <w:t>(Bauman, 1994)</w:t>
      </w:r>
      <w:r w:rsidR="005D53D2">
        <w:rPr>
          <w:sz w:val="20"/>
          <w:szCs w:val="20"/>
          <w:lang w:val="sr-Cyrl-RS"/>
        </w:rPr>
        <w:fldChar w:fldCharType="end"/>
      </w:r>
      <w:r w:rsidR="005D53D2">
        <w:rPr>
          <w:sz w:val="20"/>
          <w:szCs w:val="20"/>
          <w:lang w:val="en-US"/>
        </w:rPr>
        <w:t xml:space="preserve">. </w:t>
      </w:r>
      <w:r w:rsidRPr="007745C3">
        <w:rPr>
          <w:sz w:val="20"/>
          <w:szCs w:val="20"/>
          <w:lang w:val="sr-Cyrl-RS"/>
        </w:rPr>
        <w:t xml:space="preserve">Сматра се да је и религија, као и породица, изгубила моћ да социјализује чланове друштва а посебно младе. </w:t>
      </w:r>
      <w:r w:rsidR="00727785">
        <w:rPr>
          <w:sz w:val="20"/>
          <w:szCs w:val="20"/>
          <w:lang w:val="sr-Cyrl-RS"/>
        </w:rPr>
        <w:t xml:space="preserve">Међутим, још увек се разматра да ли је ово заиста карактеристично и за наше друштво. </w:t>
      </w:r>
    </w:p>
    <w:p w:rsidR="000277EF" w:rsidRPr="00B577DF" w:rsidRDefault="007745C3" w:rsidP="007745C3">
      <w:pPr>
        <w:spacing w:before="60"/>
        <w:ind w:firstLine="567"/>
        <w:jc w:val="both"/>
        <w:rPr>
          <w:sz w:val="20"/>
          <w:szCs w:val="20"/>
          <w:lang w:val="en-US"/>
        </w:rPr>
      </w:pPr>
      <w:r>
        <w:rPr>
          <w:sz w:val="20"/>
          <w:szCs w:val="20"/>
          <w:lang w:val="sr-Cyrl-RS"/>
        </w:rPr>
        <w:t xml:space="preserve">Опште је познато да </w:t>
      </w:r>
      <w:r w:rsidRPr="007745C3">
        <w:rPr>
          <w:sz w:val="20"/>
          <w:szCs w:val="20"/>
          <w:lang w:val="sr-Cyrl-RS"/>
        </w:rPr>
        <w:t xml:space="preserve">утицај православне цркве делује као препрека остваривању родне равноправности јер инсистира на породици и браку као светињама, тј.  намеће религиозни код по коме  </w:t>
      </w:r>
      <w:r w:rsidR="000277EF">
        <w:rPr>
          <w:sz w:val="20"/>
          <w:szCs w:val="20"/>
          <w:lang w:val="sr-Cyrl-RS"/>
        </w:rPr>
        <w:t xml:space="preserve">би </w:t>
      </w:r>
      <w:r w:rsidRPr="007745C3">
        <w:rPr>
          <w:sz w:val="20"/>
          <w:szCs w:val="20"/>
          <w:lang w:val="sr-Cyrl-RS"/>
        </w:rPr>
        <w:t xml:space="preserve">та породица требало да функционише. Идеологија пропагирања здраве и стабилне породице  има за последицу искључивање </w:t>
      </w:r>
      <w:r w:rsidR="000277EF">
        <w:rPr>
          <w:sz w:val="20"/>
          <w:szCs w:val="20"/>
          <w:lang w:val="sr-Cyrl-RS"/>
        </w:rPr>
        <w:t>свих</w:t>
      </w:r>
      <w:r w:rsidRPr="007745C3">
        <w:rPr>
          <w:sz w:val="20"/>
          <w:szCs w:val="20"/>
          <w:lang w:val="sr-Cyrl-RS"/>
        </w:rPr>
        <w:t xml:space="preserve"> алтернативних облика заједништва који не одговарају том моделу: </w:t>
      </w:r>
      <w:r w:rsidR="000277EF">
        <w:rPr>
          <w:sz w:val="20"/>
          <w:szCs w:val="20"/>
          <w:lang w:val="sr-Cyrl-RS"/>
        </w:rPr>
        <w:t>ванбрачних заједница, хомосексуалних заједница</w:t>
      </w:r>
      <w:r w:rsidRPr="007745C3">
        <w:rPr>
          <w:sz w:val="20"/>
          <w:szCs w:val="20"/>
          <w:lang w:val="sr-Cyrl-RS"/>
        </w:rPr>
        <w:t>, п</w:t>
      </w:r>
      <w:r w:rsidR="000277EF">
        <w:rPr>
          <w:sz w:val="20"/>
          <w:szCs w:val="20"/>
          <w:lang w:val="sr-Cyrl-RS"/>
        </w:rPr>
        <w:t>олигамних заједница и сл.</w:t>
      </w:r>
      <w:r w:rsidR="00727785">
        <w:rPr>
          <w:sz w:val="20"/>
          <w:szCs w:val="20"/>
          <w:lang w:val="sr-Cyrl-RS"/>
        </w:rPr>
        <w:t xml:space="preserve"> те се сматра да код младих који усвајају модерне породичне вредности, утицај религије и цркве на формирање ставова и вредносних образаца није толико доминантан</w:t>
      </w:r>
      <w:r w:rsidR="000277EF">
        <w:rPr>
          <w:sz w:val="20"/>
          <w:szCs w:val="20"/>
          <w:lang w:val="sr-Cyrl-RS"/>
        </w:rPr>
        <w:t xml:space="preserve"> </w:t>
      </w:r>
      <w:r w:rsidR="00B577DF">
        <w:rPr>
          <w:sz w:val="20"/>
          <w:szCs w:val="20"/>
          <w:lang w:val="sr-Cyrl-RS"/>
        </w:rPr>
        <w:fldChar w:fldCharType="begin"/>
      </w:r>
      <w:r w:rsidR="00B577DF">
        <w:rPr>
          <w:sz w:val="20"/>
          <w:szCs w:val="20"/>
          <w:lang w:val="sr-Cyrl-RS"/>
        </w:rPr>
        <w:instrText xml:space="preserve"> ADDIN ZOTERO_ITEM CSL_CITATION {"citationID":"J6wOaYYq","properties":{"formattedCitation":"{\\rtf (\\uc0\\u1056{}\\uc0\\u1072{}\\uc0\\u1076{}\\uc0\\u1086{}\\uc0\\u1084{}\\uc0\\u1072{}\\uc0\\u1085{}, 2011)}","plainCitation":"(Радоман, 2011)"},"citationItems":[{"id":75,"uris":["http://zotero.org/users/3080289/items/SVI7G88A"],"uri":["http://zotero.org/users/3080289/items/SVI7G88A"],"itemData":{"id":75,"type":"book","title":"Stavovi i vrednosne orijentacije srednjoškolaca u Srbiji","collection-title":"Helsinške sveske","publisher":"Helsinški odbor za ljudska prava u Srbiji","publisher-place":"Beograd","volume":"31","number-of-pages":"62 str.","event-place":"Beograd","ISBN":"978-86-7208-184-8","author":[{"family":"Радоман","given":"Марија"}],"issued":{"date-parts":[["2011"]]}}}],"schema":"https://github.com/citation-style-language/schema/raw/master/csl-citation.json"} </w:instrText>
      </w:r>
      <w:r w:rsidR="00B577DF">
        <w:rPr>
          <w:sz w:val="20"/>
          <w:szCs w:val="20"/>
          <w:lang w:val="sr-Cyrl-RS"/>
        </w:rPr>
        <w:fldChar w:fldCharType="separate"/>
      </w:r>
      <w:r w:rsidR="00B577DF" w:rsidRPr="00B577DF">
        <w:rPr>
          <w:sz w:val="20"/>
        </w:rPr>
        <w:t>(Радоман, 2011</w:t>
      </w:r>
      <w:r w:rsidR="00B577DF">
        <w:rPr>
          <w:sz w:val="20"/>
        </w:rPr>
        <w:t>:31</w:t>
      </w:r>
      <w:r w:rsidR="00B577DF" w:rsidRPr="00B577DF">
        <w:rPr>
          <w:sz w:val="20"/>
        </w:rPr>
        <w:t>)</w:t>
      </w:r>
      <w:r w:rsidR="00B577DF">
        <w:rPr>
          <w:sz w:val="20"/>
          <w:szCs w:val="20"/>
          <w:lang w:val="sr-Cyrl-RS"/>
        </w:rPr>
        <w:fldChar w:fldCharType="end"/>
      </w:r>
      <w:r w:rsidR="00B577DF">
        <w:rPr>
          <w:sz w:val="20"/>
          <w:szCs w:val="20"/>
          <w:lang w:val="en-US"/>
        </w:rPr>
        <w:t>.</w:t>
      </w:r>
    </w:p>
    <w:p w:rsidR="00B84CDE" w:rsidRDefault="007745C3" w:rsidP="00BF4C82">
      <w:pPr>
        <w:spacing w:before="60"/>
        <w:ind w:firstLine="567"/>
        <w:jc w:val="both"/>
        <w:rPr>
          <w:sz w:val="20"/>
          <w:szCs w:val="20"/>
          <w:lang w:val="sr-Cyrl-RS"/>
        </w:rPr>
      </w:pPr>
      <w:r w:rsidRPr="007745C3">
        <w:rPr>
          <w:sz w:val="20"/>
          <w:szCs w:val="20"/>
          <w:lang w:val="sr-Cyrl-RS"/>
        </w:rPr>
        <w:t xml:space="preserve"> </w:t>
      </w:r>
      <w:r w:rsidR="000277EF">
        <w:rPr>
          <w:sz w:val="20"/>
          <w:szCs w:val="20"/>
          <w:lang w:val="sr-Cyrl-RS"/>
        </w:rPr>
        <w:t>Још једно истраживање је истакло с</w:t>
      </w:r>
      <w:r w:rsidRPr="007745C3">
        <w:rPr>
          <w:sz w:val="20"/>
          <w:szCs w:val="20"/>
          <w:lang w:val="sr-Cyrl-RS"/>
        </w:rPr>
        <w:t>упр</w:t>
      </w:r>
      <w:r w:rsidR="000277EF">
        <w:rPr>
          <w:sz w:val="20"/>
          <w:szCs w:val="20"/>
          <w:lang w:val="sr-Cyrl-RS"/>
        </w:rPr>
        <w:t xml:space="preserve">отстављеност </w:t>
      </w:r>
      <w:r w:rsidRPr="007745C3">
        <w:rPr>
          <w:sz w:val="20"/>
          <w:szCs w:val="20"/>
          <w:lang w:val="sr-Cyrl-RS"/>
        </w:rPr>
        <w:t xml:space="preserve"> два дискурса – дискурс репродуктивних права и слобода тј, залагање за индивидуално самоопредељење у погледу репродуктивног понашања и дискурс про- </w:t>
      </w:r>
      <w:r w:rsidRPr="007745C3">
        <w:rPr>
          <w:sz w:val="20"/>
          <w:szCs w:val="20"/>
          <w:lang w:val="sr-Cyrl-RS"/>
        </w:rPr>
        <w:lastRenderedPageBreak/>
        <w:t xml:space="preserve">наталистичке популационе политике односно залагања за репродукцију у циљу опстанка нације. Ова про-наталистичка политика захтева од жена да обављају своје улоге као мајке и рађају што више деце а уколико оне то одбију зарад каријере виде се као себичне, склоне материјализму и оне које имају искривљен систем вредности. Такође, православна црква забрањује коришћење контрацепције и абортус и одбацује став да жена има право на приватност свог тела због веће вредности живота дате од Бога. Црква жестоко осуђује каријеризам жена и сматра да је то један од главних разлога пада наталитета у Србји </w:t>
      </w:r>
      <w:r w:rsidR="00F15F5E">
        <w:rPr>
          <w:sz w:val="20"/>
          <w:szCs w:val="20"/>
          <w:lang w:val="sr-Cyrl-RS"/>
        </w:rPr>
        <w:fldChar w:fldCharType="begin"/>
      </w:r>
      <w:r w:rsidR="00F15F5E">
        <w:rPr>
          <w:sz w:val="20"/>
          <w:szCs w:val="20"/>
          <w:lang w:val="sr-Cyrl-RS"/>
        </w:rPr>
        <w:instrText xml:space="preserve"> ADDIN ZOTERO_ITEM CSL_CITATION {"citationID":"8OxtRIfR","properties":{"formattedCitation":"{\\rtf (\\uc0\\u1026{}\\uc0\\u1086{}\\uc0\\u1088{}\\uc0\\u1080{}\\uc0\\u1115{} &amp; \\uc0\\u1043{}\\uc0\\u1072{}\\uc0\\u1074{}\\uc0\\u1088{}\\uc0\\u1080{}\\uc0\\u1083{}\\uc0\\u1086{}\\uc0\\u1074{}\\uc0\\u1080{}\\uc0\\u1115{}, 2006)}","plainCitation":"(Ђорић &amp; Гавриловић, 2006)"},"citationItems":[{"id":82,"uris":["http://zotero.org/users/3080289/items/P5ECTPXI"],"uri":["http://zotero.org/users/3080289/items/P5ECTPXI"],"itemData":{"id":82,"type":"article-journal","title":"Betwen Pro-natalist Population Policy and Womenʹs Reproductive Rights: the Analysis of Exposure of the two Discourses in Press Media After 2000 = Između pronatilističke politike i ženskih reproduktivnih prava: analiza pojavljivanja dva diskursa u pisanim medijima nakon 2000.","container-title":"Sociologija","page":"str. 73-95","volume":"48","issue":"1","ISSN":"0038-0318","author":[{"family":"Ђорић","given":"Горана"},{"family":"Гавриловић","given":"Данијела"}],"issued":{"date-parts":[["2006"]]}}}],"schema":"https://github.com/citation-style-language/schema/raw/master/csl-citation.json"} </w:instrText>
      </w:r>
      <w:r w:rsidR="00F15F5E">
        <w:rPr>
          <w:sz w:val="20"/>
          <w:szCs w:val="20"/>
          <w:lang w:val="sr-Cyrl-RS"/>
        </w:rPr>
        <w:fldChar w:fldCharType="separate"/>
      </w:r>
      <w:r w:rsidR="00F15F5E" w:rsidRPr="00F15F5E">
        <w:rPr>
          <w:sz w:val="20"/>
        </w:rPr>
        <w:t>(Ђорић &amp; Гавриловић, 2006</w:t>
      </w:r>
      <w:r w:rsidR="00F15F5E">
        <w:rPr>
          <w:sz w:val="20"/>
        </w:rPr>
        <w:t>:78</w:t>
      </w:r>
      <w:r w:rsidR="00F15F5E" w:rsidRPr="00F15F5E">
        <w:rPr>
          <w:sz w:val="20"/>
        </w:rPr>
        <w:t>)</w:t>
      </w:r>
      <w:r w:rsidR="00F15F5E">
        <w:rPr>
          <w:sz w:val="20"/>
          <w:szCs w:val="20"/>
          <w:lang w:val="sr-Cyrl-RS"/>
        </w:rPr>
        <w:fldChar w:fldCharType="end"/>
      </w:r>
      <w:r w:rsidR="00F15F5E">
        <w:rPr>
          <w:sz w:val="20"/>
          <w:szCs w:val="20"/>
          <w:lang w:val="en-US"/>
        </w:rPr>
        <w:t xml:space="preserve">. </w:t>
      </w:r>
    </w:p>
    <w:p w:rsidR="00B84CDE" w:rsidRPr="00B84CDE" w:rsidRDefault="00B84CDE" w:rsidP="00BF4C82">
      <w:pPr>
        <w:spacing w:before="60"/>
        <w:ind w:firstLine="567"/>
        <w:jc w:val="both"/>
        <w:rPr>
          <w:sz w:val="20"/>
          <w:szCs w:val="20"/>
          <w:lang w:val="sr-Cyrl-RS"/>
        </w:rPr>
      </w:pPr>
      <w:r>
        <w:rPr>
          <w:sz w:val="20"/>
          <w:szCs w:val="20"/>
          <w:lang w:val="sr-Cyrl-RS"/>
        </w:rPr>
        <w:t>П</w:t>
      </w:r>
      <w:r w:rsidR="00B912B8">
        <w:rPr>
          <w:sz w:val="20"/>
          <w:szCs w:val="20"/>
          <w:lang w:val="sr-Cyrl-RS"/>
        </w:rPr>
        <w:t xml:space="preserve">оменута истраживања </w:t>
      </w:r>
      <w:r w:rsidR="00AC764A">
        <w:rPr>
          <w:sz w:val="20"/>
          <w:szCs w:val="20"/>
          <w:lang w:val="sr-Cyrl-RS"/>
        </w:rPr>
        <w:t xml:space="preserve">сведоче о томе да је за </w:t>
      </w:r>
      <w:r>
        <w:rPr>
          <w:sz w:val="20"/>
          <w:szCs w:val="20"/>
          <w:lang w:val="sr-Cyrl-RS"/>
        </w:rPr>
        <w:t>младе</w:t>
      </w:r>
      <w:r w:rsidR="00AC764A">
        <w:rPr>
          <w:sz w:val="20"/>
          <w:szCs w:val="20"/>
          <w:lang w:val="sr-Cyrl-RS"/>
        </w:rPr>
        <w:t xml:space="preserve"> у Србији заиста карактеристична </w:t>
      </w:r>
      <w:r>
        <w:rPr>
          <w:sz w:val="20"/>
          <w:szCs w:val="20"/>
          <w:lang w:val="sr-Cyrl-RS"/>
        </w:rPr>
        <w:t xml:space="preserve"> криза породичних вредносних оријентација. Међутим, да ли  та криза нужно има негативну конотацију? Тачно је да млади све више одбацују традиционалне породичне вредности, покушавајући да следе неке нове, модерне породичне вредности. Тачно је да су </w:t>
      </w:r>
      <w:r>
        <w:rPr>
          <w:sz w:val="20"/>
          <w:szCs w:val="20"/>
          <w:lang w:val="en-US"/>
        </w:rPr>
        <w:t>“</w:t>
      </w:r>
      <w:r>
        <w:rPr>
          <w:sz w:val="20"/>
          <w:szCs w:val="20"/>
          <w:lang w:val="sr-Cyrl-RS"/>
        </w:rPr>
        <w:t>загубљени у транзицији</w:t>
      </w:r>
      <w:r>
        <w:rPr>
          <w:sz w:val="20"/>
          <w:szCs w:val="20"/>
          <w:lang w:val="en-US"/>
        </w:rPr>
        <w:t>”</w:t>
      </w:r>
      <w:r>
        <w:rPr>
          <w:sz w:val="20"/>
          <w:szCs w:val="20"/>
          <w:lang w:val="sr-Cyrl-RS"/>
        </w:rPr>
        <w:t xml:space="preserve">, </w:t>
      </w:r>
      <w:r w:rsidR="00AC764A">
        <w:rPr>
          <w:sz w:val="20"/>
          <w:szCs w:val="20"/>
          <w:lang w:val="sr-Cyrl-RS"/>
        </w:rPr>
        <w:t>још увек неуспевајући да обликују њима својствен систем породичних вредности. Многи су фактори који утичу на поменуту трансфор</w:t>
      </w:r>
      <w:r w:rsidR="00E33AC0">
        <w:rPr>
          <w:sz w:val="20"/>
          <w:szCs w:val="20"/>
          <w:lang w:val="sr-Cyrl-RS"/>
        </w:rPr>
        <w:t>мацију вредности а у овом раду су поменути само неки од њих: опадање моћи ауторитета у друштву (породице, религије и цркве), лоша економска ситуација у земљи, образовни ниво</w:t>
      </w:r>
      <w:r w:rsidR="00FA2BC4">
        <w:rPr>
          <w:sz w:val="20"/>
          <w:szCs w:val="20"/>
          <w:lang w:val="sr-Cyrl-RS"/>
        </w:rPr>
        <w:t xml:space="preserve"> младих, каријеризам жена и сл. </w:t>
      </w:r>
      <w:bookmarkStart w:id="0" w:name="_GoBack"/>
      <w:bookmarkEnd w:id="0"/>
    </w:p>
    <w:p w:rsidR="00AA3C1F" w:rsidRPr="007006F1" w:rsidRDefault="007006F1" w:rsidP="00AA3C1F">
      <w:pPr>
        <w:pStyle w:val="naslov2"/>
        <w:rPr>
          <w:lang w:val="sr-Cyrl-RS"/>
        </w:rPr>
      </w:pPr>
      <w:r>
        <w:t>ЗАКЉУЧ</w:t>
      </w:r>
      <w:r>
        <w:rPr>
          <w:lang w:val="sr-Cyrl-RS"/>
        </w:rPr>
        <w:t>НА РАЗМАТРАЊА</w:t>
      </w:r>
    </w:p>
    <w:p w:rsidR="00B526D5" w:rsidRPr="00665A2C" w:rsidRDefault="00B42E5D" w:rsidP="00E33AC0">
      <w:pPr>
        <w:pStyle w:val="naslov2"/>
        <w:ind w:firstLine="720"/>
        <w:jc w:val="both"/>
        <w:rPr>
          <w:lang w:val="sr-Cyrl-RS"/>
        </w:rPr>
      </w:pPr>
      <w:r>
        <w:rPr>
          <w:lang w:val="sr-Cyrl-RS"/>
        </w:rPr>
        <w:t>Овај рад је представљао</w:t>
      </w:r>
      <w:r w:rsidR="00BF4C82">
        <w:rPr>
          <w:lang w:val="sr-Cyrl-RS"/>
        </w:rPr>
        <w:t xml:space="preserve"> п</w:t>
      </w:r>
      <w:r>
        <w:rPr>
          <w:lang w:val="sr-Cyrl-RS"/>
        </w:rPr>
        <w:t>окушај аутора да допринесе научном сазнању о питању вредности и поларизацији вредности у свету и код нас. Сумирајући резултате релевантних социолошких истраживања која су се бавила концептом вредности уопште, али и концептом породичних вредности младих, аутор је дошао до закључка да је поменута поларизација породичних вредности (на традиционалне и модерне) доиста присутна и код младих у Србији али се не може говорити о искључивој доминацији једног породичног обрасца над другим, као ни о томе да је ова поларизација</w:t>
      </w:r>
      <w:r w:rsidR="00BA4D37">
        <w:rPr>
          <w:lang w:val="sr-Cyrl-RS"/>
        </w:rPr>
        <w:t xml:space="preserve"> нужно последица личног избора младих. Намеће се закључак да је криза и трансформација породичних вредности младих ипак последица </w:t>
      </w:r>
      <w:r>
        <w:rPr>
          <w:lang w:val="sr-Cyrl-RS"/>
        </w:rPr>
        <w:t xml:space="preserve"> </w:t>
      </w:r>
      <w:r w:rsidR="00BA4D37">
        <w:rPr>
          <w:lang w:val="sr-Cyrl-RS"/>
        </w:rPr>
        <w:t xml:space="preserve">лошег социо-економског развоја у Србији, нека врста прилагођавања на тренутне животне услове. </w:t>
      </w:r>
      <w:r w:rsidR="00665A2C">
        <w:rPr>
          <w:lang w:val="sr-Cyrl-RS"/>
        </w:rPr>
        <w:t xml:space="preserve">У том контексту, одлагање склапања брака у касне двадесете и ране тридесете године живота младих није нужно </w:t>
      </w:r>
      <w:r w:rsidR="00B526D5">
        <w:rPr>
          <w:lang w:val="sr-Cyrl-RS"/>
        </w:rPr>
        <w:t>последица усвајања глобалних трендова и модерних породичних вредности. То је једна врста осујећене индивидуализације младих, немогућност осамостаљивања од родитеља и заснивања своје породице. Међутим, све чешће заступање асиметричног родитељства и егалитарнијих партнерских односа код младих нужно јесте показатељ усвајања</w:t>
      </w:r>
      <w:r w:rsidR="00E33AC0">
        <w:rPr>
          <w:lang w:val="sr-Cyrl-RS"/>
        </w:rPr>
        <w:t xml:space="preserve"> модерних породичних вредности, што оставља простора за претпоставку да се не ради о кризи као нечему негативном већ о кризи као својеврсној промени на боље.</w:t>
      </w:r>
    </w:p>
    <w:p w:rsidR="00F01211" w:rsidRDefault="00AA3C1F" w:rsidP="00B577DF">
      <w:pPr>
        <w:pStyle w:val="naslov2"/>
      </w:pPr>
      <w:r w:rsidRPr="00B239CC">
        <w:lastRenderedPageBreak/>
        <w:t>ЛИТЕРАТУРА</w:t>
      </w:r>
      <w:r>
        <w:t xml:space="preserve"> </w:t>
      </w:r>
    </w:p>
    <w:p w:rsidR="00740DD2" w:rsidRPr="00740DD2" w:rsidRDefault="00F01211" w:rsidP="00740DD2">
      <w:pPr>
        <w:pStyle w:val="Bibliography"/>
        <w:rPr>
          <w:sz w:val="20"/>
        </w:rPr>
      </w:pPr>
      <w:r w:rsidRPr="00B577DF">
        <w:fldChar w:fldCharType="begin"/>
      </w:r>
      <w:r w:rsidR="003338D0">
        <w:instrText xml:space="preserve"> ADDIN ZOTERO_BIBL {"uncited":[["http://zotero.org/users/3080289/items/CAMQJVCS"],["http://zotero.org/users/3080289/items/GP27PN7S"],["http://zotero.org/users/3080289/items/N2XN5QXC"],["http://zotero.org/users/3080289/items/QXD8MNI8"],["http://zotero.org/users/3080289/items/6WK5ISIC"],["http://zotero.org/users/3080289/items/DU9ARMCV"],["http://zotero.org/users/3080289/items/WZ46QK5T"],["http://zotero.org/users/3080289/items/683V4R7T"],["http://zotero.org/users/3080289/items/TI9PRV56"],["http://zotero.org/users/3080289/items/A2U5U3BS"],["http://zotero.org/users/3080289/items/HSJXJHQD"],["http://zotero.org/users/3080289/items/3KU6FFI9"],["http://zotero.org/users/3080289/items/NCC8726R"],["http://zotero.org/users/3080289/items/368MWAUJ"],["http://zotero.org/users/3080289/items/GGX4VIJV"],["http://zotero.org/users/3080289/items/7XSVSB57"],["http://zotero.org/users/3080289/items/ZCP572RH"],["http://zotero.org/users/3080289/items/QN6FRIFJ"],["http://zotero.org/users/3080289/items/7TSC97BC"],["http://zotero.org/users/3080289/items/H4FGKKFB"],["http://zotero.org/users/3080289/items/P5ECTPXI"],["http://zotero.org/users/3080289/items/7MV4DR77"]],"custom":[]} CSL_BIBLIOGRAPHY </w:instrText>
      </w:r>
      <w:r w:rsidRPr="00B577DF">
        <w:fldChar w:fldCharType="separate"/>
      </w:r>
      <w:r w:rsidR="00740DD2" w:rsidRPr="00740DD2">
        <w:rPr>
          <w:sz w:val="20"/>
        </w:rPr>
        <w:t xml:space="preserve">Bauman, Z. (1994). </w:t>
      </w:r>
      <w:r w:rsidR="00740DD2" w:rsidRPr="00740DD2">
        <w:rPr>
          <w:i/>
          <w:iCs/>
          <w:sz w:val="20"/>
        </w:rPr>
        <w:t>Intimations of postmodernity</w:t>
      </w:r>
      <w:r w:rsidR="00740DD2" w:rsidRPr="00740DD2">
        <w:rPr>
          <w:sz w:val="20"/>
        </w:rPr>
        <w:t>. London [etc.]: Routledge.</w:t>
      </w:r>
    </w:p>
    <w:p w:rsidR="00740DD2" w:rsidRPr="00740DD2" w:rsidRDefault="00740DD2" w:rsidP="00740DD2">
      <w:pPr>
        <w:pStyle w:val="Bibliography"/>
        <w:rPr>
          <w:sz w:val="20"/>
        </w:rPr>
      </w:pPr>
      <w:r w:rsidRPr="00740DD2">
        <w:rPr>
          <w:sz w:val="20"/>
        </w:rPr>
        <w:t xml:space="preserve">Bešić, M. (2014). </w:t>
      </w:r>
      <w:r w:rsidRPr="00740DD2">
        <w:rPr>
          <w:i/>
          <w:iCs/>
          <w:sz w:val="20"/>
        </w:rPr>
        <w:t>Tranzicione traume i promene vrednosnih orijentacija - generacijski pristup : komparativna empirijska studija vrednosti u zemljama bivše Jugoslavije</w:t>
      </w:r>
      <w:r w:rsidRPr="00740DD2">
        <w:rPr>
          <w:sz w:val="20"/>
        </w:rPr>
        <w:t>. Beograd: Fakultet političkih nauka Univerziteta; Čigoja štampa.</w:t>
      </w:r>
    </w:p>
    <w:p w:rsidR="00740DD2" w:rsidRPr="00740DD2" w:rsidRDefault="00740DD2" w:rsidP="00740DD2">
      <w:pPr>
        <w:pStyle w:val="Bibliography"/>
        <w:rPr>
          <w:sz w:val="20"/>
        </w:rPr>
      </w:pPr>
      <w:r w:rsidRPr="00740DD2">
        <w:rPr>
          <w:sz w:val="20"/>
        </w:rPr>
        <w:t xml:space="preserve">Ferić, I. (2009). </w:t>
      </w:r>
      <w:r w:rsidRPr="00740DD2">
        <w:rPr>
          <w:i/>
          <w:iCs/>
          <w:sz w:val="20"/>
        </w:rPr>
        <w:t>Vrijednosti i vrijednosni sustavi : psihologijski pristup</w:t>
      </w:r>
      <w:r w:rsidRPr="00740DD2">
        <w:rPr>
          <w:sz w:val="20"/>
        </w:rPr>
        <w:t>. Zagreb: Alinea.</w:t>
      </w:r>
    </w:p>
    <w:p w:rsidR="00740DD2" w:rsidRPr="00740DD2" w:rsidRDefault="00740DD2" w:rsidP="00740DD2">
      <w:pPr>
        <w:pStyle w:val="Bibliography"/>
        <w:rPr>
          <w:sz w:val="20"/>
        </w:rPr>
      </w:pPr>
      <w:r w:rsidRPr="00740DD2">
        <w:rPr>
          <w:sz w:val="20"/>
        </w:rPr>
        <w:t xml:space="preserve">Gavrilović, D., &amp; Stjepanović-Zaharijevski, D. (2012). Традиционалне и модерне вредности у транзиционој Србији. </w:t>
      </w:r>
      <w:r w:rsidRPr="00740DD2">
        <w:rPr>
          <w:i/>
          <w:iCs/>
          <w:sz w:val="20"/>
        </w:rPr>
        <w:t>Teme</w:t>
      </w:r>
      <w:r w:rsidRPr="00740DD2">
        <w:rPr>
          <w:sz w:val="20"/>
        </w:rPr>
        <w:t xml:space="preserve">, </w:t>
      </w:r>
      <w:r w:rsidRPr="00740DD2">
        <w:rPr>
          <w:i/>
          <w:iCs/>
          <w:sz w:val="20"/>
        </w:rPr>
        <w:t>36</w:t>
      </w:r>
      <w:r w:rsidRPr="00740DD2">
        <w:rPr>
          <w:sz w:val="20"/>
        </w:rPr>
        <w:t>(3), стр. 1087–1102.</w:t>
      </w:r>
    </w:p>
    <w:p w:rsidR="00740DD2" w:rsidRPr="00740DD2" w:rsidRDefault="00740DD2" w:rsidP="00740DD2">
      <w:pPr>
        <w:pStyle w:val="Bibliography"/>
        <w:rPr>
          <w:sz w:val="20"/>
        </w:rPr>
      </w:pPr>
      <w:r w:rsidRPr="00740DD2">
        <w:rPr>
          <w:sz w:val="20"/>
        </w:rPr>
        <w:t>Gavrilović, D., &amp; Stjepanović-Zaharijevski, D. (2013). Породица и религија-стожери традиционализма. In L. Mitrović (Ed.) (p. Стр. 308–316). Presented at the Tranzicija, modernizacija, identiteti, Filozofski fakultet.</w:t>
      </w:r>
    </w:p>
    <w:p w:rsidR="00740DD2" w:rsidRPr="00740DD2" w:rsidRDefault="00740DD2" w:rsidP="00740DD2">
      <w:pPr>
        <w:pStyle w:val="Bibliography"/>
        <w:rPr>
          <w:sz w:val="20"/>
        </w:rPr>
      </w:pPr>
      <w:r w:rsidRPr="00740DD2">
        <w:rPr>
          <w:sz w:val="20"/>
        </w:rPr>
        <w:t xml:space="preserve">Inglehart, R. (1997). </w:t>
      </w:r>
      <w:r w:rsidRPr="00740DD2">
        <w:rPr>
          <w:i/>
          <w:iCs/>
          <w:sz w:val="20"/>
        </w:rPr>
        <w:t>Modernization and Postmodernization : cultural, economic, and political change in 43 societies</w:t>
      </w:r>
      <w:r w:rsidRPr="00740DD2">
        <w:rPr>
          <w:sz w:val="20"/>
        </w:rPr>
        <w:t>. Princeton, N.J.: Princeton University Press.</w:t>
      </w:r>
    </w:p>
    <w:p w:rsidR="00740DD2" w:rsidRPr="00740DD2" w:rsidRDefault="00740DD2" w:rsidP="00740DD2">
      <w:pPr>
        <w:pStyle w:val="Bibliography"/>
        <w:rPr>
          <w:sz w:val="20"/>
        </w:rPr>
      </w:pPr>
      <w:r w:rsidRPr="00740DD2">
        <w:rPr>
          <w:sz w:val="20"/>
        </w:rPr>
        <w:t xml:space="preserve">Matejević, M. (2007). </w:t>
      </w:r>
      <w:r w:rsidRPr="00740DD2">
        <w:rPr>
          <w:i/>
          <w:iCs/>
          <w:sz w:val="20"/>
        </w:rPr>
        <w:t>Vrednosne orijentacije i vaspitni stil roditelja</w:t>
      </w:r>
      <w:r w:rsidRPr="00740DD2">
        <w:rPr>
          <w:sz w:val="20"/>
        </w:rPr>
        <w:t>. Niš: Filozofski fakultet.</w:t>
      </w:r>
    </w:p>
    <w:p w:rsidR="00740DD2" w:rsidRPr="00740DD2" w:rsidRDefault="00740DD2" w:rsidP="00740DD2">
      <w:pPr>
        <w:pStyle w:val="Bibliography"/>
        <w:rPr>
          <w:sz w:val="20"/>
        </w:rPr>
      </w:pPr>
      <w:r w:rsidRPr="00740DD2">
        <w:rPr>
          <w:sz w:val="20"/>
        </w:rPr>
        <w:t xml:space="preserve">Milić, A. (2001). </w:t>
      </w:r>
      <w:r w:rsidRPr="00740DD2">
        <w:rPr>
          <w:i/>
          <w:iCs/>
          <w:sz w:val="20"/>
        </w:rPr>
        <w:t>Sociologija porodice : kritika i izazovi</w:t>
      </w:r>
      <w:r w:rsidRPr="00740DD2">
        <w:rPr>
          <w:sz w:val="20"/>
        </w:rPr>
        <w:t>. Beograd: Čigoja štampa.</w:t>
      </w:r>
    </w:p>
    <w:p w:rsidR="00740DD2" w:rsidRPr="00740DD2" w:rsidRDefault="00740DD2" w:rsidP="00740DD2">
      <w:pPr>
        <w:pStyle w:val="Bibliography"/>
        <w:rPr>
          <w:sz w:val="20"/>
        </w:rPr>
      </w:pPr>
      <w:r w:rsidRPr="00740DD2">
        <w:rPr>
          <w:sz w:val="20"/>
        </w:rPr>
        <w:t xml:space="preserve">Milić, A. (2006). Porodica i modaliteti radnih aktivnosti članova : promene u toku post-socijalističke tranzicije u Srbiji, od 1991-2006. godine. In S. Tomanović (Ed.), </w:t>
      </w:r>
      <w:r w:rsidRPr="00740DD2">
        <w:rPr>
          <w:i/>
          <w:iCs/>
          <w:sz w:val="20"/>
        </w:rPr>
        <w:t>Društvo u previranju</w:t>
      </w:r>
      <w:r w:rsidRPr="00740DD2">
        <w:rPr>
          <w:sz w:val="20"/>
        </w:rPr>
        <w:t xml:space="preserve"> (p. Str. 57–79). Beograd: Institut za sociološka istraživanja Filozofskog fakulteta.</w:t>
      </w:r>
    </w:p>
    <w:p w:rsidR="00740DD2" w:rsidRPr="00740DD2" w:rsidRDefault="00740DD2" w:rsidP="00740DD2">
      <w:pPr>
        <w:pStyle w:val="Bibliography"/>
        <w:rPr>
          <w:sz w:val="20"/>
        </w:rPr>
      </w:pPr>
      <w:r w:rsidRPr="00740DD2">
        <w:rPr>
          <w:sz w:val="20"/>
        </w:rPr>
        <w:lastRenderedPageBreak/>
        <w:t xml:space="preserve">Milić, A. (2010). Porodične vrednosne orijentacije : vrednosni raskol. In </w:t>
      </w:r>
      <w:r w:rsidRPr="00740DD2">
        <w:rPr>
          <w:i/>
          <w:iCs/>
          <w:sz w:val="20"/>
        </w:rPr>
        <w:t>Vreme porodica</w:t>
      </w:r>
      <w:r w:rsidRPr="00740DD2">
        <w:rPr>
          <w:sz w:val="20"/>
        </w:rPr>
        <w:t xml:space="preserve"> (p. Str. [235]–256.). Beograd: Čigoja štampa; Institut za sociološka istraživanja Filozofskog fakulteta.</w:t>
      </w:r>
    </w:p>
    <w:p w:rsidR="00740DD2" w:rsidRPr="00740DD2" w:rsidRDefault="00740DD2" w:rsidP="00740DD2">
      <w:pPr>
        <w:pStyle w:val="Bibliography"/>
        <w:rPr>
          <w:sz w:val="20"/>
        </w:rPr>
      </w:pPr>
      <w:r w:rsidRPr="00740DD2">
        <w:rPr>
          <w:sz w:val="20"/>
        </w:rPr>
        <w:t xml:space="preserve">Pesic, J. (2006). Persistence of traditionalist value orientations in Serbia. </w:t>
      </w:r>
      <w:r w:rsidRPr="00740DD2">
        <w:rPr>
          <w:i/>
          <w:iCs/>
          <w:sz w:val="20"/>
        </w:rPr>
        <w:t>Sociologija</w:t>
      </w:r>
      <w:r w:rsidRPr="00740DD2">
        <w:rPr>
          <w:sz w:val="20"/>
        </w:rPr>
        <w:t xml:space="preserve">, </w:t>
      </w:r>
      <w:r w:rsidRPr="00740DD2">
        <w:rPr>
          <w:i/>
          <w:iCs/>
          <w:sz w:val="20"/>
        </w:rPr>
        <w:t>48</w:t>
      </w:r>
      <w:r w:rsidRPr="00740DD2">
        <w:rPr>
          <w:sz w:val="20"/>
        </w:rPr>
        <w:t>(4), 289–307. http://doi.org/10.2298/SOC0604289P</w:t>
      </w:r>
    </w:p>
    <w:p w:rsidR="00740DD2" w:rsidRPr="00740DD2" w:rsidRDefault="00740DD2" w:rsidP="00740DD2">
      <w:pPr>
        <w:pStyle w:val="Bibliography"/>
        <w:rPr>
          <w:sz w:val="20"/>
        </w:rPr>
      </w:pPr>
      <w:r w:rsidRPr="00740DD2">
        <w:rPr>
          <w:sz w:val="20"/>
        </w:rPr>
        <w:t xml:space="preserve">Stjepanović-Zaharijevski, D., &amp; Petrović, J. (2014). Перцепција брака, породице и родитељства студентске омладине у светлу демографских и социјалних детерминанти. In D. Zaharijevski (Ed.), </w:t>
      </w:r>
      <w:r w:rsidRPr="00740DD2">
        <w:rPr>
          <w:i/>
          <w:iCs/>
          <w:sz w:val="20"/>
        </w:rPr>
        <w:t>Kulturne orijentacije studenata i kultura mira na Balkanu</w:t>
      </w:r>
      <w:r w:rsidRPr="00740DD2">
        <w:rPr>
          <w:sz w:val="20"/>
        </w:rPr>
        <w:t xml:space="preserve"> (p. Стр. 217–231). Niš: Filozofski fakultet.</w:t>
      </w:r>
    </w:p>
    <w:p w:rsidR="00740DD2" w:rsidRPr="00740DD2" w:rsidRDefault="00740DD2" w:rsidP="00740DD2">
      <w:pPr>
        <w:pStyle w:val="Bibliography"/>
        <w:rPr>
          <w:sz w:val="20"/>
        </w:rPr>
      </w:pPr>
      <w:r w:rsidRPr="00740DD2">
        <w:rPr>
          <w:sz w:val="20"/>
        </w:rPr>
        <w:t xml:space="preserve">Tomanović, S., &amp; Ignjatović, S. (2004). Mladi u tranziciji : između porodice porekla i porodice opredeljenja. In </w:t>
      </w:r>
      <w:r w:rsidRPr="00740DD2">
        <w:rPr>
          <w:i/>
          <w:iCs/>
          <w:sz w:val="20"/>
        </w:rPr>
        <w:t>Mladi zagubljeni u tranziciji</w:t>
      </w:r>
      <w:r w:rsidRPr="00740DD2">
        <w:rPr>
          <w:sz w:val="20"/>
        </w:rPr>
        <w:t xml:space="preserve"> (p. Str. 39–64). Beograd: Centar za proučavanje alternativa.</w:t>
      </w:r>
    </w:p>
    <w:p w:rsidR="00740DD2" w:rsidRPr="00740DD2" w:rsidRDefault="00740DD2" w:rsidP="00740DD2">
      <w:pPr>
        <w:pStyle w:val="Bibliography"/>
        <w:rPr>
          <w:sz w:val="20"/>
        </w:rPr>
      </w:pPr>
      <w:r w:rsidRPr="00740DD2">
        <w:rPr>
          <w:sz w:val="20"/>
        </w:rPr>
        <w:t xml:space="preserve">Ule, M. (1959). Omladina na prelomu stoleća. </w:t>
      </w:r>
      <w:r w:rsidRPr="00740DD2">
        <w:rPr>
          <w:i/>
          <w:iCs/>
          <w:sz w:val="20"/>
        </w:rPr>
        <w:t>Sociologija</w:t>
      </w:r>
      <w:r w:rsidRPr="00740DD2">
        <w:rPr>
          <w:sz w:val="20"/>
        </w:rPr>
        <w:t xml:space="preserve">, </w:t>
      </w:r>
      <w:r w:rsidRPr="00740DD2">
        <w:rPr>
          <w:i/>
          <w:iCs/>
          <w:sz w:val="20"/>
        </w:rPr>
        <w:t>31</w:t>
      </w:r>
      <w:r w:rsidRPr="00740DD2">
        <w:rPr>
          <w:sz w:val="20"/>
        </w:rPr>
        <w:t>(23), str. 521–534.</w:t>
      </w:r>
    </w:p>
    <w:p w:rsidR="00740DD2" w:rsidRPr="00740DD2" w:rsidRDefault="00740DD2" w:rsidP="00740DD2">
      <w:pPr>
        <w:pStyle w:val="Bibliography"/>
        <w:rPr>
          <w:sz w:val="20"/>
        </w:rPr>
      </w:pPr>
      <w:r w:rsidRPr="00740DD2">
        <w:rPr>
          <w:sz w:val="20"/>
        </w:rPr>
        <w:t xml:space="preserve">Zaharijevski, D. S. (2009). Полне/родне разлике у конституисању идентитета и породичних вредносних образаца. </w:t>
      </w:r>
      <w:r w:rsidRPr="00740DD2">
        <w:rPr>
          <w:i/>
          <w:iCs/>
          <w:sz w:val="20"/>
        </w:rPr>
        <w:t>Godišnjak Za Sociologiju</w:t>
      </w:r>
      <w:r w:rsidRPr="00740DD2">
        <w:rPr>
          <w:sz w:val="20"/>
        </w:rPr>
        <w:t xml:space="preserve">, </w:t>
      </w:r>
      <w:r w:rsidRPr="00740DD2">
        <w:rPr>
          <w:i/>
          <w:iCs/>
          <w:sz w:val="20"/>
        </w:rPr>
        <w:t>5</w:t>
      </w:r>
      <w:r w:rsidRPr="00740DD2">
        <w:rPr>
          <w:sz w:val="20"/>
        </w:rPr>
        <w:t>(5), стр. 143–154.</w:t>
      </w:r>
    </w:p>
    <w:p w:rsidR="00740DD2" w:rsidRPr="00740DD2" w:rsidRDefault="00740DD2" w:rsidP="00740DD2">
      <w:pPr>
        <w:pStyle w:val="Bibliography"/>
        <w:rPr>
          <w:sz w:val="20"/>
        </w:rPr>
      </w:pPr>
      <w:r w:rsidRPr="00740DD2">
        <w:rPr>
          <w:sz w:val="20"/>
        </w:rPr>
        <w:t xml:space="preserve">Будон, Р. (2005). </w:t>
      </w:r>
      <w:r w:rsidRPr="00740DD2">
        <w:rPr>
          <w:i/>
          <w:iCs/>
          <w:sz w:val="20"/>
        </w:rPr>
        <w:t>Imoralizam : sumrak morala, sumrak vrijednosti?</w:t>
      </w:r>
      <w:r w:rsidRPr="00740DD2">
        <w:rPr>
          <w:sz w:val="20"/>
        </w:rPr>
        <w:t xml:space="preserve"> Podgorica: CID.</w:t>
      </w:r>
    </w:p>
    <w:p w:rsidR="00740DD2" w:rsidRPr="00740DD2" w:rsidRDefault="00740DD2" w:rsidP="00740DD2">
      <w:pPr>
        <w:pStyle w:val="Bibliography"/>
        <w:rPr>
          <w:sz w:val="20"/>
        </w:rPr>
      </w:pPr>
      <w:r w:rsidRPr="00740DD2">
        <w:rPr>
          <w:sz w:val="20"/>
        </w:rPr>
        <w:t xml:space="preserve">Гиденс, Е. (1998). </w:t>
      </w:r>
      <w:r w:rsidRPr="00740DD2">
        <w:rPr>
          <w:i/>
          <w:iCs/>
          <w:sz w:val="20"/>
        </w:rPr>
        <w:t>Posledice modernosti</w:t>
      </w:r>
      <w:r w:rsidRPr="00740DD2">
        <w:rPr>
          <w:sz w:val="20"/>
        </w:rPr>
        <w:t>. Beograd: Filip Višnjić.</w:t>
      </w:r>
    </w:p>
    <w:p w:rsidR="00740DD2" w:rsidRPr="00740DD2" w:rsidRDefault="00740DD2" w:rsidP="00740DD2">
      <w:pPr>
        <w:pStyle w:val="Bibliography"/>
        <w:rPr>
          <w:sz w:val="20"/>
        </w:rPr>
      </w:pPr>
      <w:r w:rsidRPr="00740DD2">
        <w:rPr>
          <w:sz w:val="20"/>
        </w:rPr>
        <w:t xml:space="preserve">Гиденс, Е. (2005). </w:t>
      </w:r>
      <w:r w:rsidRPr="00740DD2">
        <w:rPr>
          <w:i/>
          <w:iCs/>
          <w:sz w:val="20"/>
        </w:rPr>
        <w:t>Odbegli svet : kako globalizacija preoblikuje naše živote</w:t>
      </w:r>
      <w:r w:rsidRPr="00740DD2">
        <w:rPr>
          <w:sz w:val="20"/>
        </w:rPr>
        <w:t xml:space="preserve"> (Vol. 4). Beograd: Stubovi kulture.</w:t>
      </w:r>
    </w:p>
    <w:p w:rsidR="00740DD2" w:rsidRPr="00740DD2" w:rsidRDefault="00740DD2" w:rsidP="00740DD2">
      <w:pPr>
        <w:pStyle w:val="Bibliography"/>
        <w:rPr>
          <w:sz w:val="20"/>
        </w:rPr>
      </w:pPr>
      <w:r w:rsidRPr="00740DD2">
        <w:rPr>
          <w:sz w:val="20"/>
        </w:rPr>
        <w:lastRenderedPageBreak/>
        <w:t xml:space="preserve">Голубовић, З. (1981). </w:t>
      </w:r>
      <w:r w:rsidRPr="00740DD2">
        <w:rPr>
          <w:i/>
          <w:iCs/>
          <w:sz w:val="20"/>
        </w:rPr>
        <w:t>Porodica kao ljudska zajednica : alternativa autoritarnom shvatanju porodice kao sistema prilagođenog ponašanja</w:t>
      </w:r>
      <w:r w:rsidRPr="00740DD2">
        <w:rPr>
          <w:sz w:val="20"/>
        </w:rPr>
        <w:t>. Zagreb: Naprijed.</w:t>
      </w:r>
    </w:p>
    <w:p w:rsidR="00740DD2" w:rsidRPr="00740DD2" w:rsidRDefault="00740DD2" w:rsidP="00740DD2">
      <w:pPr>
        <w:pStyle w:val="Bibliography"/>
        <w:rPr>
          <w:sz w:val="20"/>
        </w:rPr>
      </w:pPr>
      <w:r w:rsidRPr="00740DD2">
        <w:rPr>
          <w:sz w:val="20"/>
        </w:rPr>
        <w:t xml:space="preserve">Ђорић, Г., &amp; Гавриловић, Д. (2006). Betwen Pro-natalist Population Policy and Womenʹs Reproductive Rights: the Analysis of Exposure of the two Discourses in Press Media After 2000 = Između pronatilističke politike i ženskih reproduktivnih prava: analiza pojavljivanja dva diskursa u pisanim medijima nakon 2000. </w:t>
      </w:r>
      <w:r w:rsidRPr="00740DD2">
        <w:rPr>
          <w:i/>
          <w:iCs/>
          <w:sz w:val="20"/>
        </w:rPr>
        <w:t>Sociologija</w:t>
      </w:r>
      <w:r w:rsidRPr="00740DD2">
        <w:rPr>
          <w:sz w:val="20"/>
        </w:rPr>
        <w:t xml:space="preserve">, </w:t>
      </w:r>
      <w:r w:rsidRPr="00740DD2">
        <w:rPr>
          <w:i/>
          <w:iCs/>
          <w:sz w:val="20"/>
        </w:rPr>
        <w:t>48</w:t>
      </w:r>
      <w:r w:rsidRPr="00740DD2">
        <w:rPr>
          <w:sz w:val="20"/>
        </w:rPr>
        <w:t>(1), str. 73–95.</w:t>
      </w:r>
    </w:p>
    <w:p w:rsidR="00740DD2" w:rsidRPr="00740DD2" w:rsidRDefault="00740DD2" w:rsidP="00740DD2">
      <w:pPr>
        <w:pStyle w:val="Bibliography"/>
        <w:rPr>
          <w:sz w:val="20"/>
        </w:rPr>
      </w:pPr>
      <w:r w:rsidRPr="00740DD2">
        <w:rPr>
          <w:sz w:val="20"/>
        </w:rPr>
        <w:t xml:space="preserve">Николић, М., Михаиловић, С., Томановић, С., Игњатовић, С., Шрам, З., Попадић, Д., … Мојић, Д. (2004). </w:t>
      </w:r>
      <w:r w:rsidRPr="00740DD2">
        <w:rPr>
          <w:i/>
          <w:iCs/>
          <w:sz w:val="20"/>
        </w:rPr>
        <w:t>Млади загубљени у транзицији</w:t>
      </w:r>
      <w:r w:rsidRPr="00740DD2">
        <w:rPr>
          <w:sz w:val="20"/>
        </w:rPr>
        <w:t>. Београд: Центар за проучавање алтернатива.</w:t>
      </w:r>
    </w:p>
    <w:p w:rsidR="00740DD2" w:rsidRPr="00740DD2" w:rsidRDefault="00740DD2" w:rsidP="00740DD2">
      <w:pPr>
        <w:pStyle w:val="Bibliography"/>
        <w:rPr>
          <w:sz w:val="20"/>
        </w:rPr>
      </w:pPr>
      <w:r w:rsidRPr="00740DD2">
        <w:rPr>
          <w:sz w:val="20"/>
        </w:rPr>
        <w:t xml:space="preserve">Радоман, М. (2011). </w:t>
      </w:r>
      <w:r w:rsidRPr="00740DD2">
        <w:rPr>
          <w:i/>
          <w:iCs/>
          <w:sz w:val="20"/>
        </w:rPr>
        <w:t>Stavovi i vrednosne orijentacije srednjoškolaca u Srbiji</w:t>
      </w:r>
      <w:r w:rsidRPr="00740DD2">
        <w:rPr>
          <w:sz w:val="20"/>
        </w:rPr>
        <w:t xml:space="preserve"> (Vol. 31). Beograd: Helsinški odbor za ljudska prava u Srbiji.</w:t>
      </w:r>
    </w:p>
    <w:p w:rsidR="00740DD2" w:rsidRPr="00740DD2" w:rsidRDefault="00740DD2" w:rsidP="00740DD2">
      <w:pPr>
        <w:pStyle w:val="Bibliography"/>
        <w:rPr>
          <w:sz w:val="20"/>
        </w:rPr>
      </w:pPr>
      <w:r w:rsidRPr="00740DD2">
        <w:rPr>
          <w:sz w:val="20"/>
        </w:rPr>
        <w:t xml:space="preserve">Стјепановић-Захаријевски, Д., &amp; Гавриловић, Д. (2010). Identiteti i porodične vrednosne orijentacije na Balkanu = Identities and Family Value Orientations in the Balkans. </w:t>
      </w:r>
      <w:r w:rsidRPr="00740DD2">
        <w:rPr>
          <w:i/>
          <w:iCs/>
          <w:sz w:val="20"/>
        </w:rPr>
        <w:t>Sociologija</w:t>
      </w:r>
      <w:r w:rsidRPr="00740DD2">
        <w:rPr>
          <w:sz w:val="20"/>
        </w:rPr>
        <w:t xml:space="preserve">, </w:t>
      </w:r>
      <w:r w:rsidRPr="00740DD2">
        <w:rPr>
          <w:i/>
          <w:iCs/>
          <w:sz w:val="20"/>
        </w:rPr>
        <w:t>52</w:t>
      </w:r>
      <w:r w:rsidRPr="00740DD2">
        <w:rPr>
          <w:sz w:val="20"/>
        </w:rPr>
        <w:t>(1), str. 23–40.</w:t>
      </w:r>
    </w:p>
    <w:p w:rsidR="00740DD2" w:rsidRPr="00740DD2" w:rsidRDefault="00740DD2" w:rsidP="00740DD2">
      <w:pPr>
        <w:pStyle w:val="Bibliography"/>
        <w:rPr>
          <w:sz w:val="20"/>
        </w:rPr>
      </w:pPr>
      <w:r w:rsidRPr="00740DD2">
        <w:rPr>
          <w:sz w:val="20"/>
        </w:rPr>
        <w:t xml:space="preserve">Томановић, С., Љубичић, М., Станојевић, Д., Јарић, И., Мојић, Д., Драгишић Лабаш, С., &amp; Живадиновић, И. (2012). </w:t>
      </w:r>
      <w:r w:rsidRPr="00740DD2">
        <w:rPr>
          <w:i/>
          <w:iCs/>
          <w:sz w:val="20"/>
        </w:rPr>
        <w:t>Mladi - naša sadašnjost : istraživanje socijalnih biografija mladih u Srbiji</w:t>
      </w:r>
      <w:r w:rsidRPr="00740DD2">
        <w:rPr>
          <w:sz w:val="20"/>
        </w:rPr>
        <w:t>. Beograd: Čigoja štampa; Institut za sociološka istraživanja Filozofskog fakulteta.</w:t>
      </w:r>
    </w:p>
    <w:p w:rsidR="00F01211" w:rsidRDefault="00F01211" w:rsidP="00B577DF">
      <w:pPr>
        <w:pStyle w:val="naslov2"/>
        <w:jc w:val="both"/>
      </w:pPr>
      <w:r w:rsidRPr="00B577DF">
        <w:fldChar w:fldCharType="end"/>
      </w:r>
    </w:p>
    <w:p w:rsidR="00F01211" w:rsidRPr="007223C6" w:rsidRDefault="00F01211" w:rsidP="00AA3C1F">
      <w:pPr>
        <w:pStyle w:val="naslov2"/>
      </w:pPr>
    </w:p>
    <w:p w:rsidR="00AA3C1F" w:rsidRPr="00467BE2" w:rsidRDefault="00952F56" w:rsidP="00AA3C1F">
      <w:pPr>
        <w:pStyle w:val="nasloveng"/>
      </w:pPr>
      <w:r>
        <w:lastRenderedPageBreak/>
        <w:t>FAMILY VALUES AMONG YOUNG PEOPLE IN SERBIA</w:t>
      </w:r>
      <w:r w:rsidR="00AA3C1F">
        <w:t xml:space="preserve"> </w:t>
      </w:r>
    </w:p>
    <w:p w:rsidR="00AA3C1F" w:rsidRDefault="00AA3C1F" w:rsidP="00AA3C1F">
      <w:pPr>
        <w:pStyle w:val="saetak"/>
        <w:rPr>
          <w:lang w:val="en-US"/>
        </w:rPr>
      </w:pPr>
      <w:r w:rsidRPr="00954BDB">
        <w:rPr>
          <w:i/>
          <w:lang w:val="en-US"/>
        </w:rPr>
        <w:t>Abstract</w:t>
      </w:r>
      <w:r w:rsidR="00CC7622">
        <w:rPr>
          <w:i/>
          <w:lang w:val="en-US"/>
        </w:rPr>
        <w:t>.</w:t>
      </w:r>
      <w:r w:rsidR="0059153A" w:rsidRPr="004941DE">
        <w:t xml:space="preserve"> </w:t>
      </w:r>
      <w:r w:rsidR="00CC7622" w:rsidRPr="00CC7622">
        <w:rPr>
          <w:lang w:val="ru-RU"/>
        </w:rPr>
        <w:t xml:space="preserve">The theme of this work is the value orientations </w:t>
      </w:r>
      <w:r w:rsidR="00CC7622" w:rsidRPr="00CC7622">
        <w:rPr>
          <w:lang w:val="en-US"/>
        </w:rPr>
        <w:t xml:space="preserve">and family values </w:t>
      </w:r>
      <w:r w:rsidR="00CC7622" w:rsidRPr="00CC7622">
        <w:rPr>
          <w:lang w:val="ru-RU"/>
        </w:rPr>
        <w:t>of young people in Serbia, and discuss the results of some sociological studies and research on the established polarization of family values ​​among young people, that is, the existence of young people who adopt modern family values ​​and opposite to the those who still remain faithful to traditional family values. The main objectives of the research concerning the main factors that led to the  polarization and some of them are: the impact of social processes,  the impact of socio-economic status young people</w:t>
      </w:r>
      <w:r w:rsidR="00CC7622" w:rsidRPr="00CC7622">
        <w:rPr>
          <w:lang w:val="en-US"/>
        </w:rPr>
        <w:t xml:space="preserve"> and material standard of their family, </w:t>
      </w:r>
      <w:r w:rsidR="00CC7622" w:rsidRPr="00CC7622">
        <w:rPr>
          <w:lang w:val="ru-RU"/>
        </w:rPr>
        <w:t xml:space="preserve">the influence of the educational level of young people, their parents and their family cultural capital </w:t>
      </w:r>
      <w:r w:rsidR="00CC7622" w:rsidRPr="00CC7622">
        <w:rPr>
          <w:lang w:val="en-US"/>
        </w:rPr>
        <w:t xml:space="preserve">and </w:t>
      </w:r>
      <w:r w:rsidR="00CC7622" w:rsidRPr="00CC7622">
        <w:rPr>
          <w:lang w:val="ru-RU"/>
        </w:rPr>
        <w:t>the influence of religion and the church</w:t>
      </w:r>
      <w:r w:rsidR="00CC7622" w:rsidRPr="00CC7622">
        <w:rPr>
          <w:lang w:val="en-US"/>
        </w:rPr>
        <w:t>.</w:t>
      </w:r>
    </w:p>
    <w:p w:rsidR="00D40A3D" w:rsidRPr="00D61736" w:rsidRDefault="00AA3C1F" w:rsidP="00B912B8">
      <w:pPr>
        <w:pStyle w:val="kljunerei"/>
        <w:rPr>
          <w:lang w:val="en-US"/>
        </w:rPr>
      </w:pPr>
      <w:r>
        <w:rPr>
          <w:i/>
          <w:lang w:val="en-US"/>
        </w:rPr>
        <w:t xml:space="preserve">Key </w:t>
      </w:r>
      <w:r w:rsidR="00F22FA4" w:rsidRPr="00F22FA4">
        <w:rPr>
          <w:i/>
        </w:rPr>
        <w:t>words</w:t>
      </w:r>
      <w:r>
        <w:rPr>
          <w:i/>
          <w:lang w:val="en-US"/>
        </w:rPr>
        <w:t>:</w:t>
      </w:r>
      <w:r>
        <w:rPr>
          <w:lang w:val="en-US"/>
        </w:rPr>
        <w:t xml:space="preserve"> </w:t>
      </w:r>
      <w:r w:rsidR="00B912B8">
        <w:t>f</w:t>
      </w:r>
      <w:proofErr w:type="spellStart"/>
      <w:r w:rsidR="00B912B8">
        <w:rPr>
          <w:lang w:val="en-US"/>
        </w:rPr>
        <w:t>amily</w:t>
      </w:r>
      <w:proofErr w:type="spellEnd"/>
      <w:r w:rsidR="0014391B">
        <w:rPr>
          <w:lang w:val="en-US"/>
        </w:rPr>
        <w:t xml:space="preserve"> value, young people in Serbia, traditional values, polarization,</w:t>
      </w:r>
      <w:r w:rsidR="00D61736">
        <w:rPr>
          <w:lang w:val="en-US"/>
        </w:rPr>
        <w:t xml:space="preserve"> analysis of value</w:t>
      </w:r>
    </w:p>
    <w:sectPr w:rsidR="00D40A3D" w:rsidRPr="00D61736" w:rsidSect="00424B3B">
      <w:headerReference w:type="even" r:id="rId9"/>
      <w:headerReference w:type="default" r:id="rId10"/>
      <w:headerReference w:type="first" r:id="rId11"/>
      <w:pgSz w:w="9356" w:h="13325"/>
      <w:pgMar w:top="1418" w:right="1134" w:bottom="1418" w:left="1134"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0C" w:rsidRDefault="00524F0C" w:rsidP="00AA3C1F">
      <w:r>
        <w:separator/>
      </w:r>
    </w:p>
  </w:endnote>
  <w:endnote w:type="continuationSeparator" w:id="0">
    <w:p w:rsidR="00524F0C" w:rsidRDefault="00524F0C" w:rsidP="00AA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0C" w:rsidRDefault="00524F0C" w:rsidP="00AA3C1F">
      <w:r>
        <w:separator/>
      </w:r>
    </w:p>
  </w:footnote>
  <w:footnote w:type="continuationSeparator" w:id="0">
    <w:p w:rsidR="00524F0C" w:rsidRDefault="00524F0C" w:rsidP="00AA3C1F">
      <w:r>
        <w:continuationSeparator/>
      </w:r>
    </w:p>
  </w:footnote>
  <w:footnote w:id="1">
    <w:p w:rsidR="00AA3C1F" w:rsidRPr="00952F56" w:rsidRDefault="00AA3C1F" w:rsidP="00AA3C1F">
      <w:pPr>
        <w:pStyle w:val="FootnoteText"/>
        <w:rPr>
          <w:lang w:val="sr-Cyrl-RS"/>
        </w:rPr>
      </w:pPr>
      <w:r w:rsidRPr="00F01211">
        <w:rPr>
          <w:rStyle w:val="FootnoteReference"/>
        </w:rPr>
        <w:footnoteRef/>
      </w:r>
      <w:r w:rsidR="00952F56">
        <w:t xml:space="preserve"> </w:t>
      </w:r>
      <w:r w:rsidR="00952F56">
        <w:rPr>
          <w:lang w:val="en-US"/>
        </w:rPr>
        <w:t>ivana.kovacevic@vaspks.edu.rs</w:t>
      </w:r>
      <w:r>
        <w:t xml:space="preserve">, </w:t>
      </w:r>
      <w:r w:rsidR="00952F56">
        <w:rPr>
          <w:lang w:val="sr-Cyrl-RS"/>
        </w:rPr>
        <w:t>Висока школа струковних студија за васпитаче - Крушевац</w:t>
      </w:r>
    </w:p>
  </w:footnote>
  <w:footnote w:id="2">
    <w:p w:rsidR="00BF4C82" w:rsidRPr="00CF2B98" w:rsidRDefault="00BF4C82" w:rsidP="00BF4C82">
      <w:pPr>
        <w:pStyle w:val="FootnoteText"/>
        <w:rPr>
          <w:lang w:val="sr-Cyrl-RS"/>
        </w:rPr>
      </w:pPr>
      <w:r w:rsidRPr="00F01211">
        <w:rPr>
          <w:rStyle w:val="FootnoteReference"/>
        </w:rPr>
        <w:footnoteRef/>
      </w:r>
      <w:r>
        <w:t xml:space="preserve"> </w:t>
      </w:r>
      <w:r w:rsidRPr="00CF2B98">
        <w:rPr>
          <w:rFonts w:cs="Times New Roman"/>
          <w:lang w:val="sr-Cyrl-RS"/>
        </w:rPr>
        <w:t>Рефлексивност модерног друштвеног живота се састоји у чињеници да се друштвене праксе непрестано испитују и мењају у светлу нових информација о самим тим делатностима, тако да се њихове карактеристике садржински мењају</w:t>
      </w:r>
      <w:r>
        <w:rPr>
          <w:rFonts w:cs="Times New Roman"/>
          <w:lang w:val="sr-Cyrl-RS"/>
        </w:rPr>
        <w:t>.</w:t>
      </w:r>
    </w:p>
  </w:footnote>
  <w:footnote w:id="3">
    <w:p w:rsidR="00B54548" w:rsidRPr="007351BA" w:rsidRDefault="00B54548" w:rsidP="00B54548">
      <w:pPr>
        <w:pStyle w:val="FootnoteText"/>
        <w:rPr>
          <w:lang w:val="sr-Cyrl-RS"/>
        </w:rPr>
      </w:pPr>
      <w:r w:rsidRPr="00F01211">
        <w:rPr>
          <w:rStyle w:val="FootnoteReference"/>
        </w:rPr>
        <w:footnoteRef/>
      </w:r>
      <w:r>
        <w:t xml:space="preserve"> </w:t>
      </w:r>
      <w:r w:rsidRPr="007351BA">
        <w:rPr>
          <w:lang w:val="sr-Cyrl-RS"/>
        </w:rPr>
        <w:t>Кључни индикатори материјализма су подршка законима и социјалном поретку као и борба против раста цена, док су кључни индикатори  постматеријализма самоактуализација, демократија и толеранција.</w:t>
      </w:r>
    </w:p>
    <w:p w:rsidR="00B54548" w:rsidRPr="007351BA" w:rsidRDefault="00B54548" w:rsidP="00B54548">
      <w:pPr>
        <w:pStyle w:val="FootnoteText"/>
        <w:rPr>
          <w:lang w:val="sr-Cyrl-RS"/>
        </w:rPr>
      </w:pPr>
    </w:p>
  </w:footnote>
  <w:footnote w:id="4">
    <w:p w:rsidR="00E31B04" w:rsidRDefault="00BF7A0B" w:rsidP="00BF7A0B">
      <w:pPr>
        <w:pStyle w:val="FootnoteText"/>
        <w:rPr>
          <w:rFonts w:eastAsia="MyriadPro"/>
          <w:szCs w:val="22"/>
          <w:lang w:val="en-US"/>
        </w:rPr>
      </w:pPr>
      <w:r w:rsidRPr="00F01211">
        <w:rPr>
          <w:rStyle w:val="FootnoteReference"/>
        </w:rPr>
        <w:footnoteRef/>
      </w:r>
      <w:r>
        <w:t xml:space="preserve"> </w:t>
      </w:r>
      <w:r w:rsidR="00E62CA2">
        <w:rPr>
          <w:rFonts w:eastAsia="MyriadPro"/>
          <w:szCs w:val="22"/>
          <w:lang w:val="sr-Cyrl-RS"/>
        </w:rPr>
        <w:t>Традиционалну породицу  су одликовали</w:t>
      </w:r>
      <w:r w:rsidR="000727BF">
        <w:rPr>
          <w:rFonts w:eastAsia="MyriadPro"/>
          <w:szCs w:val="22"/>
          <w:lang w:val="sr-Cyrl-RS"/>
        </w:rPr>
        <w:t xml:space="preserve"> асиметрични </w:t>
      </w:r>
      <w:r w:rsidR="00E62CA2">
        <w:rPr>
          <w:rFonts w:eastAsia="MyriadPro"/>
          <w:szCs w:val="22"/>
          <w:lang w:val="sr-Cyrl-RS"/>
        </w:rPr>
        <w:t xml:space="preserve"> односи надређености и привилегованости</w:t>
      </w:r>
      <w:r w:rsidR="000727BF">
        <w:rPr>
          <w:rFonts w:eastAsia="MyriadPro"/>
          <w:szCs w:val="22"/>
          <w:lang w:val="sr-Cyrl-RS"/>
        </w:rPr>
        <w:t xml:space="preserve"> између полова и генерација у породици</w:t>
      </w:r>
      <w:r w:rsidR="00E62CA2">
        <w:rPr>
          <w:rFonts w:eastAsia="MyriadPro"/>
          <w:szCs w:val="22"/>
          <w:lang w:val="sr-Cyrl-RS"/>
        </w:rPr>
        <w:t xml:space="preserve"> (старијих над млађима и мушкараца над женама),</w:t>
      </w:r>
      <w:r>
        <w:rPr>
          <w:rFonts w:eastAsia="MyriadPro"/>
          <w:szCs w:val="22"/>
          <w:lang w:val="sr-Cyrl-RS"/>
        </w:rPr>
        <w:t xml:space="preserve"> постојање кућног</w:t>
      </w:r>
      <w:r w:rsidR="000727BF">
        <w:rPr>
          <w:rFonts w:eastAsia="MyriadPro"/>
          <w:szCs w:val="22"/>
          <w:lang w:val="sr-Cyrl-RS"/>
        </w:rPr>
        <w:t xml:space="preserve"> старешине, тј. главе породице</w:t>
      </w:r>
      <w:r>
        <w:rPr>
          <w:rFonts w:eastAsia="MyriadPro"/>
          <w:szCs w:val="22"/>
          <w:lang w:val="sr-Cyrl-RS"/>
        </w:rPr>
        <w:t>,</w:t>
      </w:r>
      <w:r w:rsidR="00E31B04" w:rsidRPr="00E31B04">
        <w:rPr>
          <w:rFonts w:eastAsia="MyriadPro"/>
          <w:szCs w:val="22"/>
          <w:lang w:val="sr-Cyrl-RS"/>
        </w:rPr>
        <w:t xml:space="preserve"> унапред дефинисани обрасци понашања, на неки начин приписани (одређени) судбином, непознавање плурализма, индивидуализма и равноправности,  </w:t>
      </w:r>
      <w:r>
        <w:rPr>
          <w:rFonts w:eastAsia="MyriadPro"/>
          <w:szCs w:val="22"/>
          <w:lang w:val="sr-Cyrl-RS"/>
        </w:rPr>
        <w:t xml:space="preserve"> постојање већег броја чланова породичне заједнице и  родне поделе улога.</w:t>
      </w:r>
      <w:r w:rsidR="00E62CA2">
        <w:rPr>
          <w:rFonts w:eastAsia="MyriadPro"/>
          <w:szCs w:val="22"/>
          <w:lang w:val="sr-Cyrl-RS"/>
        </w:rPr>
        <w:t xml:space="preserve"> </w:t>
      </w:r>
      <w:r w:rsidR="00E62CA2" w:rsidRPr="00E62CA2">
        <w:rPr>
          <w:rFonts w:eastAsia="MyriadPro"/>
          <w:szCs w:val="22"/>
          <w:lang w:val="sr-Cyrl-RS"/>
        </w:rPr>
        <w:t xml:space="preserve">Жена </w:t>
      </w:r>
      <w:r w:rsidR="000727BF">
        <w:rPr>
          <w:rFonts w:eastAsia="MyriadPro"/>
          <w:szCs w:val="22"/>
          <w:lang w:val="sr-Cyrl-RS"/>
        </w:rPr>
        <w:t xml:space="preserve">је </w:t>
      </w:r>
      <w:r w:rsidR="00E62CA2" w:rsidRPr="00E62CA2">
        <w:rPr>
          <w:rFonts w:eastAsia="MyriadPro"/>
          <w:szCs w:val="22"/>
          <w:lang w:val="sr-Cyrl-RS"/>
        </w:rPr>
        <w:t>имала мање значајан положај, њена дужност се сводила на рађање, бригу о деци, старима и болесн</w:t>
      </w:r>
      <w:r w:rsidR="000727BF">
        <w:rPr>
          <w:rFonts w:eastAsia="MyriadPro"/>
          <w:szCs w:val="22"/>
          <w:lang w:val="sr-Cyrl-RS"/>
        </w:rPr>
        <w:t>има, обављање кућних послова који</w:t>
      </w:r>
      <w:r w:rsidR="00E62CA2" w:rsidRPr="00E62CA2">
        <w:rPr>
          <w:rFonts w:eastAsia="MyriadPro"/>
          <w:szCs w:val="22"/>
          <w:lang w:val="sr-Cyrl-RS"/>
        </w:rPr>
        <w:t xml:space="preserve"> су се доживљавали као </w:t>
      </w:r>
      <w:r w:rsidR="00E62CA2" w:rsidRPr="00E62CA2">
        <w:rPr>
          <w:rFonts w:eastAsia="MyriadPro"/>
          <w:szCs w:val="22"/>
          <w:lang w:val="en-US"/>
        </w:rPr>
        <w:t>“</w:t>
      </w:r>
      <w:r w:rsidR="00E62CA2" w:rsidRPr="00E62CA2">
        <w:rPr>
          <w:rFonts w:eastAsia="MyriadPro"/>
          <w:szCs w:val="22"/>
          <w:lang w:val="sr-Cyrl-RS"/>
        </w:rPr>
        <w:t>типично женски послови</w:t>
      </w:r>
      <w:r w:rsidR="00E62CA2" w:rsidRPr="00E62CA2">
        <w:rPr>
          <w:rFonts w:eastAsia="MyriadPro"/>
          <w:szCs w:val="22"/>
          <w:lang w:val="en-US"/>
        </w:rPr>
        <w:t>”</w:t>
      </w:r>
      <w:r w:rsidR="00E62CA2" w:rsidRPr="00E62CA2">
        <w:rPr>
          <w:rFonts w:eastAsia="MyriadPro"/>
          <w:szCs w:val="22"/>
          <w:lang w:val="sr-Cyrl-RS"/>
        </w:rPr>
        <w:t xml:space="preserve"> а мушкарац је имао ауторитет и био је дужан  да породици обезбеди материјалну и физичку сигурност (заштитник и хранитељ породице). Овај образац је промовисао хијерархију полова у корист мушкараца </w:t>
      </w:r>
      <w:r w:rsidR="00713DBE">
        <w:rPr>
          <w:rFonts w:eastAsia="MyriadPro"/>
          <w:szCs w:val="22"/>
          <w:lang w:val="sr-Cyrl-RS"/>
        </w:rPr>
        <w:fldChar w:fldCharType="begin"/>
      </w:r>
      <w:r w:rsidR="00713DBE">
        <w:rPr>
          <w:rFonts w:eastAsia="MyriadPro"/>
          <w:szCs w:val="22"/>
          <w:lang w:val="sr-Cyrl-RS"/>
        </w:rPr>
        <w:instrText xml:space="preserve"> ADDIN ZOTERO_ITEM CSL_CITATION {"citationID":"GiZncHdh","properties":{"formattedCitation":"{\\rtf (Stjepanovi\\uc0\\u263{}-Zaharijevski &amp; Petrovi\\uc0\\u263{}, 2014)}","plainCitation":"(Stjepanović-Zaharijevski &amp; Petrović, 2014)"},"citationItems":[{"id":37,"uris":["http://zotero.org/users/3080289/items/8C9NI2XG"],"uri":["http://zotero.org/users/3080289/items/8C9NI2XG"],"itemData":{"id":37,"type":"chapter","title":"Перцепција брака, породице и родитељства студентске омладине у светлу демографских и социјалних детерминанти","container-title":"Kulturne orijentacije studenata i kultura mira na Balkanu","collection-title":"Biblioteka Naučni skupovi","publisher":"Filozofski fakultet","publisher-place":"Niš","page":"Стр. 217-231","event-place":"Niš","ISBN":"978-86-7379-359-7","author":[{"family":"Stjepanović-Zaharijevski","given":"Dragana"},{"family":"Petrović","given":"Jasmina"}],"editor":[{"family":"Zaharijevski","given":"Dragana"}],"issued":{"date-parts":[["2014"]]}}}],"schema":"https://github.com/citation-style-language/schema/raw/master/csl-citation.json"} </w:instrText>
      </w:r>
      <w:r w:rsidR="00713DBE">
        <w:rPr>
          <w:rFonts w:eastAsia="MyriadPro"/>
          <w:szCs w:val="22"/>
          <w:lang w:val="sr-Cyrl-RS"/>
        </w:rPr>
        <w:fldChar w:fldCharType="separate"/>
      </w:r>
      <w:r w:rsidR="00713DBE" w:rsidRPr="00713DBE">
        <w:rPr>
          <w:rFonts w:cs="Times New Roman"/>
          <w:szCs w:val="24"/>
        </w:rPr>
        <w:t>(Stjepanović-Zaharijevski &amp; Petrović, 2014</w:t>
      </w:r>
      <w:r w:rsidR="00713DBE">
        <w:rPr>
          <w:rFonts w:cs="Times New Roman"/>
          <w:szCs w:val="24"/>
        </w:rPr>
        <w:t>:75</w:t>
      </w:r>
      <w:r w:rsidR="00713DBE" w:rsidRPr="00713DBE">
        <w:rPr>
          <w:rFonts w:cs="Times New Roman"/>
          <w:szCs w:val="24"/>
        </w:rPr>
        <w:t>)</w:t>
      </w:r>
      <w:r w:rsidR="00713DBE">
        <w:rPr>
          <w:rFonts w:eastAsia="MyriadPro"/>
          <w:szCs w:val="22"/>
          <w:lang w:val="sr-Cyrl-RS"/>
        </w:rPr>
        <w:fldChar w:fldCharType="end"/>
      </w:r>
      <w:r w:rsidR="00713DBE">
        <w:rPr>
          <w:rFonts w:eastAsia="MyriadPro"/>
          <w:szCs w:val="22"/>
          <w:lang w:val="en-US"/>
        </w:rPr>
        <w:t>.</w:t>
      </w:r>
    </w:p>
    <w:p w:rsidR="00713DBE" w:rsidRPr="00713DBE" w:rsidRDefault="00713DBE" w:rsidP="00BF7A0B">
      <w:pPr>
        <w:pStyle w:val="FootnoteText"/>
        <w:rPr>
          <w:rFonts w:eastAsia="MyriadPro"/>
          <w:szCs w:val="22"/>
          <w:lang w:val="en-US"/>
        </w:rPr>
      </w:pPr>
    </w:p>
  </w:footnote>
  <w:footnote w:id="5">
    <w:p w:rsidR="00E62CA2" w:rsidRPr="00713DBE" w:rsidRDefault="00BF7A0B" w:rsidP="00E62CA2">
      <w:pPr>
        <w:pStyle w:val="FootnoteText"/>
        <w:rPr>
          <w:lang w:val="en-US"/>
        </w:rPr>
      </w:pPr>
      <w:r w:rsidRPr="00F01211">
        <w:rPr>
          <w:rStyle w:val="FootnoteReference"/>
        </w:rPr>
        <w:footnoteRef/>
      </w:r>
      <w:r>
        <w:t xml:space="preserve"> </w:t>
      </w:r>
      <w:r>
        <w:rPr>
          <w:lang w:val="sr-Cyrl-RS"/>
        </w:rPr>
        <w:t>М</w:t>
      </w:r>
      <w:r w:rsidRPr="00DE5D3A">
        <w:rPr>
          <w:lang w:val="sr-Latn-RS"/>
        </w:rPr>
        <w:t xml:space="preserve">одерна породица је представљала </w:t>
      </w:r>
      <w:r w:rsidR="007E0BCA">
        <w:rPr>
          <w:lang w:val="sr-Cyrl-RS"/>
        </w:rPr>
        <w:t xml:space="preserve"> </w:t>
      </w:r>
      <w:r w:rsidRPr="00DE5D3A">
        <w:rPr>
          <w:lang w:val="sr-Latn-RS"/>
        </w:rPr>
        <w:t xml:space="preserve">самосталну и засебну сродничку јединицу коју је карактерисао релативно слободан избор супружника базиран на љубави, смањен ауторитет традиције, </w:t>
      </w:r>
      <w:r w:rsidR="00E62CA2">
        <w:rPr>
          <w:lang w:val="sr-Cyrl-RS"/>
        </w:rPr>
        <w:t xml:space="preserve"> губљење односа надређености и привилегованости, </w:t>
      </w:r>
      <w:r w:rsidRPr="00DE5D3A">
        <w:rPr>
          <w:lang w:val="sr-Latn-RS"/>
        </w:rPr>
        <w:t>већа једнакост полова и смер од асиметричних ка партнерским односима ме</w:t>
      </w:r>
      <w:r w:rsidRPr="00DE5D3A">
        <w:rPr>
          <w:lang w:val="sr-Cyrl-RS"/>
        </w:rPr>
        <w:t>ђ</w:t>
      </w:r>
      <w:r w:rsidR="00713DBE">
        <w:rPr>
          <w:lang w:val="sr-Latn-RS"/>
        </w:rPr>
        <w:t xml:space="preserve">у супружницима  </w:t>
      </w:r>
      <w:r w:rsidR="00713DBE">
        <w:rPr>
          <w:lang w:val="sr-Latn-RS"/>
        </w:rPr>
        <w:fldChar w:fldCharType="begin"/>
      </w:r>
      <w:r w:rsidR="00713DBE">
        <w:rPr>
          <w:lang w:val="sr-Latn-RS"/>
        </w:rPr>
        <w:instrText xml:space="preserve"> ADDIN ZOTERO_ITEM CSL_CITATION {"citationID":"bz7saJaO","properties":{"formattedCitation":"{\\rtf (Mili\\uc0\\u263{}, 2001)}","plainCitation":"(Milić, 2001)"},"citationItems":[{"id":40,"uris":["http://zotero.org/users/3080289/items/HSJXJHQD"],"uri":["http://zotero.org/users/3080289/items/HSJXJHQD"],"itemData":{"id":40,"type":"book","title":"Sociologija porodice : kritika i izazovi","publisher":"Čigoja štampa","publisher-place":"Beograd","number-of-pages":"348 str.","event-place":"Beograd","ISBN":"86-7558-012-6","author":[{"family":"Milić","given":"Anđelka"}],"issued":{"date-parts":[["2001"]]}}}],"schema":"https://github.com/citation-style-language/schema/raw/master/csl-citation.json"} </w:instrText>
      </w:r>
      <w:r w:rsidR="00713DBE">
        <w:rPr>
          <w:lang w:val="sr-Latn-RS"/>
        </w:rPr>
        <w:fldChar w:fldCharType="separate"/>
      </w:r>
      <w:r w:rsidR="00713DBE" w:rsidRPr="00713DBE">
        <w:rPr>
          <w:rFonts w:cs="Times New Roman"/>
          <w:szCs w:val="24"/>
        </w:rPr>
        <w:t>(Milić, 2001</w:t>
      </w:r>
      <w:r w:rsidR="00713DBE">
        <w:rPr>
          <w:rFonts w:cs="Times New Roman"/>
          <w:szCs w:val="24"/>
        </w:rPr>
        <w:t>: 39</w:t>
      </w:r>
      <w:r w:rsidR="00713DBE" w:rsidRPr="00713DBE">
        <w:rPr>
          <w:rFonts w:cs="Times New Roman"/>
          <w:szCs w:val="24"/>
        </w:rPr>
        <w:t>)</w:t>
      </w:r>
      <w:r w:rsidR="00713DBE">
        <w:rPr>
          <w:lang w:val="sr-Latn-RS"/>
        </w:rPr>
        <w:fldChar w:fldCharType="end"/>
      </w:r>
      <w:r w:rsidR="00713DBE">
        <w:rPr>
          <w:lang w:val="sr-Latn-RS"/>
        </w:rPr>
        <w:t xml:space="preserve">.  </w:t>
      </w:r>
      <w:r w:rsidR="00E62CA2" w:rsidRPr="00E62CA2">
        <w:rPr>
          <w:lang w:val="sr-Cyrl-RS"/>
        </w:rPr>
        <w:t>Подела улога и ауторитета није више тако строга као у традиционалној породици већ се обликује према договору чланова п</w:t>
      </w:r>
      <w:r w:rsidR="00713DBE">
        <w:rPr>
          <w:lang w:val="sr-Cyrl-RS"/>
        </w:rPr>
        <w:t>ородице</w:t>
      </w:r>
      <w:r w:rsidR="00713DBE">
        <w:rPr>
          <w:lang w:val="en-US"/>
        </w:rPr>
        <w:t xml:space="preserve">. </w:t>
      </w:r>
      <w:r w:rsidR="007E0BCA">
        <w:rPr>
          <w:lang w:val="sr-Cyrl-RS"/>
        </w:rPr>
        <w:t>А</w:t>
      </w:r>
      <w:r w:rsidR="00E62CA2" w:rsidRPr="00E62CA2">
        <w:rPr>
          <w:lang w:val="sr-Cyrl-RS"/>
        </w:rPr>
        <w:t xml:space="preserve">фирмише </w:t>
      </w:r>
      <w:r w:rsidR="007E0BCA">
        <w:rPr>
          <w:lang w:val="sr-Cyrl-RS"/>
        </w:rPr>
        <w:t xml:space="preserve">се </w:t>
      </w:r>
      <w:r w:rsidR="00E62CA2" w:rsidRPr="00E62CA2">
        <w:rPr>
          <w:lang w:val="sr-Cyrl-RS"/>
        </w:rPr>
        <w:t xml:space="preserve">равноправност, лични развој и избор између различитих животних образаца </w:t>
      </w:r>
      <w:r w:rsidR="00713DBE">
        <w:rPr>
          <w:lang w:val="sr-Cyrl-RS"/>
        </w:rPr>
        <w:fldChar w:fldCharType="begin"/>
      </w:r>
      <w:r w:rsidR="00740DD2">
        <w:rPr>
          <w:lang w:val="sr-Cyrl-RS"/>
        </w:rPr>
        <w:instrText xml:space="preserve"> ADDIN ZOTERO_ITEM CSL_CITATION {"citationID":"ugxfhNs5","properties":{"formattedCitation":"(Zaharijevski, 2009)","plainCitation":"(Zaharijevski, 2009)"},"citationItems":[{"id":28,"uris":["http://zotero.org/users/3080289/items/TI9PRV56"],"uri":["http://zotero.org/users/3080289/items/TI9PRV56"],"itemData":{"id":28,"type":"article-journal","title":"Полне/родне разлике у конституисању идентитета и породичних вредносних образаца","container-title":"Godišnjak za sociologiju","page":"стр. 143-154","volume":"5","issue":"5","ISSN":"1451-9739","author":[{"family":"Zaharijevski","given":"Dragan S."}],"issued":{"date-parts":[["2009"]]}}}],"schema":"https://github.com/citation-style-language/schema/raw/master/csl-citation.json"} </w:instrText>
      </w:r>
      <w:r w:rsidR="00713DBE">
        <w:rPr>
          <w:lang w:val="sr-Cyrl-RS"/>
        </w:rPr>
        <w:fldChar w:fldCharType="separate"/>
      </w:r>
      <w:r w:rsidR="00740DD2" w:rsidRPr="00740DD2">
        <w:rPr>
          <w:rFonts w:cs="Times New Roman"/>
        </w:rPr>
        <w:t>(Zaharijevski, 2009)</w:t>
      </w:r>
      <w:r w:rsidR="00713DBE">
        <w:rPr>
          <w:lang w:val="sr-Cyrl-RS"/>
        </w:rPr>
        <w:fldChar w:fldCharType="end"/>
      </w:r>
      <w:r w:rsidR="00713DBE">
        <w:rPr>
          <w:lang w:val="en-US"/>
        </w:rPr>
        <w:t xml:space="preserve">. </w:t>
      </w:r>
    </w:p>
    <w:p w:rsidR="00BF7A0B" w:rsidRPr="00DE5D3A" w:rsidRDefault="00BF7A0B" w:rsidP="00BF7A0B">
      <w:pPr>
        <w:pStyle w:val="FootnoteText"/>
        <w:rPr>
          <w:lang w:val="sr-Cyrl-RS"/>
        </w:rPr>
      </w:pPr>
    </w:p>
    <w:p w:rsidR="00BF7A0B" w:rsidRPr="00DE5D3A" w:rsidRDefault="00BF7A0B" w:rsidP="00BF7A0B">
      <w:pPr>
        <w:pStyle w:val="FootnoteText"/>
        <w:rPr>
          <w:lang w:val="sr-Cyrl-R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DA" w:rsidRPr="00EC0ADA" w:rsidRDefault="000942E9">
    <w:pPr>
      <w:pStyle w:val="Header"/>
      <w:rPr>
        <w:sz w:val="22"/>
        <w:szCs w:val="22"/>
      </w:rPr>
    </w:pPr>
    <w:r w:rsidRPr="00EC0ADA">
      <w:rPr>
        <w:sz w:val="22"/>
        <w:szCs w:val="22"/>
      </w:rPr>
      <w:fldChar w:fldCharType="begin"/>
    </w:r>
    <w:r w:rsidR="00EC0ADA" w:rsidRPr="00EC0ADA">
      <w:rPr>
        <w:sz w:val="22"/>
        <w:szCs w:val="22"/>
      </w:rPr>
      <w:instrText xml:space="preserve"> PAGE   \* MERGEFORMAT </w:instrText>
    </w:r>
    <w:r w:rsidRPr="00EC0ADA">
      <w:rPr>
        <w:sz w:val="22"/>
        <w:szCs w:val="22"/>
      </w:rPr>
      <w:fldChar w:fldCharType="separate"/>
    </w:r>
    <w:r w:rsidR="00FA2BC4">
      <w:rPr>
        <w:noProof/>
        <w:sz w:val="22"/>
        <w:szCs w:val="22"/>
      </w:rPr>
      <w:t>10</w:t>
    </w:r>
    <w:r w:rsidRPr="00EC0ADA">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ADA" w:rsidRPr="00EC0ADA" w:rsidRDefault="000942E9" w:rsidP="00EC0ADA">
    <w:pPr>
      <w:pStyle w:val="Header"/>
      <w:jc w:val="right"/>
      <w:rPr>
        <w:sz w:val="22"/>
        <w:szCs w:val="22"/>
      </w:rPr>
    </w:pPr>
    <w:r w:rsidRPr="00EC0ADA">
      <w:rPr>
        <w:sz w:val="22"/>
        <w:szCs w:val="22"/>
      </w:rPr>
      <w:fldChar w:fldCharType="begin"/>
    </w:r>
    <w:r w:rsidR="00EC0ADA" w:rsidRPr="00EC0ADA">
      <w:rPr>
        <w:sz w:val="22"/>
        <w:szCs w:val="22"/>
      </w:rPr>
      <w:instrText xml:space="preserve"> PAGE   \* MERGEFORMAT </w:instrText>
    </w:r>
    <w:r w:rsidRPr="00EC0ADA">
      <w:rPr>
        <w:sz w:val="22"/>
        <w:szCs w:val="22"/>
      </w:rPr>
      <w:fldChar w:fldCharType="separate"/>
    </w:r>
    <w:r w:rsidR="00FA2BC4">
      <w:rPr>
        <w:noProof/>
        <w:sz w:val="22"/>
        <w:szCs w:val="22"/>
      </w:rPr>
      <w:t>11</w:t>
    </w:r>
    <w:r w:rsidRPr="00EC0ADA">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text" w:tblpXSpec="center" w:tblpY="1"/>
      <w:tblOverlap w:val="never"/>
      <w:tblW w:w="6747" w:type="dxa"/>
      <w:tblCellMar>
        <w:left w:w="70" w:type="dxa"/>
        <w:right w:w="70" w:type="dxa"/>
      </w:tblCellMar>
      <w:tblLook w:val="0000" w:firstRow="0" w:lastRow="0" w:firstColumn="0" w:lastColumn="0" w:noHBand="0" w:noVBand="0"/>
    </w:tblPr>
    <w:tblGrid>
      <w:gridCol w:w="2899"/>
      <w:gridCol w:w="3848"/>
    </w:tblGrid>
    <w:tr w:rsidR="00AA3C1F" w:rsidTr="00474F06">
      <w:trPr>
        <w:trHeight w:hRule="exact" w:val="680"/>
      </w:trPr>
      <w:tc>
        <w:tcPr>
          <w:tcW w:w="2896" w:type="dxa"/>
          <w:vAlign w:val="bottom"/>
        </w:tcPr>
        <w:p w:rsidR="00AA3C1F" w:rsidRDefault="00AA3C1F" w:rsidP="00474F06">
          <w:pPr>
            <w:pStyle w:val="Header"/>
          </w:pPr>
          <w:r w:rsidRPr="00756BC6">
            <w:object w:dxaOrig="4528" w:dyaOrig="1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5pt;height:26.3pt" o:ole="">
                <v:imagedata r:id="rId1" o:title=""/>
              </v:shape>
              <o:OLEObject Type="Embed" ProgID="CorelDRAW.Graphic.12" ShapeID="_x0000_i1025" DrawAspect="Content" ObjectID="_1523360817" r:id="rId2"/>
            </w:object>
          </w:r>
        </w:p>
      </w:tc>
      <w:tc>
        <w:tcPr>
          <w:tcW w:w="3843" w:type="dxa"/>
          <w:vAlign w:val="bottom"/>
        </w:tcPr>
        <w:p w:rsidR="00AA3C1F" w:rsidRPr="00D37E0C" w:rsidRDefault="00AA3C1F" w:rsidP="00A2110E">
          <w:pPr>
            <w:pStyle w:val="Header"/>
            <w:jc w:val="right"/>
            <w:rPr>
              <w:rFonts w:ascii="Arial" w:hAnsi="Arial" w:cs="Arial"/>
              <w:sz w:val="18"/>
              <w:szCs w:val="18"/>
              <w:lang w:val="sr-Cyrl-CS"/>
            </w:rPr>
          </w:pPr>
          <w:r w:rsidRPr="00D37E0C">
            <w:rPr>
              <w:rFonts w:ascii="Arial" w:hAnsi="Arial" w:cs="Arial"/>
              <w:sz w:val="18"/>
              <w:szCs w:val="18"/>
              <w:lang w:val="sr-Cyrl-CS"/>
            </w:rPr>
            <w:t>201</w:t>
          </w:r>
          <w:r>
            <w:rPr>
              <w:rFonts w:ascii="Arial" w:hAnsi="Arial" w:cs="Arial"/>
              <w:sz w:val="18"/>
              <w:szCs w:val="18"/>
            </w:rPr>
            <w:t>5</w:t>
          </w:r>
          <w:r>
            <w:rPr>
              <w:rFonts w:ascii="Arial" w:hAnsi="Arial" w:cs="Arial"/>
              <w:sz w:val="18"/>
              <w:szCs w:val="18"/>
              <w:lang w:val="sr-Cyrl-CS"/>
            </w:rPr>
            <w:t xml:space="preserve">, </w:t>
          </w:r>
          <w:r w:rsidRPr="00D37E0C">
            <w:rPr>
              <w:rFonts w:ascii="Arial" w:hAnsi="Arial" w:cs="Arial"/>
              <w:sz w:val="18"/>
              <w:szCs w:val="18"/>
              <w:lang w:val="sr-Cyrl-CS"/>
            </w:rPr>
            <w:t xml:space="preserve">бр. </w:t>
          </w:r>
          <w:r>
            <w:rPr>
              <w:rFonts w:ascii="Arial" w:hAnsi="Arial" w:cs="Arial"/>
              <w:sz w:val="18"/>
              <w:szCs w:val="18"/>
              <w:lang w:val="en-GB"/>
            </w:rPr>
            <w:t>7</w:t>
          </w:r>
          <w:r>
            <w:rPr>
              <w:rFonts w:ascii="Arial" w:hAnsi="Arial" w:cs="Arial"/>
              <w:sz w:val="18"/>
              <w:szCs w:val="18"/>
              <w:lang w:val="sr-Cyrl-CS"/>
            </w:rPr>
            <w:t xml:space="preserve">, </w:t>
          </w:r>
          <w:r w:rsidRPr="00D37E0C">
            <w:rPr>
              <w:rFonts w:ascii="Arial" w:hAnsi="Arial" w:cs="Arial"/>
              <w:sz w:val="18"/>
              <w:szCs w:val="18"/>
              <w:lang w:val="sr-Cyrl-CS"/>
            </w:rPr>
            <w:t xml:space="preserve">стр. </w:t>
          </w:r>
          <w:r w:rsidR="00A2110E">
            <w:rPr>
              <w:rFonts w:ascii="Arial" w:hAnsi="Arial" w:cs="Arial"/>
              <w:sz w:val="18"/>
              <w:szCs w:val="18"/>
              <w:lang w:val="en-GB"/>
            </w:rPr>
            <w:t>1</w:t>
          </w:r>
          <w:r w:rsidRPr="00D37E0C">
            <w:rPr>
              <w:rFonts w:ascii="Arial" w:hAnsi="Arial" w:cs="Arial"/>
              <w:sz w:val="18"/>
              <w:szCs w:val="18"/>
              <w:lang w:val="sr-Cyrl-CS"/>
            </w:rPr>
            <w:t xml:space="preserve"> -</w:t>
          </w:r>
          <w:r w:rsidR="00A2110E">
            <w:rPr>
              <w:rFonts w:ascii="Arial" w:hAnsi="Arial" w:cs="Arial"/>
              <w:sz w:val="18"/>
              <w:szCs w:val="18"/>
            </w:rPr>
            <w:t>3</w:t>
          </w:r>
          <w:r w:rsidRPr="00D37E0C">
            <w:rPr>
              <w:rFonts w:ascii="Arial" w:hAnsi="Arial" w:cs="Arial"/>
              <w:sz w:val="18"/>
              <w:szCs w:val="18"/>
              <w:lang w:val="sr-Cyrl-CS"/>
            </w:rPr>
            <w:t>.</w:t>
          </w:r>
        </w:p>
      </w:tc>
    </w:tr>
  </w:tbl>
  <w:p w:rsidR="00AA3C1F" w:rsidRDefault="00AA3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1C79"/>
    <w:multiLevelType w:val="hybridMultilevel"/>
    <w:tmpl w:val="5F12CE88"/>
    <w:lvl w:ilvl="0" w:tplc="67E675A4">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
    <w:nsid w:val="467D6186"/>
    <w:multiLevelType w:val="hybridMultilevel"/>
    <w:tmpl w:val="235E10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A7A4A"/>
    <w:multiLevelType w:val="hybridMultilevel"/>
    <w:tmpl w:val="56C8D0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F71A8E"/>
    <w:multiLevelType w:val="hybridMultilevel"/>
    <w:tmpl w:val="F63E5FE2"/>
    <w:lvl w:ilvl="0" w:tplc="4044C74A">
      <w:start w:val="1"/>
      <w:numFmt w:val="bullet"/>
      <w:pStyle w:val="nabrajanje"/>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56"/>
    <w:rsid w:val="000277EF"/>
    <w:rsid w:val="00043582"/>
    <w:rsid w:val="00057067"/>
    <w:rsid w:val="0006535F"/>
    <w:rsid w:val="000727BF"/>
    <w:rsid w:val="000818D7"/>
    <w:rsid w:val="00087117"/>
    <w:rsid w:val="000942E9"/>
    <w:rsid w:val="000E5A60"/>
    <w:rsid w:val="000F3EC8"/>
    <w:rsid w:val="001230D5"/>
    <w:rsid w:val="001270B1"/>
    <w:rsid w:val="0014391B"/>
    <w:rsid w:val="001A1515"/>
    <w:rsid w:val="001B0D52"/>
    <w:rsid w:val="001B48CA"/>
    <w:rsid w:val="002169DD"/>
    <w:rsid w:val="00271FBD"/>
    <w:rsid w:val="003338D0"/>
    <w:rsid w:val="00382C07"/>
    <w:rsid w:val="003A4DEF"/>
    <w:rsid w:val="003C4A18"/>
    <w:rsid w:val="003E0B61"/>
    <w:rsid w:val="003F48EE"/>
    <w:rsid w:val="00405751"/>
    <w:rsid w:val="00414AA1"/>
    <w:rsid w:val="00424B3B"/>
    <w:rsid w:val="004259F4"/>
    <w:rsid w:val="00442B8D"/>
    <w:rsid w:val="0044469E"/>
    <w:rsid w:val="00450EEC"/>
    <w:rsid w:val="004715CF"/>
    <w:rsid w:val="00474F06"/>
    <w:rsid w:val="00487F7F"/>
    <w:rsid w:val="004B1F15"/>
    <w:rsid w:val="004E4732"/>
    <w:rsid w:val="00524F0C"/>
    <w:rsid w:val="00566102"/>
    <w:rsid w:val="0059153A"/>
    <w:rsid w:val="005A0114"/>
    <w:rsid w:val="005B1AE6"/>
    <w:rsid w:val="005D5084"/>
    <w:rsid w:val="005D53D2"/>
    <w:rsid w:val="0062287F"/>
    <w:rsid w:val="00626106"/>
    <w:rsid w:val="00665A2C"/>
    <w:rsid w:val="006843FA"/>
    <w:rsid w:val="006C3C7A"/>
    <w:rsid w:val="006C6AAD"/>
    <w:rsid w:val="006F3B85"/>
    <w:rsid w:val="007006F1"/>
    <w:rsid w:val="00713DBE"/>
    <w:rsid w:val="00727785"/>
    <w:rsid w:val="00740DD2"/>
    <w:rsid w:val="007745C3"/>
    <w:rsid w:val="007B349E"/>
    <w:rsid w:val="007E0BCA"/>
    <w:rsid w:val="007E4A3F"/>
    <w:rsid w:val="00820A3F"/>
    <w:rsid w:val="008C6CE7"/>
    <w:rsid w:val="008C79DC"/>
    <w:rsid w:val="00924BCB"/>
    <w:rsid w:val="0093166F"/>
    <w:rsid w:val="0093267E"/>
    <w:rsid w:val="00952F56"/>
    <w:rsid w:val="00956BDF"/>
    <w:rsid w:val="009B14D5"/>
    <w:rsid w:val="009B2602"/>
    <w:rsid w:val="009B5C8B"/>
    <w:rsid w:val="009E16EC"/>
    <w:rsid w:val="00A2110E"/>
    <w:rsid w:val="00A40F9C"/>
    <w:rsid w:val="00A87014"/>
    <w:rsid w:val="00A910CC"/>
    <w:rsid w:val="00AA3C1F"/>
    <w:rsid w:val="00AA458F"/>
    <w:rsid w:val="00AC1B78"/>
    <w:rsid w:val="00AC203A"/>
    <w:rsid w:val="00AC764A"/>
    <w:rsid w:val="00AE76B4"/>
    <w:rsid w:val="00AF0B83"/>
    <w:rsid w:val="00B10B72"/>
    <w:rsid w:val="00B2312F"/>
    <w:rsid w:val="00B42BFE"/>
    <w:rsid w:val="00B42E5D"/>
    <w:rsid w:val="00B526D5"/>
    <w:rsid w:val="00B54548"/>
    <w:rsid w:val="00B577DF"/>
    <w:rsid w:val="00B71A6B"/>
    <w:rsid w:val="00B84CDE"/>
    <w:rsid w:val="00B912B8"/>
    <w:rsid w:val="00BA4D37"/>
    <w:rsid w:val="00BA766A"/>
    <w:rsid w:val="00BD0C03"/>
    <w:rsid w:val="00BE3002"/>
    <w:rsid w:val="00BF4C82"/>
    <w:rsid w:val="00BF7A0B"/>
    <w:rsid w:val="00C40A51"/>
    <w:rsid w:val="00C52F75"/>
    <w:rsid w:val="00C53BDE"/>
    <w:rsid w:val="00C86FA6"/>
    <w:rsid w:val="00CA3BE3"/>
    <w:rsid w:val="00CC7622"/>
    <w:rsid w:val="00D40A3D"/>
    <w:rsid w:val="00D61736"/>
    <w:rsid w:val="00D91F66"/>
    <w:rsid w:val="00DA4A6C"/>
    <w:rsid w:val="00E036DB"/>
    <w:rsid w:val="00E31B04"/>
    <w:rsid w:val="00E33AC0"/>
    <w:rsid w:val="00E43D25"/>
    <w:rsid w:val="00E6043B"/>
    <w:rsid w:val="00E62CA2"/>
    <w:rsid w:val="00EA47FC"/>
    <w:rsid w:val="00EB022B"/>
    <w:rsid w:val="00EC0ADA"/>
    <w:rsid w:val="00F01211"/>
    <w:rsid w:val="00F15F5E"/>
    <w:rsid w:val="00F22FA4"/>
    <w:rsid w:val="00F81306"/>
    <w:rsid w:val="00FA2BC4"/>
    <w:rsid w:val="00FB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1F"/>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1F"/>
    <w:pPr>
      <w:tabs>
        <w:tab w:val="center" w:pos="4536"/>
        <w:tab w:val="right" w:pos="9072"/>
      </w:tabs>
    </w:pPr>
  </w:style>
  <w:style w:type="character" w:customStyle="1" w:styleId="HeaderChar">
    <w:name w:val="Header Char"/>
    <w:basedOn w:val="DefaultParagraphFont"/>
    <w:link w:val="Header"/>
    <w:uiPriority w:val="99"/>
    <w:rsid w:val="00AA3C1F"/>
  </w:style>
  <w:style w:type="paragraph" w:styleId="Footer">
    <w:name w:val="footer"/>
    <w:basedOn w:val="Normal"/>
    <w:link w:val="FooterChar"/>
    <w:uiPriority w:val="99"/>
    <w:unhideWhenUsed/>
    <w:rsid w:val="00AA3C1F"/>
    <w:pPr>
      <w:tabs>
        <w:tab w:val="center" w:pos="4536"/>
        <w:tab w:val="right" w:pos="9072"/>
      </w:tabs>
    </w:pPr>
  </w:style>
  <w:style w:type="character" w:customStyle="1" w:styleId="FooterChar">
    <w:name w:val="Footer Char"/>
    <w:basedOn w:val="DefaultParagraphFont"/>
    <w:link w:val="Footer"/>
    <w:uiPriority w:val="99"/>
    <w:rsid w:val="00AA3C1F"/>
  </w:style>
  <w:style w:type="character" w:styleId="Hyperlink">
    <w:name w:val="Hyperlink"/>
    <w:uiPriority w:val="99"/>
    <w:rsid w:val="00AA3C1F"/>
    <w:rPr>
      <w:color w:val="0000FF"/>
      <w:u w:val="single"/>
    </w:rPr>
  </w:style>
  <w:style w:type="paragraph" w:customStyle="1" w:styleId="naslov">
    <w:name w:val="naslov"/>
    <w:basedOn w:val="Normal"/>
    <w:uiPriority w:val="99"/>
    <w:rsid w:val="00AA3C1F"/>
    <w:pPr>
      <w:spacing w:before="600" w:after="600"/>
      <w:jc w:val="center"/>
    </w:pPr>
  </w:style>
  <w:style w:type="paragraph" w:styleId="FootnoteText">
    <w:name w:val="footnote text"/>
    <w:aliases w:val="Footnote Text1 Char,Footnote Text1 Char Char,Char,Footnote Text1,Footnote Text1 Char Char Char Char Char Char Char,Footnote Text1 Char Char Char Char Char Char,Footnote Text1 Char Char Char Char Char"/>
    <w:basedOn w:val="Normal"/>
    <w:link w:val="FootnoteTextChar"/>
    <w:uiPriority w:val="99"/>
    <w:rsid w:val="00AA3C1F"/>
    <w:pPr>
      <w:keepLines/>
      <w:jc w:val="both"/>
    </w:pPr>
    <w:rPr>
      <w:rFonts w:cs="Calibri"/>
      <w:sz w:val="18"/>
      <w:szCs w:val="20"/>
      <w:lang w:eastAsia="en-US"/>
    </w:rPr>
  </w:style>
  <w:style w:type="character" w:customStyle="1" w:styleId="FootnoteTextChar">
    <w:name w:val="Footnote Text Char"/>
    <w:aliases w:val="Footnote Text1 Char Char1,Footnote Text1 Char Char Char,Char Char,Footnote Text1 Char1,Footnote Text1 Char Char Char Char Char Char Char Char,Footnote Text1 Char Char Char Char Char Char Char1"/>
    <w:basedOn w:val="DefaultParagraphFont"/>
    <w:link w:val="FootnoteText"/>
    <w:uiPriority w:val="99"/>
    <w:rsid w:val="00AA3C1F"/>
    <w:rPr>
      <w:rFonts w:ascii="Times New Roman" w:eastAsia="Times New Roman" w:hAnsi="Times New Roman" w:cs="Calibri"/>
      <w:sz w:val="18"/>
      <w:szCs w:val="20"/>
      <w:lang w:val="sr-Latn-CS"/>
    </w:rPr>
  </w:style>
  <w:style w:type="character" w:styleId="FootnoteReference">
    <w:name w:val="footnote reference"/>
    <w:uiPriority w:val="99"/>
    <w:rsid w:val="00AA3C1F"/>
    <w:rPr>
      <w:vertAlign w:val="superscript"/>
    </w:rPr>
  </w:style>
  <w:style w:type="paragraph" w:customStyle="1" w:styleId="autori">
    <w:name w:val="autori"/>
    <w:basedOn w:val="naslov"/>
    <w:uiPriority w:val="99"/>
    <w:rsid w:val="00AA3C1F"/>
    <w:pPr>
      <w:spacing w:after="720"/>
    </w:pPr>
    <w:rPr>
      <w:i/>
      <w:iCs/>
      <w:sz w:val="22"/>
      <w:szCs w:val="22"/>
    </w:rPr>
  </w:style>
  <w:style w:type="paragraph" w:customStyle="1" w:styleId="tekst">
    <w:name w:val="tekst"/>
    <w:basedOn w:val="Normal"/>
    <w:link w:val="tekstChar"/>
    <w:rsid w:val="00AA3C1F"/>
    <w:pPr>
      <w:spacing w:before="60"/>
      <w:ind w:firstLine="567"/>
      <w:jc w:val="both"/>
    </w:pPr>
    <w:rPr>
      <w:sz w:val="20"/>
      <w:szCs w:val="20"/>
    </w:rPr>
  </w:style>
  <w:style w:type="character" w:customStyle="1" w:styleId="tekstChar">
    <w:name w:val="tekst Char"/>
    <w:link w:val="tekst"/>
    <w:locked/>
    <w:rsid w:val="00AA3C1F"/>
    <w:rPr>
      <w:rFonts w:ascii="Times New Roman" w:eastAsia="Times New Roman" w:hAnsi="Times New Roman" w:cs="Times New Roman"/>
      <w:lang w:val="sr-Latn-CS" w:eastAsia="sr-Latn-CS"/>
    </w:rPr>
  </w:style>
  <w:style w:type="paragraph" w:customStyle="1" w:styleId="kljunerei">
    <w:name w:val="ključne reči"/>
    <w:basedOn w:val="Normal"/>
    <w:link w:val="kljunereiCharChar"/>
    <w:rsid w:val="00AA3C1F"/>
    <w:pPr>
      <w:spacing w:before="120" w:after="240"/>
      <w:ind w:firstLine="709"/>
      <w:jc w:val="both"/>
    </w:pPr>
    <w:rPr>
      <w:sz w:val="20"/>
      <w:szCs w:val="20"/>
    </w:rPr>
  </w:style>
  <w:style w:type="character" w:customStyle="1" w:styleId="kljunereiCharChar">
    <w:name w:val="ključne reči Char Char"/>
    <w:link w:val="kljunerei"/>
    <w:locked/>
    <w:rsid w:val="00AA3C1F"/>
    <w:rPr>
      <w:rFonts w:ascii="Times New Roman" w:eastAsia="Times New Roman" w:hAnsi="Times New Roman" w:cs="Times New Roman"/>
      <w:sz w:val="20"/>
      <w:szCs w:val="20"/>
      <w:lang w:val="sr-Latn-CS" w:eastAsia="sr-Latn-CS"/>
    </w:rPr>
  </w:style>
  <w:style w:type="paragraph" w:customStyle="1" w:styleId="saetak">
    <w:name w:val="sažetak"/>
    <w:basedOn w:val="Normal"/>
    <w:uiPriority w:val="99"/>
    <w:rsid w:val="00AA3C1F"/>
    <w:pPr>
      <w:spacing w:before="200"/>
      <w:ind w:firstLine="709"/>
      <w:jc w:val="both"/>
    </w:pPr>
    <w:rPr>
      <w:sz w:val="20"/>
      <w:szCs w:val="20"/>
    </w:rPr>
  </w:style>
  <w:style w:type="paragraph" w:customStyle="1" w:styleId="naslov2">
    <w:name w:val="naslov 2"/>
    <w:basedOn w:val="naslov"/>
    <w:rsid w:val="00AA3C1F"/>
    <w:pPr>
      <w:spacing w:before="360" w:after="240"/>
    </w:pPr>
    <w:rPr>
      <w:sz w:val="20"/>
      <w:szCs w:val="20"/>
    </w:rPr>
  </w:style>
  <w:style w:type="paragraph" w:customStyle="1" w:styleId="nasloveng">
    <w:name w:val="naslov_eng"/>
    <w:basedOn w:val="naslov"/>
    <w:uiPriority w:val="99"/>
    <w:rsid w:val="00AA3C1F"/>
    <w:pPr>
      <w:spacing w:before="300"/>
    </w:pPr>
  </w:style>
  <w:style w:type="paragraph" w:customStyle="1" w:styleId="Literatura">
    <w:name w:val="Literatura"/>
    <w:basedOn w:val="tekst"/>
    <w:qFormat/>
    <w:rsid w:val="00AA3C1F"/>
    <w:pPr>
      <w:jc w:val="left"/>
    </w:pPr>
    <w:rPr>
      <w:lang w:val="sr-Cyrl-CS"/>
    </w:rPr>
  </w:style>
  <w:style w:type="paragraph" w:customStyle="1" w:styleId="textabele">
    <w:name w:val="tex_tabele"/>
    <w:basedOn w:val="Normal"/>
    <w:rsid w:val="00AA3C1F"/>
    <w:rPr>
      <w:sz w:val="18"/>
      <w:lang w:val="sr-Cyrl-CS"/>
    </w:rPr>
  </w:style>
  <w:style w:type="paragraph" w:customStyle="1" w:styleId="nabrajanje">
    <w:name w:val="nabrajanje"/>
    <w:basedOn w:val="Normal"/>
    <w:link w:val="nabrajanjeChar"/>
    <w:rsid w:val="0059153A"/>
    <w:pPr>
      <w:numPr>
        <w:numId w:val="1"/>
      </w:numPr>
      <w:ind w:left="924" w:hanging="357"/>
    </w:pPr>
    <w:rPr>
      <w:sz w:val="20"/>
      <w:lang w:val="sr-Cyrl-CS"/>
    </w:rPr>
  </w:style>
  <w:style w:type="character" w:customStyle="1" w:styleId="nabrajanjeChar">
    <w:name w:val="nabrajanje Char"/>
    <w:basedOn w:val="DefaultParagraphFont"/>
    <w:link w:val="nabrajanje"/>
    <w:rsid w:val="0059153A"/>
    <w:rPr>
      <w:rFonts w:ascii="Times New Roman" w:eastAsia="Times New Roman" w:hAnsi="Times New Roman" w:cs="Times New Roman"/>
      <w:sz w:val="20"/>
      <w:szCs w:val="24"/>
      <w:lang w:val="sr-Cyrl-CS" w:eastAsia="sr-Latn-CS"/>
    </w:rPr>
  </w:style>
  <w:style w:type="paragraph" w:styleId="BalloonText">
    <w:name w:val="Balloon Text"/>
    <w:basedOn w:val="Normal"/>
    <w:link w:val="BalloonTextChar"/>
    <w:uiPriority w:val="99"/>
    <w:semiHidden/>
    <w:unhideWhenUsed/>
    <w:rsid w:val="00AA3C1F"/>
    <w:rPr>
      <w:rFonts w:ascii="Tahoma" w:hAnsi="Tahoma" w:cs="Tahoma"/>
      <w:sz w:val="16"/>
      <w:szCs w:val="16"/>
    </w:rPr>
  </w:style>
  <w:style w:type="character" w:customStyle="1" w:styleId="BalloonTextChar">
    <w:name w:val="Balloon Text Char"/>
    <w:basedOn w:val="DefaultParagraphFont"/>
    <w:link w:val="BalloonText"/>
    <w:uiPriority w:val="99"/>
    <w:semiHidden/>
    <w:rsid w:val="00AA3C1F"/>
    <w:rPr>
      <w:rFonts w:ascii="Tahoma" w:eastAsia="Times New Roman" w:hAnsi="Tahoma" w:cs="Tahoma"/>
      <w:sz w:val="16"/>
      <w:szCs w:val="16"/>
      <w:lang w:val="sr-Latn-CS" w:eastAsia="sr-Latn-CS"/>
    </w:rPr>
  </w:style>
  <w:style w:type="table" w:styleId="TableProfessional">
    <w:name w:val="Table Professional"/>
    <w:basedOn w:val="TableNormal"/>
    <w:rsid w:val="0059153A"/>
    <w:rPr>
      <w:rFonts w:ascii="Times New Roman" w:eastAsia="Times New Roman" w:hAnsi="Times New Roman"/>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bliography">
    <w:name w:val="Bibliography"/>
    <w:basedOn w:val="Normal"/>
    <w:next w:val="Normal"/>
    <w:uiPriority w:val="37"/>
    <w:unhideWhenUsed/>
    <w:rsid w:val="001270B1"/>
    <w:pPr>
      <w:spacing w:line="480" w:lineRule="auto"/>
      <w:ind w:left="720" w:hanging="720"/>
    </w:pPr>
  </w:style>
  <w:style w:type="character" w:styleId="EndnoteReference">
    <w:name w:val="endnote reference"/>
    <w:basedOn w:val="DefaultParagraphFont"/>
    <w:uiPriority w:val="99"/>
    <w:semiHidden/>
    <w:unhideWhenUsed/>
    <w:rsid w:val="00F012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1F"/>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1F"/>
    <w:pPr>
      <w:tabs>
        <w:tab w:val="center" w:pos="4536"/>
        <w:tab w:val="right" w:pos="9072"/>
      </w:tabs>
    </w:pPr>
  </w:style>
  <w:style w:type="character" w:customStyle="1" w:styleId="HeaderChar">
    <w:name w:val="Header Char"/>
    <w:basedOn w:val="DefaultParagraphFont"/>
    <w:link w:val="Header"/>
    <w:uiPriority w:val="99"/>
    <w:rsid w:val="00AA3C1F"/>
  </w:style>
  <w:style w:type="paragraph" w:styleId="Footer">
    <w:name w:val="footer"/>
    <w:basedOn w:val="Normal"/>
    <w:link w:val="FooterChar"/>
    <w:uiPriority w:val="99"/>
    <w:unhideWhenUsed/>
    <w:rsid w:val="00AA3C1F"/>
    <w:pPr>
      <w:tabs>
        <w:tab w:val="center" w:pos="4536"/>
        <w:tab w:val="right" w:pos="9072"/>
      </w:tabs>
    </w:pPr>
  </w:style>
  <w:style w:type="character" w:customStyle="1" w:styleId="FooterChar">
    <w:name w:val="Footer Char"/>
    <w:basedOn w:val="DefaultParagraphFont"/>
    <w:link w:val="Footer"/>
    <w:uiPriority w:val="99"/>
    <w:rsid w:val="00AA3C1F"/>
  </w:style>
  <w:style w:type="character" w:styleId="Hyperlink">
    <w:name w:val="Hyperlink"/>
    <w:uiPriority w:val="99"/>
    <w:rsid w:val="00AA3C1F"/>
    <w:rPr>
      <w:color w:val="0000FF"/>
      <w:u w:val="single"/>
    </w:rPr>
  </w:style>
  <w:style w:type="paragraph" w:customStyle="1" w:styleId="naslov">
    <w:name w:val="naslov"/>
    <w:basedOn w:val="Normal"/>
    <w:uiPriority w:val="99"/>
    <w:rsid w:val="00AA3C1F"/>
    <w:pPr>
      <w:spacing w:before="600" w:after="600"/>
      <w:jc w:val="center"/>
    </w:pPr>
  </w:style>
  <w:style w:type="paragraph" w:styleId="FootnoteText">
    <w:name w:val="footnote text"/>
    <w:aliases w:val="Footnote Text1 Char,Footnote Text1 Char Char,Char,Footnote Text1,Footnote Text1 Char Char Char Char Char Char Char,Footnote Text1 Char Char Char Char Char Char,Footnote Text1 Char Char Char Char Char"/>
    <w:basedOn w:val="Normal"/>
    <w:link w:val="FootnoteTextChar"/>
    <w:uiPriority w:val="99"/>
    <w:rsid w:val="00AA3C1F"/>
    <w:pPr>
      <w:keepLines/>
      <w:jc w:val="both"/>
    </w:pPr>
    <w:rPr>
      <w:rFonts w:cs="Calibri"/>
      <w:sz w:val="18"/>
      <w:szCs w:val="20"/>
      <w:lang w:eastAsia="en-US"/>
    </w:rPr>
  </w:style>
  <w:style w:type="character" w:customStyle="1" w:styleId="FootnoteTextChar">
    <w:name w:val="Footnote Text Char"/>
    <w:aliases w:val="Footnote Text1 Char Char1,Footnote Text1 Char Char Char,Char Char,Footnote Text1 Char1,Footnote Text1 Char Char Char Char Char Char Char Char,Footnote Text1 Char Char Char Char Char Char Char1"/>
    <w:basedOn w:val="DefaultParagraphFont"/>
    <w:link w:val="FootnoteText"/>
    <w:uiPriority w:val="99"/>
    <w:rsid w:val="00AA3C1F"/>
    <w:rPr>
      <w:rFonts w:ascii="Times New Roman" w:eastAsia="Times New Roman" w:hAnsi="Times New Roman" w:cs="Calibri"/>
      <w:sz w:val="18"/>
      <w:szCs w:val="20"/>
      <w:lang w:val="sr-Latn-CS"/>
    </w:rPr>
  </w:style>
  <w:style w:type="character" w:styleId="FootnoteReference">
    <w:name w:val="footnote reference"/>
    <w:uiPriority w:val="99"/>
    <w:rsid w:val="00AA3C1F"/>
    <w:rPr>
      <w:vertAlign w:val="superscript"/>
    </w:rPr>
  </w:style>
  <w:style w:type="paragraph" w:customStyle="1" w:styleId="autori">
    <w:name w:val="autori"/>
    <w:basedOn w:val="naslov"/>
    <w:uiPriority w:val="99"/>
    <w:rsid w:val="00AA3C1F"/>
    <w:pPr>
      <w:spacing w:after="720"/>
    </w:pPr>
    <w:rPr>
      <w:i/>
      <w:iCs/>
      <w:sz w:val="22"/>
      <w:szCs w:val="22"/>
    </w:rPr>
  </w:style>
  <w:style w:type="paragraph" w:customStyle="1" w:styleId="tekst">
    <w:name w:val="tekst"/>
    <w:basedOn w:val="Normal"/>
    <w:link w:val="tekstChar"/>
    <w:rsid w:val="00AA3C1F"/>
    <w:pPr>
      <w:spacing w:before="60"/>
      <w:ind w:firstLine="567"/>
      <w:jc w:val="both"/>
    </w:pPr>
    <w:rPr>
      <w:sz w:val="20"/>
      <w:szCs w:val="20"/>
    </w:rPr>
  </w:style>
  <w:style w:type="character" w:customStyle="1" w:styleId="tekstChar">
    <w:name w:val="tekst Char"/>
    <w:link w:val="tekst"/>
    <w:locked/>
    <w:rsid w:val="00AA3C1F"/>
    <w:rPr>
      <w:rFonts w:ascii="Times New Roman" w:eastAsia="Times New Roman" w:hAnsi="Times New Roman" w:cs="Times New Roman"/>
      <w:lang w:val="sr-Latn-CS" w:eastAsia="sr-Latn-CS"/>
    </w:rPr>
  </w:style>
  <w:style w:type="paragraph" w:customStyle="1" w:styleId="kljunerei">
    <w:name w:val="ključne reči"/>
    <w:basedOn w:val="Normal"/>
    <w:link w:val="kljunereiCharChar"/>
    <w:rsid w:val="00AA3C1F"/>
    <w:pPr>
      <w:spacing w:before="120" w:after="240"/>
      <w:ind w:firstLine="709"/>
      <w:jc w:val="both"/>
    </w:pPr>
    <w:rPr>
      <w:sz w:val="20"/>
      <w:szCs w:val="20"/>
    </w:rPr>
  </w:style>
  <w:style w:type="character" w:customStyle="1" w:styleId="kljunereiCharChar">
    <w:name w:val="ključne reči Char Char"/>
    <w:link w:val="kljunerei"/>
    <w:locked/>
    <w:rsid w:val="00AA3C1F"/>
    <w:rPr>
      <w:rFonts w:ascii="Times New Roman" w:eastAsia="Times New Roman" w:hAnsi="Times New Roman" w:cs="Times New Roman"/>
      <w:sz w:val="20"/>
      <w:szCs w:val="20"/>
      <w:lang w:val="sr-Latn-CS" w:eastAsia="sr-Latn-CS"/>
    </w:rPr>
  </w:style>
  <w:style w:type="paragraph" w:customStyle="1" w:styleId="saetak">
    <w:name w:val="sažetak"/>
    <w:basedOn w:val="Normal"/>
    <w:uiPriority w:val="99"/>
    <w:rsid w:val="00AA3C1F"/>
    <w:pPr>
      <w:spacing w:before="200"/>
      <w:ind w:firstLine="709"/>
      <w:jc w:val="both"/>
    </w:pPr>
    <w:rPr>
      <w:sz w:val="20"/>
      <w:szCs w:val="20"/>
    </w:rPr>
  </w:style>
  <w:style w:type="paragraph" w:customStyle="1" w:styleId="naslov2">
    <w:name w:val="naslov 2"/>
    <w:basedOn w:val="naslov"/>
    <w:rsid w:val="00AA3C1F"/>
    <w:pPr>
      <w:spacing w:before="360" w:after="240"/>
    </w:pPr>
    <w:rPr>
      <w:sz w:val="20"/>
      <w:szCs w:val="20"/>
    </w:rPr>
  </w:style>
  <w:style w:type="paragraph" w:customStyle="1" w:styleId="nasloveng">
    <w:name w:val="naslov_eng"/>
    <w:basedOn w:val="naslov"/>
    <w:uiPriority w:val="99"/>
    <w:rsid w:val="00AA3C1F"/>
    <w:pPr>
      <w:spacing w:before="300"/>
    </w:pPr>
  </w:style>
  <w:style w:type="paragraph" w:customStyle="1" w:styleId="Literatura">
    <w:name w:val="Literatura"/>
    <w:basedOn w:val="tekst"/>
    <w:qFormat/>
    <w:rsid w:val="00AA3C1F"/>
    <w:pPr>
      <w:jc w:val="left"/>
    </w:pPr>
    <w:rPr>
      <w:lang w:val="sr-Cyrl-CS"/>
    </w:rPr>
  </w:style>
  <w:style w:type="paragraph" w:customStyle="1" w:styleId="textabele">
    <w:name w:val="tex_tabele"/>
    <w:basedOn w:val="Normal"/>
    <w:rsid w:val="00AA3C1F"/>
    <w:rPr>
      <w:sz w:val="18"/>
      <w:lang w:val="sr-Cyrl-CS"/>
    </w:rPr>
  </w:style>
  <w:style w:type="paragraph" w:customStyle="1" w:styleId="nabrajanje">
    <w:name w:val="nabrajanje"/>
    <w:basedOn w:val="Normal"/>
    <w:link w:val="nabrajanjeChar"/>
    <w:rsid w:val="0059153A"/>
    <w:pPr>
      <w:numPr>
        <w:numId w:val="1"/>
      </w:numPr>
      <w:ind w:left="924" w:hanging="357"/>
    </w:pPr>
    <w:rPr>
      <w:sz w:val="20"/>
      <w:lang w:val="sr-Cyrl-CS"/>
    </w:rPr>
  </w:style>
  <w:style w:type="character" w:customStyle="1" w:styleId="nabrajanjeChar">
    <w:name w:val="nabrajanje Char"/>
    <w:basedOn w:val="DefaultParagraphFont"/>
    <w:link w:val="nabrajanje"/>
    <w:rsid w:val="0059153A"/>
    <w:rPr>
      <w:rFonts w:ascii="Times New Roman" w:eastAsia="Times New Roman" w:hAnsi="Times New Roman" w:cs="Times New Roman"/>
      <w:sz w:val="20"/>
      <w:szCs w:val="24"/>
      <w:lang w:val="sr-Cyrl-CS" w:eastAsia="sr-Latn-CS"/>
    </w:rPr>
  </w:style>
  <w:style w:type="paragraph" w:styleId="BalloonText">
    <w:name w:val="Balloon Text"/>
    <w:basedOn w:val="Normal"/>
    <w:link w:val="BalloonTextChar"/>
    <w:uiPriority w:val="99"/>
    <w:semiHidden/>
    <w:unhideWhenUsed/>
    <w:rsid w:val="00AA3C1F"/>
    <w:rPr>
      <w:rFonts w:ascii="Tahoma" w:hAnsi="Tahoma" w:cs="Tahoma"/>
      <w:sz w:val="16"/>
      <w:szCs w:val="16"/>
    </w:rPr>
  </w:style>
  <w:style w:type="character" w:customStyle="1" w:styleId="BalloonTextChar">
    <w:name w:val="Balloon Text Char"/>
    <w:basedOn w:val="DefaultParagraphFont"/>
    <w:link w:val="BalloonText"/>
    <w:uiPriority w:val="99"/>
    <w:semiHidden/>
    <w:rsid w:val="00AA3C1F"/>
    <w:rPr>
      <w:rFonts w:ascii="Tahoma" w:eastAsia="Times New Roman" w:hAnsi="Tahoma" w:cs="Tahoma"/>
      <w:sz w:val="16"/>
      <w:szCs w:val="16"/>
      <w:lang w:val="sr-Latn-CS" w:eastAsia="sr-Latn-CS"/>
    </w:rPr>
  </w:style>
  <w:style w:type="table" w:styleId="TableProfessional">
    <w:name w:val="Table Professional"/>
    <w:basedOn w:val="TableNormal"/>
    <w:rsid w:val="0059153A"/>
    <w:rPr>
      <w:rFonts w:ascii="Times New Roman" w:eastAsia="Times New Roman" w:hAnsi="Times New Roman"/>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bliography">
    <w:name w:val="Bibliography"/>
    <w:basedOn w:val="Normal"/>
    <w:next w:val="Normal"/>
    <w:uiPriority w:val="37"/>
    <w:unhideWhenUsed/>
    <w:rsid w:val="001270B1"/>
    <w:pPr>
      <w:spacing w:line="480" w:lineRule="auto"/>
      <w:ind w:left="720" w:hanging="720"/>
    </w:pPr>
  </w:style>
  <w:style w:type="character" w:styleId="EndnoteReference">
    <w:name w:val="endnote reference"/>
    <w:basedOn w:val="DefaultParagraphFont"/>
    <w:uiPriority w:val="99"/>
    <w:semiHidden/>
    <w:unhideWhenUsed/>
    <w:rsid w:val="00F01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a\Desktop\Drugi%20semester%202016\Casopis%20Sinteze\sinteze_s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8CD3-0C12-4F41-997D-009E95A6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sinteze_sablon</Template>
  <TotalTime>816</TotalTime>
  <Pages>14</Pages>
  <Words>8385</Words>
  <Characters>47799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49</cp:revision>
  <cp:lastPrinted>2016-04-16T14:54:00Z</cp:lastPrinted>
  <dcterms:created xsi:type="dcterms:W3CDTF">2016-04-14T10:47:00Z</dcterms:created>
  <dcterms:modified xsi:type="dcterms:W3CDTF">2016-04-28T13:00:00Z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id="xb3cEykE"/&gt;&lt;style id="http://www.zotero.org/styles/apa" locale="en-US" hasBibliography="1" bibliographyStyleHasBeenSet="1"/&gt;&lt;prefs&gt;&lt;pref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