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86" w:rsidRDefault="00EF5C79">
      <w:pPr>
        <w:jc w:val="both"/>
        <w:rPr>
          <w:lang w:val="sr-Latn-CS"/>
        </w:rPr>
      </w:pPr>
      <w:r>
        <w:rPr>
          <w:lang w:val="sr-Latn-CS"/>
        </w:rPr>
        <w:t xml:space="preserve">Table 3. One-way ANOVA for determining the effects of sulcotrione and sulcotrione with </w:t>
      </w:r>
    </w:p>
    <w:p w:rsidR="005D4686" w:rsidRDefault="00EF5C79">
      <w:pPr>
        <w:jc w:val="both"/>
        <w:rPr>
          <w:lang w:val="sr-Latn-CS"/>
        </w:rPr>
      </w:pPr>
      <w:r>
        <w:rPr>
          <w:lang w:val="sr-Latn-CS"/>
        </w:rPr>
        <w:tab/>
        <w:t xml:space="preserve">  Dash</w:t>
      </w:r>
      <w:r>
        <w:rPr>
          <w:vertAlign w:val="superscript"/>
          <w:lang w:val="sr-Latn-CS"/>
        </w:rPr>
        <w:t>®</w:t>
      </w:r>
      <w:r>
        <w:rPr>
          <w:lang w:val="sr-Latn-CS"/>
        </w:rPr>
        <w:t xml:space="preserve"> on  measured parameters of common milkweed</w:t>
      </w:r>
    </w:p>
    <w:p w:rsidR="005D4686" w:rsidRDefault="00EF5C79">
      <w:pPr>
        <w:jc w:val="both"/>
        <w:rPr>
          <w:lang w:val="sr-Latn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86995</wp:posOffset>
                </wp:positionV>
                <wp:extent cx="3403600" cy="195834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95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360" w:type="dxa"/>
                              <w:jc w:val="center"/>
                              <w:tblBorders>
                                <w:top w:val="single" w:sz="4" w:space="0" w:color="00000A"/>
                                <w:bottom w:val="single" w:sz="4" w:space="0" w:color="00000A"/>
                                <w:insideH w:val="single" w:sz="4" w:space="0" w:color="00000A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69"/>
                              <w:gridCol w:w="931"/>
                              <w:gridCol w:w="879"/>
                              <w:gridCol w:w="905"/>
                              <w:gridCol w:w="876"/>
                            </w:tblGrid>
                            <w:tr w:rsidR="005D4686">
                              <w:trPr>
                                <w:trHeight w:val="269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vMerge w:val="restart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D4686" w:rsidRDefault="00EF5C79">
                                  <w:bookmarkStart w:id="0" w:name="__UnoMark__615_2900176744"/>
                                  <w:bookmarkEnd w:id="0"/>
                                  <w: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1" w:name="__UnoMark__616_2900176744"/>
                                  <w:bookmarkStart w:id="2" w:name="__UnoMark__617_2900176744"/>
                                  <w:bookmarkEnd w:id="1"/>
                                  <w:bookmarkEnd w:id="2"/>
                                  <w:proofErr w:type="spellStart"/>
                                  <w:r>
                                    <w:t>Sulcotrione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81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3" w:name="__UnoMark__618_2900176744"/>
                                  <w:bookmarkEnd w:id="3"/>
                                  <w:proofErr w:type="spellStart"/>
                                  <w:r>
                                    <w:t>Sulcotrione</w:t>
                                  </w:r>
                                  <w:proofErr w:type="spellEnd"/>
                                  <w:r>
                                    <w:t xml:space="preserve"> + Dash</w:t>
                                  </w:r>
                                  <w:bookmarkStart w:id="4" w:name="__UnoMark__619_2900176744"/>
                                  <w:bookmarkEnd w:id="4"/>
                                  <w:r>
                                    <w:rPr>
                                      <w:vertAlign w:val="superscript"/>
                                    </w:rPr>
                                    <w:t>®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143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vMerge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5D4686">
                                  <w:bookmarkStart w:id="5" w:name="__UnoMark__621_2900176744"/>
                                  <w:bookmarkStart w:id="6" w:name="__UnoMark__620_2900176744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7" w:name="__UnoMark__622_2900176744"/>
                                  <w:bookmarkStart w:id="8" w:name="__UnoMark__623_2900176744"/>
                                  <w:bookmarkEnd w:id="7"/>
                                  <w:bookmarkEnd w:id="8"/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9" w:name="__UnoMark__624_2900176744"/>
                                  <w:bookmarkStart w:id="10" w:name="__UnoMark__625_2900176744"/>
                                  <w:bookmarkEnd w:id="9"/>
                                  <w:bookmarkEnd w:id="10"/>
                                  <w:r>
                                    <w:rPr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11" w:name="__UnoMark__626_2900176744"/>
                                  <w:bookmarkStart w:id="12" w:name="__UnoMark__627_2900176744"/>
                                  <w:bookmarkEnd w:id="11"/>
                                  <w:bookmarkEnd w:id="12"/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jc w:val="center"/>
                                  </w:pPr>
                                  <w:bookmarkStart w:id="13" w:name="__UnoMark__628_2900176744"/>
                                  <w:bookmarkStart w:id="14" w:name="__UnoMark__629_2900176744"/>
                                  <w:bookmarkEnd w:id="13"/>
                                  <w:bookmarkEnd w:id="14"/>
                                  <w:r>
                                    <w:rPr>
                                      <w:i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143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</w:pPr>
                                  <w:bookmarkStart w:id="15" w:name="__UnoMark__630_2900176744"/>
                                  <w:bookmarkStart w:id="16" w:name="__UnoMark__631_2900176744"/>
                                  <w:bookmarkEnd w:id="15"/>
                                  <w:bookmarkEnd w:id="16"/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7" w:name="__UnoMark__632_2900176744"/>
                                  <w:bookmarkStart w:id="18" w:name="__UnoMark__633_2900176744"/>
                                  <w:bookmarkEnd w:id="17"/>
                                  <w:bookmarkEnd w:id="18"/>
                                  <w: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9" w:name="__UnoMark__634_2900176744"/>
                                  <w:bookmarkStart w:id="20" w:name="__UnoMark__635_2900176744"/>
                                  <w:bookmarkEnd w:id="19"/>
                                  <w:bookmarkEnd w:id="20"/>
                                  <w:r>
                                    <w:t>0.3035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1" w:name="__UnoMark__636_2900176744"/>
                                  <w:bookmarkStart w:id="22" w:name="__UnoMark__637_2900176744"/>
                                  <w:bookmarkEnd w:id="21"/>
                                  <w:bookmarkEnd w:id="22"/>
                                  <w: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3" w:name="__UnoMark__638_2900176744"/>
                                  <w:bookmarkStart w:id="24" w:name="__UnoMark__639_2900176744"/>
                                  <w:bookmarkEnd w:id="23"/>
                                  <w:bookmarkEnd w:id="24"/>
                                  <w:r>
                                    <w:t>0.0002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143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</w:pPr>
                                  <w:bookmarkStart w:id="25" w:name="__UnoMark__640_2900176744"/>
                                  <w:bookmarkStart w:id="26" w:name="__UnoMark__641_2900176744"/>
                                  <w:bookmarkEnd w:id="25"/>
                                  <w:bookmarkEnd w:id="26"/>
                                  <w:r>
                                    <w:t>Fresh weight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7" w:name="__UnoMark__642_2900176744"/>
                                  <w:bookmarkStart w:id="28" w:name="__UnoMark__643_2900176744"/>
                                  <w:bookmarkEnd w:id="27"/>
                                  <w:bookmarkEnd w:id="28"/>
                                  <w: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9" w:name="__UnoMark__644_2900176744"/>
                                  <w:bookmarkStart w:id="30" w:name="__UnoMark__645_2900176744"/>
                                  <w:bookmarkEnd w:id="29"/>
                                  <w:bookmarkEnd w:id="30"/>
                                  <w: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31" w:name="__UnoMark__646_2900176744"/>
                                  <w:bookmarkStart w:id="32" w:name="__UnoMark__647_2900176744"/>
                                  <w:bookmarkEnd w:id="31"/>
                                  <w:bookmarkEnd w:id="32"/>
                                  <w: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33" w:name="__UnoMark__648_2900176744"/>
                                  <w:bookmarkStart w:id="34" w:name="__UnoMark__649_2900176744"/>
                                  <w:bookmarkEnd w:id="33"/>
                                  <w:bookmarkEnd w:id="34"/>
                                  <w:r>
                                    <w:t>0.0038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</w:pPr>
                                  <w:bookmarkStart w:id="35" w:name="__UnoMark__650_2900176744"/>
                                  <w:bookmarkEnd w:id="35"/>
                                  <w:r>
                                    <w:t xml:space="preserve">Chlorophyll </w:t>
                                  </w:r>
                                  <w:bookmarkStart w:id="36" w:name="__UnoMark__651_2900176744"/>
                                  <w:bookmarkEnd w:id="36"/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37" w:name="__UnoMark__652_2900176744"/>
                                  <w:bookmarkStart w:id="38" w:name="__UnoMark__653_2900176744"/>
                                  <w:bookmarkEnd w:id="37"/>
                                  <w:bookmarkEnd w:id="38"/>
                                  <w:r>
                                    <w:t>24.34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39" w:name="__UnoMark__654_2900176744"/>
                                  <w:bookmarkStart w:id="40" w:name="__UnoMark__655_2900176744"/>
                                  <w:bookmarkEnd w:id="39"/>
                                  <w:bookmarkEnd w:id="40"/>
                                  <w: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41" w:name="__UnoMark__656_2900176744"/>
                                  <w:bookmarkStart w:id="42" w:name="__UnoMark__657_2900176744"/>
                                  <w:bookmarkEnd w:id="41"/>
                                  <w:bookmarkEnd w:id="42"/>
                                  <w:r>
                                    <w:t>17.17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43" w:name="__UnoMark__658_2900176744"/>
                                  <w:bookmarkStart w:id="44" w:name="__UnoMark__659_2900176744"/>
                                  <w:bookmarkEnd w:id="43"/>
                                  <w:bookmarkEnd w:id="44"/>
                                  <w:r>
                                    <w:t>0.0000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</w:pPr>
                                  <w:bookmarkStart w:id="45" w:name="__UnoMark__660_2900176744"/>
                                  <w:bookmarkEnd w:id="45"/>
                                  <w:r>
                                    <w:t xml:space="preserve">Chlorophyll  </w:t>
                                  </w:r>
                                  <w:bookmarkStart w:id="46" w:name="__UnoMark__661_2900176744"/>
                                  <w:bookmarkEnd w:id="46"/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47" w:name="__UnoMark__662_2900176744"/>
                                  <w:bookmarkStart w:id="48" w:name="__UnoMark__663_2900176744"/>
                                  <w:bookmarkEnd w:id="47"/>
                                  <w:bookmarkEnd w:id="48"/>
                                  <w:r>
                                    <w:t>22.16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49" w:name="__UnoMark__664_2900176744"/>
                                  <w:bookmarkStart w:id="50" w:name="__UnoMark__665_2900176744"/>
                                  <w:bookmarkEnd w:id="49"/>
                                  <w:bookmarkEnd w:id="50"/>
                                  <w: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51" w:name="__UnoMark__666_2900176744"/>
                                  <w:bookmarkStart w:id="52" w:name="__UnoMark__667_2900176744"/>
                                  <w:bookmarkEnd w:id="51"/>
                                  <w:bookmarkEnd w:id="52"/>
                                  <w:r>
                                    <w:t>18.42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53" w:name="__UnoMark__668_2900176744"/>
                                  <w:bookmarkStart w:id="54" w:name="__UnoMark__669_2900176744"/>
                                  <w:bookmarkEnd w:id="53"/>
                                  <w:bookmarkEnd w:id="54"/>
                                  <w:r>
                                    <w:t>0.0000</w:t>
                                  </w:r>
                                </w:p>
                              </w:tc>
                            </w:tr>
                            <w:tr w:rsidR="005D4686">
                              <w:trPr>
                                <w:trHeight w:val="452"/>
                                <w:jc w:val="center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</w:pPr>
                                  <w:bookmarkStart w:id="55" w:name="__UnoMark__670_2900176744"/>
                                  <w:bookmarkStart w:id="56" w:name="__UnoMark__671_2900176744"/>
                                  <w:bookmarkEnd w:id="55"/>
                                  <w:bookmarkEnd w:id="56"/>
                                  <w:r>
                                    <w:t>Carotenoids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57" w:name="__UnoMark__672_2900176744"/>
                                  <w:bookmarkStart w:id="58" w:name="__UnoMark__673_2900176744"/>
                                  <w:bookmarkEnd w:id="57"/>
                                  <w:bookmarkEnd w:id="58"/>
                                  <w:r>
                                    <w:t>18.41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59" w:name="__UnoMark__674_2900176744"/>
                                  <w:bookmarkStart w:id="60" w:name="__UnoMark__675_2900176744"/>
                                  <w:bookmarkEnd w:id="59"/>
                                  <w:bookmarkEnd w:id="60"/>
                                  <w: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61" w:name="__UnoMark__676_2900176744"/>
                                  <w:bookmarkStart w:id="62" w:name="__UnoMark__677_2900176744"/>
                                  <w:bookmarkEnd w:id="61"/>
                                  <w:bookmarkEnd w:id="62"/>
                                  <w:r>
                                    <w:t>15.29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D4686" w:rsidRDefault="00EF5C79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63" w:name="__UnoMark__678_2900176744"/>
                                  <w:bookmarkEnd w:id="63"/>
                                  <w:r>
                                    <w:t>0.0000</w:t>
                                  </w:r>
                                </w:p>
                              </w:tc>
                            </w:tr>
                          </w:tbl>
                          <w:p w:rsidR="00035DDF" w:rsidRDefault="00035DDF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3.05pt;margin-top:6.85pt;width:268pt;height:154.2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" filled="f" stroked="f">
                <v:textbox inset="0,0,0,0">
                  <w:txbxContent>
                    <w:tbl>
                      <w:tblPr>
                        <w:tblW w:w="5360" w:type="dxa"/>
                        <w:jc w:val="center"/>
                        <w:tbl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69"/>
                        <w:gridCol w:w="931"/>
                        <w:gridCol w:w="879"/>
                        <w:gridCol w:w="905"/>
                        <w:gridCol w:w="876"/>
                      </w:tblGrid>
                      <w:tr w:rsidR="005D4686">
                        <w:trPr>
                          <w:trHeight w:val="269"/>
                          <w:jc w:val="center"/>
                        </w:trPr>
                        <w:tc>
                          <w:tcPr>
                            <w:tcW w:w="1769" w:type="dxa"/>
                            <w:vMerge w:val="restart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5D4686" w:rsidRDefault="00EF5C79">
                            <w:bookmarkStart w:id="64" w:name="__UnoMark__615_2900176744"/>
                            <w:bookmarkEnd w:id="64"/>
                            <w:r>
                              <w:t>Parameter</w:t>
                            </w:r>
                          </w:p>
                        </w:tc>
                        <w:tc>
                          <w:tcPr>
                            <w:tcW w:w="1810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65" w:name="__UnoMark__616_2900176744"/>
                            <w:bookmarkStart w:id="66" w:name="__UnoMark__617_2900176744"/>
                            <w:bookmarkEnd w:id="65"/>
                            <w:bookmarkEnd w:id="66"/>
                            <w:proofErr w:type="spellStart"/>
                            <w:r>
                              <w:t>Sulcotrione</w:t>
                            </w:r>
                            <w:proofErr w:type="spellEnd"/>
                          </w:p>
                        </w:tc>
                        <w:tc>
                          <w:tcPr>
                            <w:tcW w:w="1781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67" w:name="__UnoMark__618_2900176744"/>
                            <w:bookmarkEnd w:id="67"/>
                            <w:proofErr w:type="spellStart"/>
                            <w:r>
                              <w:t>Sulcotrione</w:t>
                            </w:r>
                            <w:proofErr w:type="spellEnd"/>
                            <w:r>
                              <w:t xml:space="preserve"> + Dash</w:t>
                            </w:r>
                            <w:bookmarkStart w:id="68" w:name="__UnoMark__619_2900176744"/>
                            <w:bookmarkEnd w:id="68"/>
                            <w:r>
                              <w:rPr>
                                <w:vertAlign w:val="superscript"/>
                              </w:rPr>
                              <w:t>®</w:t>
                            </w:r>
                          </w:p>
                        </w:tc>
                      </w:tr>
                      <w:tr w:rsidR="005D4686">
                        <w:trPr>
                          <w:trHeight w:val="143"/>
                          <w:jc w:val="center"/>
                        </w:trPr>
                        <w:tc>
                          <w:tcPr>
                            <w:tcW w:w="1769" w:type="dxa"/>
                            <w:vMerge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5D4686">
                            <w:bookmarkStart w:id="69" w:name="__UnoMark__621_2900176744"/>
                            <w:bookmarkStart w:id="70" w:name="__UnoMark__620_2900176744"/>
                            <w:bookmarkEnd w:id="69"/>
                            <w:bookmarkEnd w:id="70"/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71" w:name="__UnoMark__622_2900176744"/>
                            <w:bookmarkStart w:id="72" w:name="__UnoMark__623_2900176744"/>
                            <w:bookmarkEnd w:id="71"/>
                            <w:bookmarkEnd w:id="72"/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73" w:name="__UnoMark__624_2900176744"/>
                            <w:bookmarkStart w:id="74" w:name="__UnoMark__625_2900176744"/>
                            <w:bookmarkEnd w:id="73"/>
                            <w:bookmarkEnd w:id="74"/>
                            <w:r>
                              <w:rPr>
                                <w:i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75" w:name="__UnoMark__626_2900176744"/>
                            <w:bookmarkStart w:id="76" w:name="__UnoMark__627_2900176744"/>
                            <w:bookmarkEnd w:id="75"/>
                            <w:bookmarkEnd w:id="76"/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jc w:val="center"/>
                            </w:pPr>
                            <w:bookmarkStart w:id="77" w:name="__UnoMark__628_2900176744"/>
                            <w:bookmarkStart w:id="78" w:name="__UnoMark__629_2900176744"/>
                            <w:bookmarkEnd w:id="77"/>
                            <w:bookmarkEnd w:id="78"/>
                            <w:r>
                              <w:rPr>
                                <w:i/>
                              </w:rPr>
                              <w:t>p</w:t>
                            </w:r>
                          </w:p>
                        </w:tc>
                      </w:tr>
                      <w:tr w:rsidR="005D4686">
                        <w:trPr>
                          <w:trHeight w:val="143"/>
                          <w:jc w:val="center"/>
                        </w:trPr>
                        <w:tc>
                          <w:tcPr>
                            <w:tcW w:w="176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</w:pPr>
                            <w:bookmarkStart w:id="79" w:name="__UnoMark__630_2900176744"/>
                            <w:bookmarkStart w:id="80" w:name="__UnoMark__631_2900176744"/>
                            <w:bookmarkEnd w:id="79"/>
                            <w:bookmarkEnd w:id="80"/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81" w:name="__UnoMark__632_2900176744"/>
                            <w:bookmarkStart w:id="82" w:name="__UnoMark__633_2900176744"/>
                            <w:bookmarkEnd w:id="81"/>
                            <w:bookmarkEnd w:id="82"/>
                            <w:r>
                              <w:t>1.24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83" w:name="__UnoMark__634_2900176744"/>
                            <w:bookmarkStart w:id="84" w:name="__UnoMark__635_2900176744"/>
                            <w:bookmarkEnd w:id="83"/>
                            <w:bookmarkEnd w:id="84"/>
                            <w:r>
                              <w:t>0.3035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85" w:name="__UnoMark__636_2900176744"/>
                            <w:bookmarkStart w:id="86" w:name="__UnoMark__637_2900176744"/>
                            <w:bookmarkEnd w:id="85"/>
                            <w:bookmarkEnd w:id="86"/>
                            <w:r>
                              <w:t>5.59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87" w:name="__UnoMark__638_2900176744"/>
                            <w:bookmarkStart w:id="88" w:name="__UnoMark__639_2900176744"/>
                            <w:bookmarkEnd w:id="87"/>
                            <w:bookmarkEnd w:id="88"/>
                            <w:r>
                              <w:t>0.0002</w:t>
                            </w:r>
                          </w:p>
                        </w:tc>
                      </w:tr>
                      <w:tr w:rsidR="005D4686">
                        <w:trPr>
                          <w:trHeight w:val="143"/>
                          <w:jc w:val="center"/>
                        </w:trPr>
                        <w:tc>
                          <w:tcPr>
                            <w:tcW w:w="176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</w:pPr>
                            <w:bookmarkStart w:id="89" w:name="__UnoMark__640_2900176744"/>
                            <w:bookmarkStart w:id="90" w:name="__UnoMark__641_2900176744"/>
                            <w:bookmarkEnd w:id="89"/>
                            <w:bookmarkEnd w:id="90"/>
                            <w:r>
                              <w:t>Fresh weight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91" w:name="__UnoMark__642_2900176744"/>
                            <w:bookmarkStart w:id="92" w:name="__UnoMark__643_2900176744"/>
                            <w:bookmarkEnd w:id="91"/>
                            <w:bookmarkEnd w:id="92"/>
                            <w:r>
                              <w:t>1.55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93" w:name="__UnoMark__644_2900176744"/>
                            <w:bookmarkStart w:id="94" w:name="__UnoMark__645_2900176744"/>
                            <w:bookmarkEnd w:id="93"/>
                            <w:bookmarkEnd w:id="94"/>
                            <w:r>
                              <w:t>0.1821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95" w:name="__UnoMark__646_2900176744"/>
                            <w:bookmarkStart w:id="96" w:name="__UnoMark__647_2900176744"/>
                            <w:bookmarkEnd w:id="95"/>
                            <w:bookmarkEnd w:id="96"/>
                            <w:r>
                              <w:t>3.75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97" w:name="__UnoMark__648_2900176744"/>
                            <w:bookmarkStart w:id="98" w:name="__UnoMark__649_2900176744"/>
                            <w:bookmarkEnd w:id="97"/>
                            <w:bookmarkEnd w:id="98"/>
                            <w:r>
                              <w:t>0.0038</w:t>
                            </w:r>
                          </w:p>
                        </w:tc>
                      </w:tr>
                      <w:tr w:rsidR="005D4686">
                        <w:trPr>
                          <w:trHeight w:val="441"/>
                          <w:jc w:val="center"/>
                        </w:trPr>
                        <w:tc>
                          <w:tcPr>
                            <w:tcW w:w="176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</w:pPr>
                            <w:bookmarkStart w:id="99" w:name="__UnoMark__650_2900176744"/>
                            <w:bookmarkEnd w:id="99"/>
                            <w:r>
                              <w:t xml:space="preserve">Chlorophyll </w:t>
                            </w:r>
                            <w:bookmarkStart w:id="100" w:name="__UnoMark__651_2900176744"/>
                            <w:bookmarkEnd w:id="100"/>
                            <w:r>
                              <w:rPr>
                                <w:i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01" w:name="__UnoMark__652_2900176744"/>
                            <w:bookmarkStart w:id="102" w:name="__UnoMark__653_2900176744"/>
                            <w:bookmarkEnd w:id="101"/>
                            <w:bookmarkEnd w:id="102"/>
                            <w:r>
                              <w:t>24.34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03" w:name="__UnoMark__654_2900176744"/>
                            <w:bookmarkStart w:id="104" w:name="__UnoMark__655_2900176744"/>
                            <w:bookmarkEnd w:id="103"/>
                            <w:bookmarkEnd w:id="104"/>
                            <w:r>
                              <w:t>0.0000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05" w:name="__UnoMark__656_2900176744"/>
                            <w:bookmarkStart w:id="106" w:name="__UnoMark__657_2900176744"/>
                            <w:bookmarkEnd w:id="105"/>
                            <w:bookmarkEnd w:id="106"/>
                            <w:r>
                              <w:t>17.17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07" w:name="__UnoMark__658_2900176744"/>
                            <w:bookmarkStart w:id="108" w:name="__UnoMark__659_2900176744"/>
                            <w:bookmarkEnd w:id="107"/>
                            <w:bookmarkEnd w:id="108"/>
                            <w:r>
                              <w:t>0.0000</w:t>
                            </w:r>
                          </w:p>
                        </w:tc>
                      </w:tr>
                      <w:tr w:rsidR="005D4686">
                        <w:trPr>
                          <w:trHeight w:val="441"/>
                          <w:jc w:val="center"/>
                        </w:trPr>
                        <w:tc>
                          <w:tcPr>
                            <w:tcW w:w="176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</w:pPr>
                            <w:bookmarkStart w:id="109" w:name="__UnoMark__660_2900176744"/>
                            <w:bookmarkEnd w:id="109"/>
                            <w:r>
                              <w:t xml:space="preserve">Chlorophyll  </w:t>
                            </w:r>
                            <w:bookmarkStart w:id="110" w:name="__UnoMark__661_2900176744"/>
                            <w:bookmarkEnd w:id="110"/>
                            <w:r>
                              <w:rPr>
                                <w:i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11" w:name="__UnoMark__662_2900176744"/>
                            <w:bookmarkStart w:id="112" w:name="__UnoMark__663_2900176744"/>
                            <w:bookmarkEnd w:id="111"/>
                            <w:bookmarkEnd w:id="112"/>
                            <w:r>
                              <w:t>22.16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13" w:name="__UnoMark__664_2900176744"/>
                            <w:bookmarkStart w:id="114" w:name="__UnoMark__665_2900176744"/>
                            <w:bookmarkEnd w:id="113"/>
                            <w:bookmarkEnd w:id="114"/>
                            <w:r>
                              <w:t>0.0000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15" w:name="__UnoMark__666_2900176744"/>
                            <w:bookmarkStart w:id="116" w:name="__UnoMark__667_2900176744"/>
                            <w:bookmarkEnd w:id="115"/>
                            <w:bookmarkEnd w:id="116"/>
                            <w:r>
                              <w:t>18.42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17" w:name="__UnoMark__668_2900176744"/>
                            <w:bookmarkStart w:id="118" w:name="__UnoMark__669_2900176744"/>
                            <w:bookmarkEnd w:id="117"/>
                            <w:bookmarkEnd w:id="118"/>
                            <w:r>
                              <w:t>0.0000</w:t>
                            </w:r>
                          </w:p>
                        </w:tc>
                      </w:tr>
                      <w:tr w:rsidR="005D4686">
                        <w:trPr>
                          <w:trHeight w:val="452"/>
                          <w:jc w:val="center"/>
                        </w:trPr>
                        <w:tc>
                          <w:tcPr>
                            <w:tcW w:w="176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</w:pPr>
                            <w:bookmarkStart w:id="119" w:name="__UnoMark__670_2900176744"/>
                            <w:bookmarkStart w:id="120" w:name="__UnoMark__671_2900176744"/>
                            <w:bookmarkEnd w:id="119"/>
                            <w:bookmarkEnd w:id="120"/>
                            <w:r>
                              <w:t>Carotenoids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21" w:name="__UnoMark__672_2900176744"/>
                            <w:bookmarkStart w:id="122" w:name="__UnoMark__673_2900176744"/>
                            <w:bookmarkEnd w:id="121"/>
                            <w:bookmarkEnd w:id="122"/>
                            <w:r>
                              <w:t>18.41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23" w:name="__UnoMark__674_2900176744"/>
                            <w:bookmarkStart w:id="124" w:name="__UnoMark__675_2900176744"/>
                            <w:bookmarkEnd w:id="123"/>
                            <w:bookmarkEnd w:id="124"/>
                            <w:r>
                              <w:t>0.0000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25" w:name="__UnoMark__676_2900176744"/>
                            <w:bookmarkStart w:id="126" w:name="__UnoMark__677_2900176744"/>
                            <w:bookmarkEnd w:id="125"/>
                            <w:bookmarkEnd w:id="126"/>
                            <w:r>
                              <w:t>15.29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D4686" w:rsidRDefault="00EF5C79">
                            <w:pPr>
                              <w:spacing w:line="360" w:lineRule="auto"/>
                              <w:jc w:val="center"/>
                            </w:pPr>
                            <w:bookmarkStart w:id="127" w:name="__UnoMark__678_2900176744"/>
                            <w:bookmarkEnd w:id="127"/>
                            <w:r>
                              <w:t>0.0000</w:t>
                            </w:r>
                          </w:p>
                        </w:tc>
                      </w:tr>
                    </w:tbl>
                    <w:p w:rsidR="00035DDF" w:rsidRDefault="00035DDF"/>
                  </w:txbxContent>
                </v:textbox>
                <w10:wrap type="square"/>
              </v:shape>
            </w:pict>
          </mc:Fallback>
        </mc:AlternateContent>
      </w:r>
    </w:p>
    <w:p w:rsidR="005D4686" w:rsidRDefault="005D4686">
      <w:pPr>
        <w:jc w:val="both"/>
        <w:rPr>
          <w:lang w:val="sr-Latn-CS"/>
        </w:rPr>
      </w:pPr>
    </w:p>
    <w:p w:rsidR="005D4686" w:rsidRDefault="005D4686"/>
    <w:p w:rsidR="005D4686" w:rsidRDefault="005D4686"/>
    <w:p w:rsidR="005D4686" w:rsidRDefault="005D4686"/>
    <w:p w:rsidR="005D4686" w:rsidRDefault="005D4686"/>
    <w:p w:rsidR="005D4686" w:rsidRDefault="005D4686"/>
    <w:p w:rsidR="005D4686" w:rsidRDefault="005D4686"/>
    <w:p w:rsidR="005D4686" w:rsidRDefault="005D4686"/>
    <w:p w:rsidR="005D4686" w:rsidRDefault="005D4686"/>
    <w:p w:rsidR="005D4686" w:rsidRDefault="005D4686"/>
    <w:p w:rsidR="00F26504" w:rsidRDefault="00F26504" w:rsidP="00F26504"/>
    <w:p w:rsidR="00F26504" w:rsidRPr="00B57CE5" w:rsidRDefault="00F26504" w:rsidP="00F26504">
      <w:pPr>
        <w:ind w:left="708"/>
        <w:rPr>
          <w:sz w:val="20"/>
          <w:szCs w:val="20"/>
          <w:lang w:val="sr-Latn-CS"/>
        </w:rPr>
      </w:pPr>
      <w:r>
        <w:t xml:space="preserve">   </w:t>
      </w:r>
      <w:bookmarkStart w:id="128" w:name="_GoBack"/>
      <w:bookmarkEnd w:id="128"/>
      <w:r w:rsidRPr="00B57CE5">
        <w:rPr>
          <w:sz w:val="20"/>
          <w:szCs w:val="20"/>
          <w:lang w:val="sr-Latn-CS"/>
        </w:rPr>
        <w:t>no significant difference  (</w:t>
      </w:r>
      <w:r w:rsidRPr="00B57CE5">
        <w:rPr>
          <w:i/>
          <w:sz w:val="20"/>
          <w:szCs w:val="20"/>
          <w:lang w:val="sr-Latn-CS"/>
        </w:rPr>
        <w:t>p</w:t>
      </w:r>
      <w:r w:rsidRPr="00B57CE5">
        <w:rPr>
          <w:sz w:val="20"/>
          <w:szCs w:val="20"/>
          <w:lang w:val="sr-Latn-CS"/>
        </w:rPr>
        <w:t xml:space="preserve"> &gt;0.05); </w:t>
      </w:r>
      <w:r>
        <w:rPr>
          <w:sz w:val="20"/>
          <w:szCs w:val="20"/>
          <w:lang w:val="sr-Latn-CS"/>
        </w:rPr>
        <w:t>*</w:t>
      </w:r>
      <w:r w:rsidRPr="00B57CE5">
        <w:rPr>
          <w:sz w:val="20"/>
          <w:szCs w:val="20"/>
          <w:lang w:val="sr-Latn-CS"/>
        </w:rPr>
        <w:t xml:space="preserve">(0.01&lt; </w:t>
      </w:r>
      <w:r w:rsidRPr="00B57CE5">
        <w:rPr>
          <w:i/>
          <w:sz w:val="20"/>
          <w:szCs w:val="20"/>
          <w:lang w:val="sr-Latn-CS"/>
        </w:rPr>
        <w:t>p</w:t>
      </w:r>
      <w:r>
        <w:rPr>
          <w:sz w:val="20"/>
          <w:szCs w:val="20"/>
          <w:lang w:val="sr-Latn-CS"/>
        </w:rPr>
        <w:t xml:space="preserve"> &lt;0.05); **</w:t>
      </w:r>
      <w:r w:rsidRPr="00B57CE5">
        <w:rPr>
          <w:sz w:val="20"/>
          <w:szCs w:val="20"/>
          <w:lang w:val="sr-Latn-CS"/>
        </w:rPr>
        <w:t>(</w:t>
      </w:r>
      <w:r w:rsidRPr="00B57CE5">
        <w:rPr>
          <w:i/>
          <w:sz w:val="20"/>
          <w:szCs w:val="20"/>
          <w:lang w:val="sr-Latn-CS"/>
        </w:rPr>
        <w:t>p</w:t>
      </w:r>
      <w:r w:rsidRPr="00B57CE5">
        <w:rPr>
          <w:sz w:val="20"/>
          <w:szCs w:val="20"/>
          <w:lang w:val="sr-Latn-CS"/>
        </w:rPr>
        <w:t xml:space="preserve"> &lt;0.01)</w:t>
      </w:r>
    </w:p>
    <w:p w:rsidR="00F26504" w:rsidRDefault="00F26504"/>
    <w:sectPr w:rsidR="00F26504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86"/>
    <w:rsid w:val="00035DDF"/>
    <w:rsid w:val="005D4686"/>
    <w:rsid w:val="00EF5C79"/>
    <w:rsid w:val="00F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4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4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jelenagu</dc:creator>
  <cp:lastModifiedBy>jelenagu</cp:lastModifiedBy>
  <cp:revision>3</cp:revision>
  <dcterms:created xsi:type="dcterms:W3CDTF">2017-10-20T10:00:00Z</dcterms:created>
  <dcterms:modified xsi:type="dcterms:W3CDTF">2017-10-25T07:53:00Z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