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EA" w:rsidRPr="0032759A" w:rsidRDefault="004F16EA" w:rsidP="00582457">
      <w:pPr>
        <w:pStyle w:val="ab"/>
      </w:pPr>
      <w:proofErr w:type="gramStart"/>
      <w:r w:rsidRPr="0032759A">
        <w:rPr>
          <w:lang w:val="en-US"/>
        </w:rPr>
        <w:t>Table 1.</w:t>
      </w:r>
      <w:proofErr w:type="gramEnd"/>
      <w:r w:rsidRPr="0032759A">
        <w:rPr>
          <w:lang w:val="en-US"/>
        </w:rPr>
        <w:t xml:space="preserve"> </w:t>
      </w:r>
      <w:proofErr w:type="spellStart"/>
      <w:r w:rsidRPr="0032759A">
        <w:t>Effect</w:t>
      </w:r>
      <w:proofErr w:type="spellEnd"/>
      <w:r w:rsidRPr="0032759A">
        <w:t xml:space="preserve"> of </w:t>
      </w:r>
      <w:proofErr w:type="spellStart"/>
      <w:r w:rsidRPr="0032759A">
        <w:t>aqueous</w:t>
      </w:r>
      <w:proofErr w:type="spellEnd"/>
      <w:r w:rsidRPr="0032759A">
        <w:t xml:space="preserve"> </w:t>
      </w:r>
      <w:proofErr w:type="spellStart"/>
      <w:r w:rsidRPr="0032759A">
        <w:t>extract</w:t>
      </w:r>
      <w:proofErr w:type="spellEnd"/>
      <w:r w:rsidRPr="0032759A">
        <w:rPr>
          <w:lang w:val="en-US"/>
        </w:rPr>
        <w:t>s</w:t>
      </w:r>
      <w:r w:rsidRPr="0032759A">
        <w:t xml:space="preserve"> </w:t>
      </w:r>
      <w:proofErr w:type="spellStart"/>
      <w:r w:rsidRPr="0032759A">
        <w:t>from</w:t>
      </w:r>
      <w:proofErr w:type="spellEnd"/>
      <w:r w:rsidRPr="0032759A">
        <w:t xml:space="preserve"> </w:t>
      </w:r>
      <w:proofErr w:type="spellStart"/>
      <w:r w:rsidRPr="0032759A">
        <w:rPr>
          <w:i/>
        </w:rPr>
        <w:t>Sorghum</w:t>
      </w:r>
      <w:proofErr w:type="spellEnd"/>
      <w:r w:rsidRPr="0032759A">
        <w:rPr>
          <w:i/>
        </w:rPr>
        <w:t xml:space="preserve"> </w:t>
      </w:r>
      <w:proofErr w:type="spellStart"/>
      <w:r w:rsidRPr="0032759A">
        <w:rPr>
          <w:i/>
        </w:rPr>
        <w:t>halepense</w:t>
      </w:r>
      <w:proofErr w:type="spellEnd"/>
      <w:r>
        <w:t xml:space="preserve"> </w:t>
      </w:r>
      <w:r w:rsidRPr="0032759A">
        <w:rPr>
          <w:lang w:val="en-US"/>
        </w:rPr>
        <w:t xml:space="preserve">on the seed germination of </w:t>
      </w:r>
      <w:r>
        <w:rPr>
          <w:lang w:val="en-US"/>
        </w:rPr>
        <w:t xml:space="preserve">studied species </w:t>
      </w:r>
      <w:r w:rsidRPr="0032759A">
        <w:rPr>
          <w:lang w:val="en-US"/>
        </w:rPr>
        <w:t>and percentage of inhibition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5"/>
        <w:gridCol w:w="1536"/>
        <w:gridCol w:w="1576"/>
        <w:gridCol w:w="1376"/>
        <w:gridCol w:w="1270"/>
        <w:gridCol w:w="1185"/>
        <w:gridCol w:w="1452"/>
      </w:tblGrid>
      <w:tr w:rsidR="005743A7" w:rsidRPr="005743A7" w:rsidTr="005743A7">
        <w:tc>
          <w:tcPr>
            <w:tcW w:w="665" w:type="pct"/>
            <w:vAlign w:val="center"/>
          </w:tcPr>
          <w:p w:rsidR="005743A7" w:rsidRPr="005743A7" w:rsidRDefault="005743A7" w:rsidP="005743A7">
            <w:pPr>
              <w:jc w:val="center"/>
            </w:pPr>
            <w:r w:rsidRPr="005743A7">
              <w:rPr>
                <w:lang w:val="en-US"/>
              </w:rPr>
              <w:t>Species</w:t>
            </w:r>
          </w:p>
        </w:tc>
        <w:tc>
          <w:tcPr>
            <w:tcW w:w="821" w:type="pct"/>
            <w:vAlign w:val="center"/>
          </w:tcPr>
          <w:p w:rsidR="005743A7" w:rsidRPr="005743A7" w:rsidRDefault="005743A7" w:rsidP="005743A7">
            <w:pPr>
              <w:jc w:val="center"/>
              <w:rPr>
                <w:lang w:val="en-US"/>
              </w:rPr>
            </w:pPr>
            <w:proofErr w:type="spellStart"/>
            <w:r w:rsidRPr="005743A7">
              <w:t>Type</w:t>
            </w:r>
            <w:proofErr w:type="spellEnd"/>
            <w:r w:rsidRPr="005743A7">
              <w:t xml:space="preserve"> of </w:t>
            </w:r>
            <w:proofErr w:type="spellStart"/>
            <w:r w:rsidRPr="005743A7">
              <w:t>the</w:t>
            </w:r>
            <w:proofErr w:type="spellEnd"/>
            <w:r w:rsidRPr="005743A7">
              <w:t xml:space="preserve"> </w:t>
            </w:r>
            <w:proofErr w:type="spellStart"/>
            <w:r w:rsidRPr="005743A7">
              <w:t>extract</w:t>
            </w:r>
            <w:proofErr w:type="spellEnd"/>
            <w:r w:rsidRPr="005743A7">
              <w:t xml:space="preserve"> of </w:t>
            </w:r>
          </w:p>
          <w:p w:rsidR="005743A7" w:rsidRPr="005743A7" w:rsidRDefault="005743A7" w:rsidP="005743A7">
            <w:pPr>
              <w:jc w:val="center"/>
              <w:rPr>
                <w:i/>
                <w:lang w:val="en-US"/>
              </w:rPr>
            </w:pPr>
            <w:r w:rsidRPr="005743A7">
              <w:rPr>
                <w:i/>
              </w:rPr>
              <w:t>S</w:t>
            </w:r>
            <w:r w:rsidRPr="005743A7">
              <w:rPr>
                <w:i/>
                <w:lang w:val="en-US"/>
              </w:rPr>
              <w:t xml:space="preserve">. </w:t>
            </w:r>
            <w:proofErr w:type="spellStart"/>
            <w:r w:rsidRPr="005743A7">
              <w:rPr>
                <w:i/>
              </w:rPr>
              <w:t>halepense</w:t>
            </w:r>
            <w:proofErr w:type="spellEnd"/>
          </w:p>
        </w:tc>
        <w:tc>
          <w:tcPr>
            <w:tcW w:w="728" w:type="pct"/>
            <w:vAlign w:val="center"/>
          </w:tcPr>
          <w:p w:rsidR="005743A7" w:rsidRPr="005743A7" w:rsidRDefault="005743A7" w:rsidP="005743A7">
            <w:pPr>
              <w:jc w:val="center"/>
              <w:rPr>
                <w:lang w:val="en-US"/>
              </w:rPr>
            </w:pPr>
            <w:proofErr w:type="spellStart"/>
            <w:r w:rsidRPr="005743A7">
              <w:t>Concentration</w:t>
            </w:r>
            <w:proofErr w:type="spellEnd"/>
          </w:p>
          <w:p w:rsidR="005743A7" w:rsidRPr="005743A7" w:rsidRDefault="005743A7" w:rsidP="005743A7">
            <w:pPr>
              <w:jc w:val="center"/>
              <w:rPr>
                <w:lang w:val="en-US"/>
              </w:rPr>
            </w:pPr>
            <w:r w:rsidRPr="005743A7">
              <w:rPr>
                <w:lang w:val="en-US"/>
              </w:rPr>
              <w:t>%</w:t>
            </w:r>
          </w:p>
        </w:tc>
        <w:tc>
          <w:tcPr>
            <w:tcW w:w="668" w:type="pct"/>
            <w:vAlign w:val="center"/>
          </w:tcPr>
          <w:p w:rsidR="005743A7" w:rsidRPr="005743A7" w:rsidRDefault="005743A7" w:rsidP="005743A7">
            <w:pPr>
              <w:jc w:val="center"/>
              <w:rPr>
                <w:lang w:val="en-US"/>
              </w:rPr>
            </w:pPr>
            <w:proofErr w:type="spellStart"/>
            <w:r w:rsidRPr="005743A7">
              <w:t>Seed</w:t>
            </w:r>
            <w:proofErr w:type="spellEnd"/>
            <w:r w:rsidRPr="005743A7">
              <w:t xml:space="preserve"> </w:t>
            </w:r>
            <w:proofErr w:type="spellStart"/>
            <w:r w:rsidRPr="005743A7">
              <w:t>germination</w:t>
            </w:r>
            <w:proofErr w:type="spellEnd"/>
          </w:p>
          <w:p w:rsidR="005743A7" w:rsidRPr="005743A7" w:rsidRDefault="005743A7" w:rsidP="005743A7">
            <w:pPr>
              <w:jc w:val="center"/>
            </w:pPr>
            <w:r w:rsidRPr="005743A7">
              <w:t>%</w:t>
            </w:r>
          </w:p>
        </w:tc>
        <w:tc>
          <w:tcPr>
            <w:tcW w:w="668" w:type="pct"/>
            <w:vAlign w:val="center"/>
          </w:tcPr>
          <w:p w:rsidR="005743A7" w:rsidRPr="005743A7" w:rsidRDefault="005743A7" w:rsidP="005743A7">
            <w:pPr>
              <w:jc w:val="center"/>
            </w:pPr>
            <w:proofErr w:type="spellStart"/>
            <w:r w:rsidRPr="005743A7">
              <w:t>Inchibition</w:t>
            </w:r>
            <w:proofErr w:type="spellEnd"/>
            <w:r w:rsidRPr="005743A7">
              <w:t xml:space="preserve"> </w:t>
            </w:r>
            <w:proofErr w:type="spellStart"/>
            <w:r w:rsidRPr="005743A7">
              <w:t>rate</w:t>
            </w:r>
            <w:proofErr w:type="spellEnd"/>
          </w:p>
        </w:tc>
        <w:tc>
          <w:tcPr>
            <w:tcW w:w="668" w:type="pct"/>
            <w:vAlign w:val="center"/>
          </w:tcPr>
          <w:p w:rsidR="005743A7" w:rsidRPr="005743A7" w:rsidRDefault="005743A7" w:rsidP="005743A7">
            <w:pPr>
              <w:jc w:val="center"/>
            </w:pPr>
            <w:r w:rsidRPr="005743A7">
              <w:t>Fφ</w:t>
            </w:r>
          </w:p>
        </w:tc>
        <w:tc>
          <w:tcPr>
            <w:tcW w:w="782" w:type="pct"/>
            <w:vAlign w:val="center"/>
          </w:tcPr>
          <w:p w:rsidR="005743A7" w:rsidRPr="005743A7" w:rsidRDefault="005743A7" w:rsidP="005743A7">
            <w:pPr>
              <w:jc w:val="center"/>
            </w:pPr>
            <w:r w:rsidRPr="005743A7">
              <w:t>P</w:t>
            </w:r>
          </w:p>
        </w:tc>
      </w:tr>
      <w:tr w:rsidR="004F16EA" w:rsidRPr="005743A7" w:rsidTr="005743A7">
        <w:tc>
          <w:tcPr>
            <w:tcW w:w="665" w:type="pct"/>
            <w:vMerge w:val="restart"/>
          </w:tcPr>
          <w:p w:rsidR="004F16EA" w:rsidRPr="005743A7" w:rsidRDefault="004F16EA" w:rsidP="00582457">
            <w:pPr>
              <w:rPr>
                <w:lang w:val="en-US"/>
              </w:rPr>
            </w:pPr>
            <w:proofErr w:type="spellStart"/>
            <w:r w:rsidRPr="005743A7">
              <w:t>Pisum</w:t>
            </w:r>
            <w:proofErr w:type="spellEnd"/>
            <w:r w:rsidRPr="005743A7">
              <w:t xml:space="preserve"> </w:t>
            </w:r>
            <w:proofErr w:type="spellStart"/>
            <w:r w:rsidRPr="005743A7">
              <w:t>sativum</w:t>
            </w:r>
            <w:proofErr w:type="spellEnd"/>
            <w:r w:rsidRPr="005743A7">
              <w:rPr>
                <w:lang w:val="en-US"/>
              </w:rPr>
              <w:t xml:space="preserve"> </w:t>
            </w:r>
          </w:p>
        </w:tc>
        <w:tc>
          <w:tcPr>
            <w:tcW w:w="821" w:type="pct"/>
            <w:vMerge w:val="restart"/>
          </w:tcPr>
          <w:p w:rsidR="004F16EA" w:rsidRPr="005743A7" w:rsidRDefault="004F16EA" w:rsidP="00582457">
            <w:proofErr w:type="spellStart"/>
            <w:r w:rsidRPr="005743A7">
              <w:t>Аboveground</w:t>
            </w:r>
            <w:proofErr w:type="spellEnd"/>
            <w:r w:rsidRPr="005743A7">
              <w:t xml:space="preserve"> </w:t>
            </w:r>
            <w:proofErr w:type="spellStart"/>
            <w:r w:rsidRPr="005743A7">
              <w:t>biomass</w:t>
            </w:r>
            <w:proofErr w:type="spellEnd"/>
          </w:p>
        </w:tc>
        <w:tc>
          <w:tcPr>
            <w:tcW w:w="728" w:type="pct"/>
          </w:tcPr>
          <w:p w:rsidR="004F16EA" w:rsidRPr="005743A7" w:rsidRDefault="004F16EA" w:rsidP="00582457"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100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4F16EA" w:rsidRPr="005743A7" w:rsidRDefault="004F16EA" w:rsidP="00582457"/>
        </w:tc>
      </w:tr>
      <w:tr w:rsidR="004F16EA" w:rsidRPr="005743A7" w:rsidTr="005743A7">
        <w:tc>
          <w:tcPr>
            <w:tcW w:w="665" w:type="pct"/>
            <w:vMerge/>
          </w:tcPr>
          <w:p w:rsidR="004F16EA" w:rsidRPr="005743A7" w:rsidRDefault="004F16EA" w:rsidP="00582457"/>
        </w:tc>
        <w:tc>
          <w:tcPr>
            <w:tcW w:w="821" w:type="pct"/>
            <w:vMerge/>
          </w:tcPr>
          <w:p w:rsidR="004F16EA" w:rsidRPr="005743A7" w:rsidRDefault="004F16EA" w:rsidP="00582457"/>
        </w:tc>
        <w:tc>
          <w:tcPr>
            <w:tcW w:w="728" w:type="pct"/>
          </w:tcPr>
          <w:p w:rsidR="004F16EA" w:rsidRPr="005743A7" w:rsidRDefault="005743A7" w:rsidP="00582457">
            <w:r w:rsidRPr="005743A7">
              <w:t>1</w:t>
            </w:r>
            <w:r w:rsidRPr="005743A7">
              <w:rPr>
                <w:lang w:val="en-US"/>
              </w:rPr>
              <w:t>.</w:t>
            </w:r>
            <w:r w:rsidRPr="005743A7">
              <w:t>2</w:t>
            </w:r>
            <w:r w:rsidR="004F16EA" w:rsidRPr="005743A7">
              <w:t>5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85</w:t>
            </w:r>
            <w:r w:rsidR="00F43C3F">
              <w:t>.</w:t>
            </w:r>
            <w:r w:rsidRPr="005743A7">
              <w:t>6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14</w:t>
            </w:r>
            <w:r w:rsidR="00F43C3F">
              <w:t>.</w:t>
            </w:r>
            <w:r w:rsidRPr="005743A7">
              <w:t>4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4F16EA" w:rsidRPr="005743A7" w:rsidRDefault="004F16EA" w:rsidP="00582457">
            <w:proofErr w:type="spellStart"/>
            <w:r w:rsidRPr="005743A7">
              <w:t>ns</w:t>
            </w:r>
            <w:proofErr w:type="spellEnd"/>
          </w:p>
        </w:tc>
      </w:tr>
      <w:tr w:rsidR="004F16EA" w:rsidRPr="005743A7" w:rsidTr="005743A7">
        <w:tc>
          <w:tcPr>
            <w:tcW w:w="665" w:type="pct"/>
            <w:vMerge/>
          </w:tcPr>
          <w:p w:rsidR="004F16EA" w:rsidRPr="005743A7" w:rsidRDefault="004F16EA" w:rsidP="00582457"/>
        </w:tc>
        <w:tc>
          <w:tcPr>
            <w:tcW w:w="821" w:type="pct"/>
            <w:vMerge/>
          </w:tcPr>
          <w:p w:rsidR="004F16EA" w:rsidRPr="005743A7" w:rsidRDefault="004F16EA" w:rsidP="00582457"/>
        </w:tc>
        <w:tc>
          <w:tcPr>
            <w:tcW w:w="728" w:type="pct"/>
          </w:tcPr>
          <w:p w:rsidR="004F16EA" w:rsidRPr="005743A7" w:rsidRDefault="004F16EA" w:rsidP="00582457">
            <w:pPr>
              <w:rPr>
                <w:lang w:val="en-US"/>
              </w:rPr>
            </w:pPr>
            <w:r w:rsidRPr="005743A7">
              <w:t>2</w:t>
            </w:r>
            <w:r w:rsidR="005743A7" w:rsidRPr="005743A7">
              <w:rPr>
                <w:lang w:val="en-US"/>
              </w:rPr>
              <w:t>.</w:t>
            </w:r>
            <w:r w:rsidRPr="005743A7">
              <w:t>5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85</w:t>
            </w:r>
            <w:r w:rsidR="00F43C3F">
              <w:t>.</w:t>
            </w:r>
            <w:r w:rsidRPr="005743A7">
              <w:t>6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14</w:t>
            </w:r>
            <w:r w:rsidR="00F43C3F">
              <w:t>.</w:t>
            </w:r>
            <w:r w:rsidRPr="005743A7">
              <w:t>4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2</w:t>
            </w:r>
            <w:r w:rsidR="00F43C3F">
              <w:t>.</w:t>
            </w:r>
            <w:r w:rsidRPr="005743A7">
              <w:t>44</w:t>
            </w:r>
          </w:p>
        </w:tc>
        <w:tc>
          <w:tcPr>
            <w:tcW w:w="782" w:type="pct"/>
          </w:tcPr>
          <w:p w:rsidR="004F16EA" w:rsidRPr="005743A7" w:rsidRDefault="004F16EA" w:rsidP="00582457">
            <w:r w:rsidRPr="005743A7">
              <w:t>*</w:t>
            </w:r>
          </w:p>
        </w:tc>
      </w:tr>
      <w:tr w:rsidR="004F16EA" w:rsidRPr="005743A7" w:rsidTr="005743A7">
        <w:tc>
          <w:tcPr>
            <w:tcW w:w="665" w:type="pct"/>
            <w:vMerge/>
          </w:tcPr>
          <w:p w:rsidR="004F16EA" w:rsidRPr="005743A7" w:rsidRDefault="004F16EA" w:rsidP="00582457"/>
        </w:tc>
        <w:tc>
          <w:tcPr>
            <w:tcW w:w="821" w:type="pct"/>
            <w:vMerge/>
          </w:tcPr>
          <w:p w:rsidR="004F16EA" w:rsidRPr="005743A7" w:rsidRDefault="004F16EA" w:rsidP="00582457"/>
        </w:tc>
        <w:tc>
          <w:tcPr>
            <w:tcW w:w="728" w:type="pct"/>
          </w:tcPr>
          <w:p w:rsidR="004F16EA" w:rsidRPr="005743A7" w:rsidRDefault="004F16EA" w:rsidP="00582457">
            <w:pPr>
              <w:rPr>
                <w:lang w:val="en-US"/>
              </w:rPr>
            </w:pPr>
            <w:r w:rsidRPr="005743A7">
              <w:t>5</w:t>
            </w:r>
            <w:r w:rsidR="005743A7" w:rsidRPr="005743A7">
              <w:rPr>
                <w:lang w:val="en-US"/>
              </w:rPr>
              <w:t>.0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85</w:t>
            </w:r>
            <w:r w:rsidR="00F43C3F">
              <w:t>.</w:t>
            </w:r>
            <w:r w:rsidRPr="005743A7">
              <w:t>6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14</w:t>
            </w:r>
            <w:r w:rsidR="00F43C3F">
              <w:t>.</w:t>
            </w:r>
            <w:r w:rsidRPr="005743A7">
              <w:t>4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2</w:t>
            </w:r>
            <w:r w:rsidR="00F43C3F">
              <w:t>.</w:t>
            </w:r>
            <w:r w:rsidRPr="005743A7">
              <w:t>44</w:t>
            </w:r>
          </w:p>
        </w:tc>
        <w:tc>
          <w:tcPr>
            <w:tcW w:w="782" w:type="pct"/>
          </w:tcPr>
          <w:p w:rsidR="004F16EA" w:rsidRPr="005743A7" w:rsidRDefault="004F16EA" w:rsidP="00582457">
            <w:r w:rsidRPr="005743A7">
              <w:t>*</w:t>
            </w:r>
          </w:p>
        </w:tc>
      </w:tr>
      <w:tr w:rsidR="004F16EA" w:rsidRPr="005743A7" w:rsidTr="005743A7">
        <w:tc>
          <w:tcPr>
            <w:tcW w:w="665" w:type="pct"/>
            <w:vMerge/>
          </w:tcPr>
          <w:p w:rsidR="004F16EA" w:rsidRPr="005743A7" w:rsidRDefault="004F16EA" w:rsidP="00582457"/>
        </w:tc>
        <w:tc>
          <w:tcPr>
            <w:tcW w:w="821" w:type="pct"/>
            <w:vMerge/>
          </w:tcPr>
          <w:p w:rsidR="004F16EA" w:rsidRPr="005743A7" w:rsidRDefault="004F16EA" w:rsidP="00582457"/>
        </w:tc>
        <w:tc>
          <w:tcPr>
            <w:tcW w:w="728" w:type="pct"/>
          </w:tcPr>
          <w:p w:rsidR="004F16EA" w:rsidRPr="005743A7" w:rsidRDefault="004F16EA" w:rsidP="00582457">
            <w:pPr>
              <w:rPr>
                <w:lang w:val="en-US"/>
              </w:rPr>
            </w:pPr>
            <w:r w:rsidRPr="005743A7">
              <w:t>10</w:t>
            </w:r>
            <w:r w:rsidR="005743A7" w:rsidRPr="005743A7">
              <w:rPr>
                <w:lang w:val="en-US"/>
              </w:rPr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63</w:t>
            </w:r>
            <w:r w:rsidR="00F43C3F">
              <w:t>.</w:t>
            </w:r>
            <w:r w:rsidRPr="005743A7">
              <w:t>1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36</w:t>
            </w:r>
            <w:r w:rsidR="00F43C3F">
              <w:t>.</w:t>
            </w:r>
            <w:r w:rsidRPr="005743A7">
              <w:t>9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5</w:t>
            </w:r>
            <w:r w:rsidR="00F43C3F">
              <w:t>.</w:t>
            </w:r>
            <w:r w:rsidRPr="005743A7">
              <w:t>41</w:t>
            </w:r>
          </w:p>
        </w:tc>
        <w:tc>
          <w:tcPr>
            <w:tcW w:w="782" w:type="pct"/>
          </w:tcPr>
          <w:p w:rsidR="004F16EA" w:rsidRPr="005743A7" w:rsidRDefault="004F16EA" w:rsidP="00582457">
            <w:r w:rsidRPr="005743A7">
              <w:t>***</w:t>
            </w:r>
          </w:p>
        </w:tc>
      </w:tr>
      <w:tr w:rsidR="004F16EA" w:rsidRPr="005743A7" w:rsidTr="005743A7">
        <w:tc>
          <w:tcPr>
            <w:tcW w:w="665" w:type="pct"/>
            <w:vMerge/>
          </w:tcPr>
          <w:p w:rsidR="004F16EA" w:rsidRPr="005743A7" w:rsidRDefault="004F16EA" w:rsidP="00582457"/>
        </w:tc>
        <w:tc>
          <w:tcPr>
            <w:tcW w:w="821" w:type="pct"/>
            <w:vMerge w:val="restart"/>
          </w:tcPr>
          <w:p w:rsidR="004F16EA" w:rsidRPr="005743A7" w:rsidRDefault="004F16EA" w:rsidP="00582457">
            <w:proofErr w:type="spellStart"/>
            <w:r w:rsidRPr="005743A7">
              <w:t>Roots</w:t>
            </w:r>
            <w:proofErr w:type="spellEnd"/>
            <w:r w:rsidRPr="005743A7">
              <w:t xml:space="preserve"> (</w:t>
            </w:r>
            <w:proofErr w:type="spellStart"/>
            <w:r w:rsidRPr="005743A7">
              <w:t>rhizomes</w:t>
            </w:r>
            <w:proofErr w:type="spellEnd"/>
            <w:r w:rsidRPr="005743A7">
              <w:t>)</w:t>
            </w:r>
          </w:p>
        </w:tc>
        <w:tc>
          <w:tcPr>
            <w:tcW w:w="728" w:type="pct"/>
          </w:tcPr>
          <w:p w:rsidR="004F16EA" w:rsidRPr="005743A7" w:rsidRDefault="004F16EA" w:rsidP="00582457"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100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4F16EA" w:rsidRPr="005743A7" w:rsidRDefault="004F16EA" w:rsidP="00582457"/>
        </w:tc>
      </w:tr>
      <w:tr w:rsidR="004F16EA" w:rsidRPr="005743A7" w:rsidTr="005743A7">
        <w:tc>
          <w:tcPr>
            <w:tcW w:w="665" w:type="pct"/>
            <w:vMerge/>
          </w:tcPr>
          <w:p w:rsidR="004F16EA" w:rsidRPr="005743A7" w:rsidRDefault="004F16EA" w:rsidP="00582457"/>
        </w:tc>
        <w:tc>
          <w:tcPr>
            <w:tcW w:w="821" w:type="pct"/>
            <w:vMerge/>
          </w:tcPr>
          <w:p w:rsidR="004F16EA" w:rsidRPr="005743A7" w:rsidRDefault="004F16EA" w:rsidP="00582457"/>
        </w:tc>
        <w:tc>
          <w:tcPr>
            <w:tcW w:w="728" w:type="pct"/>
          </w:tcPr>
          <w:p w:rsidR="004F16EA" w:rsidRPr="005743A7" w:rsidRDefault="005743A7" w:rsidP="00582457">
            <w:r w:rsidRPr="005743A7">
              <w:t>1</w:t>
            </w:r>
            <w:r w:rsidRPr="005743A7">
              <w:rPr>
                <w:lang w:val="en-US"/>
              </w:rPr>
              <w:t>.</w:t>
            </w:r>
            <w:r w:rsidRPr="005743A7">
              <w:t>2</w:t>
            </w:r>
            <w:r w:rsidR="004F16EA" w:rsidRPr="005743A7">
              <w:t>5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100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4F16EA" w:rsidRPr="005743A7" w:rsidRDefault="004F16EA" w:rsidP="00582457">
            <w:proofErr w:type="spellStart"/>
            <w:r w:rsidRPr="005743A7">
              <w:t>ns</w:t>
            </w:r>
            <w:proofErr w:type="spellEnd"/>
          </w:p>
        </w:tc>
      </w:tr>
      <w:tr w:rsidR="004F16EA" w:rsidRPr="005743A7" w:rsidTr="005743A7">
        <w:tc>
          <w:tcPr>
            <w:tcW w:w="665" w:type="pct"/>
            <w:vMerge/>
          </w:tcPr>
          <w:p w:rsidR="004F16EA" w:rsidRPr="005743A7" w:rsidRDefault="004F16EA" w:rsidP="00582457"/>
        </w:tc>
        <w:tc>
          <w:tcPr>
            <w:tcW w:w="821" w:type="pct"/>
            <w:vMerge/>
          </w:tcPr>
          <w:p w:rsidR="004F16EA" w:rsidRPr="005743A7" w:rsidRDefault="004F16EA" w:rsidP="00582457"/>
        </w:tc>
        <w:tc>
          <w:tcPr>
            <w:tcW w:w="728" w:type="pct"/>
          </w:tcPr>
          <w:p w:rsidR="004F16EA" w:rsidRPr="005743A7" w:rsidRDefault="004F16EA" w:rsidP="00582457">
            <w:r w:rsidRPr="005743A7">
              <w:t>2</w:t>
            </w:r>
            <w:r w:rsidR="005743A7" w:rsidRPr="005743A7">
              <w:rPr>
                <w:lang w:val="en-US"/>
              </w:rPr>
              <w:t>.</w:t>
            </w:r>
            <w:r w:rsidRPr="005743A7">
              <w:t>5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85</w:t>
            </w:r>
            <w:r w:rsidR="00F43C3F">
              <w:t>.</w:t>
            </w:r>
            <w:r w:rsidRPr="005743A7">
              <w:t>6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14</w:t>
            </w:r>
            <w:r w:rsidR="00F43C3F">
              <w:t>.</w:t>
            </w:r>
            <w:r w:rsidRPr="005743A7">
              <w:t>4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2</w:t>
            </w:r>
            <w:r w:rsidR="00F43C3F">
              <w:t>.</w:t>
            </w:r>
            <w:r w:rsidRPr="005743A7">
              <w:t>44</w:t>
            </w:r>
          </w:p>
        </w:tc>
        <w:tc>
          <w:tcPr>
            <w:tcW w:w="782" w:type="pct"/>
          </w:tcPr>
          <w:p w:rsidR="004F16EA" w:rsidRPr="005743A7" w:rsidRDefault="004F16EA" w:rsidP="00582457">
            <w:r w:rsidRPr="005743A7">
              <w:t>*</w:t>
            </w:r>
          </w:p>
        </w:tc>
      </w:tr>
      <w:tr w:rsidR="004F16EA" w:rsidRPr="005743A7" w:rsidTr="005743A7">
        <w:tc>
          <w:tcPr>
            <w:tcW w:w="665" w:type="pct"/>
            <w:vMerge/>
          </w:tcPr>
          <w:p w:rsidR="004F16EA" w:rsidRPr="005743A7" w:rsidRDefault="004F16EA" w:rsidP="00582457"/>
        </w:tc>
        <w:tc>
          <w:tcPr>
            <w:tcW w:w="821" w:type="pct"/>
            <w:vMerge/>
          </w:tcPr>
          <w:p w:rsidR="004F16EA" w:rsidRPr="005743A7" w:rsidRDefault="004F16EA" w:rsidP="00582457"/>
        </w:tc>
        <w:tc>
          <w:tcPr>
            <w:tcW w:w="728" w:type="pct"/>
          </w:tcPr>
          <w:p w:rsidR="004F16EA" w:rsidRPr="005743A7" w:rsidRDefault="004F16EA" w:rsidP="00582457">
            <w:r w:rsidRPr="005743A7">
              <w:t>5</w:t>
            </w:r>
            <w:r w:rsidR="005743A7" w:rsidRPr="005743A7">
              <w:rPr>
                <w:lang w:val="en-US"/>
              </w:rPr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85</w:t>
            </w:r>
            <w:r w:rsidR="00F43C3F">
              <w:t>.</w:t>
            </w:r>
            <w:r w:rsidRPr="005743A7">
              <w:t>6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14</w:t>
            </w:r>
            <w:r w:rsidR="00F43C3F">
              <w:t>.</w:t>
            </w:r>
            <w:r w:rsidRPr="005743A7">
              <w:t>4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2</w:t>
            </w:r>
            <w:r w:rsidR="00F43C3F">
              <w:t>.</w:t>
            </w:r>
            <w:r w:rsidRPr="005743A7">
              <w:t>44</w:t>
            </w:r>
          </w:p>
        </w:tc>
        <w:tc>
          <w:tcPr>
            <w:tcW w:w="782" w:type="pct"/>
          </w:tcPr>
          <w:p w:rsidR="004F16EA" w:rsidRPr="005743A7" w:rsidRDefault="004F16EA" w:rsidP="00582457">
            <w:r w:rsidRPr="005743A7">
              <w:t>*</w:t>
            </w:r>
          </w:p>
        </w:tc>
      </w:tr>
      <w:tr w:rsidR="004F16EA" w:rsidRPr="005743A7" w:rsidTr="005743A7">
        <w:tc>
          <w:tcPr>
            <w:tcW w:w="665" w:type="pct"/>
            <w:vMerge/>
          </w:tcPr>
          <w:p w:rsidR="004F16EA" w:rsidRPr="005743A7" w:rsidRDefault="004F16EA" w:rsidP="00582457"/>
        </w:tc>
        <w:tc>
          <w:tcPr>
            <w:tcW w:w="821" w:type="pct"/>
            <w:vMerge/>
          </w:tcPr>
          <w:p w:rsidR="004F16EA" w:rsidRPr="005743A7" w:rsidRDefault="004F16EA" w:rsidP="00582457"/>
        </w:tc>
        <w:tc>
          <w:tcPr>
            <w:tcW w:w="728" w:type="pct"/>
          </w:tcPr>
          <w:p w:rsidR="004F16EA" w:rsidRPr="005743A7" w:rsidRDefault="004F16EA" w:rsidP="00582457">
            <w:r w:rsidRPr="005743A7">
              <w:t>10</w:t>
            </w:r>
            <w:r w:rsidR="005743A7" w:rsidRPr="005743A7">
              <w:rPr>
                <w:lang w:val="en-US"/>
              </w:rPr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50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50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7</w:t>
            </w:r>
            <w:r w:rsidR="00F43C3F">
              <w:t>.</w:t>
            </w:r>
            <w:r w:rsidRPr="005743A7">
              <w:t>73</w:t>
            </w:r>
          </w:p>
        </w:tc>
        <w:tc>
          <w:tcPr>
            <w:tcW w:w="782" w:type="pct"/>
          </w:tcPr>
          <w:p w:rsidR="004F16EA" w:rsidRPr="005743A7" w:rsidRDefault="004F16EA" w:rsidP="00582457">
            <w:r w:rsidRPr="005743A7">
              <w:t>***</w:t>
            </w:r>
          </w:p>
        </w:tc>
      </w:tr>
      <w:tr w:rsidR="004F16EA" w:rsidRPr="005743A7" w:rsidTr="005743A7">
        <w:tc>
          <w:tcPr>
            <w:tcW w:w="665" w:type="pct"/>
            <w:vMerge w:val="restart"/>
          </w:tcPr>
          <w:p w:rsidR="004F16EA" w:rsidRPr="005743A7" w:rsidRDefault="004F16EA" w:rsidP="00582457">
            <w:pPr>
              <w:rPr>
                <w:lang w:val="en-US"/>
              </w:rPr>
            </w:pPr>
            <w:proofErr w:type="spellStart"/>
            <w:r w:rsidRPr="005743A7">
              <w:rPr>
                <w:lang w:val="en-US"/>
              </w:rPr>
              <w:t>Lupinus</w:t>
            </w:r>
            <w:proofErr w:type="spellEnd"/>
          </w:p>
          <w:p w:rsidR="004F16EA" w:rsidRPr="005743A7" w:rsidRDefault="004F16EA" w:rsidP="00582457">
            <w:pPr>
              <w:rPr>
                <w:lang w:val="en-US"/>
              </w:rPr>
            </w:pPr>
            <w:proofErr w:type="spellStart"/>
            <w:r w:rsidRPr="005743A7">
              <w:rPr>
                <w:lang w:val="en-US"/>
              </w:rPr>
              <w:t>albus</w:t>
            </w:r>
            <w:proofErr w:type="spellEnd"/>
          </w:p>
        </w:tc>
        <w:tc>
          <w:tcPr>
            <w:tcW w:w="821" w:type="pct"/>
            <w:vMerge w:val="restart"/>
          </w:tcPr>
          <w:p w:rsidR="004F16EA" w:rsidRPr="005743A7" w:rsidRDefault="004F16EA" w:rsidP="00582457">
            <w:pPr>
              <w:rPr>
                <w:lang w:val="en-US"/>
              </w:rPr>
            </w:pPr>
            <w:proofErr w:type="spellStart"/>
            <w:r w:rsidRPr="005743A7">
              <w:t>Аboveground</w:t>
            </w:r>
            <w:proofErr w:type="spellEnd"/>
            <w:r w:rsidRPr="005743A7">
              <w:t xml:space="preserve"> </w:t>
            </w:r>
            <w:proofErr w:type="spellStart"/>
            <w:r w:rsidRPr="005743A7">
              <w:t>biomass</w:t>
            </w:r>
            <w:proofErr w:type="spellEnd"/>
          </w:p>
        </w:tc>
        <w:tc>
          <w:tcPr>
            <w:tcW w:w="728" w:type="pct"/>
          </w:tcPr>
          <w:p w:rsidR="004F16EA" w:rsidRPr="005743A7" w:rsidRDefault="004F16EA" w:rsidP="00582457"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100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4F16EA" w:rsidRPr="005743A7" w:rsidRDefault="004F16EA" w:rsidP="00582457"/>
        </w:tc>
      </w:tr>
      <w:tr w:rsidR="004F16EA" w:rsidRPr="005743A7" w:rsidTr="005743A7">
        <w:tc>
          <w:tcPr>
            <w:tcW w:w="665" w:type="pct"/>
            <w:vMerge/>
          </w:tcPr>
          <w:p w:rsidR="004F16EA" w:rsidRPr="005743A7" w:rsidRDefault="004F16EA" w:rsidP="00582457"/>
        </w:tc>
        <w:tc>
          <w:tcPr>
            <w:tcW w:w="821" w:type="pct"/>
            <w:vMerge/>
          </w:tcPr>
          <w:p w:rsidR="004F16EA" w:rsidRPr="005743A7" w:rsidRDefault="004F16EA" w:rsidP="00582457"/>
        </w:tc>
        <w:tc>
          <w:tcPr>
            <w:tcW w:w="728" w:type="pct"/>
          </w:tcPr>
          <w:p w:rsidR="004F16EA" w:rsidRPr="005743A7" w:rsidRDefault="005743A7" w:rsidP="00582457">
            <w:r w:rsidRPr="005743A7">
              <w:t>12</w:t>
            </w:r>
            <w:r w:rsidRPr="005743A7">
              <w:rPr>
                <w:lang w:val="en-US"/>
              </w:rPr>
              <w:t>.</w:t>
            </w:r>
            <w:r w:rsidR="004F16EA" w:rsidRPr="005743A7">
              <w:t>5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100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4F16EA" w:rsidRPr="005743A7" w:rsidRDefault="004F16EA" w:rsidP="00582457">
            <w:proofErr w:type="spellStart"/>
            <w:r w:rsidRPr="005743A7">
              <w:t>ns</w:t>
            </w:r>
            <w:proofErr w:type="spellEnd"/>
          </w:p>
        </w:tc>
      </w:tr>
      <w:tr w:rsidR="004F16EA" w:rsidRPr="005743A7" w:rsidTr="005743A7">
        <w:tc>
          <w:tcPr>
            <w:tcW w:w="665" w:type="pct"/>
            <w:vMerge/>
          </w:tcPr>
          <w:p w:rsidR="004F16EA" w:rsidRPr="005743A7" w:rsidRDefault="004F16EA" w:rsidP="00582457"/>
        </w:tc>
        <w:tc>
          <w:tcPr>
            <w:tcW w:w="821" w:type="pct"/>
            <w:vMerge/>
          </w:tcPr>
          <w:p w:rsidR="004F16EA" w:rsidRPr="005743A7" w:rsidRDefault="004F16EA" w:rsidP="00582457"/>
        </w:tc>
        <w:tc>
          <w:tcPr>
            <w:tcW w:w="728" w:type="pct"/>
          </w:tcPr>
          <w:p w:rsidR="004F16EA" w:rsidRPr="005743A7" w:rsidRDefault="004F16EA" w:rsidP="00582457">
            <w:r w:rsidRPr="005743A7">
              <w:t>2</w:t>
            </w:r>
            <w:r w:rsidR="005743A7" w:rsidRPr="005743A7">
              <w:rPr>
                <w:lang w:val="en-US"/>
              </w:rPr>
              <w:t>.</w:t>
            </w:r>
            <w:r w:rsidRPr="005743A7">
              <w:t>5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100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4F16EA" w:rsidRPr="005743A7" w:rsidRDefault="004F16EA" w:rsidP="00582457">
            <w:proofErr w:type="spellStart"/>
            <w:r w:rsidRPr="005743A7">
              <w:t>ns</w:t>
            </w:r>
            <w:proofErr w:type="spellEnd"/>
          </w:p>
        </w:tc>
      </w:tr>
      <w:tr w:rsidR="004F16EA" w:rsidRPr="005743A7" w:rsidTr="005743A7">
        <w:tc>
          <w:tcPr>
            <w:tcW w:w="665" w:type="pct"/>
            <w:vMerge/>
          </w:tcPr>
          <w:p w:rsidR="004F16EA" w:rsidRPr="005743A7" w:rsidRDefault="004F16EA" w:rsidP="00582457"/>
        </w:tc>
        <w:tc>
          <w:tcPr>
            <w:tcW w:w="821" w:type="pct"/>
            <w:vMerge/>
          </w:tcPr>
          <w:p w:rsidR="004F16EA" w:rsidRPr="005743A7" w:rsidRDefault="004F16EA" w:rsidP="00582457"/>
        </w:tc>
        <w:tc>
          <w:tcPr>
            <w:tcW w:w="728" w:type="pct"/>
          </w:tcPr>
          <w:p w:rsidR="004F16EA" w:rsidRPr="005743A7" w:rsidRDefault="004F16EA" w:rsidP="00582457">
            <w:r w:rsidRPr="005743A7">
              <w:t>5</w:t>
            </w:r>
            <w:r w:rsidR="005743A7" w:rsidRPr="005743A7">
              <w:rPr>
                <w:lang w:val="en-US"/>
              </w:rPr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100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4F16EA" w:rsidRPr="005743A7" w:rsidRDefault="004F16EA" w:rsidP="00582457">
            <w:proofErr w:type="spellStart"/>
            <w:r w:rsidRPr="005743A7">
              <w:t>ns</w:t>
            </w:r>
            <w:proofErr w:type="spellEnd"/>
          </w:p>
        </w:tc>
      </w:tr>
      <w:tr w:rsidR="004F16EA" w:rsidRPr="005743A7" w:rsidTr="005743A7">
        <w:tc>
          <w:tcPr>
            <w:tcW w:w="665" w:type="pct"/>
            <w:vMerge/>
          </w:tcPr>
          <w:p w:rsidR="004F16EA" w:rsidRPr="005743A7" w:rsidRDefault="004F16EA" w:rsidP="00582457"/>
        </w:tc>
        <w:tc>
          <w:tcPr>
            <w:tcW w:w="821" w:type="pct"/>
            <w:vMerge/>
          </w:tcPr>
          <w:p w:rsidR="004F16EA" w:rsidRPr="005743A7" w:rsidRDefault="004F16EA" w:rsidP="00582457"/>
        </w:tc>
        <w:tc>
          <w:tcPr>
            <w:tcW w:w="728" w:type="pct"/>
          </w:tcPr>
          <w:p w:rsidR="004F16EA" w:rsidRPr="005743A7" w:rsidRDefault="004F16EA" w:rsidP="00582457">
            <w:r w:rsidRPr="005743A7">
              <w:t>10</w:t>
            </w:r>
            <w:r w:rsidR="005743A7" w:rsidRPr="005743A7">
              <w:rPr>
                <w:lang w:val="en-US"/>
              </w:rPr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85</w:t>
            </w:r>
            <w:r w:rsidR="00F43C3F">
              <w:t>.</w:t>
            </w:r>
            <w:r w:rsidRPr="005743A7">
              <w:t>6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14</w:t>
            </w:r>
            <w:r w:rsidR="00F43C3F">
              <w:t>.</w:t>
            </w:r>
            <w:r w:rsidRPr="005743A7">
              <w:t>4</w:t>
            </w:r>
          </w:p>
        </w:tc>
        <w:tc>
          <w:tcPr>
            <w:tcW w:w="668" w:type="pct"/>
          </w:tcPr>
          <w:p w:rsidR="004F16EA" w:rsidRPr="005743A7" w:rsidRDefault="004F16EA" w:rsidP="00582457">
            <w:r w:rsidRPr="005743A7">
              <w:t>2</w:t>
            </w:r>
            <w:r w:rsidR="00F43C3F">
              <w:t>.</w:t>
            </w:r>
            <w:r w:rsidRPr="005743A7">
              <w:t>44</w:t>
            </w:r>
          </w:p>
        </w:tc>
        <w:tc>
          <w:tcPr>
            <w:tcW w:w="782" w:type="pct"/>
          </w:tcPr>
          <w:p w:rsidR="004F16EA" w:rsidRPr="005743A7" w:rsidRDefault="004F16EA" w:rsidP="00582457">
            <w:r w:rsidRPr="005743A7">
              <w:t>*</w:t>
            </w:r>
          </w:p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 w:val="restart"/>
          </w:tcPr>
          <w:p w:rsidR="005743A7" w:rsidRPr="005743A7" w:rsidRDefault="005743A7" w:rsidP="00582457">
            <w:proofErr w:type="spellStart"/>
            <w:r w:rsidRPr="005743A7">
              <w:t>Roots</w:t>
            </w:r>
            <w:proofErr w:type="spellEnd"/>
            <w:r w:rsidRPr="005743A7">
              <w:t xml:space="preserve"> (</w:t>
            </w:r>
            <w:proofErr w:type="spellStart"/>
            <w:r w:rsidRPr="005743A7">
              <w:t>rhizomes</w:t>
            </w:r>
            <w:proofErr w:type="spellEnd"/>
            <w:r w:rsidRPr="005743A7">
              <w:t>)</w:t>
            </w:r>
          </w:p>
        </w:tc>
        <w:tc>
          <w:tcPr>
            <w:tcW w:w="728" w:type="pct"/>
          </w:tcPr>
          <w:p w:rsidR="005743A7" w:rsidRPr="005743A7" w:rsidRDefault="005743A7" w:rsidP="005C759E"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100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5743A7" w:rsidRPr="005743A7" w:rsidRDefault="005743A7" w:rsidP="00582457"/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/>
          </w:tcPr>
          <w:p w:rsidR="005743A7" w:rsidRPr="005743A7" w:rsidRDefault="005743A7" w:rsidP="00582457"/>
        </w:tc>
        <w:tc>
          <w:tcPr>
            <w:tcW w:w="728" w:type="pct"/>
          </w:tcPr>
          <w:p w:rsidR="005743A7" w:rsidRPr="005743A7" w:rsidRDefault="005743A7" w:rsidP="005C759E">
            <w:r w:rsidRPr="005743A7">
              <w:t>12.5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100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5743A7" w:rsidRPr="005743A7" w:rsidRDefault="005743A7" w:rsidP="00582457">
            <w:proofErr w:type="spellStart"/>
            <w:r w:rsidRPr="005743A7">
              <w:t>ns</w:t>
            </w:r>
            <w:proofErr w:type="spellEnd"/>
          </w:p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/>
          </w:tcPr>
          <w:p w:rsidR="005743A7" w:rsidRPr="005743A7" w:rsidRDefault="005743A7" w:rsidP="00582457"/>
        </w:tc>
        <w:tc>
          <w:tcPr>
            <w:tcW w:w="728" w:type="pct"/>
          </w:tcPr>
          <w:p w:rsidR="005743A7" w:rsidRPr="005743A7" w:rsidRDefault="005743A7" w:rsidP="005C759E">
            <w:r w:rsidRPr="005743A7">
              <w:t>2.5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100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5743A7" w:rsidRPr="005743A7" w:rsidRDefault="005743A7" w:rsidP="00582457">
            <w:proofErr w:type="spellStart"/>
            <w:r w:rsidRPr="005743A7">
              <w:t>ns</w:t>
            </w:r>
            <w:proofErr w:type="spellEnd"/>
          </w:p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/>
          </w:tcPr>
          <w:p w:rsidR="005743A7" w:rsidRPr="005743A7" w:rsidRDefault="005743A7" w:rsidP="00582457"/>
        </w:tc>
        <w:tc>
          <w:tcPr>
            <w:tcW w:w="728" w:type="pct"/>
          </w:tcPr>
          <w:p w:rsidR="005743A7" w:rsidRPr="005743A7" w:rsidRDefault="005743A7" w:rsidP="005C759E">
            <w:r w:rsidRPr="005743A7">
              <w:t>5.0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100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5743A7" w:rsidRPr="005743A7" w:rsidRDefault="005743A7" w:rsidP="00582457">
            <w:proofErr w:type="spellStart"/>
            <w:r w:rsidRPr="005743A7">
              <w:t>ns</w:t>
            </w:r>
            <w:proofErr w:type="spellEnd"/>
          </w:p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/>
          </w:tcPr>
          <w:p w:rsidR="005743A7" w:rsidRPr="005743A7" w:rsidRDefault="005743A7" w:rsidP="00582457"/>
        </w:tc>
        <w:tc>
          <w:tcPr>
            <w:tcW w:w="728" w:type="pct"/>
          </w:tcPr>
          <w:p w:rsidR="005743A7" w:rsidRPr="005743A7" w:rsidRDefault="005743A7" w:rsidP="005C759E">
            <w:r w:rsidRPr="005743A7">
              <w:t>10.0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85</w:t>
            </w:r>
            <w:r w:rsidR="00F43C3F">
              <w:t>.</w:t>
            </w:r>
            <w:r w:rsidRPr="005743A7">
              <w:t>6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14</w:t>
            </w:r>
            <w:r w:rsidR="00F43C3F">
              <w:t>.</w:t>
            </w:r>
            <w:r w:rsidRPr="005743A7">
              <w:t>4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2</w:t>
            </w:r>
            <w:r w:rsidR="00F43C3F">
              <w:t>.</w:t>
            </w:r>
            <w:r w:rsidRPr="005743A7">
              <w:t>44</w:t>
            </w:r>
          </w:p>
        </w:tc>
        <w:tc>
          <w:tcPr>
            <w:tcW w:w="782" w:type="pct"/>
          </w:tcPr>
          <w:p w:rsidR="005743A7" w:rsidRPr="005743A7" w:rsidRDefault="005743A7" w:rsidP="00582457">
            <w:r w:rsidRPr="005743A7">
              <w:t>*</w:t>
            </w:r>
          </w:p>
        </w:tc>
      </w:tr>
      <w:tr w:rsidR="005743A7" w:rsidRPr="005743A7" w:rsidTr="005743A7">
        <w:trPr>
          <w:trHeight w:val="117"/>
        </w:trPr>
        <w:tc>
          <w:tcPr>
            <w:tcW w:w="665" w:type="pct"/>
            <w:vMerge w:val="restart"/>
          </w:tcPr>
          <w:p w:rsidR="005743A7" w:rsidRPr="005743A7" w:rsidRDefault="005743A7" w:rsidP="00582457">
            <w:pPr>
              <w:rPr>
                <w:lang w:val="en-US"/>
              </w:rPr>
            </w:pPr>
            <w:proofErr w:type="spellStart"/>
            <w:r w:rsidRPr="005743A7">
              <w:rPr>
                <w:lang w:val="en-US"/>
              </w:rPr>
              <w:t>Lupinus</w:t>
            </w:r>
            <w:proofErr w:type="spellEnd"/>
          </w:p>
          <w:p w:rsidR="005743A7" w:rsidRPr="005743A7" w:rsidRDefault="005743A7" w:rsidP="00582457">
            <w:pPr>
              <w:rPr>
                <w:lang w:val="en-US"/>
              </w:rPr>
            </w:pPr>
            <w:proofErr w:type="spellStart"/>
            <w:r w:rsidRPr="005743A7">
              <w:rPr>
                <w:lang w:val="en-US"/>
              </w:rPr>
              <w:t>luteus</w:t>
            </w:r>
            <w:proofErr w:type="spellEnd"/>
          </w:p>
        </w:tc>
        <w:tc>
          <w:tcPr>
            <w:tcW w:w="821" w:type="pct"/>
            <w:vMerge w:val="restart"/>
          </w:tcPr>
          <w:p w:rsidR="005743A7" w:rsidRPr="005743A7" w:rsidRDefault="005743A7" w:rsidP="00582457">
            <w:pPr>
              <w:rPr>
                <w:lang w:val="en-US"/>
              </w:rPr>
            </w:pPr>
            <w:proofErr w:type="spellStart"/>
            <w:r w:rsidRPr="005743A7">
              <w:t>Аboveground</w:t>
            </w:r>
            <w:proofErr w:type="spellEnd"/>
            <w:r w:rsidRPr="005743A7">
              <w:t xml:space="preserve"> </w:t>
            </w:r>
            <w:proofErr w:type="spellStart"/>
            <w:r w:rsidRPr="005743A7">
              <w:t>biomass</w:t>
            </w:r>
            <w:proofErr w:type="spellEnd"/>
          </w:p>
        </w:tc>
        <w:tc>
          <w:tcPr>
            <w:tcW w:w="728" w:type="pct"/>
          </w:tcPr>
          <w:p w:rsidR="005743A7" w:rsidRPr="005743A7" w:rsidRDefault="005743A7" w:rsidP="005C759E"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100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5743A7" w:rsidRPr="005743A7" w:rsidRDefault="005743A7" w:rsidP="00582457"/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/>
          </w:tcPr>
          <w:p w:rsidR="005743A7" w:rsidRPr="005743A7" w:rsidRDefault="005743A7" w:rsidP="00582457"/>
        </w:tc>
        <w:tc>
          <w:tcPr>
            <w:tcW w:w="728" w:type="pct"/>
          </w:tcPr>
          <w:p w:rsidR="005743A7" w:rsidRPr="005743A7" w:rsidRDefault="005743A7" w:rsidP="005C759E">
            <w:r w:rsidRPr="005743A7">
              <w:t>12.5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70</w:t>
            </w:r>
            <w:r w:rsidR="00F43C3F">
              <w:t>.</w:t>
            </w:r>
            <w:r w:rsidRPr="005743A7">
              <w:t>5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29</w:t>
            </w:r>
            <w:r w:rsidR="00F43C3F">
              <w:t>.</w:t>
            </w:r>
            <w:r w:rsidRPr="005743A7">
              <w:t>5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4</w:t>
            </w:r>
            <w:r w:rsidR="00F43C3F">
              <w:t>.</w:t>
            </w:r>
            <w:r w:rsidRPr="005743A7">
              <w:t>17</w:t>
            </w:r>
          </w:p>
        </w:tc>
        <w:tc>
          <w:tcPr>
            <w:tcW w:w="782" w:type="pct"/>
          </w:tcPr>
          <w:p w:rsidR="005743A7" w:rsidRPr="005743A7" w:rsidRDefault="005743A7" w:rsidP="00582457">
            <w:r w:rsidRPr="005743A7">
              <w:t>***</w:t>
            </w:r>
          </w:p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/>
          </w:tcPr>
          <w:p w:rsidR="005743A7" w:rsidRPr="005743A7" w:rsidRDefault="005743A7" w:rsidP="00582457"/>
        </w:tc>
        <w:tc>
          <w:tcPr>
            <w:tcW w:w="728" w:type="pct"/>
          </w:tcPr>
          <w:p w:rsidR="005743A7" w:rsidRPr="005743A7" w:rsidRDefault="005743A7" w:rsidP="005C759E">
            <w:r w:rsidRPr="005743A7">
              <w:t>2.5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59</w:t>
            </w:r>
            <w:r w:rsidR="00F43C3F">
              <w:t>.</w:t>
            </w:r>
            <w:r w:rsidRPr="005743A7">
              <w:t>7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40</w:t>
            </w:r>
            <w:r w:rsidR="00F43C3F">
              <w:t>.</w:t>
            </w:r>
            <w:r w:rsidRPr="005743A7">
              <w:t>3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5</w:t>
            </w:r>
            <w:r w:rsidR="00F43C3F">
              <w:t>.</w:t>
            </w:r>
            <w:r w:rsidRPr="005743A7">
              <w:t>98</w:t>
            </w:r>
          </w:p>
        </w:tc>
        <w:tc>
          <w:tcPr>
            <w:tcW w:w="782" w:type="pct"/>
          </w:tcPr>
          <w:p w:rsidR="005743A7" w:rsidRPr="005743A7" w:rsidRDefault="005743A7" w:rsidP="00582457">
            <w:r w:rsidRPr="005743A7">
              <w:t>***</w:t>
            </w:r>
          </w:p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/>
          </w:tcPr>
          <w:p w:rsidR="005743A7" w:rsidRPr="005743A7" w:rsidRDefault="005743A7" w:rsidP="00582457"/>
        </w:tc>
        <w:tc>
          <w:tcPr>
            <w:tcW w:w="728" w:type="pct"/>
          </w:tcPr>
          <w:p w:rsidR="005743A7" w:rsidRPr="005743A7" w:rsidRDefault="005743A7" w:rsidP="005C759E">
            <w:r w:rsidRPr="005743A7">
              <w:t>5.0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53</w:t>
            </w:r>
            <w:r w:rsidR="00F43C3F">
              <w:t>.</w:t>
            </w:r>
            <w:r w:rsidRPr="005743A7">
              <w:t>2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46</w:t>
            </w:r>
            <w:r w:rsidR="00F43C3F">
              <w:t>.</w:t>
            </w:r>
            <w:r w:rsidRPr="005743A7">
              <w:t>8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7</w:t>
            </w:r>
            <w:r w:rsidR="00F43C3F">
              <w:t>.</w:t>
            </w:r>
            <w:r w:rsidRPr="005743A7">
              <w:t>10</w:t>
            </w:r>
          </w:p>
        </w:tc>
        <w:tc>
          <w:tcPr>
            <w:tcW w:w="782" w:type="pct"/>
          </w:tcPr>
          <w:p w:rsidR="005743A7" w:rsidRPr="005743A7" w:rsidRDefault="005743A7" w:rsidP="00582457">
            <w:r w:rsidRPr="005743A7">
              <w:t>***</w:t>
            </w:r>
          </w:p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/>
          </w:tcPr>
          <w:p w:rsidR="005743A7" w:rsidRPr="005743A7" w:rsidRDefault="005743A7" w:rsidP="00582457"/>
        </w:tc>
        <w:tc>
          <w:tcPr>
            <w:tcW w:w="728" w:type="pct"/>
          </w:tcPr>
          <w:p w:rsidR="005743A7" w:rsidRPr="005743A7" w:rsidRDefault="005743A7" w:rsidP="005C759E">
            <w:r w:rsidRPr="005743A7">
              <w:t>10.0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53</w:t>
            </w:r>
            <w:r w:rsidR="00F43C3F">
              <w:t>.</w:t>
            </w:r>
            <w:r w:rsidRPr="005743A7">
              <w:t>2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46</w:t>
            </w:r>
            <w:r w:rsidR="00F43C3F">
              <w:t>.</w:t>
            </w:r>
            <w:r w:rsidRPr="005743A7">
              <w:t>8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7</w:t>
            </w:r>
            <w:r w:rsidR="00F43C3F">
              <w:t>.</w:t>
            </w:r>
            <w:r w:rsidRPr="005743A7">
              <w:t>10</w:t>
            </w:r>
          </w:p>
        </w:tc>
        <w:tc>
          <w:tcPr>
            <w:tcW w:w="782" w:type="pct"/>
          </w:tcPr>
          <w:p w:rsidR="005743A7" w:rsidRPr="005743A7" w:rsidRDefault="005743A7" w:rsidP="00582457">
            <w:r w:rsidRPr="005743A7">
              <w:t>***</w:t>
            </w:r>
          </w:p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 w:val="restart"/>
          </w:tcPr>
          <w:p w:rsidR="005743A7" w:rsidRPr="005743A7" w:rsidRDefault="005743A7" w:rsidP="00582457">
            <w:proofErr w:type="spellStart"/>
            <w:r w:rsidRPr="005743A7">
              <w:t>Roots</w:t>
            </w:r>
            <w:proofErr w:type="spellEnd"/>
            <w:r w:rsidRPr="005743A7">
              <w:t xml:space="preserve"> (</w:t>
            </w:r>
            <w:proofErr w:type="spellStart"/>
            <w:r w:rsidRPr="005743A7">
              <w:t>rhizomes</w:t>
            </w:r>
            <w:proofErr w:type="spellEnd"/>
            <w:r w:rsidRPr="005743A7">
              <w:t>)</w:t>
            </w:r>
          </w:p>
        </w:tc>
        <w:tc>
          <w:tcPr>
            <w:tcW w:w="728" w:type="pct"/>
          </w:tcPr>
          <w:p w:rsidR="005743A7" w:rsidRPr="005743A7" w:rsidRDefault="005743A7" w:rsidP="005C759E"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100</w:t>
            </w:r>
            <w:r w:rsidR="00F43C3F">
              <w:t>.</w:t>
            </w:r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0</w:t>
            </w:r>
            <w:r w:rsidR="00F43C3F">
              <w:t>.</w:t>
            </w:r>
            <w:r w:rsidRPr="005743A7">
              <w:t>00</w:t>
            </w:r>
          </w:p>
        </w:tc>
        <w:tc>
          <w:tcPr>
            <w:tcW w:w="782" w:type="pct"/>
          </w:tcPr>
          <w:p w:rsidR="005743A7" w:rsidRPr="005743A7" w:rsidRDefault="005743A7" w:rsidP="00582457"/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/>
          </w:tcPr>
          <w:p w:rsidR="005743A7" w:rsidRPr="005743A7" w:rsidRDefault="005743A7" w:rsidP="00582457"/>
        </w:tc>
        <w:tc>
          <w:tcPr>
            <w:tcW w:w="728" w:type="pct"/>
          </w:tcPr>
          <w:p w:rsidR="005743A7" w:rsidRPr="005743A7" w:rsidRDefault="005743A7" w:rsidP="005C759E">
            <w:r w:rsidRPr="005743A7">
              <w:t>12.5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74</w:t>
            </w:r>
            <w:r w:rsidR="00F43C3F">
              <w:t>.</w:t>
            </w:r>
            <w:r w:rsidRPr="005743A7">
              <w:t>7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25</w:t>
            </w:r>
            <w:r w:rsidR="00F43C3F">
              <w:t>.</w:t>
            </w:r>
            <w:r w:rsidRPr="005743A7">
              <w:t>3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3</w:t>
            </w:r>
            <w:r w:rsidR="00F43C3F">
              <w:t>.</w:t>
            </w:r>
            <w:r w:rsidRPr="005743A7">
              <w:t>51</w:t>
            </w:r>
          </w:p>
        </w:tc>
        <w:tc>
          <w:tcPr>
            <w:tcW w:w="782" w:type="pct"/>
          </w:tcPr>
          <w:p w:rsidR="005743A7" w:rsidRPr="005743A7" w:rsidRDefault="005743A7" w:rsidP="00582457">
            <w:r w:rsidRPr="005743A7">
              <w:t>***</w:t>
            </w:r>
          </w:p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/>
          </w:tcPr>
          <w:p w:rsidR="005743A7" w:rsidRPr="005743A7" w:rsidRDefault="005743A7" w:rsidP="00582457"/>
        </w:tc>
        <w:tc>
          <w:tcPr>
            <w:tcW w:w="728" w:type="pct"/>
          </w:tcPr>
          <w:p w:rsidR="005743A7" w:rsidRPr="005743A7" w:rsidRDefault="005743A7" w:rsidP="005C759E">
            <w:r w:rsidRPr="005743A7">
              <w:t>2.5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59</w:t>
            </w:r>
            <w:r w:rsidR="00F43C3F">
              <w:t>.</w:t>
            </w:r>
            <w:r w:rsidRPr="005743A7">
              <w:t>7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40</w:t>
            </w:r>
            <w:r w:rsidR="00F43C3F">
              <w:t>.</w:t>
            </w:r>
            <w:r w:rsidRPr="005743A7">
              <w:t>3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5</w:t>
            </w:r>
            <w:r w:rsidR="00F43C3F">
              <w:t>.</w:t>
            </w:r>
            <w:r w:rsidRPr="005743A7">
              <w:t>98</w:t>
            </w:r>
          </w:p>
        </w:tc>
        <w:tc>
          <w:tcPr>
            <w:tcW w:w="782" w:type="pct"/>
          </w:tcPr>
          <w:p w:rsidR="005743A7" w:rsidRPr="005743A7" w:rsidRDefault="005743A7" w:rsidP="00582457">
            <w:r w:rsidRPr="005743A7">
              <w:t>***</w:t>
            </w:r>
          </w:p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/>
          </w:tcPr>
          <w:p w:rsidR="005743A7" w:rsidRPr="005743A7" w:rsidRDefault="005743A7" w:rsidP="00582457"/>
        </w:tc>
        <w:tc>
          <w:tcPr>
            <w:tcW w:w="728" w:type="pct"/>
          </w:tcPr>
          <w:p w:rsidR="005743A7" w:rsidRPr="005743A7" w:rsidRDefault="005743A7" w:rsidP="005C759E">
            <w:r w:rsidRPr="005743A7">
              <w:t>5.0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56</w:t>
            </w:r>
            <w:r w:rsidR="00F43C3F">
              <w:t>.</w:t>
            </w:r>
            <w:r w:rsidRPr="005743A7">
              <w:t>4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43</w:t>
            </w:r>
            <w:r w:rsidR="00F43C3F">
              <w:t>.</w:t>
            </w:r>
            <w:r w:rsidRPr="005743A7">
              <w:t>6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6</w:t>
            </w:r>
            <w:r w:rsidR="00F43C3F">
              <w:t>.</w:t>
            </w:r>
            <w:r w:rsidRPr="005743A7">
              <w:t>58</w:t>
            </w:r>
          </w:p>
        </w:tc>
        <w:tc>
          <w:tcPr>
            <w:tcW w:w="782" w:type="pct"/>
          </w:tcPr>
          <w:p w:rsidR="005743A7" w:rsidRPr="005743A7" w:rsidRDefault="005743A7" w:rsidP="00582457">
            <w:r w:rsidRPr="005743A7">
              <w:t>***</w:t>
            </w:r>
          </w:p>
        </w:tc>
      </w:tr>
      <w:tr w:rsidR="005743A7" w:rsidRPr="005743A7" w:rsidTr="005743A7">
        <w:tc>
          <w:tcPr>
            <w:tcW w:w="665" w:type="pct"/>
            <w:vMerge/>
          </w:tcPr>
          <w:p w:rsidR="005743A7" w:rsidRPr="005743A7" w:rsidRDefault="005743A7" w:rsidP="00582457"/>
        </w:tc>
        <w:tc>
          <w:tcPr>
            <w:tcW w:w="821" w:type="pct"/>
            <w:vMerge/>
          </w:tcPr>
          <w:p w:rsidR="005743A7" w:rsidRPr="005743A7" w:rsidRDefault="005743A7" w:rsidP="00582457"/>
        </w:tc>
        <w:tc>
          <w:tcPr>
            <w:tcW w:w="728" w:type="pct"/>
          </w:tcPr>
          <w:p w:rsidR="005743A7" w:rsidRPr="005743A7" w:rsidRDefault="005743A7" w:rsidP="005C759E">
            <w:r w:rsidRPr="005743A7">
              <w:t>10.0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63</w:t>
            </w:r>
            <w:r w:rsidR="00F43C3F">
              <w:t>.</w:t>
            </w:r>
            <w:r w:rsidRPr="005743A7">
              <w:t>1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36</w:t>
            </w:r>
            <w:r w:rsidR="00F43C3F">
              <w:t>.</w:t>
            </w:r>
            <w:r w:rsidRPr="005743A7">
              <w:t>9</w:t>
            </w:r>
          </w:p>
        </w:tc>
        <w:tc>
          <w:tcPr>
            <w:tcW w:w="668" w:type="pct"/>
          </w:tcPr>
          <w:p w:rsidR="005743A7" w:rsidRPr="005743A7" w:rsidRDefault="005743A7" w:rsidP="00582457">
            <w:r w:rsidRPr="005743A7">
              <w:t>5</w:t>
            </w:r>
            <w:r w:rsidR="00F43C3F">
              <w:t>.</w:t>
            </w:r>
            <w:r w:rsidRPr="005743A7">
              <w:t>41</w:t>
            </w:r>
          </w:p>
        </w:tc>
        <w:tc>
          <w:tcPr>
            <w:tcW w:w="782" w:type="pct"/>
          </w:tcPr>
          <w:p w:rsidR="005743A7" w:rsidRPr="005743A7" w:rsidRDefault="005743A7" w:rsidP="00582457">
            <w:r w:rsidRPr="005743A7">
              <w:t>***</w:t>
            </w:r>
          </w:p>
        </w:tc>
      </w:tr>
      <w:tr w:rsidR="004F16EA" w:rsidRPr="005743A7" w:rsidTr="005743A7">
        <w:tc>
          <w:tcPr>
            <w:tcW w:w="2214" w:type="pct"/>
            <w:gridSpan w:val="3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 xml:space="preserve">t </w:t>
            </w:r>
            <w:proofErr w:type="spellStart"/>
            <w:r w:rsidRPr="00902BBA">
              <w:rPr>
                <w:sz w:val="20"/>
                <w:szCs w:val="20"/>
                <w:vertAlign w:val="subscript"/>
              </w:rPr>
              <w:t>krit</w:t>
            </w:r>
            <w:proofErr w:type="spellEnd"/>
            <w:r w:rsidRPr="00902BBA">
              <w:rPr>
                <w:sz w:val="20"/>
                <w:szCs w:val="20"/>
                <w:vertAlign w:val="subscript"/>
              </w:rPr>
              <w:t xml:space="preserve">. at0.05 </w:t>
            </w:r>
            <w:proofErr w:type="spellStart"/>
            <w:r w:rsidRPr="00902BBA">
              <w:rPr>
                <w:sz w:val="20"/>
                <w:szCs w:val="20"/>
                <w:vertAlign w:val="subscript"/>
              </w:rPr>
              <w:t>probability</w:t>
            </w:r>
            <w:proofErr w:type="spellEnd"/>
            <w:r w:rsidRPr="00902BBA">
              <w:rPr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902BBA">
              <w:rPr>
                <w:sz w:val="20"/>
                <w:szCs w:val="20"/>
                <w:vertAlign w:val="subscript"/>
              </w:rPr>
              <w:t>level</w:t>
            </w:r>
            <w:proofErr w:type="spellEnd"/>
          </w:p>
        </w:tc>
        <w:tc>
          <w:tcPr>
            <w:tcW w:w="668" w:type="pct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2.024</w:t>
            </w:r>
          </w:p>
        </w:tc>
        <w:tc>
          <w:tcPr>
            <w:tcW w:w="668" w:type="pct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</w:p>
        </w:tc>
        <w:tc>
          <w:tcPr>
            <w:tcW w:w="668" w:type="pct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</w:p>
        </w:tc>
      </w:tr>
      <w:tr w:rsidR="004F16EA" w:rsidRPr="005743A7" w:rsidTr="005743A7">
        <w:trPr>
          <w:trHeight w:val="169"/>
        </w:trPr>
        <w:tc>
          <w:tcPr>
            <w:tcW w:w="2214" w:type="pct"/>
            <w:gridSpan w:val="3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 xml:space="preserve">t </w:t>
            </w:r>
            <w:proofErr w:type="spellStart"/>
            <w:r w:rsidRPr="00902BBA">
              <w:rPr>
                <w:sz w:val="20"/>
                <w:szCs w:val="20"/>
                <w:vertAlign w:val="subscript"/>
              </w:rPr>
              <w:t>krit</w:t>
            </w:r>
            <w:proofErr w:type="spellEnd"/>
            <w:r w:rsidRPr="00902BBA">
              <w:rPr>
                <w:sz w:val="20"/>
                <w:szCs w:val="20"/>
                <w:vertAlign w:val="subscript"/>
              </w:rPr>
              <w:t xml:space="preserve">. at0.01 </w:t>
            </w:r>
            <w:proofErr w:type="spellStart"/>
            <w:r w:rsidRPr="00902BBA">
              <w:rPr>
                <w:sz w:val="20"/>
                <w:szCs w:val="20"/>
                <w:vertAlign w:val="subscript"/>
              </w:rPr>
              <w:t>probability</w:t>
            </w:r>
            <w:proofErr w:type="spellEnd"/>
            <w:r w:rsidRPr="00902BBA">
              <w:rPr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902BBA">
              <w:rPr>
                <w:sz w:val="20"/>
                <w:szCs w:val="20"/>
                <w:vertAlign w:val="subscript"/>
              </w:rPr>
              <w:t>level</w:t>
            </w:r>
            <w:proofErr w:type="spellEnd"/>
          </w:p>
        </w:tc>
        <w:tc>
          <w:tcPr>
            <w:tcW w:w="668" w:type="pct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2.711</w:t>
            </w:r>
          </w:p>
        </w:tc>
        <w:tc>
          <w:tcPr>
            <w:tcW w:w="668" w:type="pct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</w:p>
        </w:tc>
        <w:tc>
          <w:tcPr>
            <w:tcW w:w="668" w:type="pct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</w:p>
        </w:tc>
      </w:tr>
      <w:tr w:rsidR="004F16EA" w:rsidRPr="005743A7" w:rsidTr="005743A7">
        <w:tc>
          <w:tcPr>
            <w:tcW w:w="2214" w:type="pct"/>
            <w:gridSpan w:val="3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 xml:space="preserve">t </w:t>
            </w:r>
            <w:proofErr w:type="spellStart"/>
            <w:r w:rsidRPr="00902BBA">
              <w:rPr>
                <w:sz w:val="20"/>
                <w:szCs w:val="20"/>
                <w:vertAlign w:val="subscript"/>
              </w:rPr>
              <w:t>krit</w:t>
            </w:r>
            <w:proofErr w:type="spellEnd"/>
            <w:r w:rsidRPr="00902BBA">
              <w:rPr>
                <w:sz w:val="20"/>
                <w:szCs w:val="20"/>
                <w:vertAlign w:val="subscript"/>
              </w:rPr>
              <w:t xml:space="preserve">. at0.001 </w:t>
            </w:r>
            <w:proofErr w:type="spellStart"/>
            <w:r w:rsidRPr="00902BBA">
              <w:rPr>
                <w:sz w:val="20"/>
                <w:szCs w:val="20"/>
                <w:vertAlign w:val="subscript"/>
              </w:rPr>
              <w:t>probability</w:t>
            </w:r>
            <w:proofErr w:type="spellEnd"/>
            <w:r w:rsidRPr="00902BBA">
              <w:rPr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902BBA">
              <w:rPr>
                <w:sz w:val="20"/>
                <w:szCs w:val="20"/>
                <w:vertAlign w:val="subscript"/>
              </w:rPr>
              <w:t>level</w:t>
            </w:r>
            <w:proofErr w:type="spellEnd"/>
          </w:p>
        </w:tc>
        <w:tc>
          <w:tcPr>
            <w:tcW w:w="668" w:type="pct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3.565</w:t>
            </w:r>
          </w:p>
        </w:tc>
        <w:tc>
          <w:tcPr>
            <w:tcW w:w="668" w:type="pct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</w:p>
        </w:tc>
        <w:tc>
          <w:tcPr>
            <w:tcW w:w="668" w:type="pct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</w:tcPr>
          <w:p w:rsidR="004F16EA" w:rsidRPr="00902BBA" w:rsidRDefault="004F16EA" w:rsidP="00582457">
            <w:pPr>
              <w:rPr>
                <w:sz w:val="20"/>
                <w:szCs w:val="20"/>
              </w:rPr>
            </w:pPr>
          </w:p>
        </w:tc>
      </w:tr>
    </w:tbl>
    <w:p w:rsidR="004F16EA" w:rsidRDefault="004F16EA" w:rsidP="00582457">
      <w:pPr>
        <w:autoSpaceDE w:val="0"/>
        <w:autoSpaceDN w:val="0"/>
        <w:adjustRightInd w:val="0"/>
      </w:pP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statistical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processing</w:t>
      </w:r>
      <w:proofErr w:type="spellEnd"/>
      <w:r>
        <w:rPr>
          <w:i/>
          <w:iCs/>
          <w:sz w:val="20"/>
          <w:szCs w:val="20"/>
        </w:rPr>
        <w:t xml:space="preserve"> to </w:t>
      </w:r>
      <w:proofErr w:type="spellStart"/>
      <w:r>
        <w:rPr>
          <w:i/>
          <w:iCs/>
          <w:sz w:val="20"/>
          <w:szCs w:val="20"/>
        </w:rPr>
        <w:t>prove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differences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seed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germination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was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performed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through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converted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Fischer’s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test</w:t>
      </w:r>
      <w:proofErr w:type="spellEnd"/>
      <w:r>
        <w:rPr>
          <w:i/>
          <w:iCs/>
          <w:sz w:val="20"/>
          <w:szCs w:val="20"/>
        </w:rPr>
        <w:t xml:space="preserve"> „F</w:t>
      </w:r>
      <w:r>
        <w:rPr>
          <w:rFonts w:ascii="TimesNewRoman,Italic" w:eastAsia="TimesNewRoman,Italic" w:cs="TimesNewRoman,Italic" w:hint="eastAsia"/>
          <w:i/>
          <w:iCs/>
          <w:sz w:val="13"/>
          <w:szCs w:val="13"/>
        </w:rPr>
        <w:t>φ</w:t>
      </w:r>
      <w:r>
        <w:rPr>
          <w:i/>
          <w:iCs/>
          <w:sz w:val="20"/>
          <w:szCs w:val="20"/>
        </w:rPr>
        <w:t xml:space="preserve">” </w:t>
      </w:r>
      <w:proofErr w:type="spellStart"/>
      <w:r>
        <w:rPr>
          <w:i/>
          <w:iCs/>
          <w:sz w:val="20"/>
          <w:szCs w:val="20"/>
        </w:rPr>
        <w:t>by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„</w:t>
      </w:r>
      <w:r>
        <w:rPr>
          <w:rFonts w:ascii="TimesNewRoman,Italic" w:eastAsia="TimesNewRoman,Italic" w:cs="TimesNewRoman,Italic" w:hint="eastAsia"/>
          <w:i/>
          <w:iCs/>
          <w:sz w:val="20"/>
          <w:szCs w:val="20"/>
        </w:rPr>
        <w:t>φ</w:t>
      </w:r>
      <w:r>
        <w:rPr>
          <w:i/>
          <w:iCs/>
          <w:sz w:val="20"/>
          <w:szCs w:val="20"/>
        </w:rPr>
        <w:t xml:space="preserve">” </w:t>
      </w:r>
      <w:proofErr w:type="spellStart"/>
      <w:r>
        <w:rPr>
          <w:i/>
          <w:iCs/>
          <w:sz w:val="20"/>
          <w:szCs w:val="20"/>
        </w:rPr>
        <w:t>method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at</w:t>
      </w:r>
      <w:proofErr w:type="spellEnd"/>
      <w:r>
        <w:rPr>
          <w:i/>
          <w:iCs/>
          <w:sz w:val="20"/>
          <w:szCs w:val="20"/>
        </w:rPr>
        <w:t xml:space="preserve"> t </w:t>
      </w:r>
      <w:proofErr w:type="spellStart"/>
      <w:r>
        <w:rPr>
          <w:i/>
          <w:iCs/>
          <w:sz w:val="20"/>
          <w:szCs w:val="20"/>
        </w:rPr>
        <w:t>krit</w:t>
      </w:r>
      <w:proofErr w:type="spellEnd"/>
      <w:r>
        <w:rPr>
          <w:i/>
          <w:iCs/>
          <w:sz w:val="20"/>
          <w:szCs w:val="20"/>
        </w:rPr>
        <w:t xml:space="preserve"> (P</w:t>
      </w:r>
      <w:r>
        <w:rPr>
          <w:rFonts w:ascii="TimesNewRoman,Italic" w:eastAsia="TimesNewRoman,Italic" w:cs="TimesNewRoman,Italic" w:hint="eastAsia"/>
          <w:i/>
          <w:iCs/>
          <w:sz w:val="20"/>
          <w:szCs w:val="20"/>
        </w:rPr>
        <w:t>≥</w:t>
      </w:r>
      <w:r>
        <w:rPr>
          <w:i/>
          <w:iCs/>
          <w:sz w:val="20"/>
          <w:szCs w:val="20"/>
        </w:rPr>
        <w:t xml:space="preserve">0.05)*; t </w:t>
      </w:r>
      <w:proofErr w:type="spellStart"/>
      <w:r>
        <w:rPr>
          <w:i/>
          <w:iCs/>
          <w:sz w:val="20"/>
          <w:szCs w:val="20"/>
        </w:rPr>
        <w:t>krit</w:t>
      </w:r>
      <w:proofErr w:type="spellEnd"/>
      <w:r>
        <w:rPr>
          <w:i/>
          <w:iCs/>
          <w:sz w:val="20"/>
          <w:szCs w:val="20"/>
        </w:rPr>
        <w:t xml:space="preserve"> (P</w:t>
      </w:r>
      <w:r>
        <w:rPr>
          <w:rFonts w:ascii="TimesNewRoman,Italic" w:eastAsia="TimesNewRoman,Italic" w:cs="TimesNewRoman,Italic" w:hint="eastAsia"/>
          <w:i/>
          <w:iCs/>
          <w:sz w:val="20"/>
          <w:szCs w:val="20"/>
        </w:rPr>
        <w:t>≥</w:t>
      </w:r>
      <w:r>
        <w:rPr>
          <w:i/>
          <w:iCs/>
          <w:sz w:val="20"/>
          <w:szCs w:val="20"/>
        </w:rPr>
        <w:t xml:space="preserve">0.01)**; t </w:t>
      </w:r>
      <w:proofErr w:type="spellStart"/>
      <w:r>
        <w:rPr>
          <w:i/>
          <w:iCs/>
          <w:sz w:val="20"/>
          <w:szCs w:val="20"/>
        </w:rPr>
        <w:t>krit</w:t>
      </w:r>
      <w:proofErr w:type="spellEnd"/>
      <w:r>
        <w:rPr>
          <w:i/>
          <w:iCs/>
          <w:sz w:val="20"/>
          <w:szCs w:val="20"/>
        </w:rPr>
        <w:t xml:space="preserve"> (P</w:t>
      </w:r>
      <w:r>
        <w:rPr>
          <w:rFonts w:ascii="TimesNewRoman,Italic" w:eastAsia="TimesNewRoman,Italic" w:cs="TimesNewRoman,Italic" w:hint="eastAsia"/>
          <w:i/>
          <w:iCs/>
          <w:sz w:val="20"/>
          <w:szCs w:val="20"/>
        </w:rPr>
        <w:t>≥</w:t>
      </w:r>
      <w:r>
        <w:rPr>
          <w:i/>
          <w:iCs/>
          <w:sz w:val="20"/>
          <w:szCs w:val="20"/>
        </w:rPr>
        <w:t xml:space="preserve">0.001)*** </w:t>
      </w:r>
      <w:proofErr w:type="spellStart"/>
      <w:r>
        <w:rPr>
          <w:i/>
          <w:iCs/>
          <w:sz w:val="20"/>
          <w:szCs w:val="20"/>
        </w:rPr>
        <w:t>and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ns</w:t>
      </w:r>
      <w:proofErr w:type="spellEnd"/>
      <w:r>
        <w:rPr>
          <w:i/>
          <w:iCs/>
          <w:sz w:val="20"/>
          <w:szCs w:val="20"/>
        </w:rPr>
        <w:t xml:space="preserve"> – </w:t>
      </w:r>
      <w:proofErr w:type="spellStart"/>
      <w:r>
        <w:rPr>
          <w:i/>
          <w:iCs/>
          <w:sz w:val="20"/>
          <w:szCs w:val="20"/>
        </w:rPr>
        <w:t>non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significant</w:t>
      </w:r>
      <w:proofErr w:type="spellEnd"/>
    </w:p>
    <w:p w:rsidR="004F16EA" w:rsidRDefault="004F16EA" w:rsidP="00582457"/>
    <w:p w:rsidR="004F16EA" w:rsidRDefault="004F16EA" w:rsidP="00582457"/>
    <w:p w:rsidR="004F16EA" w:rsidRDefault="004F16EA" w:rsidP="00582457"/>
    <w:p w:rsidR="004F16EA" w:rsidRDefault="004F16EA" w:rsidP="00582457"/>
    <w:p w:rsidR="004F16EA" w:rsidRDefault="004F16EA" w:rsidP="00582457">
      <w:bookmarkStart w:id="0" w:name="_GoBack"/>
      <w:bookmarkEnd w:id="0"/>
    </w:p>
    <w:sectPr w:rsidR="004F16EA" w:rsidSect="004B627D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90" w:rsidRDefault="00C55390">
      <w:r>
        <w:separator/>
      </w:r>
    </w:p>
  </w:endnote>
  <w:endnote w:type="continuationSeparator" w:id="0">
    <w:p w:rsidR="00C55390" w:rsidRDefault="00C5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90" w:rsidRDefault="00C55390">
      <w:r>
        <w:separator/>
      </w:r>
    </w:p>
  </w:footnote>
  <w:footnote w:type="continuationSeparator" w:id="0">
    <w:p w:rsidR="00C55390" w:rsidRDefault="00C5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460"/>
    <w:multiLevelType w:val="hybridMultilevel"/>
    <w:tmpl w:val="C93EC782"/>
    <w:lvl w:ilvl="0" w:tplc="FEB4F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D3698"/>
    <w:multiLevelType w:val="multilevel"/>
    <w:tmpl w:val="52A8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B2FE6"/>
    <w:multiLevelType w:val="multilevel"/>
    <w:tmpl w:val="6DDC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8CC5AFE"/>
    <w:multiLevelType w:val="multilevel"/>
    <w:tmpl w:val="FAB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D46D9"/>
    <w:multiLevelType w:val="hybridMultilevel"/>
    <w:tmpl w:val="24482902"/>
    <w:lvl w:ilvl="0" w:tplc="324E67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028082F"/>
    <w:multiLevelType w:val="singleLevel"/>
    <w:tmpl w:val="6052B2EC"/>
    <w:lvl w:ilvl="0">
      <w:start w:val="1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A3A30"/>
      </w:rPr>
    </w:lvl>
  </w:abstractNum>
  <w:abstractNum w:abstractNumId="6">
    <w:nsid w:val="51934BD7"/>
    <w:multiLevelType w:val="multilevel"/>
    <w:tmpl w:val="9674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882E63"/>
    <w:multiLevelType w:val="singleLevel"/>
    <w:tmpl w:val="AEBE2336"/>
    <w:lvl w:ilvl="0">
      <w:start w:val="1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E3C31"/>
      </w:rPr>
    </w:lvl>
  </w:abstractNum>
  <w:abstractNum w:abstractNumId="8">
    <w:nsid w:val="57E537B2"/>
    <w:multiLevelType w:val="singleLevel"/>
    <w:tmpl w:val="D94CC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A3A30"/>
      </w:rPr>
    </w:lvl>
  </w:abstractNum>
  <w:abstractNum w:abstractNumId="9">
    <w:nsid w:val="616823A3"/>
    <w:multiLevelType w:val="multilevel"/>
    <w:tmpl w:val="ADB8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457"/>
    <w:rsid w:val="00013C50"/>
    <w:rsid w:val="00015051"/>
    <w:rsid w:val="0001582F"/>
    <w:rsid w:val="00020C4F"/>
    <w:rsid w:val="00026527"/>
    <w:rsid w:val="00026698"/>
    <w:rsid w:val="00031172"/>
    <w:rsid w:val="000318D5"/>
    <w:rsid w:val="00035A27"/>
    <w:rsid w:val="0004362A"/>
    <w:rsid w:val="00062F89"/>
    <w:rsid w:val="00071F51"/>
    <w:rsid w:val="00072E3A"/>
    <w:rsid w:val="000A0869"/>
    <w:rsid w:val="000B4AB9"/>
    <w:rsid w:val="000B6A4F"/>
    <w:rsid w:val="000C7B1E"/>
    <w:rsid w:val="000E3540"/>
    <w:rsid w:val="000F1F4C"/>
    <w:rsid w:val="00100325"/>
    <w:rsid w:val="001022C4"/>
    <w:rsid w:val="00111662"/>
    <w:rsid w:val="00116FDA"/>
    <w:rsid w:val="001510D4"/>
    <w:rsid w:val="001568CF"/>
    <w:rsid w:val="00161369"/>
    <w:rsid w:val="00163C66"/>
    <w:rsid w:val="0016563F"/>
    <w:rsid w:val="00170198"/>
    <w:rsid w:val="00183093"/>
    <w:rsid w:val="001874B1"/>
    <w:rsid w:val="001A20ED"/>
    <w:rsid w:val="001A4AA2"/>
    <w:rsid w:val="001A675D"/>
    <w:rsid w:val="001D1EEF"/>
    <w:rsid w:val="001E57F8"/>
    <w:rsid w:val="001E62D5"/>
    <w:rsid w:val="0020051F"/>
    <w:rsid w:val="00217D01"/>
    <w:rsid w:val="002258F4"/>
    <w:rsid w:val="0026717E"/>
    <w:rsid w:val="00282691"/>
    <w:rsid w:val="0028447F"/>
    <w:rsid w:val="00290689"/>
    <w:rsid w:val="002A7B9D"/>
    <w:rsid w:val="002A7FD9"/>
    <w:rsid w:val="002D2E54"/>
    <w:rsid w:val="002D35BF"/>
    <w:rsid w:val="002D5A6A"/>
    <w:rsid w:val="002E04EB"/>
    <w:rsid w:val="0032287E"/>
    <w:rsid w:val="0032759A"/>
    <w:rsid w:val="00340267"/>
    <w:rsid w:val="003402E5"/>
    <w:rsid w:val="00342687"/>
    <w:rsid w:val="0036507C"/>
    <w:rsid w:val="0039603D"/>
    <w:rsid w:val="003B2C41"/>
    <w:rsid w:val="003B5314"/>
    <w:rsid w:val="003D4470"/>
    <w:rsid w:val="0040266B"/>
    <w:rsid w:val="0041449B"/>
    <w:rsid w:val="00423CCF"/>
    <w:rsid w:val="00433027"/>
    <w:rsid w:val="00452BE8"/>
    <w:rsid w:val="00453112"/>
    <w:rsid w:val="00457EF7"/>
    <w:rsid w:val="004651A5"/>
    <w:rsid w:val="00484D1C"/>
    <w:rsid w:val="004961F3"/>
    <w:rsid w:val="004B2181"/>
    <w:rsid w:val="004B2F83"/>
    <w:rsid w:val="004B627D"/>
    <w:rsid w:val="004C225E"/>
    <w:rsid w:val="004D41A2"/>
    <w:rsid w:val="004D5DEA"/>
    <w:rsid w:val="004E0C42"/>
    <w:rsid w:val="004E3B7F"/>
    <w:rsid w:val="004F16EA"/>
    <w:rsid w:val="00502AED"/>
    <w:rsid w:val="00505A7B"/>
    <w:rsid w:val="00507490"/>
    <w:rsid w:val="00513405"/>
    <w:rsid w:val="00515132"/>
    <w:rsid w:val="005221A0"/>
    <w:rsid w:val="005265AE"/>
    <w:rsid w:val="00537277"/>
    <w:rsid w:val="00553C54"/>
    <w:rsid w:val="00560375"/>
    <w:rsid w:val="005633E8"/>
    <w:rsid w:val="005652B5"/>
    <w:rsid w:val="005732AD"/>
    <w:rsid w:val="005743A7"/>
    <w:rsid w:val="00575135"/>
    <w:rsid w:val="005755DF"/>
    <w:rsid w:val="0058153A"/>
    <w:rsid w:val="00582457"/>
    <w:rsid w:val="00583EAA"/>
    <w:rsid w:val="00584554"/>
    <w:rsid w:val="0058529D"/>
    <w:rsid w:val="00586B32"/>
    <w:rsid w:val="00587369"/>
    <w:rsid w:val="00593EDB"/>
    <w:rsid w:val="00597341"/>
    <w:rsid w:val="0059775B"/>
    <w:rsid w:val="005B022B"/>
    <w:rsid w:val="005B44D4"/>
    <w:rsid w:val="005C3241"/>
    <w:rsid w:val="005C759E"/>
    <w:rsid w:val="005D3F1C"/>
    <w:rsid w:val="005E0DE5"/>
    <w:rsid w:val="005E1997"/>
    <w:rsid w:val="005E6CA2"/>
    <w:rsid w:val="005E7779"/>
    <w:rsid w:val="005F29DF"/>
    <w:rsid w:val="006230D3"/>
    <w:rsid w:val="00624004"/>
    <w:rsid w:val="006455D6"/>
    <w:rsid w:val="006552FD"/>
    <w:rsid w:val="006564F5"/>
    <w:rsid w:val="00661F54"/>
    <w:rsid w:val="00673A1B"/>
    <w:rsid w:val="00673A21"/>
    <w:rsid w:val="00674B21"/>
    <w:rsid w:val="006928F4"/>
    <w:rsid w:val="00697D72"/>
    <w:rsid w:val="006B758A"/>
    <w:rsid w:val="006C00E7"/>
    <w:rsid w:val="006C0F2B"/>
    <w:rsid w:val="006C2417"/>
    <w:rsid w:val="006C7CE9"/>
    <w:rsid w:val="006F54F0"/>
    <w:rsid w:val="0070721D"/>
    <w:rsid w:val="00713E14"/>
    <w:rsid w:val="00720DD8"/>
    <w:rsid w:val="007668AE"/>
    <w:rsid w:val="00773765"/>
    <w:rsid w:val="00796C64"/>
    <w:rsid w:val="007A083F"/>
    <w:rsid w:val="007A0B3F"/>
    <w:rsid w:val="007B07A4"/>
    <w:rsid w:val="007D2844"/>
    <w:rsid w:val="007D2FED"/>
    <w:rsid w:val="007F2E27"/>
    <w:rsid w:val="00802CCD"/>
    <w:rsid w:val="008208BA"/>
    <w:rsid w:val="008303FE"/>
    <w:rsid w:val="0086365E"/>
    <w:rsid w:val="008803AB"/>
    <w:rsid w:val="00897B5D"/>
    <w:rsid w:val="008A5A8A"/>
    <w:rsid w:val="008A7944"/>
    <w:rsid w:val="008B0F68"/>
    <w:rsid w:val="008B1E1A"/>
    <w:rsid w:val="008B4F4D"/>
    <w:rsid w:val="008C0F5E"/>
    <w:rsid w:val="008C23C5"/>
    <w:rsid w:val="008F4BBF"/>
    <w:rsid w:val="008F5BFC"/>
    <w:rsid w:val="009006B8"/>
    <w:rsid w:val="00902BBA"/>
    <w:rsid w:val="00904D67"/>
    <w:rsid w:val="00905236"/>
    <w:rsid w:val="00924E88"/>
    <w:rsid w:val="00931FAB"/>
    <w:rsid w:val="0094300D"/>
    <w:rsid w:val="00984D49"/>
    <w:rsid w:val="00985F24"/>
    <w:rsid w:val="00986CBD"/>
    <w:rsid w:val="0099125B"/>
    <w:rsid w:val="009B6CAF"/>
    <w:rsid w:val="009C341A"/>
    <w:rsid w:val="009D4FBC"/>
    <w:rsid w:val="009D6B77"/>
    <w:rsid w:val="009E0276"/>
    <w:rsid w:val="009E2F96"/>
    <w:rsid w:val="009E7373"/>
    <w:rsid w:val="00A012E2"/>
    <w:rsid w:val="00A03462"/>
    <w:rsid w:val="00A03D17"/>
    <w:rsid w:val="00A1645B"/>
    <w:rsid w:val="00A17375"/>
    <w:rsid w:val="00A232BA"/>
    <w:rsid w:val="00A446BC"/>
    <w:rsid w:val="00A453F0"/>
    <w:rsid w:val="00A61FAE"/>
    <w:rsid w:val="00A66B4A"/>
    <w:rsid w:val="00A82D35"/>
    <w:rsid w:val="00A939B9"/>
    <w:rsid w:val="00A96B83"/>
    <w:rsid w:val="00AA2C40"/>
    <w:rsid w:val="00AA52B3"/>
    <w:rsid w:val="00AA548A"/>
    <w:rsid w:val="00AA6DC9"/>
    <w:rsid w:val="00AE2A71"/>
    <w:rsid w:val="00AF143F"/>
    <w:rsid w:val="00AF1D28"/>
    <w:rsid w:val="00B02E91"/>
    <w:rsid w:val="00B17308"/>
    <w:rsid w:val="00B17539"/>
    <w:rsid w:val="00B222FF"/>
    <w:rsid w:val="00B31BC5"/>
    <w:rsid w:val="00B3200A"/>
    <w:rsid w:val="00B341A2"/>
    <w:rsid w:val="00B34D54"/>
    <w:rsid w:val="00B45F3D"/>
    <w:rsid w:val="00B52A59"/>
    <w:rsid w:val="00B7101D"/>
    <w:rsid w:val="00B76DEF"/>
    <w:rsid w:val="00B8171A"/>
    <w:rsid w:val="00B97DFA"/>
    <w:rsid w:val="00BA7D9B"/>
    <w:rsid w:val="00BE49CD"/>
    <w:rsid w:val="00C02E3B"/>
    <w:rsid w:val="00C06B50"/>
    <w:rsid w:val="00C1279A"/>
    <w:rsid w:val="00C14BBD"/>
    <w:rsid w:val="00C4125F"/>
    <w:rsid w:val="00C47517"/>
    <w:rsid w:val="00C51F42"/>
    <w:rsid w:val="00C55390"/>
    <w:rsid w:val="00C56889"/>
    <w:rsid w:val="00C6114A"/>
    <w:rsid w:val="00C61ED9"/>
    <w:rsid w:val="00C901F4"/>
    <w:rsid w:val="00CC6CE9"/>
    <w:rsid w:val="00CD5373"/>
    <w:rsid w:val="00CD6658"/>
    <w:rsid w:val="00CE3BE1"/>
    <w:rsid w:val="00CE4684"/>
    <w:rsid w:val="00CE59ED"/>
    <w:rsid w:val="00CE5E6E"/>
    <w:rsid w:val="00CE6C77"/>
    <w:rsid w:val="00CF1075"/>
    <w:rsid w:val="00CF255A"/>
    <w:rsid w:val="00D03550"/>
    <w:rsid w:val="00D0464C"/>
    <w:rsid w:val="00D04DF3"/>
    <w:rsid w:val="00D14E3E"/>
    <w:rsid w:val="00D27C1A"/>
    <w:rsid w:val="00D337A9"/>
    <w:rsid w:val="00D3546B"/>
    <w:rsid w:val="00D4298B"/>
    <w:rsid w:val="00D46011"/>
    <w:rsid w:val="00D631F6"/>
    <w:rsid w:val="00D67D0B"/>
    <w:rsid w:val="00D751D7"/>
    <w:rsid w:val="00D84AEF"/>
    <w:rsid w:val="00D86471"/>
    <w:rsid w:val="00D87937"/>
    <w:rsid w:val="00DA2998"/>
    <w:rsid w:val="00DA495F"/>
    <w:rsid w:val="00DB4D7B"/>
    <w:rsid w:val="00DC2DBF"/>
    <w:rsid w:val="00DE2DD1"/>
    <w:rsid w:val="00DE747B"/>
    <w:rsid w:val="00DF0DD4"/>
    <w:rsid w:val="00DF3B46"/>
    <w:rsid w:val="00E160FB"/>
    <w:rsid w:val="00E23B7D"/>
    <w:rsid w:val="00E27F56"/>
    <w:rsid w:val="00E30B70"/>
    <w:rsid w:val="00E35A88"/>
    <w:rsid w:val="00E42F15"/>
    <w:rsid w:val="00E4695D"/>
    <w:rsid w:val="00E97953"/>
    <w:rsid w:val="00EB1A8A"/>
    <w:rsid w:val="00EC1203"/>
    <w:rsid w:val="00EF070D"/>
    <w:rsid w:val="00EF164A"/>
    <w:rsid w:val="00EF2462"/>
    <w:rsid w:val="00EF54AA"/>
    <w:rsid w:val="00F02D5F"/>
    <w:rsid w:val="00F23952"/>
    <w:rsid w:val="00F35131"/>
    <w:rsid w:val="00F4245F"/>
    <w:rsid w:val="00F43C3F"/>
    <w:rsid w:val="00F5680A"/>
    <w:rsid w:val="00F571DB"/>
    <w:rsid w:val="00F62DC3"/>
    <w:rsid w:val="00F7796F"/>
    <w:rsid w:val="00F85FEC"/>
    <w:rsid w:val="00FB165C"/>
    <w:rsid w:val="00FC789B"/>
    <w:rsid w:val="00FE7E1D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57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82457"/>
    <w:pPr>
      <w:spacing w:before="100" w:beforeAutospacing="1" w:after="100" w:afterAutospacing="1" w:line="360" w:lineRule="atLeast"/>
      <w:outlineLvl w:val="0"/>
    </w:pPr>
    <w:rPr>
      <w:rFonts w:ascii="Georgia" w:hAnsi="Georgia"/>
      <w:color w:val="0F61A3"/>
      <w:kern w:val="36"/>
      <w:sz w:val="60"/>
      <w:szCs w:val="60"/>
    </w:rPr>
  </w:style>
  <w:style w:type="paragraph" w:styleId="3">
    <w:name w:val="heading 3"/>
    <w:basedOn w:val="a"/>
    <w:next w:val="a"/>
    <w:link w:val="30"/>
    <w:uiPriority w:val="99"/>
    <w:qFormat/>
    <w:rsid w:val="005824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EB1A8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лавие 3 Знак"/>
    <w:link w:val="3"/>
    <w:uiPriority w:val="99"/>
    <w:semiHidden/>
    <w:locked/>
    <w:rsid w:val="00EB1A8A"/>
    <w:rPr>
      <w:rFonts w:ascii="Cambria" w:hAnsi="Cambria" w:cs="Times New Roman"/>
      <w:b/>
      <w:bCs/>
      <w:sz w:val="26"/>
      <w:szCs w:val="26"/>
    </w:rPr>
  </w:style>
  <w:style w:type="paragraph" w:customStyle="1" w:styleId="Style">
    <w:name w:val="Style"/>
    <w:uiPriority w:val="99"/>
    <w:rsid w:val="005824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horttext">
    <w:name w:val="short_text"/>
    <w:uiPriority w:val="99"/>
    <w:rsid w:val="00582457"/>
    <w:rPr>
      <w:rFonts w:cs="Times New Roman"/>
    </w:rPr>
  </w:style>
  <w:style w:type="character" w:customStyle="1" w:styleId="hps">
    <w:name w:val="hps"/>
    <w:uiPriority w:val="99"/>
    <w:rsid w:val="00582457"/>
    <w:rPr>
      <w:rFonts w:cs="Times New Roman"/>
    </w:rPr>
  </w:style>
  <w:style w:type="character" w:customStyle="1" w:styleId="hpsatn">
    <w:name w:val="hps atn"/>
    <w:uiPriority w:val="99"/>
    <w:rsid w:val="00582457"/>
    <w:rPr>
      <w:rFonts w:cs="Times New Roman"/>
    </w:rPr>
  </w:style>
  <w:style w:type="character" w:styleId="a3">
    <w:name w:val="Strong"/>
    <w:uiPriority w:val="99"/>
    <w:qFormat/>
    <w:rsid w:val="00582457"/>
    <w:rPr>
      <w:rFonts w:cs="Times New Roman"/>
      <w:b/>
      <w:color w:val="000000"/>
    </w:rPr>
  </w:style>
  <w:style w:type="character" w:customStyle="1" w:styleId="gsnph3">
    <w:name w:val="gs_nph3"/>
    <w:uiPriority w:val="99"/>
    <w:rsid w:val="00582457"/>
    <w:rPr>
      <w:rFonts w:cs="Times New Roman"/>
    </w:rPr>
  </w:style>
  <w:style w:type="character" w:customStyle="1" w:styleId="gssvm1">
    <w:name w:val="gs_svm1"/>
    <w:uiPriority w:val="99"/>
    <w:rsid w:val="00582457"/>
    <w:rPr>
      <w:vanish/>
      <w:sz w:val="16"/>
    </w:rPr>
  </w:style>
  <w:style w:type="paragraph" w:styleId="a4">
    <w:name w:val="footer"/>
    <w:basedOn w:val="a"/>
    <w:link w:val="a5"/>
    <w:uiPriority w:val="99"/>
    <w:rsid w:val="00582457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link w:val="a4"/>
    <w:uiPriority w:val="99"/>
    <w:locked/>
    <w:rsid w:val="00582457"/>
    <w:rPr>
      <w:rFonts w:cs="Times New Roman"/>
      <w:sz w:val="24"/>
      <w:lang w:val="bg-BG" w:eastAsia="bg-BG"/>
    </w:rPr>
  </w:style>
  <w:style w:type="character" w:styleId="a6">
    <w:name w:val="page number"/>
    <w:uiPriority w:val="99"/>
    <w:rsid w:val="00582457"/>
    <w:rPr>
      <w:rFonts w:cs="Times New Roman"/>
    </w:rPr>
  </w:style>
  <w:style w:type="character" w:styleId="a7">
    <w:name w:val="Emphasis"/>
    <w:uiPriority w:val="99"/>
    <w:qFormat/>
    <w:rsid w:val="00582457"/>
    <w:rPr>
      <w:rFonts w:cs="Times New Roman"/>
      <w:i/>
    </w:rPr>
  </w:style>
  <w:style w:type="character" w:styleId="a8">
    <w:name w:val="Hyperlink"/>
    <w:uiPriority w:val="99"/>
    <w:rsid w:val="00582457"/>
    <w:rPr>
      <w:rFonts w:cs="Times New Roman"/>
      <w:color w:val="0000FF"/>
      <w:u w:val="single"/>
    </w:rPr>
  </w:style>
  <w:style w:type="character" w:customStyle="1" w:styleId="jnl-title">
    <w:name w:val="jnl-title"/>
    <w:uiPriority w:val="99"/>
    <w:rsid w:val="00582457"/>
  </w:style>
  <w:style w:type="character" w:customStyle="1" w:styleId="slug-metadata-noteahead-of-print">
    <w:name w:val="slug-metadata-note ahead-of-print"/>
    <w:uiPriority w:val="99"/>
    <w:rsid w:val="00582457"/>
  </w:style>
  <w:style w:type="character" w:customStyle="1" w:styleId="slug-ahead-of-print-date">
    <w:name w:val="slug-ahead-of-print-date"/>
    <w:uiPriority w:val="99"/>
    <w:rsid w:val="00582457"/>
  </w:style>
  <w:style w:type="character" w:customStyle="1" w:styleId="slug-doi">
    <w:name w:val="slug-doi"/>
    <w:uiPriority w:val="99"/>
    <w:rsid w:val="00582457"/>
  </w:style>
  <w:style w:type="character" w:customStyle="1" w:styleId="slug-vol">
    <w:name w:val="slug-vol"/>
    <w:uiPriority w:val="99"/>
    <w:rsid w:val="00582457"/>
  </w:style>
  <w:style w:type="character" w:customStyle="1" w:styleId="slug-issue">
    <w:name w:val="slug-issue"/>
    <w:uiPriority w:val="99"/>
    <w:rsid w:val="00582457"/>
  </w:style>
  <w:style w:type="character" w:customStyle="1" w:styleId="name">
    <w:name w:val="name"/>
    <w:uiPriority w:val="99"/>
    <w:rsid w:val="00582457"/>
  </w:style>
  <w:style w:type="paragraph" w:styleId="a9">
    <w:name w:val="Body Text Indent"/>
    <w:basedOn w:val="a"/>
    <w:link w:val="aa"/>
    <w:uiPriority w:val="99"/>
    <w:rsid w:val="00582457"/>
    <w:pPr>
      <w:spacing w:after="120"/>
      <w:ind w:left="283"/>
    </w:pPr>
    <w:rPr>
      <w:sz w:val="20"/>
      <w:szCs w:val="20"/>
      <w:lang w:val="en-US"/>
    </w:rPr>
  </w:style>
  <w:style w:type="character" w:customStyle="1" w:styleId="aa">
    <w:name w:val="Основен текст с отстъп Знак"/>
    <w:link w:val="a9"/>
    <w:uiPriority w:val="99"/>
    <w:locked/>
    <w:rsid w:val="00582457"/>
    <w:rPr>
      <w:rFonts w:cs="Times New Roman"/>
      <w:lang w:val="en-US" w:eastAsia="bg-BG"/>
    </w:rPr>
  </w:style>
  <w:style w:type="character" w:customStyle="1" w:styleId="longtext">
    <w:name w:val="long_text"/>
    <w:uiPriority w:val="99"/>
    <w:rsid w:val="00582457"/>
  </w:style>
  <w:style w:type="paragraph" w:styleId="ab">
    <w:name w:val="Body Text"/>
    <w:basedOn w:val="a"/>
    <w:link w:val="ac"/>
    <w:uiPriority w:val="99"/>
    <w:rsid w:val="00582457"/>
    <w:pPr>
      <w:spacing w:after="120"/>
    </w:pPr>
    <w:rPr>
      <w:szCs w:val="20"/>
    </w:rPr>
  </w:style>
  <w:style w:type="character" w:customStyle="1" w:styleId="ac">
    <w:name w:val="Основен текст Знак"/>
    <w:link w:val="ab"/>
    <w:uiPriority w:val="99"/>
    <w:locked/>
    <w:rsid w:val="00582457"/>
    <w:rPr>
      <w:rFonts w:cs="Times New Roman"/>
      <w:sz w:val="24"/>
      <w:lang w:val="bg-BG" w:eastAsia="bg-BG"/>
    </w:rPr>
  </w:style>
  <w:style w:type="character" w:styleId="ad">
    <w:name w:val="FollowedHyperlink"/>
    <w:uiPriority w:val="99"/>
    <w:rsid w:val="00582457"/>
    <w:rPr>
      <w:rFonts w:cs="Times New Roman"/>
      <w:color w:val="800080"/>
      <w:u w:val="single"/>
    </w:rPr>
  </w:style>
  <w:style w:type="paragraph" w:styleId="ae">
    <w:name w:val="List Paragraph"/>
    <w:basedOn w:val="a"/>
    <w:uiPriority w:val="99"/>
    <w:qFormat/>
    <w:rsid w:val="005824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31">
    <w:name w:val="Body Text Indent 3"/>
    <w:basedOn w:val="a"/>
    <w:link w:val="32"/>
    <w:uiPriority w:val="99"/>
    <w:rsid w:val="00582457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semiHidden/>
    <w:locked/>
    <w:rsid w:val="00EB1A8A"/>
    <w:rPr>
      <w:rFonts w:cs="Times New Roman"/>
      <w:sz w:val="16"/>
      <w:szCs w:val="16"/>
    </w:rPr>
  </w:style>
  <w:style w:type="paragraph" w:customStyle="1" w:styleId="CharCharCharCharCharCharCharCharCharCharCharCharCharChar">
    <w:name w:val="Char Char Char Char Знак Char Char Знак Char Char Знак Char Char Знак Char Char Знак Char Char Знак"/>
    <w:basedOn w:val="a"/>
    <w:uiPriority w:val="99"/>
    <w:rsid w:val="0058245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">
    <w:name w:val="header"/>
    <w:basedOn w:val="a"/>
    <w:link w:val="af0"/>
    <w:uiPriority w:val="99"/>
    <w:rsid w:val="00582457"/>
    <w:pPr>
      <w:tabs>
        <w:tab w:val="center" w:pos="4703"/>
        <w:tab w:val="right" w:pos="9406"/>
      </w:tabs>
    </w:pPr>
    <w:rPr>
      <w:szCs w:val="22"/>
      <w:lang w:val="en-US" w:eastAsia="en-US"/>
    </w:rPr>
  </w:style>
  <w:style w:type="character" w:customStyle="1" w:styleId="af0">
    <w:name w:val="Горен колонтитул Знак"/>
    <w:link w:val="af"/>
    <w:uiPriority w:val="99"/>
    <w:locked/>
    <w:rsid w:val="00582457"/>
    <w:rPr>
      <w:rFonts w:cs="Times New Roman"/>
      <w:sz w:val="22"/>
      <w:lang w:val="en-US" w:eastAsia="en-US"/>
    </w:rPr>
  </w:style>
  <w:style w:type="character" w:styleId="af1">
    <w:name w:val="annotation reference"/>
    <w:uiPriority w:val="99"/>
    <w:semiHidden/>
    <w:rsid w:val="001022C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1022C4"/>
    <w:rPr>
      <w:sz w:val="20"/>
      <w:szCs w:val="20"/>
    </w:rPr>
  </w:style>
  <w:style w:type="character" w:customStyle="1" w:styleId="af3">
    <w:name w:val="Текст на коментар Знак"/>
    <w:link w:val="af2"/>
    <w:uiPriority w:val="99"/>
    <w:semiHidden/>
    <w:locked/>
    <w:rsid w:val="00EB1A8A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1022C4"/>
    <w:rPr>
      <w:b/>
      <w:bCs/>
    </w:rPr>
  </w:style>
  <w:style w:type="character" w:customStyle="1" w:styleId="af5">
    <w:name w:val="Предмет на коментар Знак"/>
    <w:link w:val="af4"/>
    <w:uiPriority w:val="99"/>
    <w:semiHidden/>
    <w:locked/>
    <w:rsid w:val="00EB1A8A"/>
    <w:rPr>
      <w:rFonts w:cs="Times New Roman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1022C4"/>
    <w:rPr>
      <w:rFonts w:ascii="Tahoma" w:hAnsi="Tahoma" w:cs="Tahoma"/>
      <w:sz w:val="16"/>
      <w:szCs w:val="16"/>
    </w:rPr>
  </w:style>
  <w:style w:type="character" w:customStyle="1" w:styleId="af7">
    <w:name w:val="Изнесен текст Знак"/>
    <w:link w:val="af6"/>
    <w:uiPriority w:val="99"/>
    <w:semiHidden/>
    <w:locked/>
    <w:rsid w:val="00EB1A8A"/>
    <w:rPr>
      <w:rFonts w:cs="Times New Roman"/>
      <w:sz w:val="2"/>
    </w:rPr>
  </w:style>
  <w:style w:type="character" w:customStyle="1" w:styleId="st1">
    <w:name w:val="st1"/>
    <w:uiPriority w:val="99"/>
    <w:rsid w:val="00B17308"/>
    <w:rPr>
      <w:rFonts w:cs="Times New Roman"/>
    </w:rPr>
  </w:style>
  <w:style w:type="character" w:customStyle="1" w:styleId="apple-converted-space">
    <w:name w:val="apple-converted-space"/>
    <w:rsid w:val="00031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87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8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7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0261">
                  <w:marLeft w:val="12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ВЪЗМОЖНА Е ПРОМЯНА: Comparative characteristics of Lupinus albus L</vt:lpstr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ВЪЗМОЖНА Е ПРОМЯНА: Comparative characteristics of Lupinus albus L</dc:title>
  <dc:subject/>
  <dc:creator>x</dc:creator>
  <cp:keywords/>
  <dc:description/>
  <cp:lastModifiedBy>abc</cp:lastModifiedBy>
  <cp:revision>66</cp:revision>
  <dcterms:created xsi:type="dcterms:W3CDTF">2014-08-04T11:07:00Z</dcterms:created>
  <dcterms:modified xsi:type="dcterms:W3CDTF">2014-08-13T17:57:00Z</dcterms:modified>
</cp:coreProperties>
</file>