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0B" w:rsidRPr="00EF3D25" w:rsidRDefault="00061F0B" w:rsidP="00061F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demografske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kliničke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41"/>
        <w:tblW w:w="12060" w:type="dxa"/>
        <w:tblInd w:w="-1242" w:type="dxa"/>
        <w:shd w:val="clear" w:color="auto" w:fill="E5DFEC" w:themeFill="accent4" w:themeFillTint="33"/>
        <w:tblLook w:val="04A0"/>
      </w:tblPr>
      <w:tblGrid>
        <w:gridCol w:w="3240"/>
        <w:gridCol w:w="2340"/>
        <w:gridCol w:w="2340"/>
        <w:gridCol w:w="2070"/>
        <w:gridCol w:w="2070"/>
      </w:tblGrid>
      <w:tr w:rsidR="00435F44" w:rsidRPr="00435F44" w:rsidTr="00041309">
        <w:trPr>
          <w:cnfStyle w:val="100000000000"/>
        </w:trPr>
        <w:tc>
          <w:tcPr>
            <w:cnfStyle w:val="001000000000"/>
            <w:tcW w:w="324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34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18-45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234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&gt; 45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207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</w:t>
            </w: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  <w:tc>
          <w:tcPr>
            <w:tcW w:w="2070" w:type="dxa"/>
            <w:tcBorders>
              <w:bottom w:val="single" w:sz="8" w:space="0" w:color="8064A2" w:themeColor="accent4"/>
            </w:tcBorders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testa</w:t>
            </w:r>
            <w:proofErr w:type="spellEnd"/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n = 59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n = 344</w:t>
            </w:r>
          </w:p>
        </w:tc>
        <w:tc>
          <w:tcPr>
            <w:tcW w:w="207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Godine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(AS ± SD)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36,54 ± 7,71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62,59 ± 9,61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Godine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38 (33-43)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62 (55-70)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Muškarci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41 (69,5)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223 (64,8)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0,486</w:t>
            </w: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χ2=0,485; DF=1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9990" w:type="dxa"/>
            <w:gridSpan w:val="4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Faktori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rizika</w:t>
            </w:r>
            <w:proofErr w:type="spellEnd"/>
          </w:p>
        </w:tc>
        <w:tc>
          <w:tcPr>
            <w:tcW w:w="207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Hipertenzija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26 (44,1)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296 (86,0)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&lt; 0,001</w:t>
            </w: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χ2=55,263; DF=1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Hiperlipidemija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29 (50,9)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227 (67,0)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0,019</w:t>
            </w: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χ2=5,524; DF=1</w:t>
            </w: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Šećerna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bolest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 (1,7)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69 (20,1)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0,001</w:t>
            </w: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χ2=11,832; DF=1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Pušenje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26 (44,1)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113 (32,8)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0,094</w:t>
            </w: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χ2=2,805; DF=1</w:t>
            </w: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Atrijalna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fibrilacija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 (10,2)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98 (28,5)</w:t>
            </w:r>
          </w:p>
        </w:tc>
        <w:tc>
          <w:tcPr>
            <w:tcW w:w="207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2070" w:type="dxa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χ2=8,827; DF=1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9990" w:type="dxa"/>
            <w:gridSpan w:val="4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Etiologija</w:t>
            </w:r>
            <w:proofErr w:type="spellEnd"/>
          </w:p>
        </w:tc>
        <w:tc>
          <w:tcPr>
            <w:tcW w:w="207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AVA,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4 (6,8)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71 (20,7)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&lt; 0,001</w:t>
            </w:r>
          </w:p>
        </w:tc>
        <w:tc>
          <w:tcPr>
            <w:tcW w:w="2070" w:type="dxa"/>
            <w:vMerge w:val="restart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χ2=54,597; DF=4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BMA,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 (1,7)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48 (14,0)</w:t>
            </w:r>
          </w:p>
        </w:tc>
        <w:tc>
          <w:tcPr>
            <w:tcW w:w="2070" w:type="dxa"/>
            <w:vMerge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EMB,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 (10,2)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109 (31,8)</w:t>
            </w:r>
          </w:p>
        </w:tc>
        <w:tc>
          <w:tcPr>
            <w:tcW w:w="2070" w:type="dxa"/>
            <w:vMerge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DUU,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14 (23,7)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18 (5,2)</w:t>
            </w:r>
          </w:p>
        </w:tc>
        <w:tc>
          <w:tcPr>
            <w:tcW w:w="2070" w:type="dxa"/>
            <w:vMerge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435F4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NU, n (%)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34 (57,6)</w:t>
            </w:r>
          </w:p>
        </w:tc>
        <w:tc>
          <w:tcPr>
            <w:tcW w:w="2340" w:type="dxa"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97 (28,3)</w:t>
            </w:r>
          </w:p>
        </w:tc>
        <w:tc>
          <w:tcPr>
            <w:tcW w:w="2070" w:type="dxa"/>
            <w:vMerge/>
            <w:shd w:val="clear" w:color="auto" w:fill="auto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Prethodna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antiagregaciona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terapija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4 (6,8)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102 (29,7)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&lt; 0,001</w:t>
            </w:r>
          </w:p>
        </w:tc>
        <w:tc>
          <w:tcPr>
            <w:tcW w:w="2070" w:type="dxa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χ2=13,591; DF=1</w:t>
            </w: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Inicijalna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vrednost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glikemije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mmol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/L),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6,2 (5,7-7,1)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6,7 (5,8-8,0)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0,017</w:t>
            </w:r>
          </w:p>
        </w:tc>
        <w:tc>
          <w:tcPr>
            <w:tcW w:w="2070" w:type="dxa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t=2,436; DF=102,623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Sistolni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krvni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pritisak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(mmHg),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( IKR)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140 (120-150)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150 (140-170)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&lt; 0,001</w:t>
            </w:r>
          </w:p>
        </w:tc>
        <w:tc>
          <w:tcPr>
            <w:tcW w:w="2070" w:type="dxa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U=5833,0</w:t>
            </w:r>
          </w:p>
        </w:tc>
      </w:tr>
      <w:tr w:rsidR="00435F44" w:rsidRPr="00435F44" w:rsidTr="00041309">
        <w:trPr>
          <w:cnfStyle w:val="000000010000"/>
        </w:trPr>
        <w:tc>
          <w:tcPr>
            <w:cnfStyle w:val="001000000000"/>
            <w:tcW w:w="3240" w:type="dxa"/>
            <w:shd w:val="clear" w:color="auto" w:fill="E5DFEC" w:themeFill="accent4" w:themeFillTint="33"/>
          </w:tcPr>
          <w:p w:rsidR="00435F44" w:rsidRPr="00435F44" w:rsidRDefault="00435F44" w:rsidP="00435F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Dijastolni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krvni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pritisak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(mmHg),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medijana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80 (70-90)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90 (80-95)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0,003</w:t>
            </w:r>
          </w:p>
        </w:tc>
        <w:tc>
          <w:tcPr>
            <w:tcW w:w="2070" w:type="dxa"/>
            <w:vAlign w:val="center"/>
          </w:tcPr>
          <w:p w:rsidR="00435F44" w:rsidRPr="00435F44" w:rsidRDefault="00435F44" w:rsidP="00435F44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U=7759,0</w:t>
            </w:r>
          </w:p>
        </w:tc>
      </w:tr>
      <w:tr w:rsidR="00435F44" w:rsidRPr="00435F44" w:rsidTr="00041309">
        <w:trPr>
          <w:cnfStyle w:val="000000100000"/>
        </w:trPr>
        <w:tc>
          <w:tcPr>
            <w:cnfStyle w:val="001000000000"/>
            <w:tcW w:w="3240" w:type="dxa"/>
            <w:shd w:val="clear" w:color="auto" w:fill="E5DFEC" w:themeFill="accent4" w:themeFillTint="33"/>
            <w:vAlign w:val="center"/>
          </w:tcPr>
          <w:p w:rsidR="00435F44" w:rsidRPr="00435F44" w:rsidRDefault="00435F44" w:rsidP="00435F4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Telesna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težina</w:t>
            </w:r>
            <w:proofErr w:type="spellEnd"/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(kg) (AS ± SD)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82,53 ± 22,72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82,10 ± 14,83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0,887</w:t>
            </w:r>
          </w:p>
        </w:tc>
        <w:tc>
          <w:tcPr>
            <w:tcW w:w="2070" w:type="dxa"/>
            <w:vAlign w:val="center"/>
          </w:tcPr>
          <w:p w:rsidR="00435F44" w:rsidRPr="00435F44" w:rsidRDefault="00435F44" w:rsidP="00435F4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F44">
              <w:rPr>
                <w:rFonts w:ascii="Times New Roman" w:eastAsiaTheme="minorEastAsia" w:hAnsi="Times New Roman" w:cs="Times New Roman"/>
                <w:sz w:val="24"/>
                <w:szCs w:val="24"/>
              </w:rPr>
              <w:t>t=0,143; DF=66,751</w:t>
            </w:r>
          </w:p>
        </w:tc>
      </w:tr>
    </w:tbl>
    <w:p w:rsidR="00061F0B" w:rsidRPr="003A5A02" w:rsidRDefault="00061F0B" w:rsidP="00061F0B">
      <w:pPr>
        <w:spacing w:after="0" w:line="480" w:lineRule="auto"/>
        <w:ind w:right="-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AS=</w:t>
      </w:r>
      <w:proofErr w:type="spellStart"/>
      <w:r>
        <w:rPr>
          <w:rFonts w:ascii="Times New Roman" w:hAnsi="Times New Roman" w:cs="Times New Roman"/>
          <w:sz w:val="20"/>
          <w:szCs w:val="20"/>
        </w:rPr>
        <w:t>aritmetička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sredina</w:t>
      </w:r>
      <w:proofErr w:type="spellEnd"/>
      <w:r>
        <w:rPr>
          <w:rFonts w:ascii="Times New Roman" w:hAnsi="Times New Roman" w:cs="Times New Roman"/>
          <w:sz w:val="20"/>
          <w:szCs w:val="20"/>
        </w:rPr>
        <w:t>, SD=</w:t>
      </w:r>
      <w:proofErr w:type="spellStart"/>
      <w:r>
        <w:rPr>
          <w:rFonts w:ascii="Times New Roman" w:hAnsi="Times New Roman" w:cs="Times New Roman"/>
          <w:sz w:val="20"/>
          <w:szCs w:val="20"/>
        </w:rPr>
        <w:t>standardna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devijacija</w:t>
      </w:r>
      <w:proofErr w:type="spellEnd"/>
      <w:r>
        <w:rPr>
          <w:rFonts w:ascii="Times New Roman" w:hAnsi="Times New Roman" w:cs="Times New Roman"/>
          <w:sz w:val="20"/>
          <w:szCs w:val="20"/>
        </w:rPr>
        <w:t>, AVA=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ater</w:t>
      </w:r>
      <w:r>
        <w:rPr>
          <w:rFonts w:ascii="Times New Roman" w:hAnsi="Times New Roman" w:cs="Times New Roman"/>
          <w:sz w:val="20"/>
          <w:szCs w:val="20"/>
        </w:rPr>
        <w:t>oskleroza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velikih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arterija</w:t>
      </w:r>
      <w:proofErr w:type="spellEnd"/>
      <w:r>
        <w:rPr>
          <w:rFonts w:ascii="Times New Roman" w:hAnsi="Times New Roman" w:cs="Times New Roman"/>
          <w:sz w:val="20"/>
          <w:szCs w:val="20"/>
        </w:rPr>
        <w:t>, BMA=</w:t>
      </w:r>
      <w:proofErr w:type="spellStart"/>
      <w:r>
        <w:rPr>
          <w:rFonts w:ascii="Times New Roman" w:hAnsi="Times New Roman" w:cs="Times New Roman"/>
          <w:sz w:val="20"/>
          <w:szCs w:val="20"/>
        </w:rPr>
        <w:t>bolest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arterija</w:t>
      </w:r>
      <w:proofErr w:type="spellEnd"/>
      <w:r>
        <w:rPr>
          <w:rFonts w:ascii="Times New Roman" w:hAnsi="Times New Roman" w:cs="Times New Roman"/>
          <w:sz w:val="20"/>
          <w:szCs w:val="20"/>
        </w:rPr>
        <w:t>, EMB=</w:t>
      </w:r>
      <w:proofErr w:type="spellStart"/>
      <w:r>
        <w:rPr>
          <w:rFonts w:ascii="Times New Roman" w:hAnsi="Times New Roman" w:cs="Times New Roman"/>
          <w:sz w:val="20"/>
          <w:szCs w:val="20"/>
        </w:rPr>
        <w:t>embolizacija</w:t>
      </w:r>
      <w:proofErr w:type="spellEnd"/>
      <w:r>
        <w:rPr>
          <w:rFonts w:ascii="Times New Roman" w:hAnsi="Times New Roman" w:cs="Times New Roman"/>
          <w:sz w:val="20"/>
          <w:szCs w:val="20"/>
        </w:rPr>
        <w:t>, DUU=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4D2E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utvrđ</w:t>
      </w:r>
      <w:r>
        <w:rPr>
          <w:rFonts w:ascii="Times New Roman" w:hAnsi="Times New Roman" w:cs="Times New Roman"/>
          <w:sz w:val="20"/>
          <w:szCs w:val="20"/>
        </w:rPr>
        <w:t>eni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uzrok</w:t>
      </w:r>
      <w:proofErr w:type="spellEnd"/>
      <w:r>
        <w:rPr>
          <w:rFonts w:ascii="Times New Roman" w:hAnsi="Times New Roman" w:cs="Times New Roman"/>
          <w:sz w:val="20"/>
          <w:szCs w:val="20"/>
        </w:rPr>
        <w:t>, NU=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neutvrđeni</w:t>
      </w:r>
      <w:proofErr w:type="spellEnd"/>
      <w:r w:rsidRPr="004D2E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2E37">
        <w:rPr>
          <w:rFonts w:ascii="Times New Roman" w:hAnsi="Times New Roman" w:cs="Times New Roman"/>
          <w:sz w:val="20"/>
          <w:szCs w:val="20"/>
        </w:rPr>
        <w:t>uzrok</w:t>
      </w:r>
      <w:proofErr w:type="spellEnd"/>
      <w:r w:rsidRPr="004D2E3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IKR=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interkvartalni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raspon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F0B"/>
    <w:rsid w:val="00061F0B"/>
    <w:rsid w:val="00435F44"/>
    <w:rsid w:val="00A56E6D"/>
    <w:rsid w:val="00C9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061F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435F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2016-11-07T01:37:00Z</dcterms:created>
  <dcterms:modified xsi:type="dcterms:W3CDTF">2017-10-29T21:44:00Z</dcterms:modified>
</cp:coreProperties>
</file>