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72E" w:rsidRPr="00EF3D25" w:rsidRDefault="0084572E" w:rsidP="0084572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F3D25">
        <w:rPr>
          <w:rFonts w:ascii="Times New Roman" w:hAnsi="Times New Roman" w:cs="Times New Roman"/>
          <w:sz w:val="24"/>
          <w:szCs w:val="24"/>
        </w:rPr>
        <w:t>Tabela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2.</w:t>
      </w:r>
      <w:proofErr w:type="gram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Inicijalni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neurološki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deficit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lokalizacija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infarkta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pacijenata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F3D25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EF3D25">
        <w:rPr>
          <w:rFonts w:ascii="Times New Roman" w:hAnsi="Times New Roman" w:cs="Times New Roman"/>
          <w:sz w:val="24"/>
          <w:szCs w:val="24"/>
        </w:rPr>
        <w:t xml:space="preserve"> AIMU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starosti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18 do 45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starijih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45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LightGrid-Accent31"/>
        <w:tblW w:w="11880" w:type="dxa"/>
        <w:tblInd w:w="-1062" w:type="dxa"/>
        <w:tblBorders>
          <w:insideH w:val="single" w:sz="6" w:space="0" w:color="9BBB59" w:themeColor="accent3"/>
          <w:insideV w:val="single" w:sz="6" w:space="0" w:color="9BBB59" w:themeColor="accent3"/>
        </w:tblBorders>
        <w:tblLook w:val="04A0"/>
      </w:tblPr>
      <w:tblGrid>
        <w:gridCol w:w="2700"/>
        <w:gridCol w:w="2520"/>
        <w:gridCol w:w="2520"/>
        <w:gridCol w:w="2070"/>
        <w:gridCol w:w="2070"/>
      </w:tblGrid>
      <w:tr w:rsidR="00450312" w:rsidRPr="00450312" w:rsidTr="00041309">
        <w:trPr>
          <w:cnfStyle w:val="100000000000"/>
          <w:trHeight w:val="557"/>
        </w:trPr>
        <w:tc>
          <w:tcPr>
            <w:cnfStyle w:val="001000000000"/>
            <w:tcW w:w="2700" w:type="dxa"/>
            <w:tcBorders>
              <w:top w:val="single" w:sz="6" w:space="0" w:color="9BBB59" w:themeColor="accent3"/>
              <w:bottom w:val="single" w:sz="6" w:space="0" w:color="9BBB59" w:themeColor="accent3"/>
            </w:tcBorders>
            <w:shd w:val="clear" w:color="auto" w:fill="EAF1DD" w:themeFill="accent3" w:themeFillTint="33"/>
            <w:vAlign w:val="center"/>
          </w:tcPr>
          <w:p w:rsidR="00450312" w:rsidRPr="00450312" w:rsidRDefault="00450312" w:rsidP="0045031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50312">
              <w:rPr>
                <w:rFonts w:ascii="Times New Roman" w:eastAsiaTheme="minorEastAsia" w:hAnsi="Times New Roman" w:cs="Times New Roman"/>
                <w:sz w:val="24"/>
                <w:szCs w:val="24"/>
              </w:rPr>
              <w:t>Varijable</w:t>
            </w:r>
            <w:proofErr w:type="spellEnd"/>
          </w:p>
        </w:tc>
        <w:tc>
          <w:tcPr>
            <w:tcW w:w="2520" w:type="dxa"/>
            <w:tcBorders>
              <w:bottom w:val="single" w:sz="6" w:space="0" w:color="9BBB59" w:themeColor="accent3"/>
            </w:tcBorders>
            <w:shd w:val="clear" w:color="auto" w:fill="EAF1DD" w:themeFill="accent3" w:themeFillTint="33"/>
            <w:vAlign w:val="center"/>
          </w:tcPr>
          <w:p w:rsidR="00450312" w:rsidRPr="00450312" w:rsidRDefault="00450312" w:rsidP="00450312">
            <w:pPr>
              <w:jc w:val="center"/>
              <w:cnfStyle w:val="1000000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031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18-45 </w:t>
            </w:r>
            <w:proofErr w:type="spellStart"/>
            <w:r w:rsidRPr="00450312">
              <w:rPr>
                <w:rFonts w:ascii="Times New Roman" w:eastAsiaTheme="minorEastAsia" w:hAnsi="Times New Roman" w:cs="Times New Roman"/>
                <w:sz w:val="24"/>
                <w:szCs w:val="24"/>
              </w:rPr>
              <w:t>godina</w:t>
            </w:r>
            <w:proofErr w:type="spellEnd"/>
          </w:p>
          <w:p w:rsidR="00450312" w:rsidRPr="00450312" w:rsidRDefault="00450312" w:rsidP="00450312">
            <w:pPr>
              <w:jc w:val="center"/>
              <w:cnfStyle w:val="1000000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0312">
              <w:rPr>
                <w:rFonts w:ascii="Times New Roman" w:eastAsiaTheme="minorEastAsia" w:hAnsi="Times New Roman" w:cs="Times New Roman"/>
                <w:sz w:val="24"/>
                <w:szCs w:val="24"/>
              </w:rPr>
              <w:t>n = 59</w:t>
            </w:r>
          </w:p>
        </w:tc>
        <w:tc>
          <w:tcPr>
            <w:tcW w:w="2520" w:type="dxa"/>
            <w:tcBorders>
              <w:bottom w:val="single" w:sz="6" w:space="0" w:color="9BBB59" w:themeColor="accent3"/>
            </w:tcBorders>
            <w:shd w:val="clear" w:color="auto" w:fill="EAF1DD" w:themeFill="accent3" w:themeFillTint="33"/>
            <w:vAlign w:val="center"/>
          </w:tcPr>
          <w:p w:rsidR="00450312" w:rsidRPr="00450312" w:rsidRDefault="00450312" w:rsidP="00450312">
            <w:pPr>
              <w:jc w:val="center"/>
              <w:cnfStyle w:val="1000000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031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&gt; 45 </w:t>
            </w:r>
            <w:proofErr w:type="spellStart"/>
            <w:r w:rsidRPr="00450312">
              <w:rPr>
                <w:rFonts w:ascii="Times New Roman" w:eastAsiaTheme="minorEastAsia" w:hAnsi="Times New Roman" w:cs="Times New Roman"/>
                <w:sz w:val="24"/>
                <w:szCs w:val="24"/>
              </w:rPr>
              <w:t>godina</w:t>
            </w:r>
            <w:proofErr w:type="spellEnd"/>
          </w:p>
          <w:p w:rsidR="00450312" w:rsidRPr="00450312" w:rsidRDefault="00450312" w:rsidP="00450312">
            <w:pPr>
              <w:jc w:val="center"/>
              <w:cnfStyle w:val="1000000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0312">
              <w:rPr>
                <w:rFonts w:ascii="Times New Roman" w:eastAsiaTheme="minorEastAsia" w:hAnsi="Times New Roman" w:cs="Times New Roman"/>
                <w:sz w:val="24"/>
                <w:szCs w:val="24"/>
              </w:rPr>
              <w:t>n = 344</w:t>
            </w:r>
          </w:p>
        </w:tc>
        <w:tc>
          <w:tcPr>
            <w:tcW w:w="2070" w:type="dxa"/>
            <w:tcBorders>
              <w:bottom w:val="single" w:sz="6" w:space="0" w:color="9BBB59" w:themeColor="accent3"/>
            </w:tcBorders>
            <w:shd w:val="clear" w:color="auto" w:fill="EAF1DD" w:themeFill="accent3" w:themeFillTint="33"/>
            <w:vAlign w:val="center"/>
          </w:tcPr>
          <w:p w:rsidR="00450312" w:rsidRPr="00450312" w:rsidRDefault="00450312" w:rsidP="00450312">
            <w:pPr>
              <w:jc w:val="center"/>
              <w:cnfStyle w:val="1000000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0312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p </w:t>
            </w:r>
            <w:proofErr w:type="spellStart"/>
            <w:r w:rsidRPr="00450312">
              <w:rPr>
                <w:rFonts w:ascii="Times New Roman" w:eastAsiaTheme="minorEastAsia" w:hAnsi="Times New Roman" w:cs="Times New Roman"/>
                <w:sz w:val="24"/>
                <w:szCs w:val="24"/>
              </w:rPr>
              <w:t>vrednost</w:t>
            </w:r>
            <w:proofErr w:type="spellEnd"/>
          </w:p>
        </w:tc>
        <w:tc>
          <w:tcPr>
            <w:tcW w:w="2070" w:type="dxa"/>
            <w:tcBorders>
              <w:bottom w:val="single" w:sz="6" w:space="0" w:color="9BBB59" w:themeColor="accent3"/>
            </w:tcBorders>
            <w:shd w:val="clear" w:color="auto" w:fill="EAF1DD" w:themeFill="accent3" w:themeFillTint="33"/>
            <w:vAlign w:val="center"/>
          </w:tcPr>
          <w:p w:rsidR="00450312" w:rsidRPr="00450312" w:rsidRDefault="00450312" w:rsidP="00450312">
            <w:pPr>
              <w:jc w:val="center"/>
              <w:cnfStyle w:val="1000000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50312">
              <w:rPr>
                <w:rFonts w:ascii="Times New Roman" w:eastAsiaTheme="minorEastAsia" w:hAnsi="Times New Roman" w:cs="Times New Roman"/>
                <w:sz w:val="24"/>
                <w:szCs w:val="24"/>
              </w:rPr>
              <w:t>Vrednost</w:t>
            </w:r>
            <w:proofErr w:type="spellEnd"/>
            <w:r w:rsidRPr="0045031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312">
              <w:rPr>
                <w:rFonts w:ascii="Times New Roman" w:eastAsiaTheme="minorEastAsia" w:hAnsi="Times New Roman" w:cs="Times New Roman"/>
                <w:sz w:val="24"/>
                <w:szCs w:val="24"/>
              </w:rPr>
              <w:t>testa</w:t>
            </w:r>
            <w:proofErr w:type="spellEnd"/>
          </w:p>
        </w:tc>
      </w:tr>
      <w:tr w:rsidR="00450312" w:rsidRPr="00450312" w:rsidTr="00041309">
        <w:trPr>
          <w:cnfStyle w:val="000000100000"/>
        </w:trPr>
        <w:tc>
          <w:tcPr>
            <w:cnfStyle w:val="001000000000"/>
            <w:tcW w:w="2700" w:type="dxa"/>
            <w:tcBorders>
              <w:top w:val="single" w:sz="6" w:space="0" w:color="9BBB59" w:themeColor="accent3"/>
              <w:bottom w:val="single" w:sz="6" w:space="0" w:color="9BBB59" w:themeColor="accent3"/>
            </w:tcBorders>
            <w:shd w:val="clear" w:color="auto" w:fill="EAF1DD" w:themeFill="accent3" w:themeFillTint="33"/>
          </w:tcPr>
          <w:p w:rsidR="00450312" w:rsidRPr="00450312" w:rsidRDefault="00450312" w:rsidP="0045031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50312">
              <w:rPr>
                <w:rFonts w:ascii="Times New Roman" w:eastAsiaTheme="minorEastAsia" w:hAnsi="Times New Roman" w:cs="Times New Roman"/>
                <w:sz w:val="24"/>
                <w:szCs w:val="24"/>
              </w:rPr>
              <w:t>Inicijalni</w:t>
            </w:r>
            <w:proofErr w:type="spellEnd"/>
            <w:r w:rsidRPr="0045031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NIHSS </w:t>
            </w:r>
            <w:proofErr w:type="spellStart"/>
            <w:r w:rsidRPr="00450312">
              <w:rPr>
                <w:rFonts w:ascii="Times New Roman" w:eastAsiaTheme="minorEastAsia" w:hAnsi="Times New Roman" w:cs="Times New Roman"/>
                <w:sz w:val="24"/>
                <w:szCs w:val="24"/>
              </w:rPr>
              <w:t>skor</w:t>
            </w:r>
            <w:proofErr w:type="spellEnd"/>
            <w:r w:rsidRPr="0045031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0312">
              <w:rPr>
                <w:rFonts w:ascii="Times New Roman" w:eastAsiaTheme="minorEastAsia" w:hAnsi="Times New Roman" w:cs="Times New Roman"/>
                <w:sz w:val="24"/>
                <w:szCs w:val="24"/>
              </w:rPr>
              <w:t>medijana</w:t>
            </w:r>
            <w:proofErr w:type="spellEnd"/>
            <w:r w:rsidRPr="0045031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(IKR)</w:t>
            </w:r>
          </w:p>
        </w:tc>
        <w:tc>
          <w:tcPr>
            <w:tcW w:w="2520" w:type="dxa"/>
            <w:tcBorders>
              <w:top w:val="single" w:sz="6" w:space="0" w:color="9BBB59" w:themeColor="accent3"/>
            </w:tcBorders>
            <w:shd w:val="clear" w:color="auto" w:fill="auto"/>
            <w:vAlign w:val="center"/>
          </w:tcPr>
          <w:p w:rsidR="00450312" w:rsidRPr="00450312" w:rsidRDefault="00450312" w:rsidP="00450312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0312">
              <w:rPr>
                <w:rFonts w:ascii="Times New Roman" w:eastAsiaTheme="minorEastAsia" w:hAnsi="Times New Roman" w:cs="Times New Roman"/>
                <w:sz w:val="24"/>
                <w:szCs w:val="24"/>
              </w:rPr>
              <w:t>10 (7-16)</w:t>
            </w:r>
          </w:p>
        </w:tc>
        <w:tc>
          <w:tcPr>
            <w:tcW w:w="2520" w:type="dxa"/>
            <w:tcBorders>
              <w:top w:val="single" w:sz="6" w:space="0" w:color="9BBB59" w:themeColor="accent3"/>
            </w:tcBorders>
            <w:shd w:val="clear" w:color="auto" w:fill="auto"/>
            <w:vAlign w:val="center"/>
          </w:tcPr>
          <w:p w:rsidR="00450312" w:rsidRPr="00450312" w:rsidRDefault="00450312" w:rsidP="00450312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0312">
              <w:rPr>
                <w:rFonts w:ascii="Times New Roman" w:eastAsiaTheme="minorEastAsia" w:hAnsi="Times New Roman" w:cs="Times New Roman"/>
                <w:sz w:val="24"/>
                <w:szCs w:val="24"/>
              </w:rPr>
              <w:t>11 (7-17)</w:t>
            </w:r>
          </w:p>
        </w:tc>
        <w:tc>
          <w:tcPr>
            <w:tcW w:w="2070" w:type="dxa"/>
            <w:tcBorders>
              <w:top w:val="single" w:sz="6" w:space="0" w:color="9BBB59" w:themeColor="accent3"/>
            </w:tcBorders>
            <w:shd w:val="clear" w:color="auto" w:fill="auto"/>
            <w:vAlign w:val="center"/>
          </w:tcPr>
          <w:p w:rsidR="00450312" w:rsidRPr="00450312" w:rsidRDefault="00450312" w:rsidP="00450312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0312">
              <w:rPr>
                <w:rFonts w:ascii="Times New Roman" w:eastAsiaTheme="minorEastAsia" w:hAnsi="Times New Roman" w:cs="Times New Roman"/>
                <w:sz w:val="24"/>
                <w:szCs w:val="24"/>
              </w:rPr>
              <w:t>0,218</w:t>
            </w:r>
          </w:p>
        </w:tc>
        <w:tc>
          <w:tcPr>
            <w:tcW w:w="2070" w:type="dxa"/>
            <w:tcBorders>
              <w:top w:val="single" w:sz="6" w:space="0" w:color="9BBB59" w:themeColor="accent3"/>
            </w:tcBorders>
            <w:vAlign w:val="center"/>
          </w:tcPr>
          <w:p w:rsidR="00450312" w:rsidRPr="00450312" w:rsidRDefault="00450312" w:rsidP="00450312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0312">
              <w:rPr>
                <w:rFonts w:ascii="Times New Roman" w:eastAsiaTheme="minorEastAsia" w:hAnsi="Times New Roman" w:cs="Times New Roman"/>
                <w:sz w:val="24"/>
                <w:szCs w:val="24"/>
              </w:rPr>
              <w:t>t=1,234; DF=401</w:t>
            </w:r>
          </w:p>
        </w:tc>
      </w:tr>
      <w:tr w:rsidR="00450312" w:rsidRPr="00450312" w:rsidTr="00450312">
        <w:trPr>
          <w:cnfStyle w:val="000000010000"/>
        </w:trPr>
        <w:tc>
          <w:tcPr>
            <w:cnfStyle w:val="001000000000"/>
            <w:tcW w:w="2700" w:type="dxa"/>
            <w:tcBorders>
              <w:top w:val="single" w:sz="6" w:space="0" w:color="9BBB59" w:themeColor="accent3"/>
            </w:tcBorders>
            <w:shd w:val="clear" w:color="auto" w:fill="EAF1DD" w:themeFill="accent3" w:themeFillTint="33"/>
          </w:tcPr>
          <w:p w:rsidR="00450312" w:rsidRPr="00450312" w:rsidRDefault="00450312" w:rsidP="0045031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50312">
              <w:rPr>
                <w:rFonts w:ascii="Times New Roman" w:eastAsiaTheme="minorEastAsia" w:hAnsi="Times New Roman" w:cs="Times New Roman"/>
                <w:sz w:val="24"/>
                <w:szCs w:val="24"/>
              </w:rPr>
              <w:t>Težak</w:t>
            </w:r>
            <w:proofErr w:type="spellEnd"/>
            <w:r w:rsidRPr="0045031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312">
              <w:rPr>
                <w:rFonts w:ascii="Times New Roman" w:eastAsiaTheme="minorEastAsia" w:hAnsi="Times New Roman" w:cs="Times New Roman"/>
                <w:sz w:val="24"/>
                <w:szCs w:val="24"/>
              </w:rPr>
              <w:t>neurološki</w:t>
            </w:r>
            <w:proofErr w:type="spellEnd"/>
            <w:r w:rsidRPr="0045031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deficit (NIHSS ≥ 15), n (%)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50312" w:rsidRPr="00450312" w:rsidRDefault="00450312" w:rsidP="00450312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0312">
              <w:rPr>
                <w:rFonts w:ascii="Times New Roman" w:eastAsiaTheme="minorEastAsia" w:hAnsi="Times New Roman" w:cs="Times New Roman"/>
                <w:sz w:val="24"/>
                <w:szCs w:val="24"/>
              </w:rPr>
              <w:t>17 (28,8)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50312" w:rsidRPr="00450312" w:rsidRDefault="00450312" w:rsidP="00450312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0312">
              <w:rPr>
                <w:rFonts w:ascii="Times New Roman" w:eastAsiaTheme="minorEastAsia" w:hAnsi="Times New Roman" w:cs="Times New Roman"/>
                <w:sz w:val="24"/>
                <w:szCs w:val="24"/>
              </w:rPr>
              <w:t>118 (34,3)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450312" w:rsidRPr="00450312" w:rsidRDefault="00450312" w:rsidP="00450312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0312">
              <w:rPr>
                <w:rFonts w:ascii="Times New Roman" w:eastAsiaTheme="minorEastAsia" w:hAnsi="Times New Roman" w:cs="Times New Roman"/>
                <w:sz w:val="24"/>
                <w:szCs w:val="24"/>
              </w:rPr>
              <w:t>0,409</w:t>
            </w:r>
          </w:p>
        </w:tc>
        <w:tc>
          <w:tcPr>
            <w:tcW w:w="2070" w:type="dxa"/>
            <w:vAlign w:val="center"/>
          </w:tcPr>
          <w:p w:rsidR="00450312" w:rsidRPr="00450312" w:rsidRDefault="00450312" w:rsidP="00450312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0312">
              <w:rPr>
                <w:rFonts w:ascii="Times New Roman" w:eastAsiaTheme="minorEastAsia" w:hAnsi="Times New Roman" w:cs="Times New Roman"/>
                <w:sz w:val="24"/>
                <w:szCs w:val="24"/>
              </w:rPr>
              <w:t>χ2=0,681; DF=1</w:t>
            </w:r>
          </w:p>
        </w:tc>
      </w:tr>
    </w:tbl>
    <w:tbl>
      <w:tblPr>
        <w:tblStyle w:val="LightGrid-Accent41"/>
        <w:tblW w:w="11880" w:type="dxa"/>
        <w:tblInd w:w="-1062" w:type="dxa"/>
        <w:tblBorders>
          <w:top w:val="single" w:sz="12" w:space="0" w:color="8064A2" w:themeColor="accent4"/>
          <w:left w:val="single" w:sz="12" w:space="0" w:color="8064A2" w:themeColor="accent4"/>
          <w:bottom w:val="single" w:sz="12" w:space="0" w:color="8064A2" w:themeColor="accent4"/>
          <w:right w:val="single" w:sz="12" w:space="0" w:color="8064A2" w:themeColor="accent4"/>
        </w:tblBorders>
        <w:shd w:val="clear" w:color="auto" w:fill="E5DFEC" w:themeFill="accent4" w:themeFillTint="33"/>
        <w:tblLook w:val="04A0"/>
      </w:tblPr>
      <w:tblGrid>
        <w:gridCol w:w="2694"/>
        <w:gridCol w:w="2551"/>
        <w:gridCol w:w="2495"/>
        <w:gridCol w:w="2070"/>
        <w:gridCol w:w="2070"/>
      </w:tblGrid>
      <w:tr w:rsidR="00450312" w:rsidRPr="00450312" w:rsidTr="00450312">
        <w:trPr>
          <w:cnfStyle w:val="100000000000"/>
        </w:trPr>
        <w:tc>
          <w:tcPr>
            <w:cnfStyle w:val="001000000000"/>
            <w:tcW w:w="9810" w:type="dxa"/>
            <w:gridSpan w:val="4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D6E3BC" w:themeFill="accent3" w:themeFillTint="66"/>
          </w:tcPr>
          <w:p w:rsidR="00450312" w:rsidRPr="00450312" w:rsidRDefault="00450312" w:rsidP="00450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312">
              <w:rPr>
                <w:rFonts w:ascii="Times New Roman" w:hAnsi="Times New Roman" w:cs="Times New Roman"/>
                <w:sz w:val="24"/>
                <w:szCs w:val="24"/>
              </w:rPr>
              <w:t>Podtip</w:t>
            </w:r>
            <w:proofErr w:type="spellEnd"/>
            <w:r w:rsidRPr="00450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312">
              <w:rPr>
                <w:rFonts w:ascii="Times New Roman" w:hAnsi="Times New Roman" w:cs="Times New Roman"/>
                <w:sz w:val="24"/>
                <w:szCs w:val="24"/>
              </w:rPr>
              <w:t>moždanog</w:t>
            </w:r>
            <w:proofErr w:type="spellEnd"/>
            <w:r w:rsidRPr="00450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312">
              <w:rPr>
                <w:rFonts w:ascii="Times New Roman" w:hAnsi="Times New Roman" w:cs="Times New Roman"/>
                <w:sz w:val="24"/>
                <w:szCs w:val="24"/>
              </w:rPr>
              <w:t>udara</w:t>
            </w:r>
            <w:proofErr w:type="spellEnd"/>
          </w:p>
        </w:tc>
        <w:tc>
          <w:tcPr>
            <w:tcW w:w="207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D6E3BC" w:themeFill="accent3" w:themeFillTint="66"/>
          </w:tcPr>
          <w:p w:rsidR="00450312" w:rsidRPr="00450312" w:rsidRDefault="00450312" w:rsidP="00450312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312" w:rsidRPr="00450312" w:rsidTr="00450312">
        <w:trPr>
          <w:cnfStyle w:val="000000100000"/>
        </w:trPr>
        <w:tc>
          <w:tcPr>
            <w:cnfStyle w:val="001000000000"/>
            <w:tcW w:w="2694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450312" w:rsidRPr="00450312" w:rsidRDefault="00450312" w:rsidP="0045031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031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TACS, n (%)</w:t>
            </w:r>
          </w:p>
        </w:tc>
        <w:tc>
          <w:tcPr>
            <w:tcW w:w="2551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</w:tcPr>
          <w:p w:rsidR="00450312" w:rsidRPr="00450312" w:rsidRDefault="00450312" w:rsidP="00450312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450312">
              <w:rPr>
                <w:rFonts w:ascii="Times New Roman" w:hAnsi="Times New Roman" w:cs="Times New Roman"/>
                <w:sz w:val="24"/>
                <w:szCs w:val="24"/>
              </w:rPr>
              <w:t>16 (27,1)</w:t>
            </w:r>
          </w:p>
        </w:tc>
        <w:tc>
          <w:tcPr>
            <w:tcW w:w="249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vAlign w:val="center"/>
          </w:tcPr>
          <w:p w:rsidR="00450312" w:rsidRPr="00450312" w:rsidRDefault="00450312" w:rsidP="00450312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450312">
              <w:rPr>
                <w:rFonts w:ascii="Times New Roman" w:hAnsi="Times New Roman" w:cs="Times New Roman"/>
                <w:sz w:val="24"/>
                <w:szCs w:val="24"/>
              </w:rPr>
              <w:t>127 (36,9)</w:t>
            </w:r>
          </w:p>
        </w:tc>
        <w:tc>
          <w:tcPr>
            <w:tcW w:w="2070" w:type="dxa"/>
            <w:vMerge w:val="restart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vAlign w:val="center"/>
          </w:tcPr>
          <w:p w:rsidR="00450312" w:rsidRPr="00450312" w:rsidRDefault="00450312" w:rsidP="00450312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450312">
              <w:rPr>
                <w:rFonts w:ascii="Times New Roman" w:hAnsi="Times New Roman" w:cs="Times New Roman"/>
                <w:sz w:val="24"/>
                <w:szCs w:val="24"/>
              </w:rPr>
              <w:t>0,114</w:t>
            </w:r>
          </w:p>
        </w:tc>
        <w:tc>
          <w:tcPr>
            <w:tcW w:w="2070" w:type="dxa"/>
            <w:vMerge w:val="restart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D6E3BC" w:themeFill="accent3" w:themeFillTint="66"/>
            <w:vAlign w:val="center"/>
          </w:tcPr>
          <w:p w:rsidR="00450312" w:rsidRPr="00450312" w:rsidRDefault="00450312" w:rsidP="00450312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450312">
              <w:rPr>
                <w:rFonts w:ascii="Times New Roman" w:hAnsi="Times New Roman" w:cs="Times New Roman"/>
                <w:sz w:val="24"/>
                <w:szCs w:val="24"/>
              </w:rPr>
              <w:t>χ2=5,943; DF=3</w:t>
            </w:r>
          </w:p>
        </w:tc>
      </w:tr>
      <w:tr w:rsidR="00450312" w:rsidRPr="00450312" w:rsidTr="00450312">
        <w:trPr>
          <w:cnfStyle w:val="000000010000"/>
        </w:trPr>
        <w:tc>
          <w:tcPr>
            <w:cnfStyle w:val="001000000000"/>
            <w:tcW w:w="2694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450312" w:rsidRPr="00450312" w:rsidRDefault="00450312" w:rsidP="0045031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031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PACS, n (%)</w:t>
            </w:r>
          </w:p>
        </w:tc>
        <w:tc>
          <w:tcPr>
            <w:tcW w:w="2551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</w:tcPr>
          <w:p w:rsidR="00450312" w:rsidRPr="00450312" w:rsidRDefault="00450312" w:rsidP="00450312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450312">
              <w:rPr>
                <w:rFonts w:ascii="Times New Roman" w:hAnsi="Times New Roman" w:cs="Times New Roman"/>
                <w:sz w:val="24"/>
                <w:szCs w:val="24"/>
              </w:rPr>
              <w:t>27 (45,8)</w:t>
            </w:r>
          </w:p>
        </w:tc>
        <w:tc>
          <w:tcPr>
            <w:tcW w:w="249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</w:tcPr>
          <w:p w:rsidR="00450312" w:rsidRPr="00450312" w:rsidRDefault="00450312" w:rsidP="00450312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450312">
              <w:rPr>
                <w:rFonts w:ascii="Times New Roman" w:hAnsi="Times New Roman" w:cs="Times New Roman"/>
                <w:sz w:val="24"/>
                <w:szCs w:val="24"/>
              </w:rPr>
              <w:t>108 (31,4)</w:t>
            </w:r>
          </w:p>
        </w:tc>
        <w:tc>
          <w:tcPr>
            <w:tcW w:w="2070" w:type="dxa"/>
            <w:vMerge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</w:tcPr>
          <w:p w:rsidR="00450312" w:rsidRPr="00450312" w:rsidRDefault="00450312" w:rsidP="00450312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D6E3BC" w:themeFill="accent3" w:themeFillTint="66"/>
          </w:tcPr>
          <w:p w:rsidR="00450312" w:rsidRPr="00450312" w:rsidRDefault="00450312" w:rsidP="00450312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312" w:rsidRPr="00450312" w:rsidTr="00450312">
        <w:trPr>
          <w:cnfStyle w:val="000000100000"/>
          <w:trHeight w:val="234"/>
        </w:trPr>
        <w:tc>
          <w:tcPr>
            <w:cnfStyle w:val="001000000000"/>
            <w:tcW w:w="2694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450312" w:rsidRPr="00450312" w:rsidRDefault="00450312" w:rsidP="0045031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031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POCS, n (%)</w:t>
            </w:r>
          </w:p>
        </w:tc>
        <w:tc>
          <w:tcPr>
            <w:tcW w:w="2551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</w:tcPr>
          <w:p w:rsidR="00450312" w:rsidRPr="00450312" w:rsidRDefault="00450312" w:rsidP="00450312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450312">
              <w:rPr>
                <w:rFonts w:ascii="Times New Roman" w:hAnsi="Times New Roman" w:cs="Times New Roman"/>
                <w:sz w:val="24"/>
                <w:szCs w:val="24"/>
              </w:rPr>
              <w:t>9 (15,3)</w:t>
            </w:r>
          </w:p>
        </w:tc>
        <w:tc>
          <w:tcPr>
            <w:tcW w:w="249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</w:tcPr>
          <w:p w:rsidR="00450312" w:rsidRPr="00450312" w:rsidRDefault="00450312" w:rsidP="00450312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450312">
              <w:rPr>
                <w:rFonts w:ascii="Times New Roman" w:hAnsi="Times New Roman" w:cs="Times New Roman"/>
                <w:sz w:val="24"/>
                <w:szCs w:val="24"/>
              </w:rPr>
              <w:t>45 (13,1)</w:t>
            </w:r>
          </w:p>
        </w:tc>
        <w:tc>
          <w:tcPr>
            <w:tcW w:w="2070" w:type="dxa"/>
            <w:vMerge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</w:tcPr>
          <w:p w:rsidR="00450312" w:rsidRPr="00450312" w:rsidRDefault="00450312" w:rsidP="00450312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D6E3BC" w:themeFill="accent3" w:themeFillTint="66"/>
          </w:tcPr>
          <w:p w:rsidR="00450312" w:rsidRPr="00450312" w:rsidRDefault="00450312" w:rsidP="00450312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312" w:rsidRPr="00450312" w:rsidTr="00450312">
        <w:trPr>
          <w:cnfStyle w:val="000000010000"/>
        </w:trPr>
        <w:tc>
          <w:tcPr>
            <w:cnfStyle w:val="001000000000"/>
            <w:tcW w:w="2694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450312" w:rsidRPr="00450312" w:rsidRDefault="00450312" w:rsidP="0045031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031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LACS, n (%)</w:t>
            </w:r>
          </w:p>
        </w:tc>
        <w:tc>
          <w:tcPr>
            <w:tcW w:w="2551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</w:tcPr>
          <w:p w:rsidR="00450312" w:rsidRPr="00450312" w:rsidRDefault="00450312" w:rsidP="00450312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450312">
              <w:rPr>
                <w:rFonts w:ascii="Times New Roman" w:hAnsi="Times New Roman" w:cs="Times New Roman"/>
                <w:sz w:val="24"/>
                <w:szCs w:val="24"/>
              </w:rPr>
              <w:t>7 (11,9)</w:t>
            </w:r>
          </w:p>
        </w:tc>
        <w:tc>
          <w:tcPr>
            <w:tcW w:w="249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</w:tcPr>
          <w:p w:rsidR="00450312" w:rsidRPr="00450312" w:rsidRDefault="00450312" w:rsidP="00450312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450312">
              <w:rPr>
                <w:rFonts w:ascii="Times New Roman" w:hAnsi="Times New Roman" w:cs="Times New Roman"/>
                <w:sz w:val="24"/>
                <w:szCs w:val="24"/>
              </w:rPr>
              <w:t>64 (18,6)</w:t>
            </w:r>
          </w:p>
        </w:tc>
        <w:tc>
          <w:tcPr>
            <w:tcW w:w="2070" w:type="dxa"/>
            <w:vMerge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</w:tcPr>
          <w:p w:rsidR="00450312" w:rsidRPr="00450312" w:rsidRDefault="00450312" w:rsidP="00450312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D6E3BC" w:themeFill="accent3" w:themeFillTint="66"/>
          </w:tcPr>
          <w:p w:rsidR="00450312" w:rsidRPr="00450312" w:rsidRDefault="00450312" w:rsidP="00450312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LightGrid-Accent31"/>
        <w:tblW w:w="11880" w:type="dxa"/>
        <w:tblInd w:w="-1062" w:type="dxa"/>
        <w:tblBorders>
          <w:top w:val="single" w:sz="8" w:space="0" w:color="8064A2" w:themeColor="accent4"/>
          <w:left w:val="single" w:sz="12" w:space="0" w:color="9BBB59" w:themeColor="accent3"/>
          <w:bottom w:val="single" w:sz="12" w:space="0" w:color="9BBB59" w:themeColor="accent3"/>
          <w:right w:val="single" w:sz="12" w:space="0" w:color="9BBB59" w:themeColor="accent3"/>
        </w:tblBorders>
        <w:tblLook w:val="04A0"/>
      </w:tblPr>
      <w:tblGrid>
        <w:gridCol w:w="2700"/>
        <w:gridCol w:w="2520"/>
        <w:gridCol w:w="2520"/>
        <w:gridCol w:w="2070"/>
        <w:gridCol w:w="2070"/>
      </w:tblGrid>
      <w:tr w:rsidR="00450312" w:rsidRPr="00450312" w:rsidTr="00450312">
        <w:trPr>
          <w:cnfStyle w:val="100000000000"/>
        </w:trPr>
        <w:tc>
          <w:tcPr>
            <w:cnfStyle w:val="001000000000"/>
            <w:tcW w:w="2700" w:type="dxa"/>
            <w:tcBorders>
              <w:bottom w:val="single" w:sz="8" w:space="0" w:color="9BBB59" w:themeColor="accent3"/>
            </w:tcBorders>
            <w:shd w:val="clear" w:color="auto" w:fill="EAF1DD" w:themeFill="accent3" w:themeFillTint="33"/>
          </w:tcPr>
          <w:p w:rsidR="00450312" w:rsidRPr="00450312" w:rsidRDefault="00450312" w:rsidP="0045031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50312">
              <w:rPr>
                <w:rFonts w:ascii="Times New Roman" w:eastAsiaTheme="minorEastAsia" w:hAnsi="Times New Roman" w:cs="Times New Roman"/>
                <w:sz w:val="24"/>
                <w:szCs w:val="24"/>
              </w:rPr>
              <w:t>Karotidna</w:t>
            </w:r>
            <w:proofErr w:type="spellEnd"/>
            <w:r w:rsidRPr="0045031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312">
              <w:rPr>
                <w:rFonts w:ascii="Times New Roman" w:eastAsiaTheme="minorEastAsia" w:hAnsi="Times New Roman" w:cs="Times New Roman"/>
                <w:sz w:val="24"/>
                <w:szCs w:val="24"/>
              </w:rPr>
              <w:t>vaskularna</w:t>
            </w:r>
            <w:proofErr w:type="spellEnd"/>
            <w:r w:rsidRPr="0045031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oblast, n (%)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50312" w:rsidRPr="00450312" w:rsidRDefault="00450312" w:rsidP="00450312">
            <w:pPr>
              <w:jc w:val="center"/>
              <w:cnfStyle w:val="1000000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0312">
              <w:rPr>
                <w:rFonts w:ascii="Times New Roman" w:eastAsiaTheme="minorEastAsia" w:hAnsi="Times New Roman" w:cs="Times New Roman"/>
                <w:sz w:val="24"/>
                <w:szCs w:val="24"/>
              </w:rPr>
              <w:t>49 (83,1)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50312" w:rsidRPr="00450312" w:rsidRDefault="00450312" w:rsidP="00450312">
            <w:pPr>
              <w:jc w:val="center"/>
              <w:cnfStyle w:val="1000000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0312">
              <w:rPr>
                <w:rFonts w:ascii="Times New Roman" w:eastAsiaTheme="minorEastAsia" w:hAnsi="Times New Roman" w:cs="Times New Roman"/>
                <w:sz w:val="24"/>
                <w:szCs w:val="24"/>
              </w:rPr>
              <w:t>293 (85,2)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450312" w:rsidRPr="00450312" w:rsidRDefault="00450312" w:rsidP="00450312">
            <w:pPr>
              <w:jc w:val="center"/>
              <w:cnfStyle w:val="1000000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0312">
              <w:rPr>
                <w:rFonts w:ascii="Times New Roman" w:eastAsiaTheme="minorEastAsia" w:hAnsi="Times New Roman" w:cs="Times New Roman"/>
                <w:sz w:val="24"/>
                <w:szCs w:val="24"/>
              </w:rPr>
              <w:t>0,674</w:t>
            </w:r>
          </w:p>
        </w:tc>
        <w:tc>
          <w:tcPr>
            <w:tcW w:w="2070" w:type="dxa"/>
            <w:vAlign w:val="center"/>
          </w:tcPr>
          <w:p w:rsidR="00450312" w:rsidRPr="00450312" w:rsidRDefault="00450312" w:rsidP="00450312">
            <w:pPr>
              <w:jc w:val="center"/>
              <w:cnfStyle w:val="1000000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0312">
              <w:rPr>
                <w:rFonts w:ascii="Times New Roman" w:eastAsiaTheme="minorEastAsia" w:hAnsi="Times New Roman" w:cs="Times New Roman"/>
                <w:sz w:val="24"/>
                <w:szCs w:val="24"/>
              </w:rPr>
              <w:t>χ2=0,177; DF=1</w:t>
            </w:r>
          </w:p>
        </w:tc>
      </w:tr>
      <w:tr w:rsidR="00450312" w:rsidRPr="00450312" w:rsidTr="00041309">
        <w:trPr>
          <w:cnfStyle w:val="000000100000"/>
        </w:trPr>
        <w:tc>
          <w:tcPr>
            <w:cnfStyle w:val="001000000000"/>
            <w:tcW w:w="2700" w:type="dxa"/>
            <w:tcBorders>
              <w:bottom w:val="single" w:sz="12" w:space="0" w:color="9BBB59" w:themeColor="accent3"/>
            </w:tcBorders>
            <w:shd w:val="clear" w:color="auto" w:fill="EAF1DD" w:themeFill="accent3" w:themeFillTint="33"/>
          </w:tcPr>
          <w:p w:rsidR="00450312" w:rsidRPr="00450312" w:rsidRDefault="00450312" w:rsidP="0045031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50312">
              <w:rPr>
                <w:rFonts w:ascii="Times New Roman" w:eastAsiaTheme="minorEastAsia" w:hAnsi="Times New Roman" w:cs="Times New Roman"/>
                <w:sz w:val="24"/>
                <w:szCs w:val="24"/>
              </w:rPr>
              <w:t>Leva</w:t>
            </w:r>
            <w:proofErr w:type="spellEnd"/>
            <w:r w:rsidRPr="0045031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312">
              <w:rPr>
                <w:rFonts w:ascii="Times New Roman" w:eastAsiaTheme="minorEastAsia" w:hAnsi="Times New Roman" w:cs="Times New Roman"/>
                <w:sz w:val="24"/>
                <w:szCs w:val="24"/>
              </w:rPr>
              <w:t>hemisfera</w:t>
            </w:r>
            <w:proofErr w:type="spellEnd"/>
            <w:r w:rsidRPr="00450312">
              <w:rPr>
                <w:rFonts w:ascii="Times New Roman" w:eastAsiaTheme="minorEastAsia" w:hAnsi="Times New Roman" w:cs="Times New Roman"/>
                <w:sz w:val="24"/>
                <w:szCs w:val="24"/>
              </w:rPr>
              <w:t>, n (%)</w:t>
            </w:r>
          </w:p>
        </w:tc>
        <w:tc>
          <w:tcPr>
            <w:tcW w:w="2520" w:type="dxa"/>
            <w:shd w:val="clear" w:color="auto" w:fill="auto"/>
          </w:tcPr>
          <w:p w:rsidR="00450312" w:rsidRPr="00450312" w:rsidRDefault="00450312" w:rsidP="00450312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0312">
              <w:rPr>
                <w:rFonts w:ascii="Times New Roman" w:eastAsiaTheme="minorEastAsia" w:hAnsi="Times New Roman" w:cs="Times New Roman"/>
                <w:sz w:val="24"/>
                <w:szCs w:val="24"/>
              </w:rPr>
              <w:t>29 (49,2)</w:t>
            </w:r>
          </w:p>
        </w:tc>
        <w:tc>
          <w:tcPr>
            <w:tcW w:w="2520" w:type="dxa"/>
            <w:shd w:val="clear" w:color="auto" w:fill="auto"/>
          </w:tcPr>
          <w:p w:rsidR="00450312" w:rsidRPr="00450312" w:rsidRDefault="00450312" w:rsidP="00450312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0312">
              <w:rPr>
                <w:rFonts w:ascii="Times New Roman" w:eastAsiaTheme="minorEastAsia" w:hAnsi="Times New Roman" w:cs="Times New Roman"/>
                <w:sz w:val="24"/>
                <w:szCs w:val="24"/>
              </w:rPr>
              <w:t>165 (48,0)</w:t>
            </w:r>
          </w:p>
        </w:tc>
        <w:tc>
          <w:tcPr>
            <w:tcW w:w="2070" w:type="dxa"/>
            <w:shd w:val="clear" w:color="auto" w:fill="auto"/>
          </w:tcPr>
          <w:p w:rsidR="00450312" w:rsidRPr="00450312" w:rsidRDefault="00450312" w:rsidP="00450312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0312">
              <w:rPr>
                <w:rFonts w:ascii="Times New Roman" w:eastAsiaTheme="minorEastAsia" w:hAnsi="Times New Roman" w:cs="Times New Roman"/>
                <w:sz w:val="24"/>
                <w:szCs w:val="24"/>
              </w:rPr>
              <w:t>0,866</w:t>
            </w:r>
          </w:p>
        </w:tc>
        <w:tc>
          <w:tcPr>
            <w:tcW w:w="2070" w:type="dxa"/>
          </w:tcPr>
          <w:p w:rsidR="00450312" w:rsidRPr="00450312" w:rsidRDefault="00450312" w:rsidP="00450312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0312">
              <w:rPr>
                <w:rFonts w:ascii="Times New Roman" w:eastAsiaTheme="minorEastAsia" w:hAnsi="Times New Roman" w:cs="Times New Roman"/>
                <w:sz w:val="24"/>
                <w:szCs w:val="24"/>
              </w:rPr>
              <w:t>χ2=0,028; DF=1</w:t>
            </w:r>
          </w:p>
        </w:tc>
      </w:tr>
    </w:tbl>
    <w:p w:rsidR="0084572E" w:rsidRPr="003A5A02" w:rsidRDefault="0084572E" w:rsidP="0084572E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F92A00">
        <w:rPr>
          <w:rFonts w:ascii="Times New Roman" w:hAnsi="Times New Roman" w:cs="Times New Roman"/>
          <w:sz w:val="20"/>
          <w:szCs w:val="20"/>
        </w:rPr>
        <w:t>NIHSS</w:t>
      </w:r>
      <w:r>
        <w:rPr>
          <w:rFonts w:ascii="Times New Roman" w:hAnsi="Times New Roman" w:cs="Times New Roman"/>
          <w:sz w:val="20"/>
          <w:szCs w:val="20"/>
        </w:rPr>
        <w:t>=</w:t>
      </w:r>
      <w:r w:rsidRPr="00F92A00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National Institute of Health Stroke Scale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TACS=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totalni</w:t>
      </w:r>
      <w:proofErr w:type="spellEnd"/>
      <w:r w:rsidRPr="00ED0D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D0D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anteriorni</w:t>
      </w:r>
      <w:proofErr w:type="spellEnd"/>
      <w:r w:rsidRPr="00ED0D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D0D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cirku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latorni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sindrom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PACS=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parcijalni</w:t>
      </w:r>
      <w:proofErr w:type="spellEnd"/>
      <w:r w:rsidRPr="00ED0D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D0D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anteriorni</w:t>
      </w:r>
      <w:proofErr w:type="spellEnd"/>
      <w:r w:rsidRPr="00ED0D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D0D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cirkulatorni</w:t>
      </w:r>
      <w:proofErr w:type="spellEnd"/>
      <w:r w:rsidRPr="00ED0D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D0D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sindrom</w:t>
      </w:r>
      <w:proofErr w:type="spellEnd"/>
      <w:r w:rsidRPr="00ED0D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LACS=</w:t>
      </w:r>
      <w:proofErr w:type="spellStart"/>
      <w:r w:rsidRPr="00ED0D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lakunarni</w:t>
      </w:r>
      <w:proofErr w:type="spellEnd"/>
      <w:r w:rsidRPr="00ED0D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D0D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cirkulatorni</w:t>
      </w:r>
      <w:proofErr w:type="spellEnd"/>
      <w:r w:rsidRPr="00ED0D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D0D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sindrom</w:t>
      </w:r>
      <w:proofErr w:type="spellEnd"/>
      <w:r w:rsidRPr="00ED0D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POCS=</w:t>
      </w:r>
      <w:proofErr w:type="spellStart"/>
      <w:r w:rsidRPr="00ED0D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posteriorni</w:t>
      </w:r>
      <w:proofErr w:type="spellEnd"/>
      <w:r w:rsidRPr="00ED0D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D0D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cirkulatorni</w:t>
      </w:r>
      <w:proofErr w:type="spellEnd"/>
      <w:r w:rsidRPr="00ED0D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D0D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sindrom</w:t>
      </w:r>
      <w:proofErr w:type="spellEnd"/>
      <w:r w:rsidRPr="00ED0D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IKR=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interkvartalni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raspon</w:t>
      </w:r>
      <w:proofErr w:type="spellEnd"/>
    </w:p>
    <w:p w:rsidR="00A56E6D" w:rsidRDefault="00A56E6D"/>
    <w:sectPr w:rsidR="00A56E6D" w:rsidSect="00450312">
      <w:pgSz w:w="12240" w:h="15840"/>
      <w:pgMar w:top="1440" w:right="1440" w:bottom="1440" w:left="1440" w:header="720" w:footer="720" w:gutter="0"/>
      <w:pgBorders w:offsetFrom="page">
        <w:top w:val="single" w:sz="8" w:space="24" w:color="9BBB59" w:themeColor="accent3"/>
        <w:bottom w:val="single" w:sz="8" w:space="24" w:color="9BBB59" w:themeColor="accent3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572E"/>
    <w:rsid w:val="00450312"/>
    <w:rsid w:val="0084572E"/>
    <w:rsid w:val="00A56E6D"/>
    <w:rsid w:val="00C74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4">
    <w:name w:val="Light Grid Accent 4"/>
    <w:basedOn w:val="TableNormal"/>
    <w:uiPriority w:val="62"/>
    <w:rsid w:val="008457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3">
    <w:name w:val="Light Grid Accent 3"/>
    <w:basedOn w:val="TableNormal"/>
    <w:uiPriority w:val="62"/>
    <w:rsid w:val="008457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rsid w:val="004503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rsid w:val="004503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Home pc</cp:lastModifiedBy>
  <cp:revision>2</cp:revision>
  <dcterms:created xsi:type="dcterms:W3CDTF">2016-11-07T01:40:00Z</dcterms:created>
  <dcterms:modified xsi:type="dcterms:W3CDTF">2017-10-29T21:48:00Z</dcterms:modified>
</cp:coreProperties>
</file>