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03" w:rsidRDefault="00E165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523">
        <w:rPr>
          <w:rFonts w:ascii="Times New Roman" w:hAnsi="Times New Roman" w:cs="Times New Roman"/>
          <w:color w:val="000000" w:themeColor="text1"/>
          <w:sz w:val="24"/>
          <w:szCs w:val="24"/>
        </w:rPr>
        <w:t>PRILOG II</w:t>
      </w:r>
    </w:p>
    <w:p w:rsidR="00E16523" w:rsidRDefault="00E165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6523" w:rsidRDefault="00E165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6523" w:rsidRPr="00E16523" w:rsidRDefault="00E16523" w:rsidP="00E16523">
      <w:pPr>
        <w:spacing w:after="0" w:line="480" w:lineRule="auto"/>
        <w:ind w:firstLine="567"/>
        <w:rPr>
          <w:rFonts w:ascii="Times New Roman" w:eastAsia="SimSun" w:hAnsi="Times New Roman" w:cs="Times New Roman"/>
          <w:kern w:val="2"/>
          <w:sz w:val="24"/>
          <w:szCs w:val="24"/>
          <w:lang w:val="de-DE" w:eastAsia="ar-SA"/>
        </w:rPr>
      </w:pPr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de-DE" w:eastAsia="ar-SA"/>
        </w:rPr>
        <w:t>Tabela 2. Univarijatna regresiona analiza – ispitivanje prediktora intrahospitalnog mortaliteta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21"/>
        <w:gridCol w:w="2855"/>
        <w:gridCol w:w="2986"/>
      </w:tblGrid>
      <w:tr w:rsidR="00E16523" w:rsidRPr="00E16523" w:rsidTr="00E16523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lang w:val="en-US" w:eastAsia="ar-SA"/>
              </w:rPr>
            </w:pPr>
            <w:bookmarkStart w:id="0" w:name="_GoBack"/>
            <w:proofErr w:type="spellStart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lang w:val="en-US" w:eastAsia="ar-SA"/>
              </w:rPr>
              <w:t>Varijable</w:t>
            </w:r>
            <w:proofErr w:type="spellEnd"/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lang w:val="en-US" w:eastAsia="ar-SA"/>
              </w:rPr>
              <w:t>RR (95% IP)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lang w:val="en-US" w:eastAsia="ar-SA"/>
              </w:rPr>
              <w:t>p</w:t>
            </w:r>
          </w:p>
        </w:tc>
      </w:tr>
      <w:tr w:rsidR="00E16523" w:rsidRPr="00E16523" w:rsidTr="00E16523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God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1.07 (1.01.-1.13)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.031</w:t>
            </w: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vertAlign w:val="superscript"/>
                <w:lang w:val="en-US" w:eastAsia="ar-SA"/>
              </w:rPr>
              <w:t>*</w:t>
            </w:r>
          </w:p>
        </w:tc>
      </w:tr>
      <w:tr w:rsidR="00E16523" w:rsidRPr="00E16523" w:rsidTr="00E16523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Pol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.70 (.27-1.86)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.482</w:t>
            </w:r>
          </w:p>
        </w:tc>
      </w:tr>
      <w:tr w:rsidR="00E16523" w:rsidRPr="00E16523" w:rsidTr="00E16523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tabs>
                <w:tab w:val="left" w:pos="1575"/>
              </w:tabs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proofErr w:type="spellStart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Bračni</w:t>
            </w:r>
            <w:proofErr w:type="spellEnd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 xml:space="preserve"> status</w:t>
            </w: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ab/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3.20 (.93-11.03)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.065</w:t>
            </w:r>
          </w:p>
        </w:tc>
      </w:tr>
      <w:tr w:rsidR="00E16523" w:rsidRPr="00E16523" w:rsidTr="00E16523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proofErr w:type="spellStart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Uslovi</w:t>
            </w:r>
            <w:proofErr w:type="spellEnd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života</w:t>
            </w:r>
            <w:proofErr w:type="spellEnd"/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.75 (.31-1.79)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.516</w:t>
            </w:r>
          </w:p>
        </w:tc>
      </w:tr>
      <w:tr w:rsidR="00E16523" w:rsidRPr="00E16523" w:rsidTr="00E16523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proofErr w:type="spellStart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Mesto</w:t>
            </w:r>
            <w:proofErr w:type="spellEnd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preloma</w:t>
            </w:r>
            <w:proofErr w:type="spellEnd"/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.94 (.39-2.19)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.875</w:t>
            </w:r>
          </w:p>
        </w:tc>
      </w:tr>
      <w:tr w:rsidR="00E16523" w:rsidRPr="00E16523" w:rsidTr="00E16523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ASA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2.48 (1.05-5.87)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.038</w:t>
            </w: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vertAlign w:val="superscript"/>
                <w:lang w:val="en-US" w:eastAsia="ar-SA"/>
              </w:rPr>
              <w:t>*</w:t>
            </w:r>
          </w:p>
        </w:tc>
      </w:tr>
      <w:tr w:rsidR="00E16523" w:rsidRPr="00E16523" w:rsidTr="00E16523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SPMSQ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.79 (.70-.89)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.000</w:t>
            </w: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vertAlign w:val="superscript"/>
                <w:lang w:val="en-US" w:eastAsia="ar-SA"/>
              </w:rPr>
              <w:t>**</w:t>
            </w:r>
          </w:p>
        </w:tc>
      </w:tr>
      <w:tr w:rsidR="00E16523" w:rsidRPr="00E16523" w:rsidTr="00E16523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tabs>
                <w:tab w:val="center" w:pos="2286"/>
              </w:tabs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 xml:space="preserve">Motor FIM </w:t>
            </w:r>
            <w:proofErr w:type="spellStart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preop</w:t>
            </w:r>
            <w:proofErr w:type="spellEnd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ab/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.96 (-94-.99)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.006</w:t>
            </w: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vertAlign w:val="superscript"/>
                <w:lang w:val="en-US" w:eastAsia="ar-SA"/>
              </w:rPr>
              <w:t>**</w:t>
            </w:r>
          </w:p>
        </w:tc>
      </w:tr>
      <w:tr w:rsidR="00E16523" w:rsidRPr="00E16523" w:rsidTr="00E16523"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proofErr w:type="spellStart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Bartel</w:t>
            </w:r>
            <w:proofErr w:type="spellEnd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indeks</w:t>
            </w:r>
            <w:proofErr w:type="spellEnd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preop</w:t>
            </w:r>
            <w:proofErr w:type="spellEnd"/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.97 (.94-.99)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23" w:rsidRPr="00E16523" w:rsidRDefault="00E16523" w:rsidP="00E16523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kern w:val="2"/>
                <w:sz w:val="24"/>
                <w:szCs w:val="24"/>
                <w:vertAlign w:val="superscript"/>
                <w:lang w:val="en-US" w:eastAsia="ar-SA"/>
              </w:rPr>
            </w:pP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ar-SA"/>
              </w:rPr>
              <w:t>.025</w:t>
            </w:r>
            <w:r w:rsidRPr="00E16523">
              <w:rPr>
                <w:rFonts w:ascii="Times New Roman" w:eastAsia="SimSun" w:hAnsi="Times New Roman" w:cs="Times New Roman"/>
                <w:kern w:val="2"/>
                <w:sz w:val="24"/>
                <w:szCs w:val="24"/>
                <w:vertAlign w:val="superscript"/>
                <w:lang w:val="en-US" w:eastAsia="ar-SA"/>
              </w:rPr>
              <w:t>**</w:t>
            </w:r>
          </w:p>
        </w:tc>
      </w:tr>
      <w:bookmarkEnd w:id="0"/>
    </w:tbl>
    <w:p w:rsidR="00E16523" w:rsidRDefault="00E16523" w:rsidP="00E16523">
      <w:pPr>
        <w:spacing w:after="0" w:line="480" w:lineRule="auto"/>
        <w:ind w:firstLine="567"/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</w:pPr>
    </w:p>
    <w:p w:rsidR="00E16523" w:rsidRPr="00E16523" w:rsidRDefault="00E16523" w:rsidP="00E16523">
      <w:pPr>
        <w:spacing w:after="0" w:line="480" w:lineRule="auto"/>
        <w:ind w:firstLine="56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>RR=</w:t>
      </w:r>
      <w:proofErr w:type="spellStart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>relativni</w:t>
      </w:r>
      <w:proofErr w:type="spellEnd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 xml:space="preserve"> </w:t>
      </w:r>
      <w:proofErr w:type="spellStart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>rizik</w:t>
      </w:r>
      <w:proofErr w:type="spellEnd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 xml:space="preserve">, IP= interval </w:t>
      </w:r>
      <w:proofErr w:type="spellStart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>poverenja</w:t>
      </w:r>
      <w:proofErr w:type="spellEnd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 xml:space="preserve">, </w:t>
      </w:r>
      <w:r w:rsidRPr="00E165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ASA= American Society of Anesthesiologists (</w:t>
      </w:r>
      <w:proofErr w:type="spellStart"/>
      <w:r w:rsidRPr="00E165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Američka</w:t>
      </w:r>
      <w:proofErr w:type="spellEnd"/>
      <w:r w:rsidRPr="00E165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165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skala</w:t>
      </w:r>
      <w:proofErr w:type="spellEnd"/>
      <w:r w:rsidRPr="00E165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165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anesteziologa</w:t>
      </w:r>
      <w:proofErr w:type="spellEnd"/>
      <w:proofErr w:type="gramStart"/>
      <w:r w:rsidRPr="00E165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;</w:t>
      </w:r>
      <w:proofErr w:type="gramEnd"/>
      <w:r w:rsidRPr="00E165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 xml:space="preserve"> </w:t>
      </w:r>
      <w:r w:rsidRPr="00E16523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val="en-US" w:eastAsia="ar-SA"/>
        </w:rPr>
        <w:t>*</w:t>
      </w:r>
      <w:proofErr w:type="spellStart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>statistički</w:t>
      </w:r>
      <w:proofErr w:type="spellEnd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 xml:space="preserve"> </w:t>
      </w:r>
      <w:proofErr w:type="spellStart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>značajno</w:t>
      </w:r>
      <w:proofErr w:type="spellEnd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 xml:space="preserve">; </w:t>
      </w:r>
      <w:r w:rsidRPr="00E16523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val="en-US" w:eastAsia="ar-SA"/>
        </w:rPr>
        <w:t>**</w:t>
      </w:r>
      <w:proofErr w:type="spellStart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>statistički</w:t>
      </w:r>
      <w:proofErr w:type="spellEnd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 xml:space="preserve"> </w:t>
      </w:r>
      <w:proofErr w:type="spellStart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>visoko</w:t>
      </w:r>
      <w:proofErr w:type="spellEnd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 xml:space="preserve"> </w:t>
      </w:r>
      <w:proofErr w:type="spellStart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>značajno</w:t>
      </w:r>
      <w:proofErr w:type="spellEnd"/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>; SPMSQ=Short portable mini mental questionnaire (</w:t>
      </w:r>
      <w:proofErr w:type="spellStart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>upitnik</w:t>
      </w:r>
      <w:proofErr w:type="spellEnd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 xml:space="preserve"> </w:t>
      </w:r>
      <w:proofErr w:type="spellStart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>za</w:t>
      </w:r>
      <w:proofErr w:type="spellEnd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 xml:space="preserve"> </w:t>
      </w:r>
      <w:proofErr w:type="spellStart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>procenu</w:t>
      </w:r>
      <w:proofErr w:type="spellEnd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 xml:space="preserve"> </w:t>
      </w:r>
      <w:proofErr w:type="spellStart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>kognitivnog</w:t>
      </w:r>
      <w:proofErr w:type="spellEnd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 xml:space="preserve"> </w:t>
      </w:r>
      <w:proofErr w:type="spellStart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>statusa</w:t>
      </w:r>
      <w:proofErr w:type="spellEnd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>);</w:t>
      </w:r>
      <w:r w:rsidRPr="00E16523">
        <w:rPr>
          <w:rFonts w:ascii="Times New Roman" w:eastAsia="SimSun" w:hAnsi="Times New Roman" w:cs="Times New Roman"/>
          <w:kern w:val="2"/>
          <w:sz w:val="24"/>
          <w:szCs w:val="24"/>
          <w:lang w:val="en-US" w:eastAsia="ar-SA"/>
        </w:rPr>
        <w:t xml:space="preserve">  </w:t>
      </w:r>
      <w:r w:rsidRPr="00E165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FIM = Functional Independence Measure </w:t>
      </w:r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>(</w:t>
      </w:r>
      <w:proofErr w:type="spellStart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>podskala</w:t>
      </w:r>
      <w:proofErr w:type="spellEnd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 xml:space="preserve"> </w:t>
      </w:r>
      <w:proofErr w:type="spellStart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>funkcionalnog</w:t>
      </w:r>
      <w:proofErr w:type="spellEnd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 xml:space="preserve"> </w:t>
      </w:r>
      <w:proofErr w:type="spellStart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>testa</w:t>
      </w:r>
      <w:proofErr w:type="spellEnd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 xml:space="preserve"> </w:t>
      </w:r>
      <w:proofErr w:type="spellStart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>nezavisnosti</w:t>
      </w:r>
      <w:proofErr w:type="spellEnd"/>
      <w:r w:rsidRPr="00E16523">
        <w:rPr>
          <w:rFonts w:ascii="Times New Roman" w:eastAsia="SimSun" w:hAnsi="Times New Roman" w:cs="Times New Roman"/>
          <w:color w:val="0D0D0D" w:themeColor="text1" w:themeTint="F2"/>
          <w:kern w:val="2"/>
          <w:sz w:val="24"/>
          <w:szCs w:val="24"/>
          <w:lang w:val="en-US" w:eastAsia="ar-SA"/>
        </w:rPr>
        <w:t>)</w:t>
      </w:r>
    </w:p>
    <w:p w:rsidR="00E16523" w:rsidRPr="00E16523" w:rsidRDefault="00E165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16523" w:rsidRPr="00E16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23"/>
    <w:rsid w:val="00E16523"/>
    <w:rsid w:val="00E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01401-EC45-4E25-9187-1E2BFBA0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2017-03-02T22:33:00Z</dcterms:created>
  <dcterms:modified xsi:type="dcterms:W3CDTF">2017-03-02T22:34:00Z</dcterms:modified>
</cp:coreProperties>
</file>