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15" w:rsidRDefault="00900B15" w:rsidP="00900B15">
      <w:pPr>
        <w:spacing w:line="480" w:lineRule="auto"/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</w:pPr>
      <w:r w:rsidRPr="002379BF">
        <w:rPr>
          <w:rFonts w:ascii="Times New Roman" w:eastAsia="宋体" w:hAnsi="Times New Roman" w:cs="Times New Roman" w:hint="eastAsia"/>
          <w:b/>
          <w:noProof/>
          <w:kern w:val="0"/>
          <w:sz w:val="24"/>
          <w:szCs w:val="24"/>
        </w:rPr>
        <w:t>Figures:</w:t>
      </w:r>
    </w:p>
    <w:p w:rsidR="00900B15" w:rsidRPr="00C524C2" w:rsidRDefault="00900B15" w:rsidP="00900B15">
      <w:pPr>
        <w:spacing w:line="360" w:lineRule="auto"/>
        <w:rPr>
          <w:rFonts w:ascii="Times New Roman" w:hAnsi="Times New Roman" w:cs="Times New Roman"/>
        </w:rPr>
      </w:pPr>
      <w:r w:rsidRPr="00103B5B">
        <w:rPr>
          <w:rFonts w:ascii="Times New Roman" w:hAnsi="Times New Roman" w:cs="Times New Roman"/>
        </w:rPr>
        <w:t>Fig.1 ODFs of ARB processed samples; (a) first pass; (b) second pass; (c) third pass; (d) four pass; (f) six pass.</w:t>
      </w:r>
    </w:p>
    <w:p w:rsidR="00900B15" w:rsidRPr="00C524C2" w:rsidRDefault="00900B15" w:rsidP="00900B1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Fig.2</w:t>
      </w:r>
      <w:r>
        <w:rPr>
          <w:rFonts w:ascii="Times New Roman" w:eastAsia="宋体" w:hAnsi="Times New Roman" w:cs="Times New Roman" w:hint="eastAsia"/>
        </w:rPr>
        <w:t xml:space="preserve"> </w:t>
      </w:r>
      <w:r w:rsidRPr="001769D6">
        <w:rPr>
          <w:rFonts w:ascii="Times New Roman" w:eastAsia="宋体" w:hAnsi="Times New Roman" w:cs="Times New Roman"/>
        </w:rPr>
        <w:t>Fibers developed during ARB processing: (a)</w:t>
      </w:r>
      <w:r>
        <w:rPr>
          <w:rFonts w:ascii="Times New Roman" w:eastAsia="宋体" w:hAnsi="Times New Roman" w:cs="Times New Roman" w:hint="eastAsia"/>
        </w:rPr>
        <w:t xml:space="preserve"> </w:t>
      </w:r>
      <w:r w:rsidRPr="001769D6">
        <w:rPr>
          <w:rFonts w:ascii="Times New Roman" w:eastAsia="宋体" w:hAnsi="Times New Roman" w:cs="Times New Roman"/>
        </w:rPr>
        <w:t>α-fiber, (b)</w:t>
      </w:r>
      <w:r>
        <w:rPr>
          <w:rFonts w:ascii="Times New Roman" w:eastAsia="宋体" w:hAnsi="Times New Roman" w:cs="Times New Roman" w:hint="eastAsia"/>
        </w:rPr>
        <w:t xml:space="preserve"> </w:t>
      </w:r>
      <w:r w:rsidRPr="001769D6">
        <w:rPr>
          <w:rFonts w:ascii="Times New Roman" w:eastAsia="宋体" w:hAnsi="Times New Roman" w:cs="Times New Roman"/>
        </w:rPr>
        <w:t>β-fiber and (c) τ-fiber</w:t>
      </w:r>
    </w:p>
    <w:p w:rsidR="00900B15" w:rsidRDefault="00900B15" w:rsidP="00900B15">
      <w:pPr>
        <w:rPr>
          <w:rFonts w:ascii="Times New Roman" w:eastAsia="宋体" w:hAnsi="Times New Roman" w:cs="Times New Roman"/>
        </w:rPr>
      </w:pPr>
      <w:r w:rsidRPr="00815B7F">
        <w:rPr>
          <w:rFonts w:ascii="Times New Roman" w:eastAsia="宋体" w:hAnsi="Times New Roman" w:cs="Times New Roman"/>
        </w:rPr>
        <w:t>Fig.3 ODFs of conventionally rolled samples: (a</w:t>
      </w:r>
      <w:proofErr w:type="gramStart"/>
      <w:r w:rsidRPr="00815B7F">
        <w:rPr>
          <w:rFonts w:ascii="Times New Roman" w:eastAsia="宋体" w:hAnsi="Times New Roman" w:cs="Times New Roman"/>
        </w:rPr>
        <w:t>)ε</w:t>
      </w:r>
      <w:proofErr w:type="gramEnd"/>
      <w:r w:rsidRPr="00815B7F">
        <w:rPr>
          <w:rFonts w:ascii="Times New Roman" w:eastAsia="宋体" w:hAnsi="Times New Roman" w:cs="Times New Roman"/>
        </w:rPr>
        <w:t>=0.8; (b) ε=1.6; (c) ε=2.4; (d) ε=3.2</w:t>
      </w:r>
    </w:p>
    <w:p w:rsidR="00900B15" w:rsidRPr="003E56D9" w:rsidRDefault="00900B15" w:rsidP="00900B1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Fig.4 Comparison of evolution of fibers during conventional rolling and ARB processing at equivalent strain levels: </w:t>
      </w:r>
      <w:r w:rsidRPr="001769D6">
        <w:rPr>
          <w:rFonts w:ascii="Times New Roman" w:eastAsia="宋体" w:hAnsi="Times New Roman" w:cs="Times New Roman"/>
        </w:rPr>
        <w:t>(a)</w:t>
      </w:r>
      <w:r>
        <w:rPr>
          <w:rFonts w:ascii="Times New Roman" w:eastAsia="宋体" w:hAnsi="Times New Roman" w:cs="Times New Roman" w:hint="eastAsia"/>
        </w:rPr>
        <w:t xml:space="preserve"> </w:t>
      </w:r>
      <w:r w:rsidRPr="001769D6">
        <w:rPr>
          <w:rFonts w:ascii="Times New Roman" w:eastAsia="宋体" w:hAnsi="Times New Roman" w:cs="Times New Roman"/>
        </w:rPr>
        <w:t>α-fiber, (b)</w:t>
      </w:r>
      <w:r>
        <w:rPr>
          <w:rFonts w:ascii="Times New Roman" w:eastAsia="宋体" w:hAnsi="Times New Roman" w:cs="Times New Roman" w:hint="eastAsia"/>
        </w:rPr>
        <w:t xml:space="preserve"> </w:t>
      </w:r>
      <w:r w:rsidRPr="001769D6">
        <w:rPr>
          <w:rFonts w:ascii="Times New Roman" w:eastAsia="宋体" w:hAnsi="Times New Roman" w:cs="Times New Roman"/>
        </w:rPr>
        <w:t>β-fiber and (c) τ-fiber</w:t>
      </w:r>
      <w:r>
        <w:rPr>
          <w:rFonts w:ascii="Times New Roman" w:eastAsia="宋体" w:hAnsi="Times New Roman" w:cs="Times New Roman" w:hint="eastAsia"/>
        </w:rPr>
        <w:t xml:space="preserve"> (a represents ARB sample, c represents conventional rolling sample)</w:t>
      </w:r>
    </w:p>
    <w:p w:rsidR="00900B15" w:rsidRPr="003E56D9" w:rsidRDefault="00900B15" w:rsidP="00900B1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Fig.5 TEM micrograph of ARB-processed AA7005 after six pass</w:t>
      </w:r>
    </w:p>
    <w:p w:rsidR="00900B15" w:rsidRPr="002379BF" w:rsidRDefault="00900B15" w:rsidP="00900B15">
      <w:pPr>
        <w:spacing w:line="480" w:lineRule="auto"/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</w:pPr>
    </w:p>
    <w:p w:rsidR="00A13DA1" w:rsidRPr="00900B15" w:rsidRDefault="00A13DA1">
      <w:bookmarkStart w:id="0" w:name="_GoBack"/>
      <w:bookmarkEnd w:id="0"/>
    </w:p>
    <w:sectPr w:rsidR="00A13DA1" w:rsidRPr="0090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67"/>
    <w:rsid w:val="00352A67"/>
    <w:rsid w:val="00900B15"/>
    <w:rsid w:val="00A1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2</cp:revision>
  <dcterms:created xsi:type="dcterms:W3CDTF">2016-01-14T11:23:00Z</dcterms:created>
  <dcterms:modified xsi:type="dcterms:W3CDTF">2016-01-14T11:24:00Z</dcterms:modified>
</cp:coreProperties>
</file>