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48" w:rsidRDefault="00587C48" w:rsidP="00587C48">
      <w:pPr>
        <w:spacing w:line="480" w:lineRule="auto"/>
        <w:jc w:val="center"/>
        <w:rPr>
          <w:b/>
          <w:sz w:val="28"/>
          <w:szCs w:val="28"/>
        </w:rPr>
      </w:pPr>
      <w:r>
        <w:rPr>
          <w:b/>
          <w:sz w:val="28"/>
          <w:szCs w:val="28"/>
        </w:rPr>
        <w:t>Covering Letter</w:t>
      </w:r>
    </w:p>
    <w:p w:rsidR="00587C48" w:rsidRPr="00747A84" w:rsidRDefault="00587C48" w:rsidP="00747A84">
      <w:pPr>
        <w:rPr>
          <w:sz w:val="24"/>
        </w:rPr>
      </w:pPr>
      <w:r w:rsidRPr="00747A84">
        <w:rPr>
          <w:sz w:val="24"/>
        </w:rPr>
        <w:t>Dear Editor,</w:t>
      </w:r>
    </w:p>
    <w:p w:rsidR="00587C48" w:rsidRPr="00747A84" w:rsidRDefault="00587C48" w:rsidP="00747A84">
      <w:pPr>
        <w:jc w:val="left"/>
        <w:rPr>
          <w:color w:val="000000"/>
          <w:sz w:val="24"/>
        </w:rPr>
      </w:pPr>
      <w:r w:rsidRPr="00747A84">
        <w:rPr>
          <w:rFonts w:eastAsia="DDJBO F+ Gulliver IT"/>
          <w:sz w:val="24"/>
        </w:rPr>
        <w:t>We would like to resubmit the enclosed manus</w:t>
      </w:r>
      <w:r w:rsidRPr="00747A84">
        <w:rPr>
          <w:color w:val="000000"/>
          <w:sz w:val="24"/>
        </w:rPr>
        <w:t xml:space="preserve">cript entitled " Isobaric (vapour + liquid) equilibria of binary Pb-Sn and Sb-Sn system at 2Pa", which we wish to be considered for publication in </w:t>
      </w:r>
      <w:bookmarkStart w:id="0" w:name="OLE_LINK2"/>
      <w:bookmarkStart w:id="1" w:name="OLE_LINK1"/>
      <w:r w:rsidRPr="00747A84">
        <w:rPr>
          <w:color w:val="000000"/>
          <w:sz w:val="24"/>
        </w:rPr>
        <w:t>The</w:t>
      </w:r>
      <w:bookmarkEnd w:id="0"/>
      <w:bookmarkEnd w:id="1"/>
      <w:r w:rsidR="00E32644" w:rsidRPr="00747A84">
        <w:rPr>
          <w:rFonts w:hint="eastAsia"/>
          <w:color w:val="000000"/>
          <w:sz w:val="24"/>
        </w:rPr>
        <w:t xml:space="preserve"> </w:t>
      </w:r>
      <w:r w:rsidR="00E32644" w:rsidRPr="00747A84">
        <w:rPr>
          <w:color w:val="000000"/>
          <w:sz w:val="24"/>
        </w:rPr>
        <w:t>Journal of Mining and Metallurgy, Section B: Metallurgy</w:t>
      </w:r>
      <w:r w:rsidRPr="00747A84">
        <w:rPr>
          <w:color w:val="000000"/>
          <w:sz w:val="24"/>
        </w:rPr>
        <w:t>.</w:t>
      </w:r>
    </w:p>
    <w:p w:rsidR="00587C48" w:rsidRPr="00747A84" w:rsidRDefault="00587C48" w:rsidP="00747A84">
      <w:pPr>
        <w:jc w:val="left"/>
        <w:rPr>
          <w:color w:val="000000"/>
          <w:sz w:val="24"/>
        </w:rPr>
      </w:pPr>
      <w:r w:rsidRPr="00747A84">
        <w:rPr>
          <w:rFonts w:eastAsia="DDJBO F+ Gulliver IT"/>
          <w:color w:val="000000"/>
          <w:sz w:val="24"/>
        </w:rPr>
        <w:t>In this paper , a new experimental method for determining vapor-liquid phase equilibrium of binary alloys was designed. The vapor liquid phase equilibrium of Pb-Sn, Sb-Sn alloy was obtained by this scheme.</w:t>
      </w:r>
      <w:r w:rsidRPr="00747A84">
        <w:rPr>
          <w:color w:val="000000"/>
          <w:sz w:val="24"/>
        </w:rPr>
        <w:t xml:space="preserve"> The data obtained by the new experimental method </w:t>
      </w:r>
      <w:r w:rsidRPr="00747A84">
        <w:rPr>
          <w:rFonts w:eastAsia="DDJBO F+ Gulliver IT"/>
          <w:color w:val="000000"/>
          <w:sz w:val="24"/>
        </w:rPr>
        <w:t>passed the thermodynamic consistency test(Van Ness test), the y</w:t>
      </w:r>
      <w:r w:rsidRPr="00747A84">
        <w:rPr>
          <w:rFonts w:eastAsia="DDJBO F+ Gulliver IT"/>
          <w:color w:val="000000"/>
          <w:sz w:val="24"/>
          <w:vertAlign w:val="subscript"/>
        </w:rPr>
        <w:t>(MAD)</w:t>
      </w:r>
      <w:r w:rsidRPr="00747A84">
        <w:rPr>
          <w:rFonts w:eastAsia="DDJBO F+ Gulliver IT"/>
          <w:color w:val="000000"/>
          <w:sz w:val="24"/>
        </w:rPr>
        <w:t xml:space="preserve"> was 0.4066 and 0.6667 respectively, which indicated that the new scheme is correct and reliable. </w:t>
      </w:r>
    </w:p>
    <w:p w:rsidR="00587C48" w:rsidRPr="00747A84" w:rsidRDefault="00587C48" w:rsidP="00747A84">
      <w:pPr>
        <w:jc w:val="left"/>
        <w:rPr>
          <w:color w:val="000000"/>
          <w:sz w:val="24"/>
        </w:rPr>
      </w:pPr>
      <w:r w:rsidRPr="00747A84">
        <w:rPr>
          <w:color w:val="000000"/>
          <w:sz w:val="24"/>
        </w:rPr>
        <w:t>There is a great error in the determination of alloy vapor phase equilibria by vacuum distillation because a large amount of volatile components are cooled to the condensing plate as the holding time is prolonged until the volatile components in the liquid phase are completely condensed, so it is not accurate according to the vapor-liquid equilibrium theory.</w:t>
      </w:r>
      <w:r w:rsidRPr="00747A84">
        <w:rPr>
          <w:sz w:val="24"/>
        </w:rPr>
        <w:t xml:space="preserve"> </w:t>
      </w:r>
      <w:r w:rsidRPr="00747A84">
        <w:rPr>
          <w:color w:val="000000"/>
          <w:sz w:val="24"/>
        </w:rPr>
        <w:t>Vacuum distillation is not a cyclic process, and the composition of the vapor phase can't be returned to the liquid phase,</w:t>
      </w:r>
      <w:r w:rsidRPr="00747A84">
        <w:rPr>
          <w:sz w:val="24"/>
        </w:rPr>
        <w:t xml:space="preserve"> </w:t>
      </w:r>
      <w:r w:rsidRPr="00747A84">
        <w:rPr>
          <w:color w:val="000000"/>
          <w:sz w:val="24"/>
        </w:rPr>
        <w:t>therefore, the data measured in this way is not strictly equilibrium data but only a distillation curve. So we designed the new experiment scheme.</w:t>
      </w:r>
    </w:p>
    <w:p w:rsidR="00587C48" w:rsidRPr="00747A84" w:rsidRDefault="00587C48" w:rsidP="00747A84">
      <w:pPr>
        <w:rPr>
          <w:sz w:val="24"/>
        </w:rPr>
      </w:pPr>
      <w:r w:rsidRPr="00747A84">
        <w:rPr>
          <w:sz w:val="24"/>
        </w:rPr>
        <w:t>Finally, this paper is our original unpublished work and it has not been submitted to any other journal for reviews.</w:t>
      </w:r>
    </w:p>
    <w:p w:rsidR="00587C48" w:rsidRPr="00747A84" w:rsidRDefault="00587C48" w:rsidP="00747A84">
      <w:pPr>
        <w:rPr>
          <w:sz w:val="24"/>
        </w:rPr>
      </w:pPr>
    </w:p>
    <w:p w:rsidR="00587C48" w:rsidRPr="00747A84" w:rsidRDefault="00587C48" w:rsidP="00747A84">
      <w:pPr>
        <w:rPr>
          <w:sz w:val="24"/>
        </w:rPr>
      </w:pPr>
      <w:r w:rsidRPr="00747A84">
        <w:rPr>
          <w:sz w:val="24"/>
        </w:rPr>
        <w:t>Kind regards,</w:t>
      </w:r>
    </w:p>
    <w:p w:rsidR="00587C48" w:rsidRPr="00747A84" w:rsidRDefault="00587C48" w:rsidP="00747A84">
      <w:pPr>
        <w:rPr>
          <w:sz w:val="24"/>
        </w:rPr>
      </w:pPr>
      <w:r w:rsidRPr="00747A84">
        <w:rPr>
          <w:kern w:val="0"/>
          <w:sz w:val="24"/>
        </w:rPr>
        <w:t>Jingbao Gao</w:t>
      </w:r>
    </w:p>
    <w:sectPr w:rsidR="00587C48" w:rsidRPr="00747A84" w:rsidSect="00FD1A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400" w:rsidRDefault="00730400" w:rsidP="00587C48">
      <w:r>
        <w:separator/>
      </w:r>
    </w:p>
  </w:endnote>
  <w:endnote w:type="continuationSeparator" w:id="1">
    <w:p w:rsidR="00730400" w:rsidRDefault="00730400" w:rsidP="00587C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DJBO F+ Gulliver IT">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400" w:rsidRDefault="00730400" w:rsidP="00587C48">
      <w:r>
        <w:separator/>
      </w:r>
    </w:p>
  </w:footnote>
  <w:footnote w:type="continuationSeparator" w:id="1">
    <w:p w:rsidR="00730400" w:rsidRDefault="00730400" w:rsidP="00587C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C48"/>
    <w:rsid w:val="00336D56"/>
    <w:rsid w:val="003A56DF"/>
    <w:rsid w:val="004A5850"/>
    <w:rsid w:val="004A6AFB"/>
    <w:rsid w:val="00534CE4"/>
    <w:rsid w:val="00587C48"/>
    <w:rsid w:val="00730400"/>
    <w:rsid w:val="00745439"/>
    <w:rsid w:val="00747A84"/>
    <w:rsid w:val="007D4A58"/>
    <w:rsid w:val="00A22980"/>
    <w:rsid w:val="00A30036"/>
    <w:rsid w:val="00BE234A"/>
    <w:rsid w:val="00D20AC9"/>
    <w:rsid w:val="00E32644"/>
    <w:rsid w:val="00FD1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C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7C48"/>
    <w:rPr>
      <w:sz w:val="18"/>
      <w:szCs w:val="18"/>
    </w:rPr>
  </w:style>
  <w:style w:type="paragraph" w:styleId="a4">
    <w:name w:val="footer"/>
    <w:basedOn w:val="a"/>
    <w:link w:val="Char0"/>
    <w:uiPriority w:val="99"/>
    <w:semiHidden/>
    <w:unhideWhenUsed/>
    <w:rsid w:val="00587C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7C48"/>
    <w:rPr>
      <w:sz w:val="18"/>
      <w:szCs w:val="18"/>
    </w:rPr>
  </w:style>
</w:styles>
</file>

<file path=word/webSettings.xml><?xml version="1.0" encoding="utf-8"?>
<w:webSettings xmlns:r="http://schemas.openxmlformats.org/officeDocument/2006/relationships" xmlns:w="http://schemas.openxmlformats.org/wordprocessingml/2006/main">
  <w:divs>
    <w:div w:id="1722434282">
      <w:bodyDiv w:val="1"/>
      <w:marLeft w:val="0"/>
      <w:marRight w:val="0"/>
      <w:marTop w:val="0"/>
      <w:marBottom w:val="0"/>
      <w:divBdr>
        <w:top w:val="none" w:sz="0" w:space="0" w:color="auto"/>
        <w:left w:val="none" w:sz="0" w:space="0" w:color="auto"/>
        <w:bottom w:val="none" w:sz="0" w:space="0" w:color="auto"/>
        <w:right w:val="none" w:sz="0" w:space="0" w:color="auto"/>
      </w:divBdr>
    </w:div>
    <w:div w:id="17249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2017-11-29T09:33:00Z</dcterms:created>
  <dcterms:modified xsi:type="dcterms:W3CDTF">2018-03-22T08:32:00Z</dcterms:modified>
</cp:coreProperties>
</file>