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1C" w:rsidRPr="003239EF" w:rsidRDefault="0003071C" w:rsidP="0003071C">
      <w:pPr>
        <w:pStyle w:val="Manuscripttitle"/>
        <w:rPr>
          <w:lang w:val="en-US"/>
        </w:rPr>
      </w:pPr>
      <w:r w:rsidRPr="00115A61">
        <w:rPr>
          <w:lang w:val="en-US"/>
        </w:rPr>
        <w:t>Application graphoanalytical method for assessing the change in the speed of movement of vehicles means after repair of highways</w:t>
      </w:r>
    </w:p>
    <w:p w:rsidR="0003071C" w:rsidRPr="00A27873" w:rsidRDefault="0003071C" w:rsidP="0003071C">
      <w:pPr>
        <w:pStyle w:val="Authornames"/>
        <w:rPr>
          <w:spacing w:val="2"/>
          <w:lang w:val="lt-LT"/>
        </w:rPr>
      </w:pPr>
      <w:r>
        <w:rPr>
          <w:spacing w:val="-6"/>
          <w:lang w:val="en-US"/>
        </w:rPr>
        <w:t>Aleksey KAMENCHUKOV</w:t>
      </w:r>
      <w:r w:rsidRPr="005D17BB">
        <w:rPr>
          <w:color w:val="FF0000"/>
          <w:spacing w:val="-6"/>
        </w:rPr>
        <w:t xml:space="preserve"> </w:t>
      </w:r>
      <w:r w:rsidRPr="00A27873">
        <w:rPr>
          <w:color w:val="FF0000"/>
          <w:spacing w:val="-6"/>
        </w:rPr>
        <w:t>ORCID</w:t>
      </w:r>
      <w:r>
        <w:rPr>
          <w:color w:val="FF0000"/>
          <w:spacing w:val="-6"/>
        </w:rPr>
        <w:t xml:space="preserve"> </w:t>
      </w:r>
      <w:proofErr w:type="spellStart"/>
      <w:r>
        <w:rPr>
          <w:color w:val="FF0000"/>
          <w:spacing w:val="-6"/>
        </w:rPr>
        <w:t>iD</w:t>
      </w:r>
      <w:proofErr w:type="spellEnd"/>
      <w:r>
        <w:rPr>
          <w:color w:val="FF0000"/>
          <w:spacing w:val="-6"/>
        </w:rPr>
        <w:t xml:space="preserve"> (</w:t>
      </w:r>
      <w:r w:rsidRPr="00BF358F">
        <w:rPr>
          <w:color w:val="FF0000"/>
          <w:spacing w:val="-6"/>
          <w:lang w:val="en-US"/>
        </w:rPr>
        <w:t>0000-0001-7997-3195</w:t>
      </w:r>
      <w:r>
        <w:rPr>
          <w:color w:val="FF0000"/>
          <w:spacing w:val="-6"/>
          <w:lang w:val="lt-LT"/>
        </w:rPr>
        <w:t>)</w:t>
      </w:r>
      <w:r>
        <w:rPr>
          <w:spacing w:val="-6"/>
          <w:vertAlign w:val="superscript"/>
        </w:rPr>
        <w:t>1</w:t>
      </w:r>
      <w:r>
        <w:rPr>
          <w:spacing w:val="-6"/>
        </w:rPr>
        <w:t xml:space="preserve">, </w:t>
      </w:r>
      <w:proofErr w:type="spellStart"/>
      <w:r w:rsidRPr="00AC7358">
        <w:rPr>
          <w:spacing w:val="-6"/>
        </w:rPr>
        <w:t>Apolenar</w:t>
      </w:r>
      <w:proofErr w:type="spellEnd"/>
      <w:r>
        <w:rPr>
          <w:spacing w:val="-6"/>
        </w:rPr>
        <w:t xml:space="preserve"> </w:t>
      </w:r>
      <w:r w:rsidRPr="00AC7358">
        <w:rPr>
          <w:spacing w:val="-6"/>
        </w:rPr>
        <w:t>YARMOLINSKY</w:t>
      </w:r>
      <w:r>
        <w:rPr>
          <w:spacing w:val="-6"/>
          <w:vertAlign w:val="superscript"/>
        </w:rPr>
        <w:t>2</w:t>
      </w:r>
      <w:r>
        <w:rPr>
          <w:spacing w:val="-6"/>
        </w:rPr>
        <w:t xml:space="preserve">, Vladimir </w:t>
      </w:r>
      <w:r w:rsidRPr="00E33922">
        <w:rPr>
          <w:spacing w:val="-6"/>
        </w:rPr>
        <w:t>YARMOLINSKY</w:t>
      </w:r>
      <w:r w:rsidRPr="0057277E">
        <w:rPr>
          <w:color w:val="000000" w:themeColor="text1"/>
          <w:spacing w:val="-6"/>
          <w:vertAlign w:val="superscript"/>
          <w:lang w:val="lt-LT"/>
        </w:rPr>
        <w:t>3</w:t>
      </w:r>
    </w:p>
    <w:p w:rsidR="0003071C" w:rsidRDefault="0003071C" w:rsidP="0003071C">
      <w:pPr>
        <w:pStyle w:val="Affiliation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</w:t>
      </w:r>
      <w:r w:rsidRPr="003C0726">
        <w:t xml:space="preserve"> </w:t>
      </w:r>
      <w:r>
        <w:t>C</w:t>
      </w:r>
      <w:r w:rsidRPr="0003071C">
        <w:t xml:space="preserve">andidate of </w:t>
      </w:r>
      <w:r>
        <w:t>T</w:t>
      </w:r>
      <w:r w:rsidRPr="0003071C">
        <w:t xml:space="preserve">echnical </w:t>
      </w:r>
      <w:r>
        <w:t>S</w:t>
      </w:r>
      <w:r w:rsidRPr="0003071C">
        <w:t xml:space="preserve">ciences, </w:t>
      </w:r>
      <w:r>
        <w:t>A</w:t>
      </w:r>
      <w:r w:rsidRPr="0003071C">
        <w:t xml:space="preserve">ssociate </w:t>
      </w:r>
      <w:r>
        <w:t>P</w:t>
      </w:r>
      <w:r w:rsidRPr="0003071C">
        <w:t>rofessor</w:t>
      </w:r>
      <w:r w:rsidRPr="0003071C">
        <w:rPr>
          <w:lang w:val="en-US"/>
        </w:rPr>
        <w:t xml:space="preserve">, </w:t>
      </w:r>
      <w:r w:rsidRPr="003C0726">
        <w:rPr>
          <w:sz w:val="20"/>
          <w:szCs w:val="20"/>
        </w:rPr>
        <w:t>Highways Department,</w:t>
      </w:r>
      <w:r>
        <w:rPr>
          <w:sz w:val="20"/>
          <w:szCs w:val="20"/>
        </w:rPr>
        <w:t xml:space="preserve"> </w:t>
      </w:r>
      <w:r w:rsidRPr="0002004E">
        <w:rPr>
          <w:sz w:val="20"/>
          <w:szCs w:val="20"/>
        </w:rPr>
        <w:t xml:space="preserve">Pacific National University, Khabarovsk, 680035, </w:t>
      </w:r>
      <w:proofErr w:type="spellStart"/>
      <w:r w:rsidRPr="0002004E">
        <w:rPr>
          <w:sz w:val="20"/>
          <w:szCs w:val="20"/>
        </w:rPr>
        <w:t>Tihookeanskaya</w:t>
      </w:r>
      <w:proofErr w:type="spellEnd"/>
      <w:r w:rsidRPr="0002004E">
        <w:rPr>
          <w:sz w:val="20"/>
          <w:szCs w:val="20"/>
        </w:rPr>
        <w:t xml:space="preserve"> St. 136, Russia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  <w:vertAlign w:val="superscript"/>
        </w:rPr>
        <w:t xml:space="preserve">2 </w:t>
      </w:r>
      <w:r w:rsidRPr="003C0726">
        <w:t xml:space="preserve"> </w:t>
      </w:r>
      <w:r w:rsidRPr="0003071C">
        <w:t xml:space="preserve">Doctor </w:t>
      </w:r>
      <w:r>
        <w:t>o</w:t>
      </w:r>
      <w:r w:rsidRPr="0003071C">
        <w:t>f Technical Sciences, Professor</w:t>
      </w:r>
      <w:r w:rsidRPr="0003071C">
        <w:rPr>
          <w:lang w:val="en-US"/>
        </w:rPr>
        <w:t xml:space="preserve">, </w:t>
      </w:r>
      <w:r w:rsidRPr="003C0726">
        <w:rPr>
          <w:sz w:val="20"/>
          <w:szCs w:val="20"/>
        </w:rPr>
        <w:t>Highways Department,</w:t>
      </w:r>
      <w:r>
        <w:rPr>
          <w:sz w:val="20"/>
          <w:szCs w:val="20"/>
        </w:rPr>
        <w:t xml:space="preserve"> </w:t>
      </w:r>
      <w:r w:rsidRPr="0002004E">
        <w:rPr>
          <w:sz w:val="20"/>
          <w:szCs w:val="20"/>
        </w:rPr>
        <w:t xml:space="preserve">Pacific National University, Khabarovsk, 680035, </w:t>
      </w:r>
      <w:proofErr w:type="spellStart"/>
      <w:r w:rsidRPr="0002004E">
        <w:rPr>
          <w:sz w:val="20"/>
          <w:szCs w:val="20"/>
        </w:rPr>
        <w:t>Tihookeanskaya</w:t>
      </w:r>
      <w:proofErr w:type="spellEnd"/>
      <w:r w:rsidRPr="0002004E">
        <w:rPr>
          <w:sz w:val="20"/>
          <w:szCs w:val="20"/>
        </w:rPr>
        <w:t xml:space="preserve"> St. 136, Russia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  <w:vertAlign w:val="superscript"/>
        </w:rPr>
        <w:t xml:space="preserve">3 </w:t>
      </w:r>
      <w:r w:rsidRPr="003C0726">
        <w:t xml:space="preserve"> </w:t>
      </w:r>
      <w:r w:rsidRPr="0003071C">
        <w:t xml:space="preserve">Doctor </w:t>
      </w:r>
      <w:r>
        <w:t>o</w:t>
      </w:r>
      <w:r w:rsidRPr="0003071C">
        <w:t>f Technical Sciences, Professor</w:t>
      </w:r>
      <w:r w:rsidRPr="0003071C">
        <w:rPr>
          <w:lang w:val="en-US"/>
        </w:rPr>
        <w:t xml:space="preserve">, </w:t>
      </w:r>
      <w:r w:rsidRPr="00D462BD">
        <w:rPr>
          <w:sz w:val="20"/>
          <w:szCs w:val="20"/>
        </w:rPr>
        <w:t>Department of Road Construction and Maintenance</w:t>
      </w:r>
      <w:r w:rsidRPr="003C072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02004E">
        <w:rPr>
          <w:sz w:val="20"/>
          <w:szCs w:val="20"/>
        </w:rPr>
        <w:t xml:space="preserve">Moscow Automobile and Road Construction State Technical University, Moscow, 125319, </w:t>
      </w:r>
      <w:proofErr w:type="spellStart"/>
      <w:r w:rsidRPr="0002004E">
        <w:rPr>
          <w:sz w:val="20"/>
          <w:szCs w:val="20"/>
        </w:rPr>
        <w:t>Leningradsky</w:t>
      </w:r>
      <w:proofErr w:type="spellEnd"/>
      <w:r w:rsidRPr="0002004E">
        <w:rPr>
          <w:sz w:val="20"/>
          <w:szCs w:val="20"/>
        </w:rPr>
        <w:t xml:space="preserve"> prospect. 64, Russia</w:t>
      </w:r>
      <w:r>
        <w:rPr>
          <w:sz w:val="20"/>
          <w:szCs w:val="20"/>
        </w:rPr>
        <w:t xml:space="preserve"> </w:t>
      </w:r>
    </w:p>
    <w:p w:rsidR="0003071C" w:rsidRDefault="0003071C" w:rsidP="0003071C">
      <w:pPr>
        <w:pStyle w:val="Correspondencedetails"/>
      </w:pPr>
      <w:r>
        <w:t xml:space="preserve">Corresponding author: </w:t>
      </w:r>
      <w:r w:rsidRPr="003C0726">
        <w:t xml:space="preserve">Aleksey </w:t>
      </w:r>
      <w:proofErr w:type="spellStart"/>
      <w:r w:rsidRPr="003C0726">
        <w:t>Kamenchukov</w:t>
      </w:r>
      <w:proofErr w:type="spellEnd"/>
      <w:r>
        <w:t xml:space="preserve">, </w:t>
      </w:r>
      <w:r w:rsidRPr="00AE56E9">
        <w:rPr>
          <w:spacing w:val="-4"/>
        </w:rPr>
        <w:t>email</w:t>
      </w:r>
      <w:r>
        <w:rPr>
          <w:spacing w:val="-4"/>
        </w:rPr>
        <w:t>:</w:t>
      </w:r>
      <w:r>
        <w:t xml:space="preserve"> </w:t>
      </w:r>
      <w:hyperlink r:id="rId9" w:history="1">
        <w:r w:rsidRPr="004D7C09">
          <w:rPr>
            <w:rStyle w:val="ae"/>
          </w:rPr>
          <w:t>aleksey_k-al@mail.ru</w:t>
        </w:r>
      </w:hyperlink>
      <w:r>
        <w:t xml:space="preserve">, </w:t>
      </w:r>
      <w:proofErr w:type="spellStart"/>
      <w:r w:rsidRPr="001F5BE6">
        <w:t>Apolenar</w:t>
      </w:r>
      <w:proofErr w:type="spellEnd"/>
      <w:r w:rsidRPr="001F5BE6">
        <w:t xml:space="preserve"> </w:t>
      </w:r>
      <w:proofErr w:type="spellStart"/>
      <w:r>
        <w:t>Y</w:t>
      </w:r>
      <w:r w:rsidRPr="001F5BE6">
        <w:t>armolinsky</w:t>
      </w:r>
      <w:proofErr w:type="spellEnd"/>
      <w:r>
        <w:t xml:space="preserve">, </w:t>
      </w:r>
      <w:r w:rsidRPr="00AE56E9">
        <w:rPr>
          <w:spacing w:val="-4"/>
        </w:rPr>
        <w:t>email</w:t>
      </w:r>
      <w:r>
        <w:rPr>
          <w:spacing w:val="-4"/>
        </w:rPr>
        <w:t xml:space="preserve">: </w:t>
      </w:r>
      <w:hyperlink r:id="rId10" w:history="1">
        <w:r w:rsidRPr="004D7C09">
          <w:rPr>
            <w:rStyle w:val="ae"/>
            <w:spacing w:val="-4"/>
          </w:rPr>
          <w:t>000019@pnu.edu.ru</w:t>
        </w:r>
      </w:hyperlink>
      <w:r>
        <w:rPr>
          <w:spacing w:val="-4"/>
        </w:rPr>
        <w:t xml:space="preserve">, </w:t>
      </w:r>
      <w:r w:rsidR="00C62067">
        <w:rPr>
          <w:spacing w:val="-6"/>
        </w:rPr>
        <w:t>Vladimir</w:t>
      </w:r>
      <w:bookmarkStart w:id="0" w:name="_GoBack"/>
      <w:bookmarkEnd w:id="0"/>
      <w:r w:rsidRPr="00D462BD">
        <w:rPr>
          <w:spacing w:val="-4"/>
        </w:rPr>
        <w:t xml:space="preserve"> </w:t>
      </w:r>
      <w:proofErr w:type="spellStart"/>
      <w:r w:rsidRPr="00D462BD">
        <w:rPr>
          <w:spacing w:val="-4"/>
        </w:rPr>
        <w:t>Yarmolinsky</w:t>
      </w:r>
      <w:proofErr w:type="spellEnd"/>
      <w:r>
        <w:rPr>
          <w:spacing w:val="-4"/>
        </w:rPr>
        <w:t>,</w:t>
      </w:r>
      <w:r w:rsidRPr="001F5BE6">
        <w:rPr>
          <w:spacing w:val="-4"/>
        </w:rPr>
        <w:t xml:space="preserve"> </w:t>
      </w:r>
      <w:r w:rsidRPr="00AE56E9">
        <w:rPr>
          <w:spacing w:val="-4"/>
        </w:rPr>
        <w:t>email</w:t>
      </w:r>
      <w:r>
        <w:rPr>
          <w:spacing w:val="-4"/>
        </w:rPr>
        <w:t>: appolonow.vlad@yandex.ru</w:t>
      </w:r>
      <w:hyperlink r:id="rId11" w:history="1"/>
      <w:r>
        <w:rPr>
          <w:spacing w:val="-4"/>
        </w:rPr>
        <w:t xml:space="preserve"> </w:t>
      </w:r>
    </w:p>
    <w:p w:rsidR="0003071C" w:rsidRDefault="0003071C" w:rsidP="0003071C">
      <w:pPr>
        <w:pStyle w:val="Abstract"/>
        <w:rPr>
          <w:lang w:val="en-US"/>
        </w:rPr>
      </w:pPr>
      <w:r w:rsidRPr="006D1713">
        <w:rPr>
          <w:b/>
        </w:rPr>
        <w:t>Abstract</w:t>
      </w:r>
      <w:r w:rsidRPr="00C3344B">
        <w:rPr>
          <w:b/>
          <w:lang w:val="en-US"/>
        </w:rPr>
        <w:t>.</w:t>
      </w:r>
      <w:r w:rsidRPr="00C3344B">
        <w:rPr>
          <w:lang w:val="en-US"/>
        </w:rPr>
        <w:t xml:space="preserve"> The article deals with the issues of improving the quality o</w:t>
      </w:r>
      <w:r>
        <w:rPr>
          <w:lang w:val="en-US"/>
        </w:rPr>
        <w:t>f</w:t>
      </w:r>
      <w:r w:rsidRPr="00C3344B">
        <w:rPr>
          <w:lang w:val="en-US"/>
        </w:rPr>
        <w:t xml:space="preserve"> repair and reconstruction of highways</w:t>
      </w:r>
      <w:r w:rsidRPr="004B0B6C">
        <w:rPr>
          <w:lang w:val="en-US"/>
        </w:rPr>
        <w:t xml:space="preserve"> </w:t>
      </w:r>
      <w:r w:rsidRPr="00C3344B">
        <w:rPr>
          <w:lang w:val="en-US"/>
        </w:rPr>
        <w:t xml:space="preserve">design works. The main criterion </w:t>
      </w:r>
      <w:r>
        <w:rPr>
          <w:lang w:val="en-US"/>
        </w:rPr>
        <w:t>of</w:t>
      </w:r>
      <w:r w:rsidRPr="00C3344B">
        <w:rPr>
          <w:lang w:val="en-US"/>
        </w:rPr>
        <w:t xml:space="preserve"> assessing the effectiveness of work is the hypothesis that the speed of vehicles depends directly on the condition of the road </w:t>
      </w:r>
      <w:r>
        <w:rPr>
          <w:lang w:val="en-US"/>
        </w:rPr>
        <w:t>pavement</w:t>
      </w:r>
      <w:r w:rsidRPr="00C3344B">
        <w:rPr>
          <w:lang w:val="en-US"/>
        </w:rPr>
        <w:t xml:space="preserve"> and the elimination of defects leads to an increase </w:t>
      </w:r>
      <w:r>
        <w:rPr>
          <w:lang w:val="en-US"/>
        </w:rPr>
        <w:t>of the traffic speed. The f</w:t>
      </w:r>
      <w:r w:rsidRPr="00C3344B">
        <w:rPr>
          <w:lang w:val="en-US"/>
        </w:rPr>
        <w:t xml:space="preserve">ield </w:t>
      </w:r>
      <w:r>
        <w:rPr>
          <w:lang w:val="en-US"/>
        </w:rPr>
        <w:t>research was</w:t>
      </w:r>
      <w:r w:rsidRPr="00C3344B">
        <w:rPr>
          <w:lang w:val="en-US"/>
        </w:rPr>
        <w:t xml:space="preserve"> </w:t>
      </w:r>
      <w:r>
        <w:rPr>
          <w:lang w:val="en-US"/>
        </w:rPr>
        <w:t>made</w:t>
      </w:r>
      <w:r w:rsidRPr="00C3344B">
        <w:rPr>
          <w:lang w:val="en-US"/>
        </w:rPr>
        <w:t xml:space="preserve"> to measure the speed of vehicles on road sections before and after repair work</w:t>
      </w:r>
      <w:r>
        <w:rPr>
          <w:lang w:val="en-US"/>
        </w:rPr>
        <w:t>s</w:t>
      </w:r>
      <w:r w:rsidRPr="00C3344B">
        <w:rPr>
          <w:lang w:val="en-US"/>
        </w:rPr>
        <w:t xml:space="preserve">. The criteria and factors influencing the change in the </w:t>
      </w:r>
      <w:r>
        <w:rPr>
          <w:lang w:val="en-US"/>
        </w:rPr>
        <w:t xml:space="preserve">road </w:t>
      </w:r>
      <w:r w:rsidRPr="00C3344B">
        <w:rPr>
          <w:lang w:val="en-US"/>
        </w:rPr>
        <w:t xml:space="preserve">speed are determined. </w:t>
      </w:r>
      <w:r>
        <w:rPr>
          <w:lang w:val="en-US"/>
        </w:rPr>
        <w:t>The</w:t>
      </w:r>
      <w:r w:rsidRPr="00C3344B">
        <w:rPr>
          <w:lang w:val="en-US"/>
        </w:rPr>
        <w:t xml:space="preserve"> graph</w:t>
      </w:r>
      <w:r>
        <w:rPr>
          <w:lang w:val="en-US"/>
        </w:rPr>
        <w:t>ic</w:t>
      </w:r>
      <w:r w:rsidRPr="00C3344B">
        <w:rPr>
          <w:lang w:val="en-US"/>
        </w:rPr>
        <w:t xml:space="preserve">-analytical method is proposed for estimating the </w:t>
      </w:r>
      <w:r w:rsidRPr="00777D63">
        <w:rPr>
          <w:lang w:val="en-US"/>
        </w:rPr>
        <w:t xml:space="preserve">service performance </w:t>
      </w:r>
      <w:r w:rsidRPr="00C3344B">
        <w:rPr>
          <w:lang w:val="en-US"/>
        </w:rPr>
        <w:t xml:space="preserve">of highways based on the prediction of the change </w:t>
      </w:r>
      <w:r>
        <w:rPr>
          <w:lang w:val="en-US"/>
        </w:rPr>
        <w:t>of</w:t>
      </w:r>
      <w:r w:rsidRPr="00C3344B">
        <w:rPr>
          <w:lang w:val="en-US"/>
        </w:rPr>
        <w:t xml:space="preserve"> speed.</w:t>
      </w:r>
    </w:p>
    <w:p w:rsidR="0003071C" w:rsidRDefault="0003071C" w:rsidP="0003071C">
      <w:pPr>
        <w:pStyle w:val="Keywords"/>
        <w:rPr>
          <w:lang w:val="en-US"/>
        </w:rPr>
      </w:pPr>
      <w:r w:rsidRPr="0059718D">
        <w:rPr>
          <w:b/>
        </w:rPr>
        <w:t>Keywords</w:t>
      </w:r>
      <w:r w:rsidRPr="00C755AB">
        <w:rPr>
          <w:b/>
          <w:lang w:val="en-US"/>
        </w:rPr>
        <w:t>:</w:t>
      </w:r>
      <w:r w:rsidRPr="00C755AB">
        <w:rPr>
          <w:lang w:val="en-US"/>
        </w:rPr>
        <w:t xml:space="preserve"> transport, </w:t>
      </w:r>
      <w:r>
        <w:rPr>
          <w:lang w:val="en-US"/>
        </w:rPr>
        <w:t>road capacity</w:t>
      </w:r>
      <w:r w:rsidRPr="00C755AB">
        <w:rPr>
          <w:lang w:val="en-US"/>
        </w:rPr>
        <w:t xml:space="preserve">, road traffic quality, </w:t>
      </w:r>
      <w:r>
        <w:rPr>
          <w:lang w:val="en-US"/>
        </w:rPr>
        <w:t>motor</w:t>
      </w:r>
      <w:r w:rsidRPr="00C755AB">
        <w:rPr>
          <w:lang w:val="en-US"/>
        </w:rPr>
        <w:t>-</w:t>
      </w:r>
      <w:r>
        <w:rPr>
          <w:lang w:val="en-US"/>
        </w:rPr>
        <w:t>road</w:t>
      </w:r>
      <w:r w:rsidRPr="00C755AB">
        <w:rPr>
          <w:lang w:val="en-US"/>
        </w:rPr>
        <w:t xml:space="preserve">, </w:t>
      </w:r>
      <w:r>
        <w:rPr>
          <w:lang w:val="en-US"/>
        </w:rPr>
        <w:t>estimated</w:t>
      </w:r>
      <w:r w:rsidRPr="00C755AB">
        <w:rPr>
          <w:lang w:val="en-US"/>
        </w:rPr>
        <w:t xml:space="preserve"> </w:t>
      </w:r>
      <w:r>
        <w:rPr>
          <w:lang w:val="en-US"/>
        </w:rPr>
        <w:t>speed</w:t>
      </w:r>
      <w:r w:rsidRPr="00C755AB">
        <w:rPr>
          <w:lang w:val="en-US"/>
        </w:rPr>
        <w:t xml:space="preserve">, </w:t>
      </w:r>
      <w:r>
        <w:rPr>
          <w:lang w:val="en-US"/>
        </w:rPr>
        <w:t>actual speed</w:t>
      </w:r>
      <w:r w:rsidRPr="00C755AB">
        <w:rPr>
          <w:lang w:val="en-US"/>
        </w:rPr>
        <w:t xml:space="preserve">, </w:t>
      </w:r>
      <w:r>
        <w:rPr>
          <w:lang w:val="en-US"/>
        </w:rPr>
        <w:t>defects</w:t>
      </w:r>
      <w:r w:rsidRPr="00C755AB">
        <w:rPr>
          <w:lang w:val="en-US"/>
        </w:rPr>
        <w:t>, deformations.</w:t>
      </w:r>
    </w:p>
    <w:p w:rsidR="0003071C" w:rsidRPr="0002004E" w:rsidRDefault="0003071C" w:rsidP="0003071C">
      <w:pPr>
        <w:pStyle w:val="1"/>
      </w:pPr>
      <w:r w:rsidRPr="0002004E">
        <w:t>Formatting of funding sources</w:t>
      </w:r>
    </w:p>
    <w:p w:rsidR="0003071C" w:rsidRPr="0002004E" w:rsidRDefault="0003071C" w:rsidP="0003071C">
      <w:pPr>
        <w:pStyle w:val="Paragraphbody"/>
      </w:pPr>
      <w:r w:rsidRPr="0002004E">
        <w:t>This research did not receive any specific grant from funding agencies in the public, commercial, or not-for-profit sectors.</w:t>
      </w:r>
    </w:p>
    <w:p w:rsidR="00A65CF5" w:rsidRPr="0003071C" w:rsidRDefault="00A65CF5" w:rsidP="0003071C"/>
    <w:sectPr w:rsidR="00A65CF5" w:rsidRPr="0003071C" w:rsidSect="007C1F85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4C" w:rsidRDefault="0050074C" w:rsidP="00AF2C92">
      <w:r>
        <w:separator/>
      </w:r>
    </w:p>
  </w:endnote>
  <w:endnote w:type="continuationSeparator" w:id="0">
    <w:p w:rsidR="0050074C" w:rsidRDefault="0050074C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4C" w:rsidRDefault="0050074C" w:rsidP="00AF2C92">
      <w:r>
        <w:separator/>
      </w:r>
    </w:p>
  </w:footnote>
  <w:footnote w:type="continuationSeparator" w:id="0">
    <w:p w:rsidR="0050074C" w:rsidRDefault="0050074C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C0ECD"/>
    <w:multiLevelType w:val="multilevel"/>
    <w:tmpl w:val="AC525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C07"/>
    <w:multiLevelType w:val="hybridMultilevel"/>
    <w:tmpl w:val="2FDA32AA"/>
    <w:lvl w:ilvl="0" w:tplc="DCA0680C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96BF8"/>
    <w:multiLevelType w:val="hybridMultilevel"/>
    <w:tmpl w:val="3AC0622A"/>
    <w:lvl w:ilvl="0" w:tplc="61DCBE4A">
      <w:start w:val="1"/>
      <w:numFmt w:val="bullet"/>
      <w:pStyle w:val="Bulletedlis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4"/>
  </w:num>
  <w:num w:numId="15">
    <w:abstractNumId w:val="16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  <w:num w:numId="28">
    <w:abstractNumId w:val="21"/>
  </w:num>
  <w:num w:numId="29">
    <w:abstractNumId w:val="23"/>
  </w:num>
  <w:num w:numId="30">
    <w:abstractNumId w:val="12"/>
  </w:num>
  <w:num w:numId="31">
    <w:abstractNumId w:val="27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70"/>
    <w:rsid w:val="00001134"/>
    <w:rsid w:val="000049AD"/>
    <w:rsid w:val="000202CE"/>
    <w:rsid w:val="000202E2"/>
    <w:rsid w:val="00021A93"/>
    <w:rsid w:val="0002261E"/>
    <w:rsid w:val="00024839"/>
    <w:rsid w:val="00026871"/>
    <w:rsid w:val="0003071C"/>
    <w:rsid w:val="000350D8"/>
    <w:rsid w:val="000376E9"/>
    <w:rsid w:val="00041A12"/>
    <w:rsid w:val="0004455E"/>
    <w:rsid w:val="00047CB5"/>
    <w:rsid w:val="000515BC"/>
    <w:rsid w:val="00051FAA"/>
    <w:rsid w:val="00054767"/>
    <w:rsid w:val="00061325"/>
    <w:rsid w:val="00064828"/>
    <w:rsid w:val="00065C7F"/>
    <w:rsid w:val="000662F7"/>
    <w:rsid w:val="000733AC"/>
    <w:rsid w:val="00074D22"/>
    <w:rsid w:val="0007528A"/>
    <w:rsid w:val="000811AB"/>
    <w:rsid w:val="000819C4"/>
    <w:rsid w:val="00090773"/>
    <w:rsid w:val="000910BF"/>
    <w:rsid w:val="000943E5"/>
    <w:rsid w:val="00095E61"/>
    <w:rsid w:val="000966C1"/>
    <w:rsid w:val="000A1167"/>
    <w:rsid w:val="000A4428"/>
    <w:rsid w:val="000A7BC3"/>
    <w:rsid w:val="000B1661"/>
    <w:rsid w:val="000B257F"/>
    <w:rsid w:val="000B4603"/>
    <w:rsid w:val="000C1380"/>
    <w:rsid w:val="000C3724"/>
    <w:rsid w:val="000C554F"/>
    <w:rsid w:val="000C788A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54B8"/>
    <w:rsid w:val="000E54C8"/>
    <w:rsid w:val="000E6259"/>
    <w:rsid w:val="000F083B"/>
    <w:rsid w:val="000F4677"/>
    <w:rsid w:val="000F4805"/>
    <w:rsid w:val="000F5EB4"/>
    <w:rsid w:val="00100587"/>
    <w:rsid w:val="00100C88"/>
    <w:rsid w:val="0010284E"/>
    <w:rsid w:val="00103122"/>
    <w:rsid w:val="0010336A"/>
    <w:rsid w:val="001050F1"/>
    <w:rsid w:val="0010520F"/>
    <w:rsid w:val="00106DAF"/>
    <w:rsid w:val="00116023"/>
    <w:rsid w:val="001175C8"/>
    <w:rsid w:val="001214D0"/>
    <w:rsid w:val="001217AE"/>
    <w:rsid w:val="00123D92"/>
    <w:rsid w:val="00127D94"/>
    <w:rsid w:val="0013191E"/>
    <w:rsid w:val="00132E85"/>
    <w:rsid w:val="00133B70"/>
    <w:rsid w:val="00134A51"/>
    <w:rsid w:val="00140727"/>
    <w:rsid w:val="00144CA4"/>
    <w:rsid w:val="00145B19"/>
    <w:rsid w:val="00147B62"/>
    <w:rsid w:val="00160628"/>
    <w:rsid w:val="00161344"/>
    <w:rsid w:val="00162195"/>
    <w:rsid w:val="0016322A"/>
    <w:rsid w:val="001663E6"/>
    <w:rsid w:val="001705CE"/>
    <w:rsid w:val="001739AF"/>
    <w:rsid w:val="00175AFD"/>
    <w:rsid w:val="00175FEA"/>
    <w:rsid w:val="0017714B"/>
    <w:rsid w:val="001804DF"/>
    <w:rsid w:val="00181BDC"/>
    <w:rsid w:val="00181DB0"/>
    <w:rsid w:val="001829E3"/>
    <w:rsid w:val="00185C8B"/>
    <w:rsid w:val="00186B01"/>
    <w:rsid w:val="00187613"/>
    <w:rsid w:val="00190C8E"/>
    <w:rsid w:val="00194170"/>
    <w:rsid w:val="0019731E"/>
    <w:rsid w:val="001A09FE"/>
    <w:rsid w:val="001A2171"/>
    <w:rsid w:val="001A3EE8"/>
    <w:rsid w:val="001A511C"/>
    <w:rsid w:val="001A55AF"/>
    <w:rsid w:val="001A69DE"/>
    <w:rsid w:val="001B0400"/>
    <w:rsid w:val="001B1C7C"/>
    <w:rsid w:val="001B23C8"/>
    <w:rsid w:val="001B398F"/>
    <w:rsid w:val="001B46C6"/>
    <w:rsid w:val="001B4B48"/>
    <w:rsid w:val="001B4D1F"/>
    <w:rsid w:val="001B7CAE"/>
    <w:rsid w:val="001C0772"/>
    <w:rsid w:val="001C0D4F"/>
    <w:rsid w:val="001C5391"/>
    <w:rsid w:val="001C54D6"/>
    <w:rsid w:val="001C5736"/>
    <w:rsid w:val="001C68D8"/>
    <w:rsid w:val="001C734E"/>
    <w:rsid w:val="001E0572"/>
    <w:rsid w:val="001E0A67"/>
    <w:rsid w:val="001E14E2"/>
    <w:rsid w:val="001E6302"/>
    <w:rsid w:val="001E7DCB"/>
    <w:rsid w:val="001F4DBA"/>
    <w:rsid w:val="00200DBD"/>
    <w:rsid w:val="00203EB3"/>
    <w:rsid w:val="0020415E"/>
    <w:rsid w:val="002053D0"/>
    <w:rsid w:val="00207C36"/>
    <w:rsid w:val="0021056E"/>
    <w:rsid w:val="0021075D"/>
    <w:rsid w:val="00211EE1"/>
    <w:rsid w:val="00212341"/>
    <w:rsid w:val="00213C03"/>
    <w:rsid w:val="00216E78"/>
    <w:rsid w:val="00217275"/>
    <w:rsid w:val="00217D3D"/>
    <w:rsid w:val="0022083F"/>
    <w:rsid w:val="0022478C"/>
    <w:rsid w:val="00224840"/>
    <w:rsid w:val="00234C70"/>
    <w:rsid w:val="00236F4B"/>
    <w:rsid w:val="00242B0D"/>
    <w:rsid w:val="002458C1"/>
    <w:rsid w:val="00245DDD"/>
    <w:rsid w:val="0024769A"/>
    <w:rsid w:val="00252BBA"/>
    <w:rsid w:val="00253123"/>
    <w:rsid w:val="00255F2E"/>
    <w:rsid w:val="0025692E"/>
    <w:rsid w:val="0026164E"/>
    <w:rsid w:val="00262438"/>
    <w:rsid w:val="00262C77"/>
    <w:rsid w:val="00264001"/>
    <w:rsid w:val="00266354"/>
    <w:rsid w:val="00267A18"/>
    <w:rsid w:val="0027395B"/>
    <w:rsid w:val="00273CEE"/>
    <w:rsid w:val="00283859"/>
    <w:rsid w:val="00283B41"/>
    <w:rsid w:val="00285654"/>
    <w:rsid w:val="00285F28"/>
    <w:rsid w:val="00286398"/>
    <w:rsid w:val="002924EE"/>
    <w:rsid w:val="002936A1"/>
    <w:rsid w:val="002949CE"/>
    <w:rsid w:val="002A078C"/>
    <w:rsid w:val="002A1AE5"/>
    <w:rsid w:val="002A263C"/>
    <w:rsid w:val="002A3C42"/>
    <w:rsid w:val="002A5D75"/>
    <w:rsid w:val="002A6B1B"/>
    <w:rsid w:val="002A785E"/>
    <w:rsid w:val="002B1B1A"/>
    <w:rsid w:val="002B242A"/>
    <w:rsid w:val="002B440F"/>
    <w:rsid w:val="002B7228"/>
    <w:rsid w:val="002C0FE6"/>
    <w:rsid w:val="002C1185"/>
    <w:rsid w:val="002C53EE"/>
    <w:rsid w:val="002D0814"/>
    <w:rsid w:val="002D2799"/>
    <w:rsid w:val="002D2D30"/>
    <w:rsid w:val="002D4DDC"/>
    <w:rsid w:val="002D6493"/>
    <w:rsid w:val="002E06D0"/>
    <w:rsid w:val="002E2725"/>
    <w:rsid w:val="002E3C27"/>
    <w:rsid w:val="002E5277"/>
    <w:rsid w:val="002F255E"/>
    <w:rsid w:val="002F3F5F"/>
    <w:rsid w:val="003056CC"/>
    <w:rsid w:val="00310492"/>
    <w:rsid w:val="00316FE0"/>
    <w:rsid w:val="00320707"/>
    <w:rsid w:val="003239EF"/>
    <w:rsid w:val="00327336"/>
    <w:rsid w:val="003274A4"/>
    <w:rsid w:val="00330B2A"/>
    <w:rsid w:val="00331E17"/>
    <w:rsid w:val="00333063"/>
    <w:rsid w:val="00335A52"/>
    <w:rsid w:val="00335CA2"/>
    <w:rsid w:val="003408E3"/>
    <w:rsid w:val="003417EC"/>
    <w:rsid w:val="003443D1"/>
    <w:rsid w:val="00345E89"/>
    <w:rsid w:val="0034665C"/>
    <w:rsid w:val="003522A1"/>
    <w:rsid w:val="00353555"/>
    <w:rsid w:val="003565D4"/>
    <w:rsid w:val="003607FB"/>
    <w:rsid w:val="00360FD5"/>
    <w:rsid w:val="003634A5"/>
    <w:rsid w:val="0036422F"/>
    <w:rsid w:val="003648B4"/>
    <w:rsid w:val="00366868"/>
    <w:rsid w:val="00367452"/>
    <w:rsid w:val="00367506"/>
    <w:rsid w:val="00370085"/>
    <w:rsid w:val="003740F5"/>
    <w:rsid w:val="003836D3"/>
    <w:rsid w:val="00383A52"/>
    <w:rsid w:val="003871BA"/>
    <w:rsid w:val="0039507F"/>
    <w:rsid w:val="00395A72"/>
    <w:rsid w:val="003A1260"/>
    <w:rsid w:val="003A7033"/>
    <w:rsid w:val="003B3073"/>
    <w:rsid w:val="003B4A44"/>
    <w:rsid w:val="003B62C9"/>
    <w:rsid w:val="003C2F83"/>
    <w:rsid w:val="003C7176"/>
    <w:rsid w:val="003D0929"/>
    <w:rsid w:val="003D7DD6"/>
    <w:rsid w:val="003E01FA"/>
    <w:rsid w:val="003E0492"/>
    <w:rsid w:val="003E35BD"/>
    <w:rsid w:val="003E508D"/>
    <w:rsid w:val="003E5AAF"/>
    <w:rsid w:val="003E600D"/>
    <w:rsid w:val="003E64DF"/>
    <w:rsid w:val="003F249F"/>
    <w:rsid w:val="003F2D19"/>
    <w:rsid w:val="003F3392"/>
    <w:rsid w:val="003F4207"/>
    <w:rsid w:val="003F5C46"/>
    <w:rsid w:val="003F6E16"/>
    <w:rsid w:val="0040505E"/>
    <w:rsid w:val="00411E39"/>
    <w:rsid w:val="0041518D"/>
    <w:rsid w:val="0041663C"/>
    <w:rsid w:val="0042114A"/>
    <w:rsid w:val="00421609"/>
    <w:rsid w:val="0042221D"/>
    <w:rsid w:val="004269C5"/>
    <w:rsid w:val="00430526"/>
    <w:rsid w:val="004323FC"/>
    <w:rsid w:val="00435113"/>
    <w:rsid w:val="00437CC7"/>
    <w:rsid w:val="0044116B"/>
    <w:rsid w:val="00442B9C"/>
    <w:rsid w:val="00443A8F"/>
    <w:rsid w:val="0044554A"/>
    <w:rsid w:val="0044738A"/>
    <w:rsid w:val="004473D3"/>
    <w:rsid w:val="00452231"/>
    <w:rsid w:val="00455531"/>
    <w:rsid w:val="00460C13"/>
    <w:rsid w:val="00461365"/>
    <w:rsid w:val="00463228"/>
    <w:rsid w:val="00466172"/>
    <w:rsid w:val="004667E0"/>
    <w:rsid w:val="0046760E"/>
    <w:rsid w:val="00470E10"/>
    <w:rsid w:val="00481343"/>
    <w:rsid w:val="0048209D"/>
    <w:rsid w:val="00485ED7"/>
    <w:rsid w:val="00493347"/>
    <w:rsid w:val="0049501A"/>
    <w:rsid w:val="00496F5E"/>
    <w:rsid w:val="004A08DB"/>
    <w:rsid w:val="004A25D0"/>
    <w:rsid w:val="004A7246"/>
    <w:rsid w:val="004A7549"/>
    <w:rsid w:val="004B22E9"/>
    <w:rsid w:val="004B4D01"/>
    <w:rsid w:val="004B7C8E"/>
    <w:rsid w:val="004B7D82"/>
    <w:rsid w:val="004D0EDC"/>
    <w:rsid w:val="004D1220"/>
    <w:rsid w:val="004D14B3"/>
    <w:rsid w:val="004D1529"/>
    <w:rsid w:val="004D5514"/>
    <w:rsid w:val="004D56C3"/>
    <w:rsid w:val="004D5D70"/>
    <w:rsid w:val="004E4FF3"/>
    <w:rsid w:val="004E5C7A"/>
    <w:rsid w:val="004F2210"/>
    <w:rsid w:val="004F4E46"/>
    <w:rsid w:val="0050074C"/>
    <w:rsid w:val="00502388"/>
    <w:rsid w:val="005031C5"/>
    <w:rsid w:val="00504FDC"/>
    <w:rsid w:val="005057EC"/>
    <w:rsid w:val="0050580C"/>
    <w:rsid w:val="00506C35"/>
    <w:rsid w:val="005120CC"/>
    <w:rsid w:val="00512B7B"/>
    <w:rsid w:val="00514EA1"/>
    <w:rsid w:val="00522B06"/>
    <w:rsid w:val="00525E06"/>
    <w:rsid w:val="005261CE"/>
    <w:rsid w:val="00526454"/>
    <w:rsid w:val="00532ED7"/>
    <w:rsid w:val="00534D10"/>
    <w:rsid w:val="00534ECC"/>
    <w:rsid w:val="00540EF5"/>
    <w:rsid w:val="005479B1"/>
    <w:rsid w:val="00553E97"/>
    <w:rsid w:val="0055595E"/>
    <w:rsid w:val="00557988"/>
    <w:rsid w:val="00560776"/>
    <w:rsid w:val="00561437"/>
    <w:rsid w:val="00562C49"/>
    <w:rsid w:val="00562DEF"/>
    <w:rsid w:val="00563A35"/>
    <w:rsid w:val="00564941"/>
    <w:rsid w:val="00564ACB"/>
    <w:rsid w:val="00566596"/>
    <w:rsid w:val="00573EC1"/>
    <w:rsid w:val="005748CF"/>
    <w:rsid w:val="00575D38"/>
    <w:rsid w:val="00582385"/>
    <w:rsid w:val="00582644"/>
    <w:rsid w:val="00582E3B"/>
    <w:rsid w:val="005844C8"/>
    <w:rsid w:val="005853E9"/>
    <w:rsid w:val="005920B0"/>
    <w:rsid w:val="0059380D"/>
    <w:rsid w:val="00595A8F"/>
    <w:rsid w:val="00596B29"/>
    <w:rsid w:val="005A0739"/>
    <w:rsid w:val="005A24D3"/>
    <w:rsid w:val="005A3E82"/>
    <w:rsid w:val="005A607C"/>
    <w:rsid w:val="005A75C4"/>
    <w:rsid w:val="005B134E"/>
    <w:rsid w:val="005B14F7"/>
    <w:rsid w:val="005B2039"/>
    <w:rsid w:val="005B344F"/>
    <w:rsid w:val="005B3FBA"/>
    <w:rsid w:val="005B4A1D"/>
    <w:rsid w:val="005B51FD"/>
    <w:rsid w:val="005B5EAD"/>
    <w:rsid w:val="005B674D"/>
    <w:rsid w:val="005C0CBE"/>
    <w:rsid w:val="005C1FCF"/>
    <w:rsid w:val="005D03AA"/>
    <w:rsid w:val="005D17BB"/>
    <w:rsid w:val="005D3DE6"/>
    <w:rsid w:val="005D4A38"/>
    <w:rsid w:val="005E0B27"/>
    <w:rsid w:val="005E2EEA"/>
    <w:rsid w:val="005E3708"/>
    <w:rsid w:val="005E3CCD"/>
    <w:rsid w:val="005E3D6B"/>
    <w:rsid w:val="005E5E4A"/>
    <w:rsid w:val="005E75BF"/>
    <w:rsid w:val="005F57BA"/>
    <w:rsid w:val="005F6C45"/>
    <w:rsid w:val="005F6CF3"/>
    <w:rsid w:val="00602372"/>
    <w:rsid w:val="006030C9"/>
    <w:rsid w:val="006033CF"/>
    <w:rsid w:val="00605A69"/>
    <w:rsid w:val="00606C54"/>
    <w:rsid w:val="00607BF8"/>
    <w:rsid w:val="0061143E"/>
    <w:rsid w:val="00612BE2"/>
    <w:rsid w:val="00615B0A"/>
    <w:rsid w:val="00615EE7"/>
    <w:rsid w:val="006168CF"/>
    <w:rsid w:val="0062011B"/>
    <w:rsid w:val="00620827"/>
    <w:rsid w:val="00626DE0"/>
    <w:rsid w:val="00630832"/>
    <w:rsid w:val="00630901"/>
    <w:rsid w:val="00631F8E"/>
    <w:rsid w:val="0063235C"/>
    <w:rsid w:val="00640950"/>
    <w:rsid w:val="00640FF6"/>
    <w:rsid w:val="00641AE7"/>
    <w:rsid w:val="00641DAD"/>
    <w:rsid w:val="006423FC"/>
    <w:rsid w:val="00644B98"/>
    <w:rsid w:val="00645487"/>
    <w:rsid w:val="00653677"/>
    <w:rsid w:val="00653EFC"/>
    <w:rsid w:val="00654021"/>
    <w:rsid w:val="00655FBB"/>
    <w:rsid w:val="00656038"/>
    <w:rsid w:val="00656C88"/>
    <w:rsid w:val="00661FB6"/>
    <w:rsid w:val="0066664A"/>
    <w:rsid w:val="00666DA8"/>
    <w:rsid w:val="0067090C"/>
    <w:rsid w:val="00671057"/>
    <w:rsid w:val="0067384A"/>
    <w:rsid w:val="00674A94"/>
    <w:rsid w:val="00675AAF"/>
    <w:rsid w:val="00675C8D"/>
    <w:rsid w:val="0068031A"/>
    <w:rsid w:val="00681B2F"/>
    <w:rsid w:val="0068335F"/>
    <w:rsid w:val="00685883"/>
    <w:rsid w:val="006873A2"/>
    <w:rsid w:val="00693302"/>
    <w:rsid w:val="0069640B"/>
    <w:rsid w:val="006A1B83"/>
    <w:rsid w:val="006A21CD"/>
    <w:rsid w:val="006A5918"/>
    <w:rsid w:val="006B0CBF"/>
    <w:rsid w:val="006B4A4A"/>
    <w:rsid w:val="006C07B9"/>
    <w:rsid w:val="006C19B2"/>
    <w:rsid w:val="006C3516"/>
    <w:rsid w:val="006C6936"/>
    <w:rsid w:val="006C6FF9"/>
    <w:rsid w:val="006D1713"/>
    <w:rsid w:val="006D4B2B"/>
    <w:rsid w:val="006D4F3C"/>
    <w:rsid w:val="006D5C66"/>
    <w:rsid w:val="006D6708"/>
    <w:rsid w:val="006E1B3C"/>
    <w:rsid w:val="006E2463"/>
    <w:rsid w:val="006E325A"/>
    <w:rsid w:val="006E33EC"/>
    <w:rsid w:val="006E6C02"/>
    <w:rsid w:val="006E7240"/>
    <w:rsid w:val="006F2ABE"/>
    <w:rsid w:val="006F5806"/>
    <w:rsid w:val="006F788D"/>
    <w:rsid w:val="006F78E1"/>
    <w:rsid w:val="00701072"/>
    <w:rsid w:val="00702054"/>
    <w:rsid w:val="007035A4"/>
    <w:rsid w:val="00711799"/>
    <w:rsid w:val="00712499"/>
    <w:rsid w:val="00712B78"/>
    <w:rsid w:val="0071393B"/>
    <w:rsid w:val="007177FC"/>
    <w:rsid w:val="00720C5E"/>
    <w:rsid w:val="00721701"/>
    <w:rsid w:val="007227E7"/>
    <w:rsid w:val="00726C79"/>
    <w:rsid w:val="00731835"/>
    <w:rsid w:val="00731F53"/>
    <w:rsid w:val="007341F8"/>
    <w:rsid w:val="00734372"/>
    <w:rsid w:val="00734EB8"/>
    <w:rsid w:val="00735A0E"/>
    <w:rsid w:val="00735F8B"/>
    <w:rsid w:val="00742D1F"/>
    <w:rsid w:val="00743EBA"/>
    <w:rsid w:val="00744C8E"/>
    <w:rsid w:val="00745FE3"/>
    <w:rsid w:val="0074707E"/>
    <w:rsid w:val="007516DC"/>
    <w:rsid w:val="007527EC"/>
    <w:rsid w:val="00754B80"/>
    <w:rsid w:val="00756955"/>
    <w:rsid w:val="00762F03"/>
    <w:rsid w:val="0076413B"/>
    <w:rsid w:val="007648AE"/>
    <w:rsid w:val="0076514D"/>
    <w:rsid w:val="0077255E"/>
    <w:rsid w:val="00773D59"/>
    <w:rsid w:val="00781003"/>
    <w:rsid w:val="0078109B"/>
    <w:rsid w:val="00782162"/>
    <w:rsid w:val="007911FD"/>
    <w:rsid w:val="00793930"/>
    <w:rsid w:val="007940A3"/>
    <w:rsid w:val="00795790"/>
    <w:rsid w:val="00796B59"/>
    <w:rsid w:val="007975A5"/>
    <w:rsid w:val="007A003E"/>
    <w:rsid w:val="007A1965"/>
    <w:rsid w:val="007A2D53"/>
    <w:rsid w:val="007A2ED1"/>
    <w:rsid w:val="007A3480"/>
    <w:rsid w:val="007A4BE6"/>
    <w:rsid w:val="007B0DC6"/>
    <w:rsid w:val="007B1762"/>
    <w:rsid w:val="007B2B3D"/>
    <w:rsid w:val="007B3320"/>
    <w:rsid w:val="007B3C8F"/>
    <w:rsid w:val="007B504A"/>
    <w:rsid w:val="007C1F85"/>
    <w:rsid w:val="007C2E21"/>
    <w:rsid w:val="007C301F"/>
    <w:rsid w:val="007C4540"/>
    <w:rsid w:val="007C65AF"/>
    <w:rsid w:val="007D0490"/>
    <w:rsid w:val="007D257A"/>
    <w:rsid w:val="007D272C"/>
    <w:rsid w:val="007D6238"/>
    <w:rsid w:val="007D727C"/>
    <w:rsid w:val="007D7CD8"/>
    <w:rsid w:val="007E0FFA"/>
    <w:rsid w:val="007E1931"/>
    <w:rsid w:val="007E23E7"/>
    <w:rsid w:val="007E3233"/>
    <w:rsid w:val="007E5945"/>
    <w:rsid w:val="007E6E0C"/>
    <w:rsid w:val="007F1EEA"/>
    <w:rsid w:val="007F5621"/>
    <w:rsid w:val="007F737D"/>
    <w:rsid w:val="0080308E"/>
    <w:rsid w:val="00806705"/>
    <w:rsid w:val="00806738"/>
    <w:rsid w:val="008071E6"/>
    <w:rsid w:val="00813253"/>
    <w:rsid w:val="00816358"/>
    <w:rsid w:val="00817FD1"/>
    <w:rsid w:val="008249CE"/>
    <w:rsid w:val="00826A71"/>
    <w:rsid w:val="0083186C"/>
    <w:rsid w:val="00831B0F"/>
    <w:rsid w:val="00831C89"/>
    <w:rsid w:val="00834C46"/>
    <w:rsid w:val="00835C2B"/>
    <w:rsid w:val="0084093E"/>
    <w:rsid w:val="00841CE1"/>
    <w:rsid w:val="00844429"/>
    <w:rsid w:val="008473D8"/>
    <w:rsid w:val="00850CCB"/>
    <w:rsid w:val="00851593"/>
    <w:rsid w:val="00852567"/>
    <w:rsid w:val="008528DC"/>
    <w:rsid w:val="00864B2E"/>
    <w:rsid w:val="00865963"/>
    <w:rsid w:val="0087006D"/>
    <w:rsid w:val="00872671"/>
    <w:rsid w:val="0087420C"/>
    <w:rsid w:val="0087450E"/>
    <w:rsid w:val="00875056"/>
    <w:rsid w:val="00875A82"/>
    <w:rsid w:val="00876C8C"/>
    <w:rsid w:val="00876CA3"/>
    <w:rsid w:val="00876DC1"/>
    <w:rsid w:val="008772FE"/>
    <w:rsid w:val="00877541"/>
    <w:rsid w:val="008821AE"/>
    <w:rsid w:val="0088240F"/>
    <w:rsid w:val="00883D3A"/>
    <w:rsid w:val="008854F7"/>
    <w:rsid w:val="0088766F"/>
    <w:rsid w:val="00890D96"/>
    <w:rsid w:val="00892A7B"/>
    <w:rsid w:val="00893636"/>
    <w:rsid w:val="00896163"/>
    <w:rsid w:val="00896F11"/>
    <w:rsid w:val="00897C0B"/>
    <w:rsid w:val="008A1C98"/>
    <w:rsid w:val="008A4D72"/>
    <w:rsid w:val="008A6285"/>
    <w:rsid w:val="008A63B2"/>
    <w:rsid w:val="008A6A5B"/>
    <w:rsid w:val="008A70B6"/>
    <w:rsid w:val="008B2309"/>
    <w:rsid w:val="008B3285"/>
    <w:rsid w:val="008B345D"/>
    <w:rsid w:val="008B759B"/>
    <w:rsid w:val="008C05B4"/>
    <w:rsid w:val="008C1FC2"/>
    <w:rsid w:val="008C5AFB"/>
    <w:rsid w:val="008C7FC1"/>
    <w:rsid w:val="008D0C02"/>
    <w:rsid w:val="008D149A"/>
    <w:rsid w:val="008D3560"/>
    <w:rsid w:val="008D56D8"/>
    <w:rsid w:val="008E350C"/>
    <w:rsid w:val="008E387B"/>
    <w:rsid w:val="008E5EE5"/>
    <w:rsid w:val="008E6087"/>
    <w:rsid w:val="008E758D"/>
    <w:rsid w:val="008F10A7"/>
    <w:rsid w:val="008F30E5"/>
    <w:rsid w:val="008F515A"/>
    <w:rsid w:val="008F6D21"/>
    <w:rsid w:val="008F755D"/>
    <w:rsid w:val="008F7A39"/>
    <w:rsid w:val="00900584"/>
    <w:rsid w:val="009019A8"/>
    <w:rsid w:val="009021E8"/>
    <w:rsid w:val="00911440"/>
    <w:rsid w:val="00911B27"/>
    <w:rsid w:val="009170BE"/>
    <w:rsid w:val="0091798A"/>
    <w:rsid w:val="00917D05"/>
    <w:rsid w:val="00924DCC"/>
    <w:rsid w:val="00925BC8"/>
    <w:rsid w:val="00925DD9"/>
    <w:rsid w:val="009262C9"/>
    <w:rsid w:val="009276BF"/>
    <w:rsid w:val="00930EB9"/>
    <w:rsid w:val="00936A97"/>
    <w:rsid w:val="00942BBC"/>
    <w:rsid w:val="00944180"/>
    <w:rsid w:val="00944468"/>
    <w:rsid w:val="00944AA0"/>
    <w:rsid w:val="009450BC"/>
    <w:rsid w:val="00947DA2"/>
    <w:rsid w:val="00951177"/>
    <w:rsid w:val="009526DA"/>
    <w:rsid w:val="00953394"/>
    <w:rsid w:val="00960D87"/>
    <w:rsid w:val="009628D9"/>
    <w:rsid w:val="009673E8"/>
    <w:rsid w:val="00971C3F"/>
    <w:rsid w:val="00972AEF"/>
    <w:rsid w:val="00980661"/>
    <w:rsid w:val="0098507B"/>
    <w:rsid w:val="009858B8"/>
    <w:rsid w:val="00985A27"/>
    <w:rsid w:val="009876D4"/>
    <w:rsid w:val="009914A5"/>
    <w:rsid w:val="0099548E"/>
    <w:rsid w:val="00996456"/>
    <w:rsid w:val="00996A12"/>
    <w:rsid w:val="00997B0F"/>
    <w:rsid w:val="009A053C"/>
    <w:rsid w:val="009A1AC0"/>
    <w:rsid w:val="009A1CAD"/>
    <w:rsid w:val="009A3440"/>
    <w:rsid w:val="009A5832"/>
    <w:rsid w:val="009A6838"/>
    <w:rsid w:val="009B24B5"/>
    <w:rsid w:val="009B26DB"/>
    <w:rsid w:val="009B2BA7"/>
    <w:rsid w:val="009B3FBD"/>
    <w:rsid w:val="009B4EBC"/>
    <w:rsid w:val="009B5294"/>
    <w:rsid w:val="009B5ABB"/>
    <w:rsid w:val="009B71BC"/>
    <w:rsid w:val="009B73CE"/>
    <w:rsid w:val="009C3F3A"/>
    <w:rsid w:val="009C7674"/>
    <w:rsid w:val="009D004A"/>
    <w:rsid w:val="009D5880"/>
    <w:rsid w:val="009E2FD3"/>
    <w:rsid w:val="009E3B07"/>
    <w:rsid w:val="009E51D1"/>
    <w:rsid w:val="009F171E"/>
    <w:rsid w:val="009F33F0"/>
    <w:rsid w:val="009F3D2F"/>
    <w:rsid w:val="009F4970"/>
    <w:rsid w:val="009F4AC8"/>
    <w:rsid w:val="009F7052"/>
    <w:rsid w:val="00A005BC"/>
    <w:rsid w:val="00A02668"/>
    <w:rsid w:val="00A02801"/>
    <w:rsid w:val="00A07F58"/>
    <w:rsid w:val="00A131CB"/>
    <w:rsid w:val="00A14847"/>
    <w:rsid w:val="00A16D6D"/>
    <w:rsid w:val="00A212A9"/>
    <w:rsid w:val="00A2199F"/>
    <w:rsid w:val="00A21B31"/>
    <w:rsid w:val="00A2243B"/>
    <w:rsid w:val="00A22A61"/>
    <w:rsid w:val="00A2360E"/>
    <w:rsid w:val="00A24187"/>
    <w:rsid w:val="00A249E4"/>
    <w:rsid w:val="00A27873"/>
    <w:rsid w:val="00A30EBB"/>
    <w:rsid w:val="00A31932"/>
    <w:rsid w:val="00A32FCB"/>
    <w:rsid w:val="00A34603"/>
    <w:rsid w:val="00A34C25"/>
    <w:rsid w:val="00A3507D"/>
    <w:rsid w:val="00A37A27"/>
    <w:rsid w:val="00A4088C"/>
    <w:rsid w:val="00A4456B"/>
    <w:rsid w:val="00A448D4"/>
    <w:rsid w:val="00A452E0"/>
    <w:rsid w:val="00A51BBD"/>
    <w:rsid w:val="00A51EA5"/>
    <w:rsid w:val="00A57DC3"/>
    <w:rsid w:val="00A60B58"/>
    <w:rsid w:val="00A63059"/>
    <w:rsid w:val="00A63AE3"/>
    <w:rsid w:val="00A65CF5"/>
    <w:rsid w:val="00A65E36"/>
    <w:rsid w:val="00A704E7"/>
    <w:rsid w:val="00A71361"/>
    <w:rsid w:val="00A72266"/>
    <w:rsid w:val="00A746E2"/>
    <w:rsid w:val="00A77AC1"/>
    <w:rsid w:val="00A81FF2"/>
    <w:rsid w:val="00A83904"/>
    <w:rsid w:val="00A90A79"/>
    <w:rsid w:val="00A9192A"/>
    <w:rsid w:val="00A930F2"/>
    <w:rsid w:val="00A9577E"/>
    <w:rsid w:val="00A96B30"/>
    <w:rsid w:val="00A97C8D"/>
    <w:rsid w:val="00AA2225"/>
    <w:rsid w:val="00AA59B5"/>
    <w:rsid w:val="00AA6AA5"/>
    <w:rsid w:val="00AA7777"/>
    <w:rsid w:val="00AA7B84"/>
    <w:rsid w:val="00AB1BD2"/>
    <w:rsid w:val="00AB5FD5"/>
    <w:rsid w:val="00AC1164"/>
    <w:rsid w:val="00AC166E"/>
    <w:rsid w:val="00AC2296"/>
    <w:rsid w:val="00AC2D03"/>
    <w:rsid w:val="00AC48B0"/>
    <w:rsid w:val="00AC4ACD"/>
    <w:rsid w:val="00AD13DC"/>
    <w:rsid w:val="00AD2738"/>
    <w:rsid w:val="00AD6DE2"/>
    <w:rsid w:val="00AE0A40"/>
    <w:rsid w:val="00AE2F8D"/>
    <w:rsid w:val="00AE3BAE"/>
    <w:rsid w:val="00AF1C8F"/>
    <w:rsid w:val="00AF2C92"/>
    <w:rsid w:val="00AF5025"/>
    <w:rsid w:val="00AF519F"/>
    <w:rsid w:val="00AF5387"/>
    <w:rsid w:val="00AF55F5"/>
    <w:rsid w:val="00B00BAD"/>
    <w:rsid w:val="00B024B9"/>
    <w:rsid w:val="00B077FA"/>
    <w:rsid w:val="00B10ADB"/>
    <w:rsid w:val="00B127D7"/>
    <w:rsid w:val="00B13B0C"/>
    <w:rsid w:val="00B1453A"/>
    <w:rsid w:val="00B1586E"/>
    <w:rsid w:val="00B16FFB"/>
    <w:rsid w:val="00B20F82"/>
    <w:rsid w:val="00B25BD5"/>
    <w:rsid w:val="00B33B74"/>
    <w:rsid w:val="00B3793A"/>
    <w:rsid w:val="00B401BA"/>
    <w:rsid w:val="00B407E4"/>
    <w:rsid w:val="00B421E9"/>
    <w:rsid w:val="00B425B6"/>
    <w:rsid w:val="00B441AE"/>
    <w:rsid w:val="00B45F33"/>
    <w:rsid w:val="00B46D50"/>
    <w:rsid w:val="00B470D6"/>
    <w:rsid w:val="00B51751"/>
    <w:rsid w:val="00B554A0"/>
    <w:rsid w:val="00B56930"/>
    <w:rsid w:val="00B62999"/>
    <w:rsid w:val="00B6348A"/>
    <w:rsid w:val="00B63BE3"/>
    <w:rsid w:val="00B64885"/>
    <w:rsid w:val="00B64D7C"/>
    <w:rsid w:val="00B66810"/>
    <w:rsid w:val="00B73B80"/>
    <w:rsid w:val="00B76427"/>
    <w:rsid w:val="00B770C7"/>
    <w:rsid w:val="00B80F26"/>
    <w:rsid w:val="00B822BD"/>
    <w:rsid w:val="00B840CD"/>
    <w:rsid w:val="00B90735"/>
    <w:rsid w:val="00B91A7B"/>
    <w:rsid w:val="00B929DD"/>
    <w:rsid w:val="00B93507"/>
    <w:rsid w:val="00B93924"/>
    <w:rsid w:val="00B9712F"/>
    <w:rsid w:val="00BA020A"/>
    <w:rsid w:val="00BA6CB3"/>
    <w:rsid w:val="00BB0D6A"/>
    <w:rsid w:val="00BB1217"/>
    <w:rsid w:val="00BB1270"/>
    <w:rsid w:val="00BB1655"/>
    <w:rsid w:val="00BB1E44"/>
    <w:rsid w:val="00BB5267"/>
    <w:rsid w:val="00BB52B8"/>
    <w:rsid w:val="00BB59D8"/>
    <w:rsid w:val="00BC15C0"/>
    <w:rsid w:val="00BC37C1"/>
    <w:rsid w:val="00BC3C1F"/>
    <w:rsid w:val="00BC7CE7"/>
    <w:rsid w:val="00BD295E"/>
    <w:rsid w:val="00BD75AD"/>
    <w:rsid w:val="00BE00B4"/>
    <w:rsid w:val="00BE43AE"/>
    <w:rsid w:val="00BF4849"/>
    <w:rsid w:val="00BF700F"/>
    <w:rsid w:val="00C00EDB"/>
    <w:rsid w:val="00C02863"/>
    <w:rsid w:val="00C03210"/>
    <w:rsid w:val="00C0383A"/>
    <w:rsid w:val="00C109D5"/>
    <w:rsid w:val="00C10ED8"/>
    <w:rsid w:val="00C11F55"/>
    <w:rsid w:val="00C12862"/>
    <w:rsid w:val="00C128DD"/>
    <w:rsid w:val="00C1312F"/>
    <w:rsid w:val="00C13D28"/>
    <w:rsid w:val="00C14585"/>
    <w:rsid w:val="00C165A0"/>
    <w:rsid w:val="00C171E5"/>
    <w:rsid w:val="00C206D7"/>
    <w:rsid w:val="00C20D91"/>
    <w:rsid w:val="00C216CE"/>
    <w:rsid w:val="00C2184F"/>
    <w:rsid w:val="00C23C7E"/>
    <w:rsid w:val="00C246C5"/>
    <w:rsid w:val="00C25A82"/>
    <w:rsid w:val="00C26FA4"/>
    <w:rsid w:val="00C33993"/>
    <w:rsid w:val="00C407CE"/>
    <w:rsid w:val="00C413C8"/>
    <w:rsid w:val="00C43474"/>
    <w:rsid w:val="00C43B0C"/>
    <w:rsid w:val="00C44149"/>
    <w:rsid w:val="00C44410"/>
    <w:rsid w:val="00C44A15"/>
    <w:rsid w:val="00C4630A"/>
    <w:rsid w:val="00C46ADA"/>
    <w:rsid w:val="00C62067"/>
    <w:rsid w:val="00C63EDD"/>
    <w:rsid w:val="00C65B36"/>
    <w:rsid w:val="00C66327"/>
    <w:rsid w:val="00C712AA"/>
    <w:rsid w:val="00C7292E"/>
    <w:rsid w:val="00C80924"/>
    <w:rsid w:val="00C814CC"/>
    <w:rsid w:val="00C83C9E"/>
    <w:rsid w:val="00C86F56"/>
    <w:rsid w:val="00C94060"/>
    <w:rsid w:val="00C9515F"/>
    <w:rsid w:val="00C95EDD"/>
    <w:rsid w:val="00C963C5"/>
    <w:rsid w:val="00CA030C"/>
    <w:rsid w:val="00CA22A8"/>
    <w:rsid w:val="00CA2C30"/>
    <w:rsid w:val="00CA32EE"/>
    <w:rsid w:val="00CB11ED"/>
    <w:rsid w:val="00CB7365"/>
    <w:rsid w:val="00CC2E0E"/>
    <w:rsid w:val="00CC474B"/>
    <w:rsid w:val="00CC5AEB"/>
    <w:rsid w:val="00CC67BF"/>
    <w:rsid w:val="00CD0843"/>
    <w:rsid w:val="00CD1897"/>
    <w:rsid w:val="00CD2694"/>
    <w:rsid w:val="00CD52D8"/>
    <w:rsid w:val="00CE05C3"/>
    <w:rsid w:val="00CE372E"/>
    <w:rsid w:val="00CE3ECB"/>
    <w:rsid w:val="00CF0A1B"/>
    <w:rsid w:val="00CF2F4F"/>
    <w:rsid w:val="00CF536D"/>
    <w:rsid w:val="00D0125E"/>
    <w:rsid w:val="00D03D76"/>
    <w:rsid w:val="00D1094B"/>
    <w:rsid w:val="00D1193F"/>
    <w:rsid w:val="00D12806"/>
    <w:rsid w:val="00D12D44"/>
    <w:rsid w:val="00D15018"/>
    <w:rsid w:val="00D158AC"/>
    <w:rsid w:val="00D303EA"/>
    <w:rsid w:val="00D335C8"/>
    <w:rsid w:val="00D379A3"/>
    <w:rsid w:val="00D4030B"/>
    <w:rsid w:val="00D42CF6"/>
    <w:rsid w:val="00D45FF3"/>
    <w:rsid w:val="00D462BD"/>
    <w:rsid w:val="00D512CF"/>
    <w:rsid w:val="00D51CE5"/>
    <w:rsid w:val="00D528B9"/>
    <w:rsid w:val="00D53186"/>
    <w:rsid w:val="00D53C3F"/>
    <w:rsid w:val="00D5487D"/>
    <w:rsid w:val="00D56AF9"/>
    <w:rsid w:val="00D60140"/>
    <w:rsid w:val="00D6024A"/>
    <w:rsid w:val="00D608B5"/>
    <w:rsid w:val="00D62110"/>
    <w:rsid w:val="00D6713A"/>
    <w:rsid w:val="00D71F99"/>
    <w:rsid w:val="00D73D71"/>
    <w:rsid w:val="00D74396"/>
    <w:rsid w:val="00D75028"/>
    <w:rsid w:val="00D75D34"/>
    <w:rsid w:val="00D779B6"/>
    <w:rsid w:val="00D838B1"/>
    <w:rsid w:val="00D84DEA"/>
    <w:rsid w:val="00D86905"/>
    <w:rsid w:val="00D903D4"/>
    <w:rsid w:val="00D91A68"/>
    <w:rsid w:val="00D95A68"/>
    <w:rsid w:val="00DA17C7"/>
    <w:rsid w:val="00DA2CC6"/>
    <w:rsid w:val="00DA3599"/>
    <w:rsid w:val="00DA6A9A"/>
    <w:rsid w:val="00DB1EFD"/>
    <w:rsid w:val="00DB4840"/>
    <w:rsid w:val="00DC26B3"/>
    <w:rsid w:val="00DC3C99"/>
    <w:rsid w:val="00DC3FA3"/>
    <w:rsid w:val="00DC492F"/>
    <w:rsid w:val="00DC52F5"/>
    <w:rsid w:val="00DD27D7"/>
    <w:rsid w:val="00DD458C"/>
    <w:rsid w:val="00DD72E9"/>
    <w:rsid w:val="00DD7605"/>
    <w:rsid w:val="00DE3D77"/>
    <w:rsid w:val="00DF5B84"/>
    <w:rsid w:val="00DF6D5B"/>
    <w:rsid w:val="00E01BAA"/>
    <w:rsid w:val="00E0282A"/>
    <w:rsid w:val="00E07E14"/>
    <w:rsid w:val="00E1042E"/>
    <w:rsid w:val="00E10D90"/>
    <w:rsid w:val="00E12052"/>
    <w:rsid w:val="00E12A7C"/>
    <w:rsid w:val="00E13D41"/>
    <w:rsid w:val="00E167E5"/>
    <w:rsid w:val="00E17336"/>
    <w:rsid w:val="00E17D15"/>
    <w:rsid w:val="00E22B95"/>
    <w:rsid w:val="00E268D2"/>
    <w:rsid w:val="00E27D39"/>
    <w:rsid w:val="00E30331"/>
    <w:rsid w:val="00E31F9C"/>
    <w:rsid w:val="00E32EF2"/>
    <w:rsid w:val="00E33922"/>
    <w:rsid w:val="00E35D14"/>
    <w:rsid w:val="00E35FE0"/>
    <w:rsid w:val="00E37E7B"/>
    <w:rsid w:val="00E40488"/>
    <w:rsid w:val="00E47E0F"/>
    <w:rsid w:val="00E50367"/>
    <w:rsid w:val="00E51ABA"/>
    <w:rsid w:val="00E524CB"/>
    <w:rsid w:val="00E614E2"/>
    <w:rsid w:val="00E63D53"/>
    <w:rsid w:val="00E66188"/>
    <w:rsid w:val="00E664FB"/>
    <w:rsid w:val="00E7046D"/>
    <w:rsid w:val="00E71076"/>
    <w:rsid w:val="00E72E40"/>
    <w:rsid w:val="00E73665"/>
    <w:rsid w:val="00E73999"/>
    <w:rsid w:val="00E73A96"/>
    <w:rsid w:val="00E73BDC"/>
    <w:rsid w:val="00E73E9E"/>
    <w:rsid w:val="00E81660"/>
    <w:rsid w:val="00E82A3C"/>
    <w:rsid w:val="00E85162"/>
    <w:rsid w:val="00E854FE"/>
    <w:rsid w:val="00E906CC"/>
    <w:rsid w:val="00E91C46"/>
    <w:rsid w:val="00E937FD"/>
    <w:rsid w:val="00E97E4E"/>
    <w:rsid w:val="00EA1CC2"/>
    <w:rsid w:val="00EA2D76"/>
    <w:rsid w:val="00EA703F"/>
    <w:rsid w:val="00EA758A"/>
    <w:rsid w:val="00EB0E28"/>
    <w:rsid w:val="00EB27C4"/>
    <w:rsid w:val="00EB2D1A"/>
    <w:rsid w:val="00EB3D3C"/>
    <w:rsid w:val="00EB5C10"/>
    <w:rsid w:val="00EB7322"/>
    <w:rsid w:val="00EC0FE9"/>
    <w:rsid w:val="00EC2C2F"/>
    <w:rsid w:val="00EC426D"/>
    <w:rsid w:val="00EC571B"/>
    <w:rsid w:val="00EC57D7"/>
    <w:rsid w:val="00EC6385"/>
    <w:rsid w:val="00ED1DE9"/>
    <w:rsid w:val="00ED1E0C"/>
    <w:rsid w:val="00ED23D4"/>
    <w:rsid w:val="00ED2C98"/>
    <w:rsid w:val="00ED5C99"/>
    <w:rsid w:val="00EE37B6"/>
    <w:rsid w:val="00EE6CCD"/>
    <w:rsid w:val="00EE728D"/>
    <w:rsid w:val="00EF7208"/>
    <w:rsid w:val="00EF7CEB"/>
    <w:rsid w:val="00F002EF"/>
    <w:rsid w:val="00F01EE9"/>
    <w:rsid w:val="00F04900"/>
    <w:rsid w:val="00F065A4"/>
    <w:rsid w:val="00F071E3"/>
    <w:rsid w:val="00F11A42"/>
    <w:rsid w:val="00F126B9"/>
    <w:rsid w:val="00F12715"/>
    <w:rsid w:val="00F13DBB"/>
    <w:rsid w:val="00F144D5"/>
    <w:rsid w:val="00F14D1A"/>
    <w:rsid w:val="00F15039"/>
    <w:rsid w:val="00F154C6"/>
    <w:rsid w:val="00F16C3C"/>
    <w:rsid w:val="00F179E9"/>
    <w:rsid w:val="00F20FF3"/>
    <w:rsid w:val="00F2190B"/>
    <w:rsid w:val="00F228B5"/>
    <w:rsid w:val="00F2389C"/>
    <w:rsid w:val="00F25C67"/>
    <w:rsid w:val="00F267E9"/>
    <w:rsid w:val="00F271B0"/>
    <w:rsid w:val="00F319AD"/>
    <w:rsid w:val="00F31C96"/>
    <w:rsid w:val="00F350A1"/>
    <w:rsid w:val="00F36F6E"/>
    <w:rsid w:val="00F411B5"/>
    <w:rsid w:val="00F41D92"/>
    <w:rsid w:val="00F43FEB"/>
    <w:rsid w:val="00F44D5E"/>
    <w:rsid w:val="00F51AE5"/>
    <w:rsid w:val="00F525CC"/>
    <w:rsid w:val="00F53A35"/>
    <w:rsid w:val="00F55A3D"/>
    <w:rsid w:val="00F5744B"/>
    <w:rsid w:val="00F57E61"/>
    <w:rsid w:val="00F61209"/>
    <w:rsid w:val="00F6259E"/>
    <w:rsid w:val="00F6560B"/>
    <w:rsid w:val="00F65DD4"/>
    <w:rsid w:val="00F66618"/>
    <w:rsid w:val="00F90CA6"/>
    <w:rsid w:val="00F93D8C"/>
    <w:rsid w:val="00F94B67"/>
    <w:rsid w:val="00F97CDC"/>
    <w:rsid w:val="00FA3102"/>
    <w:rsid w:val="00FA526F"/>
    <w:rsid w:val="00FA54FA"/>
    <w:rsid w:val="00FB227E"/>
    <w:rsid w:val="00FB3D61"/>
    <w:rsid w:val="00FB44CE"/>
    <w:rsid w:val="00FB5009"/>
    <w:rsid w:val="00FB6C35"/>
    <w:rsid w:val="00FB76AB"/>
    <w:rsid w:val="00FC37D1"/>
    <w:rsid w:val="00FD03FE"/>
    <w:rsid w:val="00FD126E"/>
    <w:rsid w:val="00FD231D"/>
    <w:rsid w:val="00FD2B0E"/>
    <w:rsid w:val="00FD3C36"/>
    <w:rsid w:val="00FD7FB3"/>
    <w:rsid w:val="00FE1AFD"/>
    <w:rsid w:val="00FE4713"/>
    <w:rsid w:val="00FE4ED6"/>
    <w:rsid w:val="00FF1F4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26C79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E91C46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semiHidden/>
    <w:qFormat/>
    <w:rsid w:val="00E91C46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E91C46"/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FB6C35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semiHidden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semiHidden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Acknowledgements">
    <w:name w:val="Acknowledgements"/>
    <w:basedOn w:val="a"/>
    <w:next w:val="a"/>
    <w:autoRedefine/>
    <w:qFormat/>
    <w:rsid w:val="00E37E7B"/>
    <w:pPr>
      <w:spacing w:before="120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semiHidden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semiHidden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semiHidden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BB1655"/>
    <w:pPr>
      <w:spacing w:before="60"/>
      <w:jc w:val="both"/>
    </w:pPr>
    <w:rPr>
      <w:spacing w:val="4"/>
      <w:sz w:val="20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semiHidden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semiHidden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semiHidden/>
    <w:rsid w:val="00D1094B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CE05C3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F154C6"/>
    <w:pPr>
      <w:numPr>
        <w:numId w:val="23"/>
      </w:numPr>
      <w:spacing w:before="40"/>
      <w:ind w:left="568" w:hanging="284"/>
      <w:contextualSpacing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26C79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E91C46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semiHidden/>
    <w:qFormat/>
    <w:rsid w:val="00E91C46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E91C46"/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FB6C35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semiHidden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semiHidden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Acknowledgements">
    <w:name w:val="Acknowledgements"/>
    <w:basedOn w:val="a"/>
    <w:next w:val="a"/>
    <w:autoRedefine/>
    <w:qFormat/>
    <w:rsid w:val="00E37E7B"/>
    <w:pPr>
      <w:spacing w:before="120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semiHidden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semiHidden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semiHidden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BB1655"/>
    <w:pPr>
      <w:spacing w:before="60"/>
      <w:jc w:val="both"/>
    </w:pPr>
    <w:rPr>
      <w:spacing w:val="4"/>
      <w:sz w:val="20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semiHidden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semiHidden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semiHidden/>
    <w:rsid w:val="00D1094B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CE05C3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F154C6"/>
    <w:pPr>
      <w:numPr>
        <w:numId w:val="23"/>
      </w:numPr>
      <w:spacing w:before="40"/>
      <w:ind w:left="568" w:hanging="284"/>
      <w:contextualSpacing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pugachev@mail.khst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000019@pnu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ksey_k-al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46\AppData\Local\Packages\Microsoft.MicrosoftEdge_8wekyb3d8bbwe\TempState\Downloads\Title_Page_template_2018-01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BEF0-711C-421E-A72D-BE8E9BB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Title_Page_template_2018-01-26.dot</Template>
  <TotalTime>45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TRANSPORT (ISSN 1648-4142)</vt:lpstr>
      <vt:lpstr>TRANSPORT (ISSN 1648-4142)</vt:lpstr>
      <vt:lpstr>TF_Template_Word_Windows_2007</vt:lpstr>
    </vt:vector>
  </TitlesOfParts>
  <Company/>
  <LinksUpToDate>false</LinksUpToDate>
  <CharactersWithSpaces>2015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(ISSN 1648-4142)</dc:title>
  <dc:subject/>
  <dc:creator>Laura Žalimienė</dc:creator>
  <cp:keywords/>
  <cp:lastModifiedBy>Ксю</cp:lastModifiedBy>
  <cp:revision>7</cp:revision>
  <cp:lastPrinted>2014-07-11T09:14:00Z</cp:lastPrinted>
  <dcterms:created xsi:type="dcterms:W3CDTF">2018-04-10T13:42:00Z</dcterms:created>
  <dcterms:modified xsi:type="dcterms:W3CDTF">2018-09-09T00:18:00Z</dcterms:modified>
</cp:coreProperties>
</file>