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6A5" w:rsidRPr="00B75E0E" w:rsidRDefault="00BE76A5" w:rsidP="007A3E08">
      <w:pPr>
        <w:pStyle w:val="Nzev"/>
        <w:jc w:val="both"/>
        <w:rPr>
          <w:rFonts w:ascii="Times New Roman" w:hAnsi="Times New Roman"/>
          <w:szCs w:val="24"/>
        </w:rPr>
      </w:pPr>
      <w:bookmarkStart w:id="0" w:name="PutTitleHere"/>
      <w:r w:rsidRPr="00B75E0E">
        <w:rPr>
          <w:rFonts w:ascii="Times New Roman" w:hAnsi="Times New Roman"/>
          <w:bCs/>
          <w:iCs/>
          <w:szCs w:val="24"/>
        </w:rPr>
        <w:t xml:space="preserve">Experimental performance analysis of </w:t>
      </w:r>
      <w:r w:rsidR="008E01D5">
        <w:rPr>
          <w:rFonts w:ascii="Times New Roman" w:hAnsi="Times New Roman"/>
          <w:bCs/>
          <w:iCs/>
          <w:szCs w:val="24"/>
        </w:rPr>
        <w:t>biplane VAWT</w:t>
      </w:r>
      <w:r w:rsidRPr="00B75E0E">
        <w:rPr>
          <w:rFonts w:ascii="Times New Roman" w:hAnsi="Times New Roman"/>
          <w:bCs/>
          <w:iCs/>
          <w:szCs w:val="24"/>
        </w:rPr>
        <w:t xml:space="preserve"> configuration</w:t>
      </w:r>
      <w:bookmarkEnd w:id="0"/>
      <w:r w:rsidR="008E01D5">
        <w:rPr>
          <w:rFonts w:ascii="Times New Roman" w:hAnsi="Times New Roman"/>
          <w:bCs/>
          <w:iCs/>
          <w:szCs w:val="24"/>
        </w:rPr>
        <w:t>s</w:t>
      </w:r>
    </w:p>
    <w:p w:rsidR="009E363F" w:rsidRDefault="009E363F" w:rsidP="009E363F">
      <w:pPr>
        <w:pStyle w:val="Author"/>
        <w:rPr>
          <w:rStyle w:val="hps"/>
          <w:rFonts w:cs="Arial"/>
        </w:rPr>
      </w:pPr>
    </w:p>
    <w:p w:rsidR="009E363F" w:rsidRPr="002F6C35" w:rsidRDefault="009E363F" w:rsidP="002F6C35">
      <w:pPr>
        <w:pStyle w:val="Author"/>
        <w:spacing w:after="120"/>
        <w:rPr>
          <w:rFonts w:ascii="Times New Roman" w:hAnsi="Times New Roman"/>
          <w:sz w:val="22"/>
          <w:szCs w:val="22"/>
          <w:vertAlign w:val="superscript"/>
        </w:rPr>
      </w:pPr>
      <w:r w:rsidRPr="009E363F">
        <w:rPr>
          <w:rStyle w:val="hps"/>
          <w:rFonts w:ascii="Times New Roman" w:hAnsi="Times New Roman"/>
          <w:sz w:val="22"/>
          <w:szCs w:val="22"/>
        </w:rPr>
        <w:t>Z.S.OULHACI</w:t>
      </w:r>
      <w:r w:rsidRPr="009E363F">
        <w:rPr>
          <w:rStyle w:val="hps"/>
          <w:rFonts w:ascii="Times New Roman" w:hAnsi="Times New Roman"/>
          <w:sz w:val="22"/>
          <w:szCs w:val="22"/>
          <w:vertAlign w:val="superscript"/>
        </w:rPr>
        <w:t>1</w:t>
      </w:r>
      <w:r w:rsidRPr="009E363F">
        <w:rPr>
          <w:rFonts w:ascii="Times New Roman" w:hAnsi="Times New Roman"/>
          <w:sz w:val="22"/>
          <w:szCs w:val="22"/>
        </w:rPr>
        <w:t>, O.IMINE</w:t>
      </w:r>
      <w:r w:rsidRPr="009E363F">
        <w:rPr>
          <w:rFonts w:ascii="Times New Roman" w:hAnsi="Times New Roman"/>
          <w:sz w:val="22"/>
          <w:szCs w:val="22"/>
          <w:vertAlign w:val="superscript"/>
        </w:rPr>
        <w:t>1</w:t>
      </w:r>
      <w:r w:rsidRPr="009E363F">
        <w:rPr>
          <w:rFonts w:ascii="Times New Roman" w:hAnsi="Times New Roman"/>
          <w:sz w:val="22"/>
          <w:szCs w:val="22"/>
        </w:rPr>
        <w:t>, O.LADJEDEL</w:t>
      </w:r>
      <w:r w:rsidRPr="009E363F">
        <w:rPr>
          <w:rFonts w:ascii="Times New Roman" w:hAnsi="Times New Roman"/>
          <w:sz w:val="22"/>
          <w:szCs w:val="22"/>
          <w:vertAlign w:val="superscript"/>
        </w:rPr>
        <w:t>2</w:t>
      </w:r>
      <w:r w:rsidRPr="009E363F">
        <w:rPr>
          <w:rFonts w:ascii="Times New Roman" w:hAnsi="Times New Roman"/>
          <w:sz w:val="22"/>
          <w:szCs w:val="22"/>
        </w:rPr>
        <w:t>, T.YAHIAOUI</w:t>
      </w:r>
      <w:r w:rsidRPr="009E363F">
        <w:rPr>
          <w:rFonts w:ascii="Times New Roman" w:hAnsi="Times New Roman"/>
          <w:sz w:val="22"/>
          <w:szCs w:val="22"/>
          <w:vertAlign w:val="superscript"/>
        </w:rPr>
        <w:t>1</w:t>
      </w:r>
      <w:r w:rsidRPr="009E363F">
        <w:rPr>
          <w:rFonts w:ascii="Times New Roman" w:hAnsi="Times New Roman"/>
          <w:sz w:val="22"/>
          <w:szCs w:val="22"/>
        </w:rPr>
        <w:t>, L.ADJLOUT</w:t>
      </w:r>
      <w:r w:rsidRPr="002E3BD2">
        <w:rPr>
          <w:rFonts w:ascii="Times New Roman" w:hAnsi="Times New Roman"/>
          <w:sz w:val="22"/>
          <w:szCs w:val="22"/>
          <w:vertAlign w:val="superscript"/>
        </w:rPr>
        <w:t>2</w:t>
      </w:r>
      <w:r w:rsidR="002F6C35">
        <w:rPr>
          <w:rFonts w:ascii="Times New Roman" w:hAnsi="Times New Roman"/>
          <w:sz w:val="22"/>
          <w:szCs w:val="22"/>
        </w:rPr>
        <w:t xml:space="preserve"> and </w:t>
      </w:r>
      <w:r w:rsidR="002F6C35" w:rsidRPr="002F6C35">
        <w:rPr>
          <w:rFonts w:ascii="Times New Roman" w:hAnsi="Times New Roman"/>
          <w:sz w:val="22"/>
          <w:szCs w:val="22"/>
        </w:rPr>
        <w:t>O.Š</w:t>
      </w:r>
      <w:r w:rsidR="00F57B9B">
        <w:rPr>
          <w:rFonts w:ascii="Times New Roman" w:hAnsi="Times New Roman"/>
          <w:sz w:val="22"/>
          <w:szCs w:val="22"/>
        </w:rPr>
        <w:t>IKULA</w:t>
      </w:r>
      <w:bookmarkStart w:id="1" w:name="_GoBack"/>
      <w:bookmarkEnd w:id="1"/>
      <w:r w:rsidR="002F6C35">
        <w:rPr>
          <w:rFonts w:ascii="Times New Roman" w:hAnsi="Times New Roman"/>
          <w:sz w:val="22"/>
          <w:szCs w:val="22"/>
          <w:vertAlign w:val="superscript"/>
        </w:rPr>
        <w:t>3</w:t>
      </w:r>
    </w:p>
    <w:p w:rsidR="009E363F" w:rsidRPr="009E363F" w:rsidRDefault="009E363F" w:rsidP="009E363F">
      <w:pPr>
        <w:pStyle w:val="Affiliation"/>
        <w:rPr>
          <w:rFonts w:ascii="Times New Roman" w:hAnsi="Times New Roman"/>
          <w:lang w:val="fr-FR"/>
        </w:rPr>
      </w:pPr>
      <w:r w:rsidRPr="009E363F">
        <w:rPr>
          <w:rFonts w:ascii="Times New Roman" w:hAnsi="Times New Roman"/>
          <w:vertAlign w:val="superscript"/>
          <w:lang w:val="fr-FR"/>
        </w:rPr>
        <w:t>1</w:t>
      </w:r>
      <w:r w:rsidRPr="009E363F">
        <w:rPr>
          <w:rFonts w:ascii="Times New Roman" w:hAnsi="Times New Roman"/>
          <w:lang w:val="fr-FR"/>
        </w:rPr>
        <w:t>Laboratoire d’aéronautique et systèmes propulsive,Département de Génie Mécanique, Mechanical Engineering Faculty, USTO Oran, 31000 Algeria.</w:t>
      </w:r>
    </w:p>
    <w:p w:rsidR="009E363F" w:rsidRDefault="009E363F" w:rsidP="009E363F">
      <w:pPr>
        <w:spacing w:after="0" w:line="240" w:lineRule="auto"/>
        <w:jc w:val="center"/>
        <w:rPr>
          <w:rFonts w:ascii="Times New Roman" w:hAnsi="Times New Roman" w:cs="Times New Roman"/>
          <w:sz w:val="20"/>
          <w:szCs w:val="20"/>
        </w:rPr>
      </w:pPr>
      <w:r w:rsidRPr="0064131B">
        <w:rPr>
          <w:rFonts w:ascii="Times New Roman" w:eastAsia="Times New Roman" w:hAnsi="Times New Roman" w:cs="Times New Roman"/>
          <w:kern w:val="14"/>
          <w:sz w:val="20"/>
          <w:szCs w:val="20"/>
          <w:vertAlign w:val="superscript"/>
          <w:lang w:eastAsia="en-US"/>
        </w:rPr>
        <w:t>2</w:t>
      </w:r>
      <w:r w:rsidRPr="002F6C35">
        <w:rPr>
          <w:rFonts w:ascii="Times New Roman" w:eastAsia="Times New Roman" w:hAnsi="Times New Roman" w:cs="Times New Roman"/>
          <w:kern w:val="14"/>
          <w:sz w:val="20"/>
          <w:szCs w:val="20"/>
          <w:lang w:eastAsia="en-US"/>
        </w:rPr>
        <w:t>Laboratoire d’aérohydrodynamique naval Département de génie maritime, mechanical engineering faculty, USTO Oran 31000 Alger</w:t>
      </w:r>
      <w:r w:rsidRPr="009E363F">
        <w:rPr>
          <w:rFonts w:ascii="Times New Roman" w:hAnsi="Times New Roman" w:cs="Times New Roman"/>
          <w:sz w:val="20"/>
          <w:szCs w:val="20"/>
        </w:rPr>
        <w:t>ia.</w:t>
      </w:r>
    </w:p>
    <w:p w:rsidR="002F6C35" w:rsidRPr="002F6C35" w:rsidRDefault="002F6C35" w:rsidP="009E363F">
      <w:pPr>
        <w:spacing w:after="0" w:line="240" w:lineRule="auto"/>
        <w:jc w:val="center"/>
        <w:rPr>
          <w:rFonts w:ascii="Times New Roman" w:eastAsia="Times New Roman" w:hAnsi="Times New Roman" w:cs="Times New Roman"/>
          <w:kern w:val="14"/>
          <w:sz w:val="20"/>
          <w:szCs w:val="20"/>
          <w:lang w:eastAsia="en-US"/>
        </w:rPr>
      </w:pPr>
      <w:r w:rsidRPr="0064131B">
        <w:rPr>
          <w:rFonts w:ascii="Times New Roman" w:eastAsia="Times New Roman" w:hAnsi="Times New Roman" w:cs="Times New Roman"/>
          <w:kern w:val="14"/>
          <w:sz w:val="20"/>
          <w:szCs w:val="20"/>
          <w:vertAlign w:val="superscript"/>
          <w:lang w:eastAsia="en-US"/>
        </w:rPr>
        <w:t>3</w:t>
      </w:r>
      <w:r w:rsidRPr="002F6C35">
        <w:rPr>
          <w:rFonts w:ascii="Times New Roman" w:eastAsia="Times New Roman" w:hAnsi="Times New Roman" w:cs="Times New Roman"/>
          <w:kern w:val="14"/>
          <w:sz w:val="20"/>
          <w:szCs w:val="20"/>
          <w:lang w:eastAsia="en-US"/>
        </w:rPr>
        <w:t>Brno University of Technology, Faculty of Civil Engineering, Brno Czech Republic.</w:t>
      </w:r>
    </w:p>
    <w:p w:rsidR="009E363F" w:rsidRPr="009E363F" w:rsidRDefault="009E363F" w:rsidP="009E363F">
      <w:pPr>
        <w:spacing w:line="240" w:lineRule="auto"/>
        <w:jc w:val="center"/>
        <w:rPr>
          <w:rFonts w:ascii="Times New Roman" w:hAnsi="Times New Roman" w:cs="Times New Roman"/>
          <w:sz w:val="20"/>
          <w:szCs w:val="20"/>
        </w:rPr>
      </w:pPr>
      <w:r w:rsidRPr="009E363F">
        <w:rPr>
          <w:rFonts w:ascii="Times New Roman" w:hAnsi="Times New Roman" w:cs="Times New Roman"/>
          <w:b/>
          <w:sz w:val="20"/>
          <w:szCs w:val="20"/>
        </w:rPr>
        <w:t>Email :</w:t>
      </w:r>
      <w:r w:rsidRPr="009E363F">
        <w:rPr>
          <w:rFonts w:ascii="Times New Roman" w:hAnsi="Times New Roman" w:cs="Times New Roman"/>
          <w:sz w:val="20"/>
          <w:szCs w:val="20"/>
        </w:rPr>
        <w:t xml:space="preserve"> </w:t>
      </w:r>
      <w:hyperlink r:id="rId7" w:history="1">
        <w:r w:rsidRPr="009E363F">
          <w:rPr>
            <w:rStyle w:val="Hypertextovodkaz"/>
            <w:rFonts w:ascii="Times New Roman" w:hAnsi="Times New Roman" w:cs="Times New Roman"/>
            <w:sz w:val="20"/>
            <w:szCs w:val="20"/>
          </w:rPr>
          <w:t>oulhaci_zohoursafia@yahoo.fr</w:t>
        </w:r>
      </w:hyperlink>
      <w:r w:rsidRPr="009E363F">
        <w:rPr>
          <w:rFonts w:ascii="Times New Roman" w:hAnsi="Times New Roman" w:cs="Times New Roman"/>
          <w:sz w:val="20"/>
          <w:szCs w:val="20"/>
        </w:rPr>
        <w:t xml:space="preserve"> </w:t>
      </w:r>
    </w:p>
    <w:p w:rsidR="00BE76A5" w:rsidRPr="009E363F" w:rsidRDefault="00BE76A5" w:rsidP="007A3E08">
      <w:pPr>
        <w:pStyle w:val="AbstractClauseTitle"/>
        <w:rPr>
          <w:rFonts w:ascii="Times New Roman" w:hAnsi="Times New Roman"/>
          <w:sz w:val="24"/>
          <w:szCs w:val="24"/>
          <w:lang w:val="fr-FR"/>
        </w:rPr>
      </w:pPr>
      <w:r w:rsidRPr="009E363F">
        <w:rPr>
          <w:rFonts w:ascii="Times New Roman" w:hAnsi="Times New Roman"/>
          <w:sz w:val="24"/>
          <w:szCs w:val="24"/>
          <w:lang w:val="fr-FR"/>
        </w:rPr>
        <w:t>Abstract</w:t>
      </w:r>
    </w:p>
    <w:p w:rsidR="00AF4964" w:rsidRPr="00DA1859" w:rsidRDefault="00C6071A" w:rsidP="00AF4964">
      <w:pPr>
        <w:spacing w:after="160" w:line="259" w:lineRule="auto"/>
        <w:ind w:firstLine="708"/>
        <w:jc w:val="both"/>
        <w:rPr>
          <w:rFonts w:ascii="Times New Roman" w:eastAsia="Times New Roman" w:hAnsi="Times New Roman" w:cs="Times New Roman"/>
          <w:kern w:val="14"/>
          <w:sz w:val="24"/>
          <w:szCs w:val="24"/>
          <w:lang w:val="en-US"/>
        </w:rPr>
      </w:pPr>
      <w:r w:rsidRPr="00DA1859">
        <w:rPr>
          <w:rFonts w:ascii="Times New Roman" w:eastAsia="Times New Roman" w:hAnsi="Times New Roman" w:cs="Times New Roman"/>
          <w:kern w:val="14"/>
          <w:sz w:val="24"/>
          <w:szCs w:val="24"/>
          <w:lang w:val="en-US"/>
        </w:rPr>
        <w:t xml:space="preserve">This paper aim to develop a new Darrieus wind turbine configurations based on the concept of biplane blades in order to improve the performances of the machine. </w:t>
      </w:r>
      <w:r w:rsidR="00AF4964" w:rsidRPr="00DA1859">
        <w:rPr>
          <w:rFonts w:ascii="Times New Roman" w:hAnsi="Times New Roman" w:cs="Times New Roman"/>
          <w:color w:val="000000" w:themeColor="text1"/>
          <w:sz w:val="24"/>
          <w:szCs w:val="24"/>
          <w:lang w:val="en-US"/>
        </w:rPr>
        <w:t>The performances of the new design were investigated numerically and experimentally. Firstly a 2-D steady numerical simulation</w:t>
      </w:r>
      <w:r w:rsidR="008139A2" w:rsidRPr="00DA1859">
        <w:rPr>
          <w:rFonts w:ascii="Times New Roman" w:hAnsi="Times New Roman" w:cs="Times New Roman"/>
          <w:color w:val="000000" w:themeColor="text1"/>
          <w:sz w:val="24"/>
          <w:szCs w:val="24"/>
          <w:lang w:val="en-US"/>
        </w:rPr>
        <w:t xml:space="preserve"> of an isolated two blades is carried out</w:t>
      </w:r>
      <w:r w:rsidRPr="00DA1859">
        <w:rPr>
          <w:rFonts w:ascii="Times New Roman" w:hAnsi="Times New Roman" w:cs="Times New Roman"/>
          <w:color w:val="000000" w:themeColor="text1"/>
          <w:sz w:val="24"/>
          <w:szCs w:val="24"/>
          <w:lang w:val="en-US"/>
        </w:rPr>
        <w:t xml:space="preserve"> to exhibit the aerodynamic performance behavior</w:t>
      </w:r>
      <w:r w:rsidR="00AF4964" w:rsidRPr="00DA1859">
        <w:rPr>
          <w:rFonts w:ascii="Times New Roman" w:hAnsi="Times New Roman" w:cs="Times New Roman"/>
          <w:color w:val="000000" w:themeColor="text1"/>
          <w:sz w:val="24"/>
          <w:szCs w:val="24"/>
          <w:lang w:val="en-US"/>
        </w:rPr>
        <w:t xml:space="preserve">. Secondly </w:t>
      </w:r>
      <w:r w:rsidR="00AF4964" w:rsidRPr="00DA1859">
        <w:rPr>
          <w:rFonts w:ascii="Times New Roman" w:eastAsiaTheme="minorHAnsi" w:hAnsi="Times New Roman" w:cs="Times New Roman"/>
          <w:sz w:val="24"/>
          <w:szCs w:val="24"/>
          <w:lang w:val="en-US" w:eastAsia="en-US"/>
        </w:rPr>
        <w:t xml:space="preserve">experiences are made on different Darrieus wind turbine </w:t>
      </w:r>
      <w:r w:rsidR="00E61468" w:rsidRPr="00DA1859">
        <w:rPr>
          <w:rFonts w:ascii="Times New Roman" w:eastAsiaTheme="minorHAnsi" w:hAnsi="Times New Roman" w:cs="Times New Roman"/>
          <w:sz w:val="24"/>
          <w:szCs w:val="24"/>
          <w:lang w:val="en-US" w:eastAsia="en-US"/>
        </w:rPr>
        <w:t>by considering the biplane blade models</w:t>
      </w:r>
      <w:r w:rsidR="00AF4964" w:rsidRPr="00DA1859">
        <w:rPr>
          <w:rFonts w:ascii="Times New Roman" w:eastAsia="Times New Roman" w:hAnsi="Times New Roman" w:cs="Times New Roman"/>
          <w:kern w:val="14"/>
          <w:sz w:val="24"/>
          <w:szCs w:val="24"/>
          <w:lang w:val="en-US" w:eastAsia="en-US"/>
        </w:rPr>
        <w:t>.</w:t>
      </w:r>
      <w:r w:rsidR="00AF4964" w:rsidRPr="00DA1859">
        <w:rPr>
          <w:rFonts w:ascii="Times New Roman" w:eastAsia="Times New Roman" w:hAnsi="Times New Roman" w:cs="Times New Roman"/>
          <w:kern w:val="14"/>
          <w:sz w:val="24"/>
          <w:szCs w:val="24"/>
          <w:lang w:val="en-US"/>
        </w:rPr>
        <w:t xml:space="preserve"> The experiments are carried out</w:t>
      </w:r>
      <w:r w:rsidR="00420ABB">
        <w:rPr>
          <w:rFonts w:ascii="Times New Roman" w:eastAsia="Times New Roman" w:hAnsi="Times New Roman" w:cs="Times New Roman"/>
          <w:kern w:val="14"/>
          <w:sz w:val="24"/>
          <w:szCs w:val="24"/>
          <w:lang w:val="en-US"/>
        </w:rPr>
        <w:t xml:space="preserve"> in</w:t>
      </w:r>
      <w:r w:rsidR="00AF4964" w:rsidRPr="00DA1859">
        <w:rPr>
          <w:rFonts w:ascii="Times New Roman" w:eastAsia="Times New Roman" w:hAnsi="Times New Roman" w:cs="Times New Roman"/>
          <w:kern w:val="14"/>
          <w:sz w:val="24"/>
          <w:szCs w:val="24"/>
          <w:lang w:val="en-US"/>
        </w:rPr>
        <w:t xml:space="preserve"> </w:t>
      </w:r>
      <w:r w:rsidR="003174B1">
        <w:rPr>
          <w:rFonts w:ascii="Times New Roman" w:eastAsia="Times New Roman" w:hAnsi="Times New Roman" w:cs="Times New Roman"/>
          <w:kern w:val="14"/>
          <w:sz w:val="24"/>
          <w:szCs w:val="24"/>
          <w:lang w:val="en-US"/>
        </w:rPr>
        <w:t xml:space="preserve">wind tunnel </w:t>
      </w:r>
      <w:r w:rsidR="00AF4964" w:rsidRPr="00DA1859">
        <w:rPr>
          <w:rFonts w:ascii="Times New Roman" w:eastAsia="Times New Roman" w:hAnsi="Times New Roman" w:cs="Times New Roman"/>
          <w:kern w:val="14"/>
          <w:sz w:val="24"/>
          <w:szCs w:val="24"/>
          <w:lang w:val="en-US"/>
        </w:rPr>
        <w:t>by</w:t>
      </w:r>
      <w:r w:rsidR="00ED0B6C">
        <w:rPr>
          <w:rFonts w:ascii="Times New Roman" w:eastAsia="Times New Roman" w:hAnsi="Times New Roman" w:cs="Times New Roman"/>
          <w:kern w:val="14"/>
          <w:sz w:val="24"/>
          <w:szCs w:val="24"/>
          <w:lang w:val="en-US"/>
        </w:rPr>
        <w:t xml:space="preserve"> testing firstly</w:t>
      </w:r>
      <w:r w:rsidR="004B275C">
        <w:rPr>
          <w:rFonts w:ascii="Times New Roman" w:eastAsia="Times New Roman" w:hAnsi="Times New Roman" w:cs="Times New Roman"/>
          <w:kern w:val="14"/>
          <w:sz w:val="24"/>
          <w:szCs w:val="24"/>
          <w:lang w:val="en-US"/>
        </w:rPr>
        <w:t xml:space="preserve">: </w:t>
      </w:r>
      <w:r w:rsidR="00AF4964" w:rsidRPr="00DA1859">
        <w:rPr>
          <w:rFonts w:ascii="Times New Roman" w:eastAsia="Times New Roman" w:hAnsi="Times New Roman" w:cs="Times New Roman"/>
          <w:kern w:val="14"/>
          <w:sz w:val="24"/>
          <w:szCs w:val="24"/>
          <w:lang w:val="en-US"/>
        </w:rPr>
        <w:t>two</w:t>
      </w:r>
      <w:r w:rsidR="004B275C">
        <w:rPr>
          <w:rFonts w:ascii="Times New Roman" w:eastAsia="Times New Roman" w:hAnsi="Times New Roman" w:cs="Times New Roman"/>
          <w:kern w:val="14"/>
          <w:sz w:val="24"/>
          <w:szCs w:val="24"/>
          <w:lang w:val="en-US"/>
        </w:rPr>
        <w:t xml:space="preserve">, </w:t>
      </w:r>
      <w:r w:rsidR="00AF4964" w:rsidRPr="00DA1859">
        <w:rPr>
          <w:rFonts w:ascii="Times New Roman" w:eastAsia="Times New Roman" w:hAnsi="Times New Roman" w:cs="Times New Roman"/>
          <w:kern w:val="14"/>
          <w:sz w:val="24"/>
          <w:szCs w:val="24"/>
          <w:lang w:val="en-US"/>
        </w:rPr>
        <w:t>three and four blades</w:t>
      </w:r>
      <w:r w:rsidR="00ED0B6C">
        <w:rPr>
          <w:rFonts w:ascii="Times New Roman" w:eastAsia="Times New Roman" w:hAnsi="Times New Roman" w:cs="Times New Roman"/>
          <w:kern w:val="14"/>
          <w:sz w:val="24"/>
          <w:szCs w:val="24"/>
          <w:lang w:val="en-US"/>
        </w:rPr>
        <w:t xml:space="preserve"> Darrieus wind turbine as well as </w:t>
      </w:r>
      <w:r w:rsidR="00AF4964" w:rsidRPr="00DA1859">
        <w:rPr>
          <w:rFonts w:ascii="Times New Roman" w:eastAsia="Times New Roman" w:hAnsi="Times New Roman" w:cs="Times New Roman"/>
          <w:kern w:val="14"/>
          <w:sz w:val="24"/>
          <w:szCs w:val="24"/>
          <w:lang w:val="en-US"/>
        </w:rPr>
        <w:t xml:space="preserve">the </w:t>
      </w:r>
      <w:r w:rsidR="00ED0B6C">
        <w:rPr>
          <w:rFonts w:ascii="Times New Roman" w:eastAsia="Times New Roman" w:hAnsi="Times New Roman" w:cs="Times New Roman"/>
          <w:kern w:val="14"/>
          <w:sz w:val="24"/>
          <w:szCs w:val="24"/>
          <w:lang w:val="en-US"/>
        </w:rPr>
        <w:t xml:space="preserve">biplane </w:t>
      </w:r>
      <w:r w:rsidR="00AF4964" w:rsidRPr="00DA1859">
        <w:rPr>
          <w:rFonts w:ascii="Times New Roman" w:eastAsia="Times New Roman" w:hAnsi="Times New Roman" w:cs="Times New Roman"/>
          <w:kern w:val="14"/>
          <w:sz w:val="24"/>
          <w:szCs w:val="24"/>
          <w:lang w:val="en-US"/>
        </w:rPr>
        <w:t>new configuration</w:t>
      </w:r>
      <w:r w:rsidR="004B275C">
        <w:rPr>
          <w:rFonts w:ascii="Times New Roman" w:eastAsia="Times New Roman" w:hAnsi="Times New Roman" w:cs="Times New Roman"/>
          <w:kern w:val="14"/>
          <w:sz w:val="24"/>
          <w:szCs w:val="24"/>
          <w:lang w:val="en-US"/>
        </w:rPr>
        <w:t>s</w:t>
      </w:r>
      <w:r w:rsidR="00AF4964" w:rsidRPr="00DA1859">
        <w:rPr>
          <w:rFonts w:ascii="Times New Roman" w:eastAsia="Times New Roman" w:hAnsi="Times New Roman" w:cs="Times New Roman"/>
          <w:kern w:val="14"/>
          <w:sz w:val="24"/>
          <w:szCs w:val="24"/>
          <w:lang w:val="en-US"/>
        </w:rPr>
        <w:t>.</w:t>
      </w:r>
      <w:r w:rsidR="00B806FF">
        <w:rPr>
          <w:rFonts w:ascii="Times New Roman" w:eastAsia="Times New Roman" w:hAnsi="Times New Roman" w:cs="Times New Roman"/>
          <w:kern w:val="14"/>
          <w:sz w:val="24"/>
          <w:szCs w:val="24"/>
          <w:lang w:val="en-US"/>
        </w:rPr>
        <w:t xml:space="preserve"> The results of static torque and rotational speeds versus a wind velocity are presented. </w:t>
      </w:r>
      <w:r w:rsidR="00AF4964" w:rsidRPr="00DA1859">
        <w:rPr>
          <w:rFonts w:ascii="Times New Roman" w:eastAsia="Times New Roman" w:hAnsi="Times New Roman" w:cs="Times New Roman"/>
          <w:kern w:val="14"/>
          <w:sz w:val="24"/>
          <w:szCs w:val="24"/>
          <w:lang w:val="en-US"/>
        </w:rPr>
        <w:t>The obtained</w:t>
      </w:r>
      <w:r w:rsidR="00B806FF" w:rsidRPr="00B806FF">
        <w:rPr>
          <w:rFonts w:ascii="Times New Roman" w:eastAsia="Times New Roman" w:hAnsi="Times New Roman" w:cs="Times New Roman"/>
          <w:kern w:val="14"/>
          <w:sz w:val="24"/>
          <w:szCs w:val="24"/>
          <w:lang w:val="en-US"/>
        </w:rPr>
        <w:t xml:space="preserve"> </w:t>
      </w:r>
      <w:r w:rsidR="00B806FF" w:rsidRPr="00DA1859">
        <w:rPr>
          <w:rFonts w:ascii="Times New Roman" w:eastAsia="Times New Roman" w:hAnsi="Times New Roman" w:cs="Times New Roman"/>
          <w:kern w:val="14"/>
          <w:sz w:val="24"/>
          <w:szCs w:val="24"/>
          <w:lang w:val="en-US"/>
        </w:rPr>
        <w:t>results</w:t>
      </w:r>
      <w:r w:rsidR="00AF4964" w:rsidRPr="00DA1859">
        <w:rPr>
          <w:rFonts w:ascii="Times New Roman" w:eastAsia="Times New Roman" w:hAnsi="Times New Roman" w:cs="Times New Roman"/>
          <w:kern w:val="14"/>
          <w:sz w:val="24"/>
          <w:szCs w:val="24"/>
          <w:lang w:val="en-US"/>
        </w:rPr>
        <w:t xml:space="preserve"> </w:t>
      </w:r>
      <w:r w:rsidR="008D41A3">
        <w:rPr>
          <w:rFonts w:ascii="Times New Roman" w:eastAsia="Times New Roman" w:hAnsi="Times New Roman" w:cs="Times New Roman"/>
          <w:kern w:val="14"/>
          <w:sz w:val="24"/>
          <w:szCs w:val="24"/>
          <w:lang w:val="en-US"/>
        </w:rPr>
        <w:t>corresponding</w:t>
      </w:r>
      <w:r w:rsidR="00AF4964" w:rsidRPr="00DA1859">
        <w:rPr>
          <w:rFonts w:ascii="Times New Roman" w:eastAsia="Times New Roman" w:hAnsi="Times New Roman" w:cs="Times New Roman"/>
          <w:kern w:val="14"/>
          <w:sz w:val="24"/>
          <w:szCs w:val="24"/>
          <w:lang w:val="en-US"/>
        </w:rPr>
        <w:t xml:space="preserve"> </w:t>
      </w:r>
      <w:r w:rsidR="008D41A3">
        <w:rPr>
          <w:rFonts w:ascii="Times New Roman" w:eastAsia="Times New Roman" w:hAnsi="Times New Roman" w:cs="Times New Roman"/>
          <w:kern w:val="14"/>
          <w:sz w:val="24"/>
          <w:szCs w:val="24"/>
          <w:lang w:val="en-US"/>
        </w:rPr>
        <w:t xml:space="preserve">to the </w:t>
      </w:r>
      <w:r w:rsidR="00AF4964" w:rsidRPr="00DA1859">
        <w:rPr>
          <w:rFonts w:ascii="Times New Roman" w:eastAsia="Times New Roman" w:hAnsi="Times New Roman" w:cs="Times New Roman"/>
          <w:kern w:val="14"/>
          <w:sz w:val="24"/>
          <w:szCs w:val="24"/>
          <w:lang w:val="en-US"/>
        </w:rPr>
        <w:t>new machine</w:t>
      </w:r>
      <w:r w:rsidR="008D41A3">
        <w:rPr>
          <w:rFonts w:ascii="Times New Roman" w:eastAsia="Times New Roman" w:hAnsi="Times New Roman" w:cs="Times New Roman"/>
          <w:kern w:val="14"/>
          <w:sz w:val="24"/>
          <w:szCs w:val="24"/>
          <w:lang w:val="en-US"/>
        </w:rPr>
        <w:t>s</w:t>
      </w:r>
      <w:r w:rsidR="00AF4964" w:rsidRPr="00DA1859">
        <w:rPr>
          <w:rFonts w:ascii="Times New Roman" w:eastAsia="Times New Roman" w:hAnsi="Times New Roman" w:cs="Times New Roman"/>
          <w:kern w:val="14"/>
          <w:sz w:val="24"/>
          <w:szCs w:val="24"/>
          <w:lang w:val="en-US"/>
        </w:rPr>
        <w:t xml:space="preserve"> present a great improvement in the performance</w:t>
      </w:r>
      <w:r w:rsidR="002F028D" w:rsidRPr="00DA1859">
        <w:rPr>
          <w:rFonts w:ascii="Times New Roman" w:eastAsia="Times New Roman" w:hAnsi="Times New Roman" w:cs="Times New Roman"/>
          <w:kern w:val="14"/>
          <w:sz w:val="24"/>
          <w:szCs w:val="24"/>
          <w:lang w:val="en-US"/>
        </w:rPr>
        <w:t>s</w:t>
      </w:r>
      <w:r w:rsidR="00AF4964" w:rsidRPr="00DA1859">
        <w:rPr>
          <w:rFonts w:ascii="Times New Roman" w:eastAsia="Times New Roman" w:hAnsi="Times New Roman" w:cs="Times New Roman"/>
          <w:kern w:val="14"/>
          <w:sz w:val="24"/>
          <w:szCs w:val="24"/>
          <w:lang w:val="en-US"/>
        </w:rPr>
        <w:t>.</w:t>
      </w:r>
    </w:p>
    <w:p w:rsidR="00BE76A5" w:rsidRPr="00B75E0E" w:rsidRDefault="00BE76A5" w:rsidP="007A3E08">
      <w:pPr>
        <w:pStyle w:val="NomenclatureClauseTitle"/>
        <w:rPr>
          <w:rFonts w:ascii="Times New Roman" w:hAnsi="Times New Roman"/>
          <w:sz w:val="24"/>
          <w:szCs w:val="24"/>
        </w:rPr>
      </w:pPr>
      <w:r w:rsidRPr="00B75E0E">
        <w:rPr>
          <w:rFonts w:ascii="Times New Roman" w:hAnsi="Times New Roman"/>
          <w:sz w:val="24"/>
          <w:szCs w:val="24"/>
        </w:rPr>
        <w:t>Nomenclature</w:t>
      </w:r>
    </w:p>
    <w:p w:rsidR="00BE76A5" w:rsidRPr="00B75E0E" w:rsidRDefault="00BE76A5" w:rsidP="007A3E08">
      <w:pPr>
        <w:autoSpaceDE w:val="0"/>
        <w:autoSpaceDN w:val="0"/>
        <w:adjustRightInd w:val="0"/>
        <w:spacing w:after="0" w:line="240" w:lineRule="auto"/>
        <w:jc w:val="both"/>
        <w:rPr>
          <w:rFonts w:ascii="Times New Roman" w:eastAsia="MS Mincho" w:hAnsi="Times New Roman" w:cs="Times New Roman"/>
          <w:bCs/>
          <w:sz w:val="24"/>
          <w:szCs w:val="24"/>
          <w:highlight w:val="yellow"/>
          <w:lang w:val="en-US"/>
        </w:rPr>
      </w:pPr>
    </w:p>
    <w:tbl>
      <w:tblPr>
        <w:tblW w:w="0" w:type="auto"/>
        <w:tblLook w:val="04A0" w:firstRow="1" w:lastRow="0" w:firstColumn="1" w:lastColumn="0" w:noHBand="0" w:noVBand="1"/>
      </w:tblPr>
      <w:tblGrid>
        <w:gridCol w:w="1526"/>
        <w:gridCol w:w="3402"/>
      </w:tblGrid>
      <w:tr w:rsidR="00BE76A5" w:rsidRPr="00380C05" w:rsidTr="00380C05">
        <w:tc>
          <w:tcPr>
            <w:tcW w:w="1526" w:type="dxa"/>
          </w:tcPr>
          <w:p w:rsidR="00BE76A5" w:rsidRPr="00380C05" w:rsidRDefault="00BE76A5" w:rsidP="007A3E08">
            <w:pPr>
              <w:pStyle w:val="Zkladntextodsazen"/>
              <w:ind w:firstLine="0"/>
            </w:pPr>
            <w:r w:rsidRPr="00380C05">
              <w:t>VAWT</w:t>
            </w:r>
          </w:p>
        </w:tc>
        <w:tc>
          <w:tcPr>
            <w:tcW w:w="3402" w:type="dxa"/>
          </w:tcPr>
          <w:p w:rsidR="00BE76A5" w:rsidRPr="00380C05" w:rsidRDefault="00BE76A5" w:rsidP="007A3E08">
            <w:pPr>
              <w:pStyle w:val="Zkladntextodsazen"/>
              <w:ind w:firstLine="0"/>
            </w:pPr>
            <w:r w:rsidRPr="00380C05">
              <w:t>vertical axis wind turbine</w:t>
            </w:r>
          </w:p>
        </w:tc>
      </w:tr>
      <w:tr w:rsidR="00BE76A5" w:rsidRPr="00380C05" w:rsidTr="00380C05">
        <w:tc>
          <w:tcPr>
            <w:tcW w:w="1526" w:type="dxa"/>
          </w:tcPr>
          <w:p w:rsidR="00BE76A5" w:rsidRPr="00380C05" w:rsidRDefault="00BE76A5" w:rsidP="007A3E08">
            <w:pPr>
              <w:pStyle w:val="Zkladntextodsazen"/>
              <w:ind w:firstLine="0"/>
            </w:pPr>
            <w:r w:rsidRPr="00380C05">
              <w:t>H</w:t>
            </w:r>
          </w:p>
        </w:tc>
        <w:tc>
          <w:tcPr>
            <w:tcW w:w="3402" w:type="dxa"/>
          </w:tcPr>
          <w:p w:rsidR="00BE76A5" w:rsidRPr="00380C05" w:rsidRDefault="00BE76A5" w:rsidP="007A3E08">
            <w:pPr>
              <w:pStyle w:val="Zkladntextodsazen"/>
              <w:ind w:firstLine="0"/>
            </w:pPr>
            <w:r w:rsidRPr="00380C05">
              <w:t>height of turbine [cm]</w:t>
            </w:r>
          </w:p>
        </w:tc>
      </w:tr>
      <w:tr w:rsidR="00BE76A5" w:rsidRPr="00380C05" w:rsidTr="00380C05">
        <w:tc>
          <w:tcPr>
            <w:tcW w:w="1526" w:type="dxa"/>
          </w:tcPr>
          <w:p w:rsidR="00BE76A5" w:rsidRPr="00380C05" w:rsidRDefault="00BE76A5" w:rsidP="007A3E08">
            <w:pPr>
              <w:pStyle w:val="Zkladntextodsazen"/>
              <w:ind w:firstLine="0"/>
            </w:pPr>
            <w:r w:rsidRPr="00380C05">
              <w:t>C</w:t>
            </w:r>
          </w:p>
        </w:tc>
        <w:tc>
          <w:tcPr>
            <w:tcW w:w="3402" w:type="dxa"/>
          </w:tcPr>
          <w:p w:rsidR="00BE76A5" w:rsidRPr="00380C05" w:rsidRDefault="00BE76A5" w:rsidP="007A3E08">
            <w:pPr>
              <w:pStyle w:val="Zkladntextodsazen"/>
              <w:ind w:firstLine="0"/>
            </w:pPr>
            <w:r w:rsidRPr="00380C05">
              <w:t>blade chord [cm]</w:t>
            </w:r>
          </w:p>
        </w:tc>
      </w:tr>
      <w:tr w:rsidR="00BE76A5" w:rsidRPr="00380C05" w:rsidTr="00380C05">
        <w:tc>
          <w:tcPr>
            <w:tcW w:w="1526" w:type="dxa"/>
          </w:tcPr>
          <w:p w:rsidR="00BE76A5" w:rsidRPr="00380C05" w:rsidRDefault="00BE76A5" w:rsidP="007A3E08">
            <w:pPr>
              <w:pStyle w:val="Zkladntextodsazen"/>
              <w:ind w:firstLine="0"/>
            </w:pPr>
            <w:r w:rsidRPr="00380C05">
              <w:t>R</w:t>
            </w:r>
          </w:p>
        </w:tc>
        <w:tc>
          <w:tcPr>
            <w:tcW w:w="3402" w:type="dxa"/>
          </w:tcPr>
          <w:p w:rsidR="00BE76A5" w:rsidRPr="00380C05" w:rsidRDefault="00BE76A5" w:rsidP="007A3E08">
            <w:pPr>
              <w:pStyle w:val="Zkladntextodsazen"/>
              <w:ind w:firstLine="0"/>
            </w:pPr>
            <w:r w:rsidRPr="00380C05">
              <w:t>turbine radius [cm]</w:t>
            </w:r>
          </w:p>
        </w:tc>
      </w:tr>
      <w:tr w:rsidR="00BE76A5" w:rsidRPr="00380C05" w:rsidTr="00380C05">
        <w:tc>
          <w:tcPr>
            <w:tcW w:w="1526" w:type="dxa"/>
          </w:tcPr>
          <w:p w:rsidR="00BE76A5" w:rsidRPr="00380C05" w:rsidRDefault="00BE76A5" w:rsidP="007A3E08">
            <w:pPr>
              <w:pStyle w:val="Zkladntextodsazen"/>
              <w:ind w:firstLine="0"/>
            </w:pPr>
            <w:r w:rsidRPr="00380C05">
              <w:t>Q</w:t>
            </w:r>
          </w:p>
        </w:tc>
        <w:tc>
          <w:tcPr>
            <w:tcW w:w="3402" w:type="dxa"/>
          </w:tcPr>
          <w:p w:rsidR="00BE76A5" w:rsidRPr="00380C05" w:rsidRDefault="00BE76A5" w:rsidP="007A3E08">
            <w:pPr>
              <w:pStyle w:val="Zkladntextodsazen"/>
              <w:ind w:firstLine="0"/>
            </w:pPr>
            <w:r w:rsidRPr="00380C05">
              <w:t>overall torque [N.m]</w:t>
            </w:r>
          </w:p>
        </w:tc>
      </w:tr>
      <w:tr w:rsidR="000C4075" w:rsidRPr="00380C05" w:rsidTr="00380C05">
        <w:tc>
          <w:tcPr>
            <w:tcW w:w="1526" w:type="dxa"/>
          </w:tcPr>
          <w:p w:rsidR="000C4075" w:rsidRPr="00380C05" w:rsidRDefault="000C4075" w:rsidP="007A3E08">
            <w:pPr>
              <w:pStyle w:val="Zkladntextodsazen"/>
              <w:ind w:firstLine="0"/>
              <w:rPr>
                <w:vertAlign w:val="subscript"/>
              </w:rPr>
            </w:pPr>
            <w:r w:rsidRPr="00380C05">
              <w:t>C</w:t>
            </w:r>
            <w:r w:rsidRPr="00380C05">
              <w:rPr>
                <w:vertAlign w:val="subscript"/>
              </w:rPr>
              <w:t>L</w:t>
            </w:r>
          </w:p>
        </w:tc>
        <w:tc>
          <w:tcPr>
            <w:tcW w:w="3402" w:type="dxa"/>
          </w:tcPr>
          <w:p w:rsidR="000C4075" w:rsidRPr="00380C05" w:rsidRDefault="000C4075" w:rsidP="007A3E08">
            <w:pPr>
              <w:pStyle w:val="Zkladntextodsazen"/>
              <w:ind w:firstLine="0"/>
            </w:pPr>
            <w:r w:rsidRPr="00380C05">
              <w:t>lift coefficient</w:t>
            </w:r>
            <w:r w:rsidR="0045606A" w:rsidRPr="00380C05">
              <w:t xml:space="preserve"> [-]</w:t>
            </w:r>
          </w:p>
        </w:tc>
      </w:tr>
      <w:tr w:rsidR="000C4075" w:rsidRPr="00380C05" w:rsidTr="00380C05">
        <w:tc>
          <w:tcPr>
            <w:tcW w:w="1526" w:type="dxa"/>
          </w:tcPr>
          <w:p w:rsidR="000C4075" w:rsidRPr="00380C05" w:rsidRDefault="000C4075" w:rsidP="007A3E08">
            <w:pPr>
              <w:pStyle w:val="Zkladntextodsazen"/>
              <w:ind w:firstLine="0"/>
              <w:rPr>
                <w:vertAlign w:val="subscript"/>
              </w:rPr>
            </w:pPr>
            <w:r w:rsidRPr="00380C05">
              <w:t>C</w:t>
            </w:r>
            <w:r w:rsidRPr="00380C05">
              <w:rPr>
                <w:vertAlign w:val="subscript"/>
              </w:rPr>
              <w:t>D</w:t>
            </w:r>
          </w:p>
        </w:tc>
        <w:tc>
          <w:tcPr>
            <w:tcW w:w="3402" w:type="dxa"/>
          </w:tcPr>
          <w:p w:rsidR="000C4075" w:rsidRPr="00380C05" w:rsidRDefault="000C4075" w:rsidP="007A3E08">
            <w:pPr>
              <w:pStyle w:val="Zkladntextodsazen"/>
              <w:ind w:firstLine="0"/>
            </w:pPr>
            <w:r w:rsidRPr="00380C05">
              <w:t>drag coefficient</w:t>
            </w:r>
            <w:r w:rsidR="0045606A" w:rsidRPr="00380C05">
              <w:t xml:space="preserve"> [-]</w:t>
            </w:r>
          </w:p>
        </w:tc>
      </w:tr>
      <w:tr w:rsidR="000C4075" w:rsidRPr="00380C05" w:rsidTr="00380C05">
        <w:tc>
          <w:tcPr>
            <w:tcW w:w="1526" w:type="dxa"/>
          </w:tcPr>
          <w:p w:rsidR="000C4075" w:rsidRPr="00380C05" w:rsidRDefault="000C4075" w:rsidP="007A3E08">
            <w:pPr>
              <w:pStyle w:val="Zkladntextodsazen"/>
              <w:ind w:firstLine="0"/>
            </w:pPr>
            <w:r w:rsidRPr="00380C05">
              <w:t>U∞</w:t>
            </w:r>
          </w:p>
        </w:tc>
        <w:tc>
          <w:tcPr>
            <w:tcW w:w="3402" w:type="dxa"/>
          </w:tcPr>
          <w:p w:rsidR="000C4075" w:rsidRPr="00380C05" w:rsidRDefault="000C4075" w:rsidP="007A3E08">
            <w:pPr>
              <w:pStyle w:val="Zkladntextodsazen"/>
              <w:ind w:firstLine="0"/>
            </w:pPr>
            <w:r w:rsidRPr="00380C05">
              <w:t>wind velocity [m/s]</w:t>
            </w:r>
          </w:p>
        </w:tc>
      </w:tr>
      <w:tr w:rsidR="00BE76A5" w:rsidRPr="002F6C35" w:rsidTr="00380C05">
        <w:trPr>
          <w:trHeight w:val="252"/>
        </w:trPr>
        <w:tc>
          <w:tcPr>
            <w:tcW w:w="1526" w:type="dxa"/>
          </w:tcPr>
          <w:p w:rsidR="00BE76A5" w:rsidRPr="00380C05" w:rsidRDefault="00380C05" w:rsidP="00380C05">
            <w:pPr>
              <w:autoSpaceDE w:val="0"/>
              <w:autoSpaceDN w:val="0"/>
              <w:adjustRightInd w:val="0"/>
              <w:spacing w:after="0" w:line="240" w:lineRule="auto"/>
              <w:jc w:val="both"/>
              <w:rPr>
                <w:sz w:val="20"/>
                <w:szCs w:val="20"/>
              </w:rPr>
            </w:pPr>
            <w:r w:rsidRPr="00380C05">
              <w:rPr>
                <w:rFonts w:ascii="Times New Roman" w:hAnsi="Times New Roman" w:cs="Times New Roman"/>
                <w:b/>
                <w:bCs/>
                <w:sz w:val="20"/>
                <w:szCs w:val="20"/>
                <w:lang w:val="en-US"/>
              </w:rPr>
              <w:t>ɷ</w:t>
            </w:r>
          </w:p>
        </w:tc>
        <w:tc>
          <w:tcPr>
            <w:tcW w:w="3402" w:type="dxa"/>
          </w:tcPr>
          <w:p w:rsidR="00BE76A5" w:rsidRPr="00380C05" w:rsidRDefault="00BE76A5" w:rsidP="007A3E08">
            <w:pPr>
              <w:pStyle w:val="Zkladntextodsazen"/>
              <w:ind w:firstLine="0"/>
            </w:pPr>
            <w:r w:rsidRPr="00380C05">
              <w:t>rotational speed of the machine [rpm]</w:t>
            </w:r>
          </w:p>
        </w:tc>
      </w:tr>
      <w:tr w:rsidR="00B3743B" w:rsidRPr="00380C05" w:rsidTr="00380C05">
        <w:tc>
          <w:tcPr>
            <w:tcW w:w="1526" w:type="dxa"/>
          </w:tcPr>
          <w:p w:rsidR="00F14A8D" w:rsidRPr="00380C05" w:rsidRDefault="00F14A8D" w:rsidP="00F14A8D">
            <w:pPr>
              <w:autoSpaceDE w:val="0"/>
              <w:autoSpaceDN w:val="0"/>
              <w:adjustRightInd w:val="0"/>
              <w:spacing w:after="0" w:line="240" w:lineRule="auto"/>
              <w:jc w:val="both"/>
              <w:rPr>
                <w:rFonts w:ascii="Times New Roman" w:hAnsi="Times New Roman" w:cs="Times New Roman"/>
                <w:bCs/>
                <w:sz w:val="20"/>
                <w:szCs w:val="20"/>
                <w:lang w:val="en-US"/>
              </w:rPr>
            </w:pPr>
            <w:r w:rsidRPr="00380C05">
              <w:rPr>
                <w:rFonts w:ascii="Times New Roman" w:hAnsi="Times New Roman" w:cs="Times New Roman"/>
                <w:bCs/>
                <w:sz w:val="20"/>
                <w:szCs w:val="20"/>
                <w:lang w:val="en-US"/>
              </w:rPr>
              <w:t>α</w:t>
            </w:r>
          </w:p>
          <w:p w:rsidR="00B3743B" w:rsidRPr="00380C05" w:rsidRDefault="00B3743B" w:rsidP="007A3E08">
            <w:pPr>
              <w:pStyle w:val="Zkladntextodsazen"/>
              <w:ind w:firstLine="0"/>
            </w:pPr>
          </w:p>
        </w:tc>
        <w:tc>
          <w:tcPr>
            <w:tcW w:w="3402" w:type="dxa"/>
          </w:tcPr>
          <w:p w:rsidR="00B3743B" w:rsidRPr="00380C05" w:rsidRDefault="00B3743B" w:rsidP="007A3E08">
            <w:pPr>
              <w:pStyle w:val="Zkladntextodsazen"/>
              <w:ind w:firstLine="0"/>
            </w:pPr>
            <w:r w:rsidRPr="00380C05">
              <w:t>incidence angle</w:t>
            </w:r>
            <w:r w:rsidR="0045606A" w:rsidRPr="00380C05">
              <w:t xml:space="preserve"> [°]</w:t>
            </w:r>
          </w:p>
        </w:tc>
      </w:tr>
    </w:tbl>
    <w:p w:rsidR="00F12CEA" w:rsidRPr="00B75E0E" w:rsidRDefault="00F12CEA" w:rsidP="007A3E08">
      <w:pPr>
        <w:autoSpaceDE w:val="0"/>
        <w:autoSpaceDN w:val="0"/>
        <w:adjustRightInd w:val="0"/>
        <w:spacing w:after="0" w:line="240" w:lineRule="auto"/>
        <w:jc w:val="both"/>
        <w:rPr>
          <w:rFonts w:ascii="Times New Roman" w:hAnsi="Times New Roman" w:cs="Times New Roman"/>
          <w:b/>
          <w:bCs/>
          <w:sz w:val="24"/>
          <w:szCs w:val="24"/>
          <w:lang w:val="en-US"/>
        </w:rPr>
      </w:pPr>
      <w:r w:rsidRPr="00B75E0E">
        <w:rPr>
          <w:rFonts w:ascii="Times New Roman" w:hAnsi="Times New Roman" w:cs="Times New Roman"/>
          <w:b/>
          <w:bCs/>
          <w:sz w:val="24"/>
          <w:szCs w:val="24"/>
          <w:lang w:val="en-US"/>
        </w:rPr>
        <w:t>1. Introduction</w:t>
      </w:r>
      <w:r w:rsidRPr="00B75E0E">
        <w:rPr>
          <w:rFonts w:ascii="Times New Roman" w:eastAsiaTheme="minorHAnsi" w:hAnsi="Times New Roman" w:cs="Times New Roman"/>
          <w:sz w:val="24"/>
          <w:szCs w:val="24"/>
          <w:lang w:val="en-US" w:eastAsia="en-US"/>
        </w:rPr>
        <w:t xml:space="preserve"> </w:t>
      </w:r>
    </w:p>
    <w:p w:rsidR="00F12CEA" w:rsidRPr="00B75E0E" w:rsidRDefault="00F12CEA" w:rsidP="007A3E08">
      <w:pPr>
        <w:spacing w:after="0" w:line="240" w:lineRule="auto"/>
        <w:jc w:val="both"/>
        <w:rPr>
          <w:rFonts w:ascii="Times New Roman" w:eastAsiaTheme="minorHAnsi" w:hAnsi="Times New Roman" w:cs="Times New Roman"/>
          <w:sz w:val="24"/>
          <w:szCs w:val="24"/>
          <w:lang w:val="en-US" w:eastAsia="en-US"/>
        </w:rPr>
      </w:pPr>
    </w:p>
    <w:p w:rsidR="00186C69" w:rsidRDefault="00842F32" w:rsidP="00E3777E">
      <w:pPr>
        <w:autoSpaceDE w:val="0"/>
        <w:autoSpaceDN w:val="0"/>
        <w:adjustRightInd w:val="0"/>
        <w:spacing w:after="0" w:line="240" w:lineRule="auto"/>
        <w:jc w:val="both"/>
        <w:rPr>
          <w:rFonts w:ascii="Times New Roman" w:eastAsiaTheme="minorHAnsi" w:hAnsi="Times New Roman" w:cs="Times New Roman"/>
          <w:sz w:val="24"/>
          <w:szCs w:val="24"/>
          <w:lang w:val="en-US" w:eastAsia="en-US"/>
        </w:rPr>
      </w:pPr>
      <w:r w:rsidRPr="00A87BA1">
        <w:rPr>
          <w:rFonts w:asciiTheme="majorBidi" w:hAnsiTheme="majorBidi" w:cstheme="majorBidi"/>
          <w:sz w:val="24"/>
          <w:szCs w:val="24"/>
          <w:lang w:val="en-US"/>
        </w:rPr>
        <w:t xml:space="preserve">In order to reduce the cost and dependence on energy, as much as for ecological reasons, several countries </w:t>
      </w:r>
      <w:r w:rsidRPr="00190CEE">
        <w:rPr>
          <w:rFonts w:asciiTheme="majorBidi" w:hAnsiTheme="majorBidi" w:cstheme="majorBidi"/>
          <w:sz w:val="24"/>
          <w:szCs w:val="24"/>
          <w:lang w:val="en-US"/>
        </w:rPr>
        <w:t xml:space="preserve">have committed </w:t>
      </w:r>
      <w:r w:rsidRPr="00A87BA1">
        <w:rPr>
          <w:rFonts w:asciiTheme="majorBidi" w:hAnsiTheme="majorBidi" w:cstheme="majorBidi"/>
          <w:sz w:val="24"/>
          <w:szCs w:val="24"/>
          <w:lang w:val="en-US"/>
        </w:rPr>
        <w:t>to reduce their emissions of greenhouse gases. This is why these countries search to limit their consumption of oil and nuclear energy, hence the interest of developing a renewable and environmentally friendly source of energy such as wind power. Wind energy can provide solutions for global climate change and the energy crisis.</w:t>
      </w:r>
      <w:r>
        <w:rPr>
          <w:rFonts w:asciiTheme="majorBidi" w:hAnsiTheme="majorBidi" w:cstheme="majorBidi"/>
          <w:sz w:val="24"/>
          <w:szCs w:val="24"/>
          <w:lang w:val="en-US"/>
        </w:rPr>
        <w:t xml:space="preserve"> There are two types of wind turbines: </w:t>
      </w:r>
      <w:r w:rsidRPr="00B75E0E">
        <w:rPr>
          <w:rFonts w:ascii="Times New Roman" w:hAnsi="Times New Roman" w:cs="Times New Roman"/>
          <w:sz w:val="24"/>
          <w:szCs w:val="24"/>
          <w:lang w:val="en-US"/>
        </w:rPr>
        <w:t>HAWT (horizontal axis wind turbine) and the VAWT (vertical axis wind turbine) based on their axis of rotation.</w:t>
      </w:r>
      <w:r>
        <w:rPr>
          <w:rFonts w:ascii="Times New Roman" w:hAnsi="Times New Roman" w:cs="Times New Roman"/>
          <w:sz w:val="24"/>
          <w:szCs w:val="24"/>
          <w:lang w:val="en-US"/>
        </w:rPr>
        <w:t xml:space="preserve"> </w:t>
      </w:r>
      <w:r w:rsidRPr="00B75E0E">
        <w:rPr>
          <w:rFonts w:ascii="Times New Roman" w:eastAsiaTheme="minorHAnsi" w:hAnsi="Times New Roman" w:cs="Times New Roman"/>
          <w:sz w:val="24"/>
          <w:szCs w:val="24"/>
          <w:lang w:val="en-US" w:eastAsia="en-US"/>
        </w:rPr>
        <w:t>HAWT are</w:t>
      </w:r>
      <w:r>
        <w:rPr>
          <w:rFonts w:ascii="Times New Roman" w:hAnsi="Times New Roman" w:cs="Times New Roman"/>
          <w:sz w:val="24"/>
          <w:szCs w:val="24"/>
          <w:lang w:val="en-US"/>
        </w:rPr>
        <w:t xml:space="preserve"> </w:t>
      </w:r>
      <w:r w:rsidRPr="007760E0">
        <w:rPr>
          <w:rFonts w:ascii="Times New Roman" w:hAnsi="Times New Roman" w:cs="Times New Roman"/>
          <w:sz w:val="24"/>
          <w:szCs w:val="24"/>
          <w:lang w:val="en-US"/>
        </w:rPr>
        <w:t>more adapted</w:t>
      </w:r>
      <w:r>
        <w:rPr>
          <w:rFonts w:ascii="Times New Roman" w:hAnsi="Times New Roman" w:cs="Times New Roman"/>
          <w:sz w:val="24"/>
          <w:szCs w:val="24"/>
          <w:lang w:val="en-US"/>
        </w:rPr>
        <w:t xml:space="preserve"> </w:t>
      </w:r>
      <w:r w:rsidRPr="00B75E0E">
        <w:rPr>
          <w:rFonts w:ascii="Times New Roman" w:eastAsiaTheme="minorHAnsi" w:hAnsi="Times New Roman" w:cs="Times New Roman"/>
          <w:sz w:val="24"/>
          <w:szCs w:val="24"/>
          <w:lang w:val="en-US" w:eastAsia="en-US"/>
        </w:rPr>
        <w:t>for large scale energy generation</w:t>
      </w:r>
      <w:r>
        <w:rPr>
          <w:rFonts w:ascii="Times New Roman" w:hAnsi="Times New Roman" w:cs="Times New Roman"/>
          <w:sz w:val="24"/>
          <w:szCs w:val="24"/>
          <w:lang w:val="en-US"/>
        </w:rPr>
        <w:t xml:space="preserve"> </w:t>
      </w:r>
      <w:r w:rsidRPr="00AB0B0E">
        <w:rPr>
          <w:rFonts w:ascii="Times New Roman" w:hAnsi="Times New Roman" w:cs="Times New Roman"/>
          <w:sz w:val="24"/>
          <w:szCs w:val="24"/>
          <w:lang w:val="en-US"/>
        </w:rPr>
        <w:t xml:space="preserve">But for small-scale and micro-scale power generation the VAWT are more </w:t>
      </w:r>
      <w:r>
        <w:rPr>
          <w:rFonts w:ascii="Times New Roman" w:hAnsi="Times New Roman" w:cs="Times New Roman"/>
          <w:sz w:val="24"/>
          <w:szCs w:val="24"/>
          <w:lang w:val="en-US"/>
        </w:rPr>
        <w:t>adapted</w:t>
      </w:r>
      <w:r w:rsidRPr="00AB0B0E">
        <w:rPr>
          <w:rFonts w:ascii="Times New Roman" w:hAnsi="Times New Roman" w:cs="Times New Roman"/>
          <w:sz w:val="24"/>
          <w:szCs w:val="24"/>
          <w:lang w:val="en-US"/>
        </w:rPr>
        <w:t>, easy to install</w:t>
      </w:r>
      <w:r>
        <w:rPr>
          <w:rFonts w:ascii="Times New Roman" w:hAnsi="Times New Roman" w:cs="Times New Roman"/>
          <w:sz w:val="24"/>
          <w:szCs w:val="24"/>
          <w:lang w:val="en-US"/>
        </w:rPr>
        <w:t xml:space="preserve"> and</w:t>
      </w:r>
      <w:r w:rsidRPr="00AB0B0E">
        <w:rPr>
          <w:rFonts w:ascii="Times New Roman" w:hAnsi="Times New Roman" w:cs="Times New Roman"/>
          <w:sz w:val="24"/>
          <w:szCs w:val="24"/>
          <w:lang w:val="en-US"/>
        </w:rPr>
        <w:t xml:space="preserve"> </w:t>
      </w:r>
      <w:r w:rsidRPr="00B75E0E">
        <w:rPr>
          <w:rFonts w:ascii="Times New Roman" w:eastAsiaTheme="minorHAnsi" w:hAnsi="Times New Roman" w:cs="Times New Roman"/>
          <w:sz w:val="24"/>
          <w:szCs w:val="24"/>
          <w:lang w:val="en-US" w:eastAsia="en-US"/>
        </w:rPr>
        <w:t>omni-</w:t>
      </w:r>
      <w:r w:rsidRPr="00B75E0E">
        <w:rPr>
          <w:rFonts w:ascii="Times New Roman" w:hAnsi="Times New Roman" w:cs="Times New Roman"/>
          <w:sz w:val="24"/>
          <w:szCs w:val="24"/>
          <w:lang w:val="en-US"/>
        </w:rPr>
        <w:t>directional [</w:t>
      </w:r>
      <w:r w:rsidRPr="00B75E0E">
        <w:rPr>
          <w:rFonts w:ascii="Times New Roman" w:eastAsiaTheme="minorHAnsi" w:hAnsi="Times New Roman" w:cs="Times New Roman"/>
          <w:sz w:val="24"/>
          <w:szCs w:val="24"/>
          <w:lang w:val="en-US" w:eastAsia="en-US"/>
        </w:rPr>
        <w:t>1]</w:t>
      </w:r>
      <w:r>
        <w:rPr>
          <w:rFonts w:ascii="Times New Roman" w:hAnsi="Times New Roman" w:cs="Times New Roman"/>
          <w:sz w:val="24"/>
          <w:szCs w:val="24"/>
          <w:lang w:val="en-US"/>
        </w:rPr>
        <w:t>.</w:t>
      </w:r>
      <w:r w:rsidRPr="00AB0B0E">
        <w:rPr>
          <w:rFonts w:ascii="Times New Roman" w:hAnsi="Times New Roman" w:cs="Times New Roman"/>
          <w:sz w:val="24"/>
          <w:szCs w:val="24"/>
          <w:lang w:val="en-US"/>
        </w:rPr>
        <w:t xml:space="preserve"> </w:t>
      </w:r>
      <w:r w:rsidRPr="00935FC7">
        <w:rPr>
          <w:rFonts w:ascii="Times New Roman" w:hAnsi="Times New Roman" w:cs="Times New Roman"/>
          <w:sz w:val="24"/>
          <w:szCs w:val="24"/>
          <w:lang w:val="en-US"/>
        </w:rPr>
        <w:t xml:space="preserve">In general wind energy is related to the HAWT, while the VAWT are neglected. </w:t>
      </w:r>
      <w:r w:rsidRPr="00B75E0E">
        <w:rPr>
          <w:rFonts w:ascii="Times New Roman" w:hAnsi="Times New Roman" w:cs="Times New Roman"/>
          <w:sz w:val="24"/>
          <w:szCs w:val="24"/>
          <w:lang w:val="en-US"/>
        </w:rPr>
        <w:t>Hence</w:t>
      </w:r>
      <w:r w:rsidRPr="00B75E0E">
        <w:rPr>
          <w:rFonts w:ascii="Times New Roman" w:hAnsi="Times New Roman" w:cs="Times New Roman"/>
          <w:color w:val="FF0000"/>
          <w:sz w:val="24"/>
          <w:szCs w:val="24"/>
          <w:lang w:val="en-US"/>
        </w:rPr>
        <w:t xml:space="preserve"> </w:t>
      </w:r>
      <w:r w:rsidRPr="00B75E0E">
        <w:rPr>
          <w:rStyle w:val="hps"/>
          <w:rFonts w:ascii="Times New Roman" w:hAnsi="Times New Roman" w:cs="Times New Roman"/>
          <w:sz w:val="24"/>
          <w:szCs w:val="24"/>
          <w:lang w:val="en-US"/>
        </w:rPr>
        <w:t>this paper focuses on study of VAWTs type Darrieus turbine to</w:t>
      </w:r>
      <w:r w:rsidRPr="00B75E0E">
        <w:rPr>
          <w:rFonts w:ascii="Times New Roman" w:hAnsi="Times New Roman" w:cs="Times New Roman"/>
          <w:sz w:val="24"/>
          <w:szCs w:val="24"/>
          <w:lang w:val="en-US"/>
        </w:rPr>
        <w:t xml:space="preserve"> </w:t>
      </w:r>
      <w:r w:rsidRPr="00B75E0E">
        <w:rPr>
          <w:rStyle w:val="hps"/>
          <w:rFonts w:ascii="Times New Roman" w:hAnsi="Times New Roman" w:cs="Times New Roman"/>
          <w:sz w:val="24"/>
          <w:szCs w:val="24"/>
          <w:lang w:val="en-US"/>
        </w:rPr>
        <w:t>shed light on</w:t>
      </w:r>
      <w:r w:rsidRPr="00B75E0E">
        <w:rPr>
          <w:rFonts w:ascii="Times New Roman" w:hAnsi="Times New Roman" w:cs="Times New Roman"/>
          <w:sz w:val="24"/>
          <w:szCs w:val="24"/>
          <w:lang w:val="en-US"/>
        </w:rPr>
        <w:t xml:space="preserve"> </w:t>
      </w:r>
      <w:r w:rsidRPr="00B75E0E">
        <w:rPr>
          <w:rStyle w:val="hps"/>
          <w:rFonts w:ascii="Times New Roman" w:hAnsi="Times New Roman" w:cs="Times New Roman"/>
          <w:sz w:val="24"/>
          <w:szCs w:val="24"/>
          <w:lang w:val="en-US"/>
        </w:rPr>
        <w:t>this type of machine</w:t>
      </w:r>
      <w:r w:rsidRPr="00B75E0E">
        <w:rPr>
          <w:rFonts w:ascii="Times New Roman" w:hAnsi="Times New Roman" w:cs="Times New Roman"/>
          <w:sz w:val="24"/>
          <w:szCs w:val="24"/>
          <w:lang w:val="en-US"/>
        </w:rPr>
        <w:t>.</w:t>
      </w:r>
      <w:r>
        <w:rPr>
          <w:rFonts w:ascii="Times New Roman" w:hAnsi="Times New Roman" w:cs="Times New Roman"/>
          <w:sz w:val="24"/>
          <w:szCs w:val="24"/>
          <w:lang w:val="en-US"/>
        </w:rPr>
        <w:t xml:space="preserve"> By the use of </w:t>
      </w:r>
      <w:r w:rsidRPr="00B75E0E">
        <w:rPr>
          <w:rFonts w:ascii="Times New Roman" w:eastAsiaTheme="minorHAnsi" w:hAnsi="Times New Roman" w:cs="Times New Roman"/>
          <w:sz w:val="24"/>
          <w:szCs w:val="24"/>
          <w:lang w:val="en-US" w:eastAsia="en-US"/>
        </w:rPr>
        <w:t>CFD and experimental measurements</w:t>
      </w:r>
      <w:r>
        <w:rPr>
          <w:rFonts w:ascii="Times New Roman" w:hAnsi="Times New Roman" w:cs="Times New Roman"/>
          <w:sz w:val="24"/>
          <w:szCs w:val="24"/>
          <w:lang w:val="en-US"/>
        </w:rPr>
        <w:t xml:space="preserve">, </w:t>
      </w:r>
      <w:r w:rsidRPr="008D1B05">
        <w:rPr>
          <w:rFonts w:ascii="Times New Roman" w:hAnsi="Times New Roman" w:cs="Times New Roman"/>
          <w:sz w:val="24"/>
          <w:szCs w:val="24"/>
          <w:lang w:val="en-US"/>
        </w:rPr>
        <w:t>the understanding of VAWTs can be improved.</w:t>
      </w:r>
      <w:r>
        <w:rPr>
          <w:rFonts w:ascii="Times New Roman" w:hAnsi="Times New Roman" w:cs="Times New Roman"/>
          <w:sz w:val="24"/>
          <w:szCs w:val="24"/>
          <w:lang w:val="en-US"/>
        </w:rPr>
        <w:t xml:space="preserve"> </w:t>
      </w:r>
      <w:r w:rsidRPr="00B75E0E">
        <w:rPr>
          <w:rFonts w:ascii="Times New Roman" w:hAnsi="Times New Roman" w:cs="Times New Roman"/>
          <w:sz w:val="24"/>
          <w:szCs w:val="24"/>
          <w:lang w:val="en-US"/>
        </w:rPr>
        <w:t>In</w:t>
      </w:r>
      <w:r w:rsidRPr="00B75E0E">
        <w:rPr>
          <w:rFonts w:ascii="Times New Roman" w:eastAsiaTheme="minorHAnsi" w:hAnsi="Times New Roman" w:cs="Times New Roman"/>
          <w:sz w:val="24"/>
          <w:szCs w:val="24"/>
          <w:lang w:val="en-US" w:eastAsia="en-US"/>
        </w:rPr>
        <w:t xml:space="preserve"> order to determine the rotor </w:t>
      </w:r>
      <w:r w:rsidRPr="00B75E0E">
        <w:rPr>
          <w:rFonts w:ascii="Times New Roman" w:eastAsiaTheme="minorHAnsi" w:hAnsi="Times New Roman" w:cs="Times New Roman"/>
          <w:sz w:val="24"/>
          <w:szCs w:val="24"/>
          <w:lang w:val="en-US" w:eastAsia="en-US"/>
        </w:rPr>
        <w:lastRenderedPageBreak/>
        <w:t>power curve</w:t>
      </w:r>
      <w:r>
        <w:rPr>
          <w:rFonts w:ascii="Times New Roman" w:hAnsi="Times New Roman" w:cs="Times New Roman"/>
          <w:sz w:val="24"/>
          <w:szCs w:val="24"/>
          <w:lang w:val="en-US"/>
        </w:rPr>
        <w:t xml:space="preserve"> and</w:t>
      </w:r>
      <w:r w:rsidRPr="00B75E0E">
        <w:rPr>
          <w:rFonts w:ascii="Times New Roman" w:hAnsi="Times New Roman" w:cs="Times New Roman"/>
          <w:sz w:val="24"/>
          <w:szCs w:val="24"/>
          <w:lang w:val="en-US"/>
        </w:rPr>
        <w:t xml:space="preserve"> </w:t>
      </w:r>
      <w:r w:rsidRPr="00B75E0E">
        <w:rPr>
          <w:rFonts w:ascii="Times New Roman" w:eastAsiaTheme="minorHAnsi" w:hAnsi="Times New Roman" w:cs="Times New Roman"/>
          <w:sz w:val="24"/>
          <w:szCs w:val="24"/>
          <w:lang w:val="en-US" w:eastAsia="en-US"/>
        </w:rPr>
        <w:t>based on numerical simulations</w:t>
      </w:r>
      <w:r>
        <w:rPr>
          <w:rFonts w:ascii="Times New Roman" w:hAnsi="Times New Roman" w:cs="Times New Roman"/>
          <w:sz w:val="24"/>
          <w:szCs w:val="24"/>
          <w:lang w:val="en-US"/>
        </w:rPr>
        <w:t>,</w:t>
      </w:r>
      <w:r w:rsidRPr="00B75E0E">
        <w:rPr>
          <w:rFonts w:ascii="Times New Roman" w:eastAsiaTheme="minorHAnsi" w:hAnsi="Times New Roman" w:cs="Times New Roman"/>
          <w:sz w:val="24"/>
          <w:szCs w:val="24"/>
          <w:lang w:val="en-US" w:eastAsia="en-US"/>
        </w:rPr>
        <w:t xml:space="preserve"> a new straight bladed VAWT performance prediction model</w:t>
      </w:r>
      <w:r w:rsidR="00E3777E">
        <w:rPr>
          <w:rFonts w:ascii="Times New Roman" w:eastAsiaTheme="minorHAnsi" w:hAnsi="Times New Roman" w:cs="Times New Roman"/>
          <w:sz w:val="24"/>
          <w:szCs w:val="24"/>
          <w:lang w:val="en-US" w:eastAsia="en-US"/>
        </w:rPr>
        <w:t xml:space="preserve"> was </w:t>
      </w:r>
      <w:r w:rsidR="00E3777E" w:rsidRPr="00B75E0E">
        <w:rPr>
          <w:rFonts w:ascii="Times New Roman" w:hAnsi="Times New Roman" w:cs="Times New Roman"/>
          <w:sz w:val="24"/>
          <w:szCs w:val="24"/>
          <w:lang w:val="en-US"/>
        </w:rPr>
        <w:t>proposed</w:t>
      </w:r>
      <w:r w:rsidR="00E3777E">
        <w:rPr>
          <w:rFonts w:ascii="Times New Roman" w:hAnsi="Times New Roman" w:cs="Times New Roman"/>
          <w:sz w:val="24"/>
          <w:szCs w:val="24"/>
          <w:lang w:val="en-US"/>
        </w:rPr>
        <w:t xml:space="preserve"> by</w:t>
      </w:r>
      <w:r w:rsidR="00E3777E" w:rsidRPr="00B75E0E">
        <w:rPr>
          <w:rFonts w:ascii="Times New Roman" w:eastAsia="MS Mincho" w:hAnsi="Times New Roman" w:cs="Times New Roman"/>
          <w:bCs/>
          <w:color w:val="0070C0"/>
          <w:kern w:val="14"/>
          <w:sz w:val="24"/>
          <w:szCs w:val="24"/>
          <w:lang w:val="en-US" w:eastAsia="en-US"/>
        </w:rPr>
        <w:t xml:space="preserve"> Marco </w:t>
      </w:r>
      <w:proofErr w:type="spellStart"/>
      <w:r w:rsidR="00E3777E" w:rsidRPr="00B75E0E">
        <w:rPr>
          <w:rFonts w:ascii="Times New Roman" w:eastAsia="MS Mincho" w:hAnsi="Times New Roman" w:cs="Times New Roman"/>
          <w:bCs/>
          <w:color w:val="0070C0"/>
          <w:kern w:val="14"/>
          <w:sz w:val="24"/>
          <w:szCs w:val="24"/>
          <w:lang w:val="en-US" w:eastAsia="en-US"/>
        </w:rPr>
        <w:t>castelli</w:t>
      </w:r>
      <w:proofErr w:type="spellEnd"/>
      <w:r w:rsidR="00E3777E" w:rsidRPr="00B75E0E">
        <w:rPr>
          <w:rFonts w:ascii="Times New Roman" w:eastAsia="MS Mincho" w:hAnsi="Times New Roman" w:cs="Times New Roman"/>
          <w:bCs/>
          <w:color w:val="0070C0"/>
          <w:kern w:val="14"/>
          <w:sz w:val="24"/>
          <w:szCs w:val="24"/>
          <w:lang w:val="en-US" w:eastAsia="en-US"/>
        </w:rPr>
        <w:t xml:space="preserve"> et al. [2</w:t>
      </w:r>
      <w:r w:rsidR="00E3777E" w:rsidRPr="00B75E0E">
        <w:rPr>
          <w:rFonts w:ascii="Times New Roman" w:eastAsia="MS Mincho" w:hAnsi="Times New Roman" w:cs="Times New Roman"/>
          <w:bCs/>
          <w:color w:val="0070C0"/>
          <w:kern w:val="14"/>
          <w:sz w:val="24"/>
          <w:szCs w:val="24"/>
          <w:lang w:val="en-US"/>
        </w:rPr>
        <w:t>]</w:t>
      </w:r>
      <w:r w:rsidRPr="00B75E0E">
        <w:rPr>
          <w:rFonts w:ascii="Times New Roman" w:eastAsiaTheme="minorHAnsi" w:hAnsi="Times New Roman" w:cs="Times New Roman"/>
          <w:sz w:val="24"/>
          <w:szCs w:val="24"/>
          <w:lang w:val="en-US" w:eastAsia="en-US"/>
        </w:rPr>
        <w:t xml:space="preserve">. </w:t>
      </w:r>
      <w:proofErr w:type="gramStart"/>
      <w:r w:rsidRPr="00B75E0E">
        <w:rPr>
          <w:rFonts w:ascii="Times New Roman" w:eastAsiaTheme="minorHAnsi" w:hAnsi="Times New Roman" w:cs="Times New Roman"/>
          <w:sz w:val="24"/>
          <w:szCs w:val="24"/>
          <w:lang w:val="en-US" w:eastAsia="en-US"/>
        </w:rPr>
        <w:t xml:space="preserve">As a mean </w:t>
      </w:r>
      <w:r w:rsidRPr="00B75E0E">
        <w:rPr>
          <w:rFonts w:ascii="Times New Roman" w:eastAsia="MS Mincho" w:hAnsi="Times New Roman" w:cs="Times New Roman"/>
          <w:bCs/>
          <w:sz w:val="24"/>
          <w:szCs w:val="24"/>
          <w:lang w:val="en-US"/>
        </w:rPr>
        <w:t>to reduce the torque variation during the revolution of a vertical-axis wind turbine (VAWT)</w:t>
      </w:r>
      <w:r>
        <w:rPr>
          <w:rFonts w:ascii="Times New Roman" w:eastAsia="MS Mincho" w:hAnsi="Times New Roman" w:cs="Times New Roman"/>
          <w:bCs/>
          <w:sz w:val="24"/>
          <w:szCs w:val="24"/>
          <w:lang w:val="en-US"/>
        </w:rPr>
        <w:t>.</w:t>
      </w:r>
      <w:proofErr w:type="gramEnd"/>
      <w:r>
        <w:rPr>
          <w:rFonts w:ascii="Times New Roman" w:eastAsia="MS Mincho" w:hAnsi="Times New Roman" w:cs="Times New Roman"/>
          <w:bCs/>
          <w:sz w:val="24"/>
          <w:szCs w:val="24"/>
          <w:lang w:val="en-US"/>
        </w:rPr>
        <w:t xml:space="preserve"> </w:t>
      </w:r>
      <w:r w:rsidRPr="00B75E0E">
        <w:rPr>
          <w:rFonts w:ascii="Times New Roman" w:eastAsia="MS Mincho" w:hAnsi="Times New Roman" w:cs="Times New Roman"/>
          <w:bCs/>
          <w:color w:val="0070C0"/>
          <w:sz w:val="24"/>
          <w:szCs w:val="24"/>
          <w:lang w:val="en-US"/>
        </w:rPr>
        <w:t xml:space="preserve">Marco </w:t>
      </w:r>
      <w:proofErr w:type="spellStart"/>
      <w:r w:rsidRPr="00B75E0E">
        <w:rPr>
          <w:rFonts w:ascii="Times New Roman" w:eastAsia="MS Mincho" w:hAnsi="Times New Roman" w:cs="Times New Roman"/>
          <w:bCs/>
          <w:color w:val="0070C0"/>
          <w:sz w:val="24"/>
          <w:szCs w:val="24"/>
          <w:lang w:val="en-US"/>
        </w:rPr>
        <w:t>Raciti</w:t>
      </w:r>
      <w:proofErr w:type="spellEnd"/>
      <w:r w:rsidRPr="00B75E0E">
        <w:rPr>
          <w:rFonts w:ascii="Times New Roman" w:eastAsia="MS Mincho" w:hAnsi="Times New Roman" w:cs="Times New Roman"/>
          <w:bCs/>
          <w:color w:val="0070C0"/>
          <w:sz w:val="24"/>
          <w:szCs w:val="24"/>
          <w:lang w:val="en-US"/>
        </w:rPr>
        <w:t xml:space="preserve"> et al. [3] </w:t>
      </w:r>
      <w:r w:rsidRPr="00B75E0E">
        <w:rPr>
          <w:rFonts w:ascii="Times New Roman" w:eastAsia="MS Mincho" w:hAnsi="Times New Roman" w:cs="Times New Roman"/>
          <w:bCs/>
          <w:sz w:val="24"/>
          <w:szCs w:val="24"/>
          <w:lang w:val="en-US"/>
        </w:rPr>
        <w:t>increase the blade number</w:t>
      </w:r>
      <w:r>
        <w:rPr>
          <w:rFonts w:ascii="Times New Roman" w:eastAsia="MS Mincho" w:hAnsi="Times New Roman" w:cs="Times New Roman"/>
          <w:bCs/>
          <w:sz w:val="24"/>
          <w:szCs w:val="24"/>
          <w:lang w:val="en-US"/>
        </w:rPr>
        <w:t>.</w:t>
      </w:r>
      <w:r w:rsidRPr="00B75E0E">
        <w:rPr>
          <w:rFonts w:ascii="Times New Roman" w:eastAsia="MS Mincho" w:hAnsi="Times New Roman" w:cs="Times New Roman"/>
          <w:bCs/>
          <w:sz w:val="24"/>
          <w:szCs w:val="24"/>
          <w:lang w:val="en-US"/>
        </w:rPr>
        <w:t xml:space="preserve"> </w:t>
      </w:r>
      <w:proofErr w:type="gramStart"/>
      <w:r w:rsidRPr="00B75E0E">
        <w:rPr>
          <w:rFonts w:ascii="Times New Roman" w:eastAsia="MS Mincho" w:hAnsi="Times New Roman" w:cs="Times New Roman"/>
          <w:bCs/>
          <w:sz w:val="24"/>
          <w:szCs w:val="24"/>
          <w:lang w:val="en-US"/>
        </w:rPr>
        <w:t>they</w:t>
      </w:r>
      <w:proofErr w:type="gramEnd"/>
      <w:r w:rsidRPr="00B75E0E">
        <w:rPr>
          <w:rFonts w:ascii="Times New Roman" w:eastAsia="MS Mincho" w:hAnsi="Times New Roman" w:cs="Times New Roman"/>
          <w:bCs/>
          <w:sz w:val="24"/>
          <w:szCs w:val="24"/>
          <w:lang w:val="en-US"/>
        </w:rPr>
        <w:t xml:space="preserve"> </w:t>
      </w:r>
      <w:r>
        <w:rPr>
          <w:rFonts w:ascii="Times New Roman" w:eastAsia="MS Mincho" w:hAnsi="Times New Roman" w:cs="Times New Roman"/>
          <w:bCs/>
          <w:sz w:val="24"/>
          <w:szCs w:val="24"/>
          <w:lang w:val="en-US"/>
        </w:rPr>
        <w:t>concluded that for</w:t>
      </w:r>
      <w:r w:rsidRPr="00B75E0E">
        <w:rPr>
          <w:rFonts w:ascii="Times New Roman" w:eastAsia="MS Mincho" w:hAnsi="Times New Roman" w:cs="Times New Roman"/>
          <w:bCs/>
          <w:sz w:val="24"/>
          <w:szCs w:val="24"/>
          <w:lang w:val="en-US"/>
        </w:rPr>
        <w:t xml:space="preserve"> lower angular speeds</w:t>
      </w:r>
      <w:r>
        <w:rPr>
          <w:rFonts w:ascii="Times New Roman" w:eastAsia="MS Mincho" w:hAnsi="Times New Roman" w:cs="Times New Roman"/>
          <w:bCs/>
          <w:sz w:val="24"/>
          <w:szCs w:val="24"/>
          <w:lang w:val="en-US"/>
        </w:rPr>
        <w:t xml:space="preserve">, </w:t>
      </w:r>
      <w:r w:rsidRPr="00B75E0E">
        <w:rPr>
          <w:rFonts w:ascii="Times New Roman" w:eastAsia="MS Mincho" w:hAnsi="Times New Roman" w:cs="Times New Roman"/>
          <w:bCs/>
          <w:sz w:val="24"/>
          <w:szCs w:val="24"/>
          <w:lang w:val="en-US"/>
        </w:rPr>
        <w:t>larger number of blades allow to reach the maximum power coefficient.</w:t>
      </w:r>
      <w:r w:rsidRPr="00E41FC4">
        <w:rPr>
          <w:rFonts w:ascii="Times New Roman" w:hAnsi="Times New Roman" w:cs="Times New Roman"/>
          <w:sz w:val="24"/>
          <w:szCs w:val="24"/>
          <w:lang w:val="en-US"/>
        </w:rPr>
        <w:t xml:space="preserve"> </w:t>
      </w:r>
      <w:r w:rsidRPr="00B75E0E">
        <w:rPr>
          <w:rFonts w:ascii="Times New Roman" w:eastAsiaTheme="minorHAnsi" w:hAnsi="Times New Roman" w:cs="Times New Roman"/>
          <w:sz w:val="24"/>
          <w:szCs w:val="24"/>
          <w:lang w:val="en-US" w:eastAsia="en-US"/>
        </w:rPr>
        <w:t xml:space="preserve">A combined experimental and computational study into the aerodynamics and performance of a small scale VAWT are presented by </w:t>
      </w:r>
      <w:r w:rsidRPr="00B75E0E">
        <w:rPr>
          <w:rFonts w:ascii="Times New Roman" w:eastAsia="MS Mincho" w:hAnsi="Times New Roman" w:cs="Times New Roman"/>
          <w:bCs/>
          <w:color w:val="0070C0"/>
          <w:kern w:val="14"/>
          <w:sz w:val="24"/>
          <w:szCs w:val="24"/>
          <w:lang w:val="en-US" w:eastAsia="en-US"/>
        </w:rPr>
        <w:t>Robert Howell et al. [4]</w:t>
      </w:r>
      <w:r w:rsidRPr="00B75E0E">
        <w:rPr>
          <w:rFonts w:ascii="Times New Roman" w:eastAsiaTheme="minorHAnsi" w:hAnsi="Times New Roman" w:cs="Times New Roman"/>
          <w:sz w:val="24"/>
          <w:szCs w:val="24"/>
          <w:lang w:val="en-US" w:eastAsia="en-US"/>
        </w:rPr>
        <w:t>.</w:t>
      </w:r>
      <w:r w:rsidRPr="00715418">
        <w:rPr>
          <w:rFonts w:ascii="Times New Roman" w:eastAsia="MS Mincho" w:hAnsi="Times New Roman" w:cs="Times New Roman"/>
          <w:bCs/>
          <w:color w:val="0070C0"/>
          <w:kern w:val="14"/>
          <w:sz w:val="24"/>
          <w:szCs w:val="24"/>
          <w:lang w:val="en-US"/>
        </w:rPr>
        <w:t xml:space="preserve"> </w:t>
      </w:r>
      <w:proofErr w:type="spellStart"/>
      <w:r w:rsidRPr="00B75E0E">
        <w:rPr>
          <w:rFonts w:ascii="Times New Roman" w:eastAsia="MS Mincho" w:hAnsi="Times New Roman" w:cs="Times New Roman"/>
          <w:bCs/>
          <w:color w:val="0070C0"/>
          <w:kern w:val="14"/>
          <w:sz w:val="24"/>
          <w:szCs w:val="24"/>
          <w:lang w:val="en-US" w:eastAsia="en-US"/>
        </w:rPr>
        <w:t>Taher</w:t>
      </w:r>
      <w:proofErr w:type="spellEnd"/>
      <w:r w:rsidRPr="00B75E0E">
        <w:rPr>
          <w:rFonts w:ascii="Times New Roman" w:eastAsia="MS Mincho" w:hAnsi="Times New Roman" w:cs="Times New Roman"/>
          <w:bCs/>
          <w:color w:val="0070C0"/>
          <w:kern w:val="14"/>
          <w:sz w:val="24"/>
          <w:szCs w:val="24"/>
          <w:lang w:val="en-US" w:eastAsia="en-US"/>
        </w:rPr>
        <w:t xml:space="preserve"> G et al. [5]</w:t>
      </w:r>
      <w:r w:rsidRPr="00B75E0E">
        <w:rPr>
          <w:rFonts w:ascii="Times New Roman" w:eastAsiaTheme="minorHAnsi" w:hAnsi="Times New Roman" w:cs="Times New Roman"/>
          <w:sz w:val="24"/>
          <w:szCs w:val="24"/>
          <w:lang w:val="en-US" w:eastAsia="en-US"/>
        </w:rPr>
        <w:t xml:space="preserve"> tested the influence of changing the design parameters, number of blades and blade chord length on the efficiency of straight Darrieus wind turbine.</w:t>
      </w:r>
      <w:r>
        <w:rPr>
          <w:rFonts w:ascii="Times New Roman" w:hAnsi="Times New Roman" w:cs="Times New Roman"/>
          <w:sz w:val="24"/>
          <w:szCs w:val="24"/>
          <w:lang w:val="en-US"/>
        </w:rPr>
        <w:t xml:space="preserve"> </w:t>
      </w:r>
      <w:r w:rsidRPr="00B75E0E">
        <w:rPr>
          <w:rFonts w:ascii="Times New Roman" w:eastAsiaTheme="minorHAnsi" w:hAnsi="Times New Roman" w:cs="Times New Roman"/>
          <w:sz w:val="24"/>
          <w:szCs w:val="24"/>
          <w:lang w:val="en-US" w:eastAsia="en-US"/>
        </w:rPr>
        <w:t xml:space="preserve">The effect </w:t>
      </w:r>
      <w:r w:rsidRPr="00715418">
        <w:rPr>
          <w:rFonts w:ascii="Times New Roman" w:hAnsi="Times New Roman" w:cs="Times New Roman"/>
          <w:sz w:val="24"/>
          <w:szCs w:val="24"/>
          <w:lang w:val="en-US"/>
        </w:rPr>
        <w:t xml:space="preserve">of the </w:t>
      </w:r>
      <w:r>
        <w:rPr>
          <w:rFonts w:ascii="Times New Roman" w:hAnsi="Times New Roman" w:cs="Times New Roman"/>
          <w:sz w:val="24"/>
          <w:szCs w:val="24"/>
          <w:lang w:val="en-US"/>
        </w:rPr>
        <w:t>modifications</w:t>
      </w:r>
      <w:r w:rsidRPr="00715418">
        <w:rPr>
          <w:rFonts w:ascii="Times New Roman" w:hAnsi="Times New Roman" w:cs="Times New Roman"/>
          <w:sz w:val="24"/>
          <w:szCs w:val="24"/>
          <w:lang w:val="en-US"/>
        </w:rPr>
        <w:t xml:space="preserve"> made on the NACA</w:t>
      </w:r>
      <w:r w:rsidRPr="00B75E0E">
        <w:rPr>
          <w:rFonts w:ascii="Times New Roman" w:eastAsiaTheme="minorHAnsi" w:hAnsi="Times New Roman" w:cs="Times New Roman"/>
          <w:sz w:val="24"/>
          <w:szCs w:val="24"/>
          <w:lang w:val="en-US" w:eastAsia="en-US"/>
        </w:rPr>
        <w:t>-</w:t>
      </w:r>
      <w:r w:rsidRPr="00B75E0E">
        <w:rPr>
          <w:rFonts w:ascii="Times New Roman" w:hAnsi="Times New Roman" w:cs="Times New Roman"/>
          <w:sz w:val="24"/>
          <w:szCs w:val="24"/>
          <w:lang w:val="en-US"/>
        </w:rPr>
        <w:t xml:space="preserve">0015 </w:t>
      </w:r>
      <w:r w:rsidRPr="00715418">
        <w:rPr>
          <w:rFonts w:ascii="Times New Roman" w:hAnsi="Times New Roman" w:cs="Times New Roman"/>
          <w:sz w:val="24"/>
          <w:szCs w:val="24"/>
          <w:lang w:val="en-US"/>
        </w:rPr>
        <w:t>profile</w:t>
      </w:r>
      <w:r w:rsidRPr="00B75E0E">
        <w:rPr>
          <w:rFonts w:ascii="Times New Roman" w:hAnsi="Times New Roman" w:cs="Times New Roman"/>
          <w:sz w:val="24"/>
          <w:szCs w:val="24"/>
          <w:lang w:val="en-US"/>
        </w:rPr>
        <w:t xml:space="preserve"> </w:t>
      </w:r>
      <w:r w:rsidRPr="00B75E0E">
        <w:rPr>
          <w:rFonts w:ascii="Times New Roman" w:eastAsiaTheme="minorHAnsi" w:hAnsi="Times New Roman" w:cs="Times New Roman"/>
          <w:sz w:val="24"/>
          <w:szCs w:val="24"/>
          <w:lang w:val="en-US" w:eastAsia="en-US"/>
        </w:rPr>
        <w:t>used in VAWTs is</w:t>
      </w:r>
      <w:r>
        <w:rPr>
          <w:rFonts w:ascii="Times New Roman" w:hAnsi="Times New Roman" w:cs="Times New Roman"/>
          <w:sz w:val="24"/>
          <w:szCs w:val="24"/>
          <w:lang w:val="en-US"/>
        </w:rPr>
        <w:t xml:space="preserve"> </w:t>
      </w:r>
      <w:r w:rsidRPr="00B75E0E">
        <w:rPr>
          <w:rFonts w:ascii="Times New Roman" w:eastAsiaTheme="minorHAnsi" w:hAnsi="Times New Roman" w:cs="Times New Roman"/>
          <w:sz w:val="24"/>
          <w:szCs w:val="24"/>
          <w:lang w:val="en-US" w:eastAsia="en-US"/>
        </w:rPr>
        <w:t xml:space="preserve">investigated by </w:t>
      </w:r>
      <w:proofErr w:type="spellStart"/>
      <w:r w:rsidRPr="00B75E0E">
        <w:rPr>
          <w:rFonts w:ascii="Times New Roman" w:eastAsia="MS Mincho" w:hAnsi="Times New Roman" w:cs="Times New Roman"/>
          <w:bCs/>
          <w:color w:val="0070C0"/>
          <w:kern w:val="14"/>
          <w:sz w:val="24"/>
          <w:szCs w:val="24"/>
          <w:lang w:val="en-US" w:eastAsia="en-US"/>
        </w:rPr>
        <w:t>Md</w:t>
      </w:r>
      <w:proofErr w:type="spellEnd"/>
      <w:r w:rsidRPr="00B75E0E">
        <w:rPr>
          <w:rFonts w:ascii="Times New Roman" w:eastAsia="MS Mincho" w:hAnsi="Times New Roman" w:cs="Times New Roman"/>
          <w:bCs/>
          <w:color w:val="0070C0"/>
          <w:kern w:val="14"/>
          <w:sz w:val="24"/>
          <w:szCs w:val="24"/>
          <w:lang w:val="en-US" w:eastAsia="en-US"/>
        </w:rPr>
        <w:t xml:space="preserve"> </w:t>
      </w:r>
      <w:proofErr w:type="spellStart"/>
      <w:r w:rsidRPr="00B75E0E">
        <w:rPr>
          <w:rFonts w:ascii="Times New Roman" w:eastAsia="MS Mincho" w:hAnsi="Times New Roman" w:cs="Times New Roman"/>
          <w:bCs/>
          <w:color w:val="0070C0"/>
          <w:kern w:val="14"/>
          <w:sz w:val="24"/>
          <w:szCs w:val="24"/>
          <w:lang w:val="en-US" w:eastAsia="en-US"/>
        </w:rPr>
        <w:t>Farhad</w:t>
      </w:r>
      <w:proofErr w:type="spellEnd"/>
      <w:r w:rsidRPr="00B75E0E">
        <w:rPr>
          <w:rFonts w:ascii="Times New Roman" w:eastAsia="MS Mincho" w:hAnsi="Times New Roman" w:cs="Times New Roman"/>
          <w:bCs/>
          <w:color w:val="0070C0"/>
          <w:kern w:val="14"/>
          <w:sz w:val="24"/>
          <w:szCs w:val="24"/>
          <w:lang w:val="en-US" w:eastAsia="en-US"/>
        </w:rPr>
        <w:t xml:space="preserve"> Ismail et al. [6]</w:t>
      </w:r>
      <w:r w:rsidRPr="00B75E0E">
        <w:rPr>
          <w:rFonts w:ascii="Times New Roman" w:eastAsiaTheme="minorHAnsi" w:hAnsi="Times New Roman" w:cs="Times New Roman"/>
          <w:sz w:val="24"/>
          <w:szCs w:val="24"/>
          <w:lang w:val="en-US" w:eastAsia="en-US"/>
        </w:rPr>
        <w:t>.</w:t>
      </w:r>
      <w:r>
        <w:rPr>
          <w:rFonts w:ascii="Times New Roman" w:hAnsi="Times New Roman" w:cs="Times New Roman"/>
          <w:sz w:val="24"/>
          <w:szCs w:val="24"/>
          <w:lang w:val="en-US"/>
        </w:rPr>
        <w:t xml:space="preserve"> </w:t>
      </w:r>
      <w:r w:rsidRPr="00B75E0E">
        <w:rPr>
          <w:rFonts w:ascii="Times New Roman" w:eastAsiaTheme="minorHAnsi" w:hAnsi="Times New Roman" w:cs="Times New Roman"/>
          <w:sz w:val="24"/>
          <w:szCs w:val="24"/>
          <w:lang w:val="en-US" w:eastAsia="en-US"/>
        </w:rPr>
        <w:t xml:space="preserve">A CFD procedure with different airfoil shapes is done by </w:t>
      </w:r>
      <w:proofErr w:type="spellStart"/>
      <w:r w:rsidRPr="00B75E0E">
        <w:rPr>
          <w:rFonts w:ascii="Times New Roman" w:eastAsia="MS Mincho" w:hAnsi="Times New Roman" w:cs="Times New Roman"/>
          <w:bCs/>
          <w:color w:val="0070C0"/>
          <w:kern w:val="14"/>
          <w:sz w:val="24"/>
          <w:szCs w:val="24"/>
          <w:lang w:val="en-US" w:eastAsia="en-US"/>
        </w:rPr>
        <w:t>M.H.Mohamed</w:t>
      </w:r>
      <w:proofErr w:type="spellEnd"/>
      <w:r w:rsidRPr="00B75E0E">
        <w:rPr>
          <w:rFonts w:ascii="Times New Roman" w:eastAsia="MS Mincho" w:hAnsi="Times New Roman" w:cs="Times New Roman"/>
          <w:bCs/>
          <w:color w:val="0070C0"/>
          <w:kern w:val="14"/>
          <w:sz w:val="24"/>
          <w:szCs w:val="24"/>
          <w:lang w:val="en-US" w:eastAsia="en-US"/>
        </w:rPr>
        <w:t xml:space="preserve"> et al. [7]</w:t>
      </w:r>
      <w:r w:rsidRPr="00B75E0E">
        <w:rPr>
          <w:rFonts w:ascii="Times New Roman" w:eastAsiaTheme="minorHAnsi" w:hAnsi="Times New Roman" w:cs="Times New Roman"/>
          <w:sz w:val="24"/>
          <w:szCs w:val="24"/>
          <w:lang w:val="en-US" w:eastAsia="en-US"/>
        </w:rPr>
        <w:t xml:space="preserve"> on Darrieus turbine to assess its performance.</w:t>
      </w:r>
      <w:r w:rsidRPr="0085618B">
        <w:rPr>
          <w:rFonts w:ascii="Times New Roman" w:eastAsia="MS Mincho" w:hAnsi="Times New Roman" w:cs="Times New Roman"/>
          <w:bCs/>
          <w:color w:val="0070C0"/>
          <w:kern w:val="14"/>
          <w:sz w:val="24"/>
          <w:szCs w:val="24"/>
          <w:lang w:val="en-US"/>
        </w:rPr>
        <w:t xml:space="preserve"> </w:t>
      </w:r>
      <w:proofErr w:type="spellStart"/>
      <w:r w:rsidRPr="00B75E0E">
        <w:rPr>
          <w:rFonts w:ascii="Times New Roman" w:eastAsia="MS Mincho" w:hAnsi="Times New Roman" w:cs="Times New Roman"/>
          <w:bCs/>
          <w:color w:val="0070C0"/>
          <w:kern w:val="14"/>
          <w:sz w:val="24"/>
          <w:szCs w:val="24"/>
          <w:lang w:val="en-US" w:eastAsia="en-US"/>
        </w:rPr>
        <w:t>Arti</w:t>
      </w:r>
      <w:proofErr w:type="spellEnd"/>
      <w:r w:rsidRPr="00B75E0E">
        <w:rPr>
          <w:rFonts w:ascii="Times New Roman" w:eastAsia="MS Mincho" w:hAnsi="Times New Roman" w:cs="Times New Roman"/>
          <w:bCs/>
          <w:color w:val="0070C0"/>
          <w:kern w:val="14"/>
          <w:sz w:val="24"/>
          <w:szCs w:val="24"/>
          <w:lang w:val="en-US" w:eastAsia="en-US"/>
        </w:rPr>
        <w:t xml:space="preserve"> </w:t>
      </w:r>
      <w:proofErr w:type="spellStart"/>
      <w:r w:rsidRPr="00B75E0E">
        <w:rPr>
          <w:rFonts w:ascii="Times New Roman" w:eastAsia="MS Mincho" w:hAnsi="Times New Roman" w:cs="Times New Roman"/>
          <w:bCs/>
          <w:color w:val="0070C0"/>
          <w:kern w:val="14"/>
          <w:sz w:val="24"/>
          <w:szCs w:val="24"/>
          <w:lang w:val="en-US" w:eastAsia="en-US"/>
        </w:rPr>
        <w:t>tirkey</w:t>
      </w:r>
      <w:proofErr w:type="spellEnd"/>
      <w:r w:rsidRPr="00B75E0E">
        <w:rPr>
          <w:rFonts w:ascii="Times New Roman" w:eastAsia="MS Mincho" w:hAnsi="Times New Roman" w:cs="Times New Roman"/>
          <w:bCs/>
          <w:color w:val="0070C0"/>
          <w:kern w:val="14"/>
          <w:sz w:val="24"/>
          <w:szCs w:val="24"/>
          <w:lang w:val="en-US" w:eastAsia="en-US"/>
        </w:rPr>
        <w:t xml:space="preserve"> et al. [8]</w:t>
      </w:r>
      <w:r w:rsidRPr="00B75E0E">
        <w:rPr>
          <w:rFonts w:ascii="Times New Roman" w:eastAsiaTheme="minorHAnsi" w:hAnsi="Times New Roman" w:cs="Times New Roman"/>
          <w:sz w:val="24"/>
          <w:szCs w:val="24"/>
          <w:lang w:val="en-US" w:eastAsia="en-US"/>
        </w:rPr>
        <w:t xml:space="preserve"> also studied the effect of blade profile, blade</w:t>
      </w:r>
      <w:r w:rsidRPr="00B75E0E">
        <w:rPr>
          <w:rFonts w:ascii="Times New Roman" w:hAnsi="Times New Roman" w:cs="Times New Roman"/>
          <w:sz w:val="24"/>
          <w:szCs w:val="24"/>
          <w:lang w:val="en-US"/>
        </w:rPr>
        <w:t xml:space="preserve"> </w:t>
      </w:r>
      <w:r>
        <w:rPr>
          <w:rFonts w:ascii="Times New Roman" w:hAnsi="Times New Roman" w:cs="Times New Roman"/>
          <w:sz w:val="24"/>
          <w:szCs w:val="24"/>
          <w:lang w:val="en-US"/>
        </w:rPr>
        <w:t>number</w:t>
      </w:r>
      <w:r w:rsidRPr="00B75E0E">
        <w:rPr>
          <w:rFonts w:ascii="Times New Roman" w:eastAsiaTheme="minorHAnsi" w:hAnsi="Times New Roman" w:cs="Times New Roman"/>
          <w:sz w:val="24"/>
          <w:szCs w:val="24"/>
          <w:lang w:val="en-US" w:eastAsia="en-US"/>
        </w:rPr>
        <w:t xml:space="preserve">, surface roughness of blade, </w:t>
      </w:r>
      <w:proofErr w:type="gramStart"/>
      <w:r w:rsidRPr="00B75E0E">
        <w:rPr>
          <w:rFonts w:ascii="Times New Roman" w:eastAsiaTheme="minorHAnsi" w:hAnsi="Times New Roman" w:cs="Times New Roman"/>
          <w:sz w:val="24"/>
          <w:szCs w:val="24"/>
          <w:lang w:val="en-US" w:eastAsia="en-US"/>
        </w:rPr>
        <w:t>aspect</w:t>
      </w:r>
      <w:proofErr w:type="gramEnd"/>
      <w:r w:rsidRPr="00B75E0E">
        <w:rPr>
          <w:rFonts w:ascii="Times New Roman" w:eastAsiaTheme="minorHAnsi" w:hAnsi="Times New Roman" w:cs="Times New Roman"/>
          <w:sz w:val="24"/>
          <w:szCs w:val="24"/>
          <w:lang w:val="en-US" w:eastAsia="en-US"/>
        </w:rPr>
        <w:t xml:space="preserve"> ratio and Reynolds number on the performance of VAWT, by performing a numerical analysis.</w:t>
      </w:r>
      <w:r>
        <w:rPr>
          <w:rFonts w:ascii="Times New Roman" w:hAnsi="Times New Roman" w:cs="Times New Roman"/>
          <w:sz w:val="24"/>
          <w:szCs w:val="24"/>
          <w:lang w:val="en-US"/>
        </w:rPr>
        <w:t xml:space="preserve"> </w:t>
      </w:r>
      <w:r w:rsidRPr="00B75E0E">
        <w:rPr>
          <w:rFonts w:ascii="Times New Roman" w:eastAsiaTheme="minorHAnsi" w:hAnsi="Times New Roman" w:cs="Times New Roman"/>
          <w:sz w:val="24"/>
          <w:szCs w:val="24"/>
          <w:lang w:val="en-US" w:eastAsia="en-US"/>
        </w:rPr>
        <w:t xml:space="preserve">Besides the study of the effect of blades number on the performance of </w:t>
      </w:r>
      <w:proofErr w:type="spellStart"/>
      <w:r w:rsidRPr="00B75E0E">
        <w:rPr>
          <w:rFonts w:ascii="Times New Roman" w:eastAsiaTheme="minorHAnsi" w:hAnsi="Times New Roman" w:cs="Times New Roman"/>
          <w:sz w:val="24"/>
          <w:szCs w:val="24"/>
          <w:lang w:val="en-US" w:eastAsia="en-US"/>
        </w:rPr>
        <w:t>Darrieus</w:t>
      </w:r>
      <w:proofErr w:type="spellEnd"/>
      <w:r w:rsidRPr="00B75E0E">
        <w:rPr>
          <w:rFonts w:ascii="Times New Roman" w:eastAsiaTheme="minorHAnsi" w:hAnsi="Times New Roman" w:cs="Times New Roman"/>
          <w:sz w:val="24"/>
          <w:szCs w:val="24"/>
          <w:lang w:val="en-US" w:eastAsia="en-US"/>
        </w:rPr>
        <w:t xml:space="preserve"> wind turbine </w:t>
      </w:r>
      <w:proofErr w:type="spellStart"/>
      <w:r w:rsidRPr="00B75E0E">
        <w:rPr>
          <w:rFonts w:ascii="Times New Roman" w:eastAsia="MS Mincho" w:hAnsi="Times New Roman" w:cs="Times New Roman"/>
          <w:bCs/>
          <w:color w:val="0070C0"/>
          <w:kern w:val="14"/>
          <w:sz w:val="24"/>
          <w:szCs w:val="24"/>
          <w:lang w:val="en-US" w:eastAsia="en-US"/>
        </w:rPr>
        <w:t>Payam</w:t>
      </w:r>
      <w:proofErr w:type="spellEnd"/>
      <w:r w:rsidRPr="00B75E0E">
        <w:rPr>
          <w:rFonts w:ascii="Times New Roman" w:eastAsia="MS Mincho" w:hAnsi="Times New Roman" w:cs="Times New Roman"/>
          <w:bCs/>
          <w:color w:val="0070C0"/>
          <w:kern w:val="14"/>
          <w:sz w:val="24"/>
          <w:szCs w:val="24"/>
          <w:lang w:val="en-US" w:eastAsia="en-US"/>
        </w:rPr>
        <w:t xml:space="preserve"> </w:t>
      </w:r>
      <w:proofErr w:type="spellStart"/>
      <w:r w:rsidRPr="00B75E0E">
        <w:rPr>
          <w:rFonts w:ascii="Times New Roman" w:eastAsia="MS Mincho" w:hAnsi="Times New Roman" w:cs="Times New Roman"/>
          <w:bCs/>
          <w:color w:val="0070C0"/>
          <w:kern w:val="14"/>
          <w:sz w:val="24"/>
          <w:szCs w:val="24"/>
          <w:lang w:val="en-US" w:eastAsia="en-US"/>
        </w:rPr>
        <w:t>Sabaeifard</w:t>
      </w:r>
      <w:proofErr w:type="spellEnd"/>
      <w:r w:rsidRPr="00B75E0E">
        <w:rPr>
          <w:rFonts w:ascii="Times New Roman" w:eastAsia="MS Mincho" w:hAnsi="Times New Roman" w:cs="Times New Roman"/>
          <w:bCs/>
          <w:color w:val="0070C0"/>
          <w:kern w:val="14"/>
          <w:sz w:val="24"/>
          <w:szCs w:val="24"/>
          <w:lang w:val="en-US" w:eastAsia="en-US"/>
        </w:rPr>
        <w:t xml:space="preserve"> et al. [9]</w:t>
      </w:r>
      <w:r w:rsidRPr="00B75E0E">
        <w:rPr>
          <w:rFonts w:ascii="Times New Roman" w:eastAsiaTheme="minorHAnsi" w:hAnsi="Times New Roman" w:cs="Times New Roman"/>
          <w:sz w:val="24"/>
          <w:szCs w:val="24"/>
          <w:lang w:val="en-US" w:eastAsia="en-US"/>
        </w:rPr>
        <w:t xml:space="preserve"> studied also the effect of other parameters as airfoil types and turbine solidity through a computational and experimental study into the aerodynamics and performance of small scale Darrieus wind turbine.</w:t>
      </w:r>
      <w:r w:rsidRPr="0085618B">
        <w:rPr>
          <w:rFonts w:ascii="Times New Roman" w:eastAsia="MS Mincho" w:hAnsi="Times New Roman" w:cs="Times New Roman"/>
          <w:bCs/>
          <w:color w:val="0070C0"/>
          <w:kern w:val="14"/>
          <w:sz w:val="24"/>
          <w:szCs w:val="24"/>
          <w:lang w:val="en-US"/>
        </w:rPr>
        <w:t xml:space="preserve"> </w:t>
      </w:r>
      <w:proofErr w:type="spellStart"/>
      <w:r w:rsidRPr="00B75E0E">
        <w:rPr>
          <w:rFonts w:ascii="Times New Roman" w:eastAsia="MS Mincho" w:hAnsi="Times New Roman" w:cs="Times New Roman"/>
          <w:bCs/>
          <w:color w:val="0070C0"/>
          <w:kern w:val="14"/>
          <w:sz w:val="24"/>
          <w:szCs w:val="24"/>
          <w:lang w:val="en-US" w:eastAsia="en-US"/>
        </w:rPr>
        <w:t>Taher</w:t>
      </w:r>
      <w:proofErr w:type="spellEnd"/>
      <w:r w:rsidRPr="00B75E0E">
        <w:rPr>
          <w:rFonts w:ascii="Times New Roman" w:eastAsia="MS Mincho" w:hAnsi="Times New Roman" w:cs="Times New Roman"/>
          <w:bCs/>
          <w:color w:val="0070C0"/>
          <w:kern w:val="14"/>
          <w:sz w:val="24"/>
          <w:szCs w:val="24"/>
          <w:lang w:val="en-US" w:eastAsia="en-US"/>
        </w:rPr>
        <w:t xml:space="preserve"> G et al. [10]</w:t>
      </w:r>
      <w:r w:rsidRPr="00B75E0E">
        <w:rPr>
          <w:rFonts w:ascii="Times New Roman" w:eastAsiaTheme="minorHAnsi" w:hAnsi="Times New Roman" w:cs="Times New Roman"/>
          <w:sz w:val="24"/>
          <w:szCs w:val="24"/>
          <w:lang w:val="en-US" w:eastAsia="en-US"/>
        </w:rPr>
        <w:t xml:space="preserve"> the effect of barrier placed in front of rotor</w:t>
      </w:r>
      <w:r>
        <w:rPr>
          <w:rFonts w:ascii="Times New Roman" w:hAnsi="Times New Roman" w:cs="Times New Roman"/>
          <w:sz w:val="24"/>
          <w:szCs w:val="24"/>
          <w:lang w:val="en-US"/>
        </w:rPr>
        <w:t xml:space="preserve"> </w:t>
      </w:r>
      <w:r w:rsidRPr="00B75E0E">
        <w:rPr>
          <w:rFonts w:ascii="Times New Roman" w:eastAsiaTheme="minorHAnsi" w:hAnsi="Times New Roman" w:cs="Times New Roman"/>
          <w:sz w:val="24"/>
          <w:szCs w:val="24"/>
          <w:lang w:val="en-US" w:eastAsia="en-US"/>
        </w:rPr>
        <w:t>on the Darrieus performance</w:t>
      </w:r>
      <w:r w:rsidRPr="00B75E0E">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Pr="00B75E0E">
        <w:rPr>
          <w:rFonts w:ascii="Times New Roman" w:eastAsiaTheme="minorHAnsi" w:hAnsi="Times New Roman" w:cs="Times New Roman"/>
          <w:sz w:val="24"/>
          <w:szCs w:val="24"/>
          <w:lang w:val="en-US" w:eastAsia="en-US"/>
        </w:rPr>
        <w:t xml:space="preserve"> analyzed numerically; this barrier has been designed to increase the performance of the Darrieus wind rotor.</w:t>
      </w:r>
      <w:r>
        <w:rPr>
          <w:rFonts w:ascii="Times New Roman" w:hAnsi="Times New Roman" w:cs="Times New Roman"/>
          <w:sz w:val="24"/>
          <w:szCs w:val="24"/>
          <w:lang w:val="en-US"/>
        </w:rPr>
        <w:t xml:space="preserve"> </w:t>
      </w:r>
      <w:proofErr w:type="spellStart"/>
      <w:r w:rsidRPr="00B75E0E">
        <w:rPr>
          <w:rFonts w:ascii="Times New Roman" w:eastAsia="MS Mincho" w:hAnsi="Times New Roman" w:cs="Times New Roman"/>
          <w:bCs/>
          <w:color w:val="0070C0"/>
          <w:kern w:val="14"/>
          <w:sz w:val="24"/>
          <w:szCs w:val="24"/>
          <w:lang w:val="en-US" w:eastAsia="en-US"/>
        </w:rPr>
        <w:t>Danao</w:t>
      </w:r>
      <w:proofErr w:type="spellEnd"/>
      <w:r w:rsidRPr="00B75E0E">
        <w:rPr>
          <w:rFonts w:ascii="Times New Roman" w:eastAsia="MS Mincho" w:hAnsi="Times New Roman" w:cs="Times New Roman"/>
          <w:bCs/>
          <w:color w:val="0070C0"/>
          <w:kern w:val="14"/>
          <w:sz w:val="24"/>
          <w:szCs w:val="24"/>
          <w:lang w:val="en-US" w:eastAsia="en-US"/>
        </w:rPr>
        <w:t xml:space="preserve"> et al. [11]</w:t>
      </w:r>
      <w:r w:rsidRPr="00B75E0E">
        <w:rPr>
          <w:rFonts w:ascii="Times New Roman" w:eastAsiaTheme="minorHAnsi" w:hAnsi="Times New Roman" w:cs="Times New Roman"/>
          <w:sz w:val="24"/>
          <w:szCs w:val="24"/>
          <w:lang w:val="en-US" w:eastAsia="en-US"/>
        </w:rPr>
        <w:t xml:space="preserve"> realized numerical simulations on a small scale VAWT to study the effect of steady and unsteady wind on the performance of the machine.</w:t>
      </w:r>
      <w:r w:rsidRPr="000B50AF">
        <w:rPr>
          <w:rFonts w:ascii="Times New Roman" w:hAnsi="Times New Roman" w:cs="Times New Roman"/>
          <w:sz w:val="24"/>
          <w:szCs w:val="24"/>
          <w:lang w:val="en-US"/>
        </w:rPr>
        <w:t xml:space="preserve"> </w:t>
      </w:r>
      <w:r w:rsidRPr="00B75E0E">
        <w:rPr>
          <w:rFonts w:ascii="Times New Roman" w:hAnsi="Times New Roman" w:cs="Times New Roman"/>
          <w:sz w:val="24"/>
          <w:szCs w:val="24"/>
          <w:lang w:val="en-US"/>
        </w:rPr>
        <w:t>By</w:t>
      </w:r>
      <w:r w:rsidRPr="00B75E0E">
        <w:rPr>
          <w:rFonts w:ascii="Times New Roman" w:eastAsiaTheme="minorHAnsi" w:hAnsi="Times New Roman" w:cs="Times New Roman"/>
          <w:sz w:val="24"/>
          <w:szCs w:val="24"/>
          <w:lang w:val="en-US" w:eastAsia="en-US"/>
        </w:rPr>
        <w:t xml:space="preserve"> means of Richardson extrapolation method, grid convergence index method, and the fitting method</w:t>
      </w:r>
      <w:r>
        <w:rPr>
          <w:rFonts w:ascii="Times New Roman" w:hAnsi="Times New Roman" w:cs="Times New Roman"/>
          <w:sz w:val="24"/>
          <w:szCs w:val="24"/>
          <w:lang w:val="en-US"/>
        </w:rPr>
        <w:t>,</w:t>
      </w:r>
      <w:r w:rsidRPr="00B75E0E">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sidRPr="00B75E0E">
        <w:rPr>
          <w:rFonts w:ascii="Times New Roman" w:eastAsiaTheme="minorHAnsi" w:hAnsi="Times New Roman" w:cs="Times New Roman"/>
          <w:sz w:val="24"/>
          <w:szCs w:val="24"/>
          <w:lang w:val="en-US" w:eastAsia="en-US"/>
        </w:rPr>
        <w:t xml:space="preserve">esh independent solution, was recently investigated for a 2-D VAWT by </w:t>
      </w:r>
      <w:proofErr w:type="spellStart"/>
      <w:r w:rsidRPr="00B75E0E">
        <w:rPr>
          <w:rFonts w:ascii="Times New Roman" w:eastAsia="MS Mincho" w:hAnsi="Times New Roman" w:cs="Times New Roman"/>
          <w:bCs/>
          <w:color w:val="0070C0"/>
          <w:kern w:val="14"/>
          <w:sz w:val="24"/>
          <w:szCs w:val="24"/>
          <w:lang w:val="en-US" w:eastAsia="en-US"/>
        </w:rPr>
        <w:t>Almohammadi</w:t>
      </w:r>
      <w:proofErr w:type="spellEnd"/>
      <w:r w:rsidRPr="00B75E0E">
        <w:rPr>
          <w:rFonts w:ascii="Times New Roman" w:eastAsia="MS Mincho" w:hAnsi="Times New Roman" w:cs="Times New Roman"/>
          <w:bCs/>
          <w:color w:val="0070C0"/>
          <w:kern w:val="14"/>
          <w:sz w:val="24"/>
          <w:szCs w:val="24"/>
          <w:lang w:val="en-US" w:eastAsia="en-US"/>
        </w:rPr>
        <w:t xml:space="preserve"> et al. [12]</w:t>
      </w:r>
      <w:r w:rsidRPr="00B75E0E">
        <w:rPr>
          <w:rFonts w:ascii="Times New Roman" w:eastAsiaTheme="minorHAnsi" w:hAnsi="Times New Roman" w:cs="Times New Roman"/>
          <w:sz w:val="24"/>
          <w:szCs w:val="24"/>
          <w:lang w:val="en-US" w:eastAsia="en-US"/>
        </w:rPr>
        <w:t>.</w:t>
      </w:r>
      <w:r w:rsidRPr="000B50AF">
        <w:rPr>
          <w:rFonts w:ascii="Times New Roman" w:eastAsia="MS Mincho" w:hAnsi="Times New Roman" w:cs="Times New Roman"/>
          <w:bCs/>
          <w:color w:val="0070C0"/>
          <w:kern w:val="14"/>
          <w:sz w:val="24"/>
          <w:szCs w:val="24"/>
          <w:lang w:val="en-US"/>
        </w:rPr>
        <w:t xml:space="preserve"> </w:t>
      </w:r>
      <w:r w:rsidRPr="00B75E0E">
        <w:rPr>
          <w:rFonts w:ascii="Times New Roman" w:eastAsia="MS Mincho" w:hAnsi="Times New Roman" w:cs="Times New Roman"/>
          <w:bCs/>
          <w:color w:val="0070C0"/>
          <w:kern w:val="14"/>
          <w:sz w:val="24"/>
          <w:szCs w:val="24"/>
          <w:lang w:val="en-US" w:eastAsia="en-US"/>
        </w:rPr>
        <w:t>Nobile et al. [13]</w:t>
      </w:r>
      <w:r w:rsidRPr="00B75E0E">
        <w:rPr>
          <w:rFonts w:ascii="Times New Roman" w:eastAsiaTheme="minorHAnsi" w:hAnsi="Times New Roman" w:cs="Times New Roman"/>
          <w:sz w:val="24"/>
          <w:szCs w:val="24"/>
          <w:lang w:val="en-US" w:eastAsia="en-US"/>
        </w:rPr>
        <w:t xml:space="preserve"> carried out a 2-D CFD investigation of an augmented VAWT that involved omnidirectional stator located around the VAWT. They reported an increase of around 30 to 35% in torque and power coefficients.</w:t>
      </w:r>
      <w:r w:rsidRPr="000B50AF">
        <w:rPr>
          <w:rFonts w:ascii="Times New Roman" w:eastAsia="MS Mincho" w:hAnsi="Times New Roman" w:cs="Times New Roman"/>
          <w:bCs/>
          <w:color w:val="0070C0"/>
          <w:kern w:val="14"/>
          <w:sz w:val="24"/>
          <w:szCs w:val="24"/>
          <w:lang w:val="en-US"/>
        </w:rPr>
        <w:t xml:space="preserve"> </w:t>
      </w:r>
      <w:r w:rsidRPr="00B75E0E">
        <w:rPr>
          <w:rFonts w:ascii="Times New Roman" w:eastAsia="MS Mincho" w:hAnsi="Times New Roman" w:cs="Times New Roman"/>
          <w:bCs/>
          <w:color w:val="0070C0"/>
          <w:kern w:val="14"/>
          <w:sz w:val="24"/>
          <w:szCs w:val="24"/>
          <w:lang w:val="en-US" w:eastAsia="en-US"/>
        </w:rPr>
        <w:t xml:space="preserve">M. </w:t>
      </w:r>
      <w:proofErr w:type="spellStart"/>
      <w:r w:rsidRPr="00B75E0E">
        <w:rPr>
          <w:rFonts w:ascii="Times New Roman" w:eastAsia="MS Mincho" w:hAnsi="Times New Roman" w:cs="Times New Roman"/>
          <w:bCs/>
          <w:color w:val="0070C0"/>
          <w:kern w:val="14"/>
          <w:sz w:val="24"/>
          <w:szCs w:val="24"/>
          <w:lang w:val="en-US" w:eastAsia="en-US"/>
        </w:rPr>
        <w:t>Elkhoury</w:t>
      </w:r>
      <w:proofErr w:type="spellEnd"/>
      <w:r w:rsidRPr="00B75E0E">
        <w:rPr>
          <w:rFonts w:ascii="Times New Roman" w:eastAsia="MS Mincho" w:hAnsi="Times New Roman" w:cs="Times New Roman"/>
          <w:bCs/>
          <w:color w:val="0070C0"/>
          <w:kern w:val="14"/>
          <w:sz w:val="24"/>
          <w:szCs w:val="24"/>
          <w:lang w:val="en-US" w:eastAsia="en-US"/>
        </w:rPr>
        <w:t xml:space="preserve"> et al. [14]</w:t>
      </w:r>
      <w:r w:rsidRPr="00B75E0E">
        <w:rPr>
          <w:rFonts w:ascii="Times New Roman" w:eastAsiaTheme="minorHAnsi" w:hAnsi="Times New Roman" w:cs="Times New Roman"/>
          <w:sz w:val="24"/>
          <w:szCs w:val="24"/>
          <w:lang w:val="en-US" w:eastAsia="en-US"/>
        </w:rPr>
        <w:t xml:space="preserve"> realized a combined experimental and numerical investigation on a micro vertical-axis wind turbine (VAWT) with variable-pitch to assess the effect of wind speed, airfoil shape, and variable-pitch mechanism on the performance of turbine.</w:t>
      </w:r>
      <w:r w:rsidRPr="00536C82">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B75E0E">
        <w:rPr>
          <w:rFonts w:ascii="Times New Roman" w:eastAsiaTheme="minorHAnsi" w:hAnsi="Times New Roman" w:cs="Times New Roman"/>
          <w:sz w:val="24"/>
          <w:szCs w:val="24"/>
          <w:lang w:val="en-US" w:eastAsia="en-US"/>
        </w:rPr>
        <w:t xml:space="preserve">he performances of 4-bladed H-Darrieus rotor </w:t>
      </w:r>
      <w:r w:rsidRPr="00B75E0E">
        <w:rPr>
          <w:rFonts w:ascii="Times New Roman" w:hAnsi="Times New Roman" w:cs="Times New Roman"/>
          <w:sz w:val="24"/>
          <w:szCs w:val="24"/>
          <w:lang w:val="en-US"/>
        </w:rPr>
        <w:t>in</w:t>
      </w:r>
      <w:r>
        <w:rPr>
          <w:rFonts w:ascii="Times New Roman" w:hAnsi="Times New Roman" w:cs="Times New Roman"/>
          <w:sz w:val="24"/>
          <w:szCs w:val="24"/>
          <w:lang w:val="en-US"/>
        </w:rPr>
        <w:t>cluding</w:t>
      </w:r>
      <w:r w:rsidRPr="00B75E0E">
        <w:rPr>
          <w:rFonts w:ascii="Times New Roman" w:eastAsiaTheme="minorHAnsi" w:hAnsi="Times New Roman" w:cs="Times New Roman"/>
          <w:sz w:val="24"/>
          <w:szCs w:val="24"/>
          <w:lang w:val="en-US" w:eastAsia="en-US"/>
        </w:rPr>
        <w:t xml:space="preserve"> different symmetrical and unsymmetrical NACA 4 digit profiles with v</w:t>
      </w:r>
      <w:r w:rsidRPr="00A7146C">
        <w:rPr>
          <w:rFonts w:ascii="Times New Roman" w:eastAsiaTheme="minorHAnsi" w:hAnsi="Times New Roman" w:cs="Times New Roman"/>
          <w:sz w:val="24"/>
          <w:szCs w:val="24"/>
          <w:lang w:val="en-US" w:eastAsia="en-US"/>
        </w:rPr>
        <w:t>arying conditions of rotor radius, pitch angle etc</w:t>
      </w:r>
      <w:r w:rsidRPr="00777EF5">
        <w:rPr>
          <w:rFonts w:ascii="Times New Roman" w:eastAsiaTheme="minorHAnsi" w:hAnsi="Times New Roman" w:cs="Times New Roman"/>
          <w:sz w:val="24"/>
          <w:szCs w:val="24"/>
          <w:lang w:val="en-US" w:eastAsia="en-US"/>
        </w:rPr>
        <w:t xml:space="preserve"> was investigated by El-</w:t>
      </w:r>
      <w:proofErr w:type="spellStart"/>
      <w:r w:rsidRPr="00777EF5">
        <w:rPr>
          <w:rFonts w:ascii="Times New Roman" w:eastAsiaTheme="minorHAnsi" w:hAnsi="Times New Roman" w:cs="Times New Roman"/>
          <w:sz w:val="24"/>
          <w:szCs w:val="24"/>
          <w:lang w:val="en-US" w:eastAsia="en-US"/>
        </w:rPr>
        <w:t>Samanoudy</w:t>
      </w:r>
      <w:proofErr w:type="spellEnd"/>
      <w:r w:rsidRPr="00777EF5">
        <w:rPr>
          <w:rFonts w:ascii="Times New Roman" w:eastAsiaTheme="minorHAnsi" w:hAnsi="Times New Roman" w:cs="Times New Roman"/>
          <w:sz w:val="24"/>
          <w:szCs w:val="24"/>
          <w:lang w:val="en-US" w:eastAsia="en-US"/>
        </w:rPr>
        <w:t xml:space="preserve"> et al. [15]</w:t>
      </w:r>
      <w:r w:rsidRPr="00872265">
        <w:rPr>
          <w:rFonts w:ascii="Times New Roman" w:eastAsiaTheme="minorHAnsi" w:hAnsi="Times New Roman" w:cs="Times New Roman"/>
          <w:sz w:val="24"/>
          <w:szCs w:val="24"/>
          <w:lang w:val="en-US" w:eastAsia="en-US"/>
        </w:rPr>
        <w:t>.</w:t>
      </w:r>
      <w:r w:rsidR="00A7146C" w:rsidRPr="00777EF5">
        <w:rPr>
          <w:rFonts w:ascii="Times New Roman" w:eastAsiaTheme="minorHAnsi" w:hAnsi="Times New Roman" w:cs="Times New Roman"/>
          <w:sz w:val="24"/>
          <w:szCs w:val="24"/>
          <w:lang w:val="en-US" w:eastAsia="en-US"/>
        </w:rPr>
        <w:t xml:space="preserve"> To study the performance of the rotor, two different rotor solidities were investigated 0.75 and 1.5 respectively, the obtained results show that </w:t>
      </w:r>
      <w:r w:rsidR="00872265" w:rsidRPr="00777EF5">
        <w:rPr>
          <w:rFonts w:ascii="Times New Roman" w:eastAsiaTheme="minorHAnsi" w:hAnsi="Times New Roman" w:cs="Times New Roman"/>
          <w:sz w:val="24"/>
          <w:szCs w:val="24"/>
          <w:lang w:val="en-US" w:eastAsia="en-US"/>
        </w:rPr>
        <w:t xml:space="preserve">for </w:t>
      </w:r>
      <w:r w:rsidR="00A7146C" w:rsidRPr="00777EF5">
        <w:rPr>
          <w:rFonts w:ascii="Times New Roman" w:eastAsiaTheme="minorHAnsi" w:hAnsi="Times New Roman" w:cs="Times New Roman"/>
          <w:sz w:val="24"/>
          <w:szCs w:val="24"/>
          <w:lang w:val="en-US" w:eastAsia="en-US"/>
        </w:rPr>
        <w:t>the first solidity (0.75</w:t>
      </w:r>
      <w:r w:rsidR="00872265" w:rsidRPr="00777EF5">
        <w:rPr>
          <w:rFonts w:ascii="Times New Roman" w:eastAsiaTheme="minorHAnsi" w:hAnsi="Times New Roman" w:cs="Times New Roman"/>
          <w:sz w:val="24"/>
          <w:szCs w:val="24"/>
          <w:lang w:val="en-US" w:eastAsia="en-US"/>
        </w:rPr>
        <w:t xml:space="preserve">) the maximum power coefficient reported is about 7%; but for this later  still inferior for the </w:t>
      </w:r>
      <w:r w:rsidR="00A7146C" w:rsidRPr="00777EF5">
        <w:rPr>
          <w:rFonts w:ascii="Times New Roman" w:eastAsiaTheme="minorHAnsi" w:hAnsi="Times New Roman" w:cs="Times New Roman"/>
          <w:sz w:val="24"/>
          <w:szCs w:val="24"/>
          <w:lang w:val="en-US" w:eastAsia="en-US"/>
        </w:rPr>
        <w:t>2 or 3 blade designs</w:t>
      </w:r>
      <w:r w:rsidR="00872265" w:rsidRPr="00927C83">
        <w:rPr>
          <w:rFonts w:ascii="Times New Roman" w:eastAsiaTheme="minorHAnsi" w:hAnsi="Times New Roman" w:cs="Times New Roman"/>
          <w:sz w:val="24"/>
          <w:szCs w:val="24"/>
          <w:lang w:val="en-US" w:eastAsia="en-US"/>
        </w:rPr>
        <w:t>.</w:t>
      </w:r>
      <w:r w:rsidR="00777EF5" w:rsidRPr="00927C83">
        <w:rPr>
          <w:rFonts w:ascii="Times New Roman" w:hAnsi="Times New Roman" w:cs="Times New Roman"/>
          <w:sz w:val="24"/>
          <w:szCs w:val="24"/>
          <w:lang w:val="en-US"/>
        </w:rPr>
        <w:t xml:space="preserve"> T</w:t>
      </w:r>
      <w:r w:rsidR="00777EF5" w:rsidRPr="00927C83">
        <w:rPr>
          <w:rFonts w:ascii="Times New Roman" w:eastAsiaTheme="minorHAnsi" w:hAnsi="Times New Roman" w:cs="Times New Roman"/>
          <w:sz w:val="24"/>
          <w:szCs w:val="24"/>
          <w:lang w:val="en-US" w:eastAsia="en-US"/>
        </w:rPr>
        <w:t>o solve the problem of self-starting</w:t>
      </w:r>
      <w:r w:rsidR="00777EF5" w:rsidRPr="00927C83">
        <w:rPr>
          <w:rFonts w:ascii="Times New Roman" w:hAnsi="Times New Roman" w:cs="Times New Roman"/>
          <w:sz w:val="24"/>
          <w:szCs w:val="24"/>
          <w:lang w:val="en-US"/>
        </w:rPr>
        <w:t xml:space="preserve"> a</w:t>
      </w:r>
      <w:r w:rsidR="00777EF5" w:rsidRPr="00927C83">
        <w:rPr>
          <w:rFonts w:ascii="Times New Roman" w:eastAsiaTheme="minorHAnsi" w:hAnsi="Times New Roman" w:cs="Times New Roman"/>
          <w:sz w:val="24"/>
          <w:szCs w:val="24"/>
          <w:lang w:val="en-US" w:eastAsia="en-US"/>
        </w:rPr>
        <w:t xml:space="preserve"> three-bladed H-type Darrieus rotor equipped with unsymmetrical s1210 blades</w:t>
      </w:r>
      <w:r w:rsidR="00777EF5" w:rsidRPr="00927C83">
        <w:rPr>
          <w:rFonts w:ascii="Times New Roman" w:eastAsia="MS Mincho" w:hAnsi="Times New Roman" w:cs="Times New Roman"/>
          <w:bCs/>
          <w:kern w:val="14"/>
          <w:sz w:val="24"/>
          <w:szCs w:val="24"/>
          <w:lang w:val="en-US"/>
        </w:rPr>
        <w:t xml:space="preserve"> </w:t>
      </w:r>
      <w:r w:rsidR="00777EF5" w:rsidRPr="00927C83">
        <w:rPr>
          <w:rFonts w:ascii="Times New Roman" w:eastAsiaTheme="minorHAnsi" w:hAnsi="Times New Roman" w:cs="Times New Roman"/>
          <w:sz w:val="24"/>
          <w:szCs w:val="24"/>
          <w:lang w:val="en-US"/>
        </w:rPr>
        <w:t>was</w:t>
      </w:r>
      <w:r w:rsidR="00777EF5" w:rsidRPr="00927C83">
        <w:rPr>
          <w:rFonts w:ascii="Times New Roman" w:hAnsi="Times New Roman" w:cs="Times New Roman"/>
          <w:sz w:val="24"/>
          <w:szCs w:val="24"/>
          <w:lang w:val="en-US"/>
        </w:rPr>
        <w:t xml:space="preserve"> </w:t>
      </w:r>
      <w:proofErr w:type="gramStart"/>
      <w:r w:rsidR="00777EF5" w:rsidRPr="00927C83">
        <w:rPr>
          <w:rFonts w:ascii="Times New Roman" w:eastAsiaTheme="minorHAnsi" w:hAnsi="Times New Roman" w:cs="Times New Roman"/>
          <w:sz w:val="24"/>
          <w:szCs w:val="24"/>
          <w:lang w:val="en-US"/>
        </w:rPr>
        <w:t>experimented</w:t>
      </w:r>
      <w:proofErr w:type="gramEnd"/>
      <w:r w:rsidR="00777EF5" w:rsidRPr="00927C83">
        <w:rPr>
          <w:rFonts w:ascii="Times New Roman" w:eastAsiaTheme="minorHAnsi" w:hAnsi="Times New Roman" w:cs="Times New Roman"/>
          <w:sz w:val="24"/>
          <w:szCs w:val="24"/>
          <w:lang w:val="en-US"/>
        </w:rPr>
        <w:t xml:space="preserve"> by</w:t>
      </w:r>
      <w:r w:rsidR="00777EF5" w:rsidRPr="00927C83">
        <w:rPr>
          <w:rFonts w:ascii="Times New Roman" w:eastAsia="MS Mincho" w:hAnsi="Times New Roman" w:cs="Times New Roman"/>
          <w:bCs/>
          <w:kern w:val="14"/>
          <w:sz w:val="24"/>
          <w:szCs w:val="24"/>
          <w:lang w:val="en-US"/>
        </w:rPr>
        <w:t xml:space="preserve"> </w:t>
      </w:r>
      <w:r w:rsidR="00777EF5" w:rsidRPr="00927C83">
        <w:rPr>
          <w:rFonts w:ascii="Times New Roman" w:eastAsia="MS Mincho" w:hAnsi="Times New Roman" w:cs="Times New Roman"/>
          <w:bCs/>
          <w:kern w:val="14"/>
          <w:sz w:val="24"/>
          <w:szCs w:val="24"/>
          <w:lang w:val="en-US" w:eastAsia="en-US"/>
        </w:rPr>
        <w:t>M.A. Singh et al [16]</w:t>
      </w:r>
      <w:r w:rsidR="007C1F61" w:rsidRPr="00927C83">
        <w:rPr>
          <w:rFonts w:ascii="Times New Roman" w:eastAsia="MS Mincho" w:hAnsi="Times New Roman" w:cs="Times New Roman"/>
          <w:bCs/>
          <w:kern w:val="14"/>
          <w:sz w:val="24"/>
          <w:szCs w:val="24"/>
          <w:lang w:val="en-US" w:eastAsia="en-US"/>
        </w:rPr>
        <w:t>. Many</w:t>
      </w:r>
      <w:r w:rsidR="007C1F61" w:rsidRPr="00927C83">
        <w:rPr>
          <w:rFonts w:ascii="Times New Roman" w:eastAsiaTheme="minorHAnsi" w:hAnsi="Times New Roman" w:cs="Times New Roman"/>
          <w:sz w:val="24"/>
          <w:szCs w:val="24"/>
          <w:lang w:val="en-US" w:eastAsia="en-US"/>
        </w:rPr>
        <w:t xml:space="preserve"> rotor solidities have been tested for the range of [0.8 - 1.2] and this at diverse</w:t>
      </w:r>
      <w:r w:rsidR="00777EF5" w:rsidRPr="00927C83">
        <w:rPr>
          <w:rFonts w:ascii="Times New Roman" w:eastAsiaTheme="minorHAnsi" w:hAnsi="Times New Roman" w:cs="Times New Roman"/>
          <w:sz w:val="24"/>
          <w:szCs w:val="24"/>
          <w:lang w:val="en-US" w:eastAsia="en-US"/>
        </w:rPr>
        <w:t xml:space="preserve"> azimuthal positions</w:t>
      </w:r>
      <w:r w:rsidR="007C1F61" w:rsidRPr="00927C83">
        <w:rPr>
          <w:rFonts w:ascii="Times New Roman" w:eastAsiaTheme="minorHAnsi" w:hAnsi="Times New Roman" w:cs="Times New Roman"/>
          <w:sz w:val="24"/>
          <w:szCs w:val="24"/>
          <w:lang w:val="en-US" w:eastAsia="en-US"/>
        </w:rPr>
        <w:t>.</w:t>
      </w:r>
      <w:r w:rsidR="00777EF5" w:rsidRPr="00927C83">
        <w:rPr>
          <w:rFonts w:ascii="Times New Roman" w:eastAsiaTheme="minorHAnsi" w:hAnsi="Times New Roman" w:cs="Times New Roman"/>
          <w:sz w:val="24"/>
          <w:szCs w:val="24"/>
          <w:lang w:val="en-US" w:eastAsia="en-US"/>
        </w:rPr>
        <w:t xml:space="preserve"> </w:t>
      </w:r>
      <w:r w:rsidR="007C1F61" w:rsidRPr="00927C83">
        <w:rPr>
          <w:rFonts w:ascii="Times New Roman" w:eastAsiaTheme="minorHAnsi" w:hAnsi="Times New Roman" w:cs="Times New Roman"/>
          <w:sz w:val="24"/>
          <w:szCs w:val="24"/>
          <w:lang w:val="en-US" w:eastAsia="en-US"/>
        </w:rPr>
        <w:t>The results showed that</w:t>
      </w:r>
      <w:r w:rsidRPr="00927C83">
        <w:rPr>
          <w:rFonts w:ascii="Times New Roman" w:eastAsiaTheme="minorHAnsi" w:hAnsi="Times New Roman" w:cs="Times New Roman"/>
          <w:sz w:val="24"/>
          <w:szCs w:val="24"/>
          <w:lang w:val="en-US" w:eastAsia="en-US"/>
        </w:rPr>
        <w:t xml:space="preserve"> for all solidit</w:t>
      </w:r>
      <w:r w:rsidR="007C1F61" w:rsidRPr="00927C83">
        <w:rPr>
          <w:rFonts w:ascii="Times New Roman" w:eastAsiaTheme="minorHAnsi" w:hAnsi="Times New Roman" w:cs="Times New Roman"/>
          <w:sz w:val="24"/>
          <w:szCs w:val="24"/>
          <w:lang w:val="en-US" w:eastAsia="en-US"/>
        </w:rPr>
        <w:t>ies</w:t>
      </w:r>
      <w:r w:rsidRPr="00927C83">
        <w:rPr>
          <w:rFonts w:ascii="Times New Roman" w:eastAsiaTheme="minorHAnsi" w:hAnsi="Times New Roman" w:cs="Times New Roman"/>
          <w:sz w:val="24"/>
          <w:szCs w:val="24"/>
          <w:lang w:val="en-US" w:eastAsia="en-US"/>
        </w:rPr>
        <w:t xml:space="preserve"> conditions</w:t>
      </w:r>
      <w:r w:rsidR="007C1F61" w:rsidRPr="00927C83">
        <w:rPr>
          <w:rFonts w:ascii="Times New Roman" w:eastAsiaTheme="minorHAnsi" w:hAnsi="Times New Roman" w:cs="Times New Roman"/>
          <w:sz w:val="24"/>
          <w:szCs w:val="24"/>
          <w:lang w:val="en-US" w:eastAsia="en-US"/>
        </w:rPr>
        <w:t xml:space="preserve"> a</w:t>
      </w:r>
      <w:r w:rsidR="00927C83" w:rsidRPr="00927C83">
        <w:rPr>
          <w:rFonts w:ascii="Times New Roman" w:eastAsiaTheme="minorHAnsi" w:hAnsi="Times New Roman" w:cs="Times New Roman"/>
          <w:sz w:val="24"/>
          <w:szCs w:val="24"/>
          <w:lang w:val="en-US" w:eastAsia="en-US"/>
        </w:rPr>
        <w:t xml:space="preserve"> high increases</w:t>
      </w:r>
      <w:r w:rsidR="007C1F61" w:rsidRPr="00927C83">
        <w:rPr>
          <w:rFonts w:ascii="Times New Roman" w:eastAsiaTheme="minorHAnsi" w:hAnsi="Times New Roman" w:cs="Times New Roman"/>
          <w:sz w:val="24"/>
          <w:szCs w:val="24"/>
          <w:lang w:val="en-US" w:eastAsia="en-US"/>
        </w:rPr>
        <w:t xml:space="preserve"> </w:t>
      </w:r>
      <w:r w:rsidR="00927C83" w:rsidRPr="00927C83">
        <w:rPr>
          <w:rFonts w:ascii="Times New Roman" w:eastAsiaTheme="minorHAnsi" w:hAnsi="Times New Roman" w:cs="Times New Roman"/>
          <w:sz w:val="24"/>
          <w:szCs w:val="24"/>
          <w:lang w:val="en-US" w:eastAsia="en-US"/>
        </w:rPr>
        <w:t xml:space="preserve">in </w:t>
      </w:r>
      <w:r w:rsidRPr="00927C83">
        <w:rPr>
          <w:rFonts w:ascii="Times New Roman" w:eastAsiaTheme="minorHAnsi" w:hAnsi="Times New Roman" w:cs="Times New Roman"/>
          <w:sz w:val="24"/>
          <w:szCs w:val="24"/>
          <w:lang w:val="en-US" w:eastAsia="en-US"/>
        </w:rPr>
        <w:t xml:space="preserve">positive static torque coefficients </w:t>
      </w:r>
      <w:r w:rsidR="00927C83" w:rsidRPr="00927C83">
        <w:rPr>
          <w:rFonts w:ascii="Times New Roman" w:eastAsiaTheme="minorHAnsi" w:hAnsi="Times New Roman" w:cs="Times New Roman"/>
          <w:sz w:val="24"/>
          <w:szCs w:val="24"/>
          <w:lang w:val="en-US" w:eastAsia="en-US"/>
        </w:rPr>
        <w:t xml:space="preserve">(STC) </w:t>
      </w:r>
      <w:r w:rsidRPr="00927C83">
        <w:rPr>
          <w:rFonts w:ascii="Times New Roman" w:eastAsiaTheme="minorHAnsi" w:hAnsi="Times New Roman" w:cs="Times New Roman"/>
          <w:sz w:val="24"/>
          <w:szCs w:val="24"/>
          <w:lang w:val="en-US" w:eastAsia="en-US"/>
        </w:rPr>
        <w:t xml:space="preserve">at all rotor angles </w:t>
      </w:r>
      <w:r w:rsidR="00927C83" w:rsidRPr="00927C83">
        <w:rPr>
          <w:rFonts w:ascii="Times New Roman" w:eastAsiaTheme="minorHAnsi" w:hAnsi="Times New Roman" w:cs="Times New Roman"/>
          <w:sz w:val="24"/>
          <w:szCs w:val="24"/>
          <w:lang w:val="en-US" w:eastAsia="en-US"/>
        </w:rPr>
        <w:t xml:space="preserve">was observed for the new rotor </w:t>
      </w:r>
      <w:r w:rsidRPr="00927C83">
        <w:rPr>
          <w:rFonts w:ascii="Times New Roman" w:eastAsiaTheme="minorHAnsi" w:hAnsi="Times New Roman" w:cs="Times New Roman"/>
          <w:sz w:val="24"/>
          <w:szCs w:val="24"/>
          <w:lang w:val="en-US" w:eastAsia="en-US"/>
        </w:rPr>
        <w:t>and</w:t>
      </w:r>
      <w:r w:rsidR="00927C83" w:rsidRPr="00927C83">
        <w:rPr>
          <w:rFonts w:ascii="Times New Roman" w:eastAsiaTheme="minorHAnsi" w:hAnsi="Times New Roman" w:cs="Times New Roman"/>
          <w:sz w:val="24"/>
          <w:szCs w:val="24"/>
          <w:lang w:val="en-US" w:eastAsia="en-US"/>
        </w:rPr>
        <w:t xml:space="preserve"> for a comparison with the classical existing rotors (using unsymmetrical or symmetrical blade) </w:t>
      </w:r>
      <w:r w:rsidRPr="00927C83">
        <w:rPr>
          <w:rFonts w:ascii="Times New Roman" w:eastAsiaTheme="minorHAnsi" w:hAnsi="Times New Roman" w:cs="Times New Roman"/>
          <w:sz w:val="24"/>
          <w:szCs w:val="24"/>
          <w:lang w:val="en-US" w:eastAsia="en-US"/>
        </w:rPr>
        <w:t xml:space="preserve">the </w:t>
      </w:r>
      <w:r w:rsidR="00927C83" w:rsidRPr="00927C83">
        <w:rPr>
          <w:rFonts w:ascii="Times New Roman" w:eastAsiaTheme="minorHAnsi" w:hAnsi="Times New Roman" w:cs="Times New Roman"/>
          <w:sz w:val="24"/>
          <w:szCs w:val="24"/>
          <w:lang w:val="en-US" w:eastAsia="en-US"/>
        </w:rPr>
        <w:t xml:space="preserve">STC for the new designs </w:t>
      </w:r>
      <w:r w:rsidRPr="00927C83">
        <w:rPr>
          <w:rFonts w:ascii="Times New Roman" w:eastAsiaTheme="minorHAnsi" w:hAnsi="Times New Roman" w:cs="Times New Roman"/>
          <w:sz w:val="24"/>
          <w:szCs w:val="24"/>
          <w:lang w:val="en-US" w:eastAsia="en-US"/>
        </w:rPr>
        <w:t xml:space="preserve">is </w:t>
      </w:r>
      <w:r w:rsidR="00927C83" w:rsidRPr="00927C83">
        <w:rPr>
          <w:rFonts w:ascii="Times New Roman" w:eastAsiaTheme="minorHAnsi" w:hAnsi="Times New Roman" w:cs="Times New Roman"/>
          <w:sz w:val="24"/>
          <w:szCs w:val="24"/>
          <w:lang w:val="en-US" w:eastAsia="en-US"/>
        </w:rPr>
        <w:t xml:space="preserve">superior </w:t>
      </w:r>
      <w:r w:rsidRPr="00927C83">
        <w:rPr>
          <w:rFonts w:ascii="Times New Roman" w:eastAsiaTheme="minorHAnsi" w:hAnsi="Times New Roman" w:cs="Times New Roman"/>
          <w:sz w:val="24"/>
          <w:szCs w:val="24"/>
          <w:lang w:val="en-US" w:eastAsia="en-US"/>
        </w:rPr>
        <w:t>about four times.</w:t>
      </w:r>
      <w:r w:rsidRPr="00927C8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947DFB">
        <w:rPr>
          <w:rFonts w:ascii="Times New Roman" w:eastAsia="MS Mincho" w:hAnsi="Times New Roman" w:cs="Times New Roman"/>
          <w:bCs/>
          <w:color w:val="0070C0"/>
          <w:kern w:val="14"/>
          <w:sz w:val="24"/>
          <w:szCs w:val="24"/>
          <w:lang w:val="en-US" w:eastAsia="en-US"/>
        </w:rPr>
        <w:t>A.M.CISMILIANU et al [17]</w:t>
      </w:r>
      <w:r>
        <w:rPr>
          <w:rFonts w:ascii="Times New Roman" w:eastAsiaTheme="minorHAnsi" w:hAnsi="Times New Roman" w:cs="Times New Roman"/>
          <w:sz w:val="24"/>
          <w:szCs w:val="24"/>
          <w:lang w:val="en-US" w:eastAsia="en-US"/>
        </w:rPr>
        <w:t xml:space="preserve"> presented a new configuration of Darrieus turbine based on </w:t>
      </w:r>
      <w:r w:rsidRPr="00303082">
        <w:rPr>
          <w:rFonts w:ascii="Times New Roman" w:eastAsiaTheme="minorHAnsi" w:hAnsi="Times New Roman" w:cs="Times New Roman"/>
          <w:sz w:val="24"/>
          <w:szCs w:val="24"/>
          <w:lang w:val="en-US" w:eastAsia="en-US"/>
        </w:rPr>
        <w:t>the rules of biplane airplanes</w:t>
      </w:r>
      <w:r>
        <w:rPr>
          <w:rFonts w:ascii="Times New Roman" w:eastAsiaTheme="minorHAnsi" w:hAnsi="Times New Roman" w:cs="Times New Roman"/>
          <w:sz w:val="24"/>
          <w:szCs w:val="24"/>
          <w:lang w:val="en-US" w:eastAsia="en-US"/>
        </w:rPr>
        <w:t xml:space="preserve"> and consisting to add a second set of blades</w:t>
      </w:r>
      <w:r w:rsidRPr="00783F85">
        <w:rPr>
          <w:rFonts w:ascii="Times New Roman" w:eastAsiaTheme="minorHAnsi" w:hAnsi="Times New Roman" w:cs="Times New Roman"/>
          <w:sz w:val="24"/>
          <w:szCs w:val="24"/>
          <w:lang w:val="en-US" w:eastAsia="en-US"/>
        </w:rPr>
        <w:t>.</w:t>
      </w:r>
      <w:r>
        <w:rPr>
          <w:rFonts w:ascii="Times New Roman" w:eastAsiaTheme="minorHAnsi" w:hAnsi="Times New Roman" w:cs="Times New Roman"/>
          <w:sz w:val="24"/>
          <w:szCs w:val="24"/>
          <w:lang w:val="en-US" w:eastAsia="en-US"/>
        </w:rPr>
        <w:t xml:space="preserve"> </w:t>
      </w:r>
      <w:r w:rsidRPr="00783F85">
        <w:rPr>
          <w:rFonts w:ascii="Times New Roman" w:eastAsiaTheme="minorHAnsi" w:hAnsi="Times New Roman" w:cs="Times New Roman"/>
          <w:sz w:val="24"/>
          <w:szCs w:val="24"/>
          <w:lang w:val="en-US" w:eastAsia="en-US"/>
        </w:rPr>
        <w:t xml:space="preserve">The new biplane turbine was made by keeping the radius and adding in the interior a row of three blades with similar airfoil and chord, but staggered with respect to baseline blades with 0.5 chord in a tangential direction and the radial distance between the two blades is about 0.625 </w:t>
      </w:r>
      <w:proofErr w:type="gramStart"/>
      <w:r w:rsidRPr="00783F85">
        <w:rPr>
          <w:rFonts w:ascii="Times New Roman" w:eastAsiaTheme="minorHAnsi" w:hAnsi="Times New Roman" w:cs="Times New Roman"/>
          <w:sz w:val="24"/>
          <w:szCs w:val="24"/>
          <w:lang w:val="en-US" w:eastAsia="en-US"/>
        </w:rPr>
        <w:t>chord</w:t>
      </w:r>
      <w:proofErr w:type="gramEnd"/>
      <w:r w:rsidRPr="00783F85">
        <w:rPr>
          <w:rFonts w:ascii="Times New Roman" w:eastAsiaTheme="minorHAnsi" w:hAnsi="Times New Roman" w:cs="Times New Roman"/>
          <w:sz w:val="24"/>
          <w:szCs w:val="24"/>
          <w:lang w:val="en-US" w:eastAsia="en-US"/>
        </w:rPr>
        <w:t>.</w:t>
      </w:r>
      <w:r>
        <w:rPr>
          <w:rFonts w:ascii="Times New Roman" w:eastAsiaTheme="minorHAnsi" w:hAnsi="Times New Roman" w:cs="Times New Roman"/>
          <w:sz w:val="24"/>
          <w:szCs w:val="24"/>
          <w:lang w:val="en-US" w:eastAsia="en-US"/>
        </w:rPr>
        <w:t xml:space="preserve"> Through their numerical and experimental investigations, they concluded </w:t>
      </w:r>
      <w:r w:rsidRPr="00186C69">
        <w:rPr>
          <w:rFonts w:ascii="Times New Roman" w:eastAsiaTheme="minorHAnsi" w:hAnsi="Times New Roman" w:cs="Times New Roman"/>
          <w:sz w:val="24"/>
          <w:szCs w:val="24"/>
          <w:lang w:val="en-US" w:eastAsia="en-US"/>
        </w:rPr>
        <w:t>that in urban areas, the biplane solution is superior to the classic solution, i.e., of H – Darrieus type.</w:t>
      </w:r>
      <w:r>
        <w:rPr>
          <w:rFonts w:ascii="Times New Roman" w:eastAsiaTheme="minorHAnsi" w:hAnsi="Times New Roman" w:cs="Times New Roman"/>
          <w:sz w:val="24"/>
          <w:szCs w:val="24"/>
          <w:lang w:val="en-US" w:eastAsia="en-US"/>
        </w:rPr>
        <w:t xml:space="preserve"> According to the results of the study of ref [17], the present paper show an experimental investigation carried out on Darrieus wind turbine biplane configurations. The purpose of this study is to investigate the effect of </w:t>
      </w:r>
      <w:r>
        <w:rPr>
          <w:rFonts w:ascii="Times New Roman" w:eastAsiaTheme="minorHAnsi" w:hAnsi="Times New Roman" w:cs="Times New Roman"/>
          <w:sz w:val="24"/>
          <w:szCs w:val="24"/>
          <w:lang w:val="en-US" w:eastAsia="en-US"/>
        </w:rPr>
        <w:lastRenderedPageBreak/>
        <w:t xml:space="preserve">tangential displacement on aerodynamic performances of biplane configurations. In this context, the study focused on three cases namely: 0.5 </w:t>
      </w:r>
      <w:proofErr w:type="gramStart"/>
      <w:r>
        <w:rPr>
          <w:rFonts w:ascii="Times New Roman" w:eastAsiaTheme="minorHAnsi" w:hAnsi="Times New Roman" w:cs="Times New Roman"/>
          <w:sz w:val="24"/>
          <w:szCs w:val="24"/>
          <w:lang w:val="en-US" w:eastAsia="en-US"/>
        </w:rPr>
        <w:t>chord</w:t>
      </w:r>
      <w:proofErr w:type="gramEnd"/>
      <w:r>
        <w:rPr>
          <w:rFonts w:ascii="Times New Roman" w:eastAsiaTheme="minorHAnsi" w:hAnsi="Times New Roman" w:cs="Times New Roman"/>
          <w:sz w:val="24"/>
          <w:szCs w:val="24"/>
          <w:lang w:val="en-US" w:eastAsia="en-US"/>
        </w:rPr>
        <w:t xml:space="preserve"> upstream, 0 chord (biplane blades without displacement) and 0.5 chord downstream. This later configuration is called in ref [17] </w:t>
      </w:r>
      <w:r w:rsidRPr="00E658FA">
        <w:rPr>
          <w:rFonts w:ascii="Times New Roman" w:eastAsiaTheme="minorHAnsi" w:hAnsi="Times New Roman" w:cs="Times New Roman"/>
          <w:sz w:val="24"/>
          <w:szCs w:val="24"/>
          <w:lang w:val="en-US" w:eastAsia="en-US"/>
        </w:rPr>
        <w:t>positive stagger configuration</w:t>
      </w:r>
      <w:r>
        <w:rPr>
          <w:rFonts w:ascii="Times New Roman" w:eastAsiaTheme="minorHAnsi" w:hAnsi="Times New Roman" w:cs="Times New Roman"/>
          <w:sz w:val="24"/>
          <w:szCs w:val="24"/>
          <w:lang w:val="en-US" w:eastAsia="en-US"/>
        </w:rPr>
        <w:t xml:space="preserve">. It is noticed that the radial distance between the biplane blades is maintained constant with 1 chord value. A comparative study is also proposed in this work between the performances of the new suggested design and the classical Darrieus wind turbine.   </w:t>
      </w:r>
    </w:p>
    <w:p w:rsidR="00AE124F" w:rsidRDefault="00E658FA" w:rsidP="007A3E08">
      <w:pPr>
        <w:autoSpaceDE w:val="0"/>
        <w:autoSpaceDN w:val="0"/>
        <w:adjustRightInd w:val="0"/>
        <w:spacing w:after="0" w:line="240" w:lineRule="auto"/>
        <w:jc w:val="both"/>
        <w:rPr>
          <w:rFonts w:ascii="Times New Roman" w:eastAsiaTheme="minorHAnsi" w:hAnsi="Times New Roman" w:cs="Times New Roman"/>
          <w:sz w:val="24"/>
          <w:szCs w:val="24"/>
          <w:lang w:val="en-US" w:eastAsia="en-US"/>
        </w:rPr>
      </w:pPr>
      <w:r w:rsidRPr="00E658FA">
        <w:rPr>
          <w:rFonts w:ascii="Times New Roman" w:eastAsiaTheme="minorHAnsi" w:hAnsi="Times New Roman" w:cs="Times New Roman"/>
          <w:sz w:val="24"/>
          <w:szCs w:val="24"/>
          <w:lang w:val="en-US" w:eastAsia="en-US"/>
        </w:rPr>
        <w:t xml:space="preserve"> </w:t>
      </w:r>
      <w:r>
        <w:rPr>
          <w:rFonts w:ascii="Times New Roman" w:eastAsiaTheme="minorHAnsi" w:hAnsi="Times New Roman" w:cs="Times New Roman"/>
          <w:sz w:val="24"/>
          <w:szCs w:val="24"/>
          <w:lang w:val="en-US" w:eastAsia="en-US"/>
        </w:rPr>
        <w:t xml:space="preserve"> </w:t>
      </w:r>
      <w:r w:rsidR="00AE124F">
        <w:rPr>
          <w:rFonts w:ascii="Times New Roman" w:eastAsiaTheme="minorHAnsi" w:hAnsi="Times New Roman" w:cs="Times New Roman"/>
          <w:sz w:val="24"/>
          <w:szCs w:val="24"/>
          <w:lang w:val="en-US" w:eastAsia="en-US"/>
        </w:rPr>
        <w:t xml:space="preserve">  </w:t>
      </w:r>
    </w:p>
    <w:p w:rsidR="0099642A" w:rsidRDefault="0099642A" w:rsidP="0099642A">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2.</w:t>
      </w:r>
      <w:r w:rsidRPr="00EB40B9">
        <w:rPr>
          <w:rFonts w:ascii="Times New Roman" w:hAnsi="Times New Roman" w:cs="Times New Roman"/>
          <w:b/>
          <w:sz w:val="24"/>
          <w:szCs w:val="24"/>
          <w:lang w:val="en-US"/>
        </w:rPr>
        <w:t xml:space="preserve"> Turbine parameters</w:t>
      </w:r>
    </w:p>
    <w:p w:rsidR="0099642A" w:rsidRPr="00865CDE" w:rsidRDefault="0099642A" w:rsidP="0099642A">
      <w:pPr>
        <w:autoSpaceDE w:val="0"/>
        <w:autoSpaceDN w:val="0"/>
        <w:adjustRightInd w:val="0"/>
        <w:spacing w:after="0" w:line="240" w:lineRule="auto"/>
        <w:rPr>
          <w:rFonts w:ascii="Times New Roman" w:eastAsiaTheme="minorHAnsi" w:hAnsi="Times New Roman" w:cs="Times New Roman"/>
          <w:color w:val="000000"/>
          <w:sz w:val="16"/>
          <w:szCs w:val="16"/>
          <w:lang w:val="en-US" w:eastAsia="en-US"/>
        </w:rPr>
      </w:pPr>
    </w:p>
    <w:p w:rsidR="0099642A" w:rsidRDefault="0099642A" w:rsidP="0099642A">
      <w:pPr>
        <w:autoSpaceDE w:val="0"/>
        <w:autoSpaceDN w:val="0"/>
        <w:adjustRightInd w:val="0"/>
        <w:spacing w:after="0" w:line="240" w:lineRule="auto"/>
        <w:jc w:val="both"/>
        <w:rPr>
          <w:rFonts w:ascii="Times New Roman" w:eastAsiaTheme="minorHAnsi" w:hAnsi="Times New Roman" w:cs="Times New Roman"/>
          <w:sz w:val="24"/>
          <w:szCs w:val="24"/>
          <w:lang w:val="en-US" w:eastAsia="en-US"/>
        </w:rPr>
      </w:pPr>
      <w:r w:rsidRPr="004F60BA">
        <w:rPr>
          <w:rFonts w:ascii="Times New Roman" w:eastAsiaTheme="minorHAnsi" w:hAnsi="Times New Roman" w:cs="Times New Roman"/>
          <w:color w:val="000000"/>
          <w:sz w:val="24"/>
          <w:szCs w:val="24"/>
          <w:lang w:val="en-US" w:eastAsia="en-US"/>
        </w:rPr>
        <w:t>The analysis</w:t>
      </w:r>
      <w:r w:rsidR="00826965">
        <w:rPr>
          <w:rFonts w:ascii="Times New Roman" w:eastAsiaTheme="minorHAnsi" w:hAnsi="Times New Roman" w:cs="Times New Roman"/>
          <w:color w:val="000000"/>
          <w:sz w:val="24"/>
          <w:szCs w:val="24"/>
          <w:lang w:val="en-US" w:eastAsia="en-US"/>
        </w:rPr>
        <w:t xml:space="preserve"> of Darrieus wind turbine operation </w:t>
      </w:r>
      <w:r w:rsidRPr="004F60BA">
        <w:rPr>
          <w:rFonts w:ascii="Times New Roman" w:eastAsiaTheme="minorHAnsi" w:hAnsi="Times New Roman" w:cs="Times New Roman"/>
          <w:color w:val="000000"/>
          <w:sz w:val="24"/>
          <w:szCs w:val="24"/>
          <w:lang w:val="en-US" w:eastAsia="en-US"/>
        </w:rPr>
        <w:t xml:space="preserve">is </w:t>
      </w:r>
      <w:r w:rsidR="00EE358E">
        <w:rPr>
          <w:rFonts w:ascii="Times New Roman" w:eastAsiaTheme="minorHAnsi" w:hAnsi="Times New Roman" w:cs="Times New Roman"/>
          <w:color w:val="000000"/>
          <w:sz w:val="24"/>
          <w:szCs w:val="24"/>
          <w:lang w:val="en-US" w:eastAsia="en-US"/>
        </w:rPr>
        <w:t xml:space="preserve">easy demonstrated </w:t>
      </w:r>
      <w:r w:rsidR="00826965">
        <w:rPr>
          <w:rFonts w:ascii="Times New Roman" w:eastAsiaTheme="minorHAnsi" w:hAnsi="Times New Roman" w:cs="Times New Roman"/>
          <w:color w:val="000000"/>
          <w:sz w:val="24"/>
          <w:szCs w:val="24"/>
          <w:lang w:val="en-US" w:eastAsia="en-US"/>
        </w:rPr>
        <w:t xml:space="preserve">by considering a </w:t>
      </w:r>
      <w:r w:rsidRPr="004F60BA">
        <w:rPr>
          <w:rFonts w:ascii="Times New Roman" w:eastAsiaTheme="minorHAnsi" w:hAnsi="Times New Roman" w:cs="Times New Roman"/>
          <w:color w:val="000000"/>
          <w:sz w:val="24"/>
          <w:szCs w:val="24"/>
          <w:lang w:val="en-US" w:eastAsia="en-US"/>
        </w:rPr>
        <w:t xml:space="preserve">two-dimensional </w:t>
      </w:r>
      <w:r w:rsidR="003E1FDD">
        <w:rPr>
          <w:rFonts w:ascii="Times New Roman" w:eastAsiaTheme="minorHAnsi" w:hAnsi="Times New Roman" w:cs="Times New Roman"/>
          <w:color w:val="000000"/>
          <w:sz w:val="24"/>
          <w:szCs w:val="24"/>
          <w:lang w:val="en-US" w:eastAsia="en-US"/>
        </w:rPr>
        <w:t xml:space="preserve">aspect </w:t>
      </w:r>
      <w:r w:rsidRPr="004F60BA">
        <w:rPr>
          <w:rFonts w:ascii="Times New Roman" w:eastAsiaTheme="minorHAnsi" w:hAnsi="Times New Roman" w:cs="Times New Roman"/>
          <w:color w:val="000000"/>
          <w:sz w:val="24"/>
          <w:szCs w:val="24"/>
          <w:lang w:val="en-US" w:eastAsia="en-US"/>
        </w:rPr>
        <w:t xml:space="preserve">as shown in </w:t>
      </w:r>
      <w:r w:rsidRPr="004F60BA">
        <w:rPr>
          <w:rFonts w:ascii="Times New Roman" w:eastAsiaTheme="minorHAnsi" w:hAnsi="Times New Roman" w:cs="Times New Roman"/>
          <w:color w:val="000000" w:themeColor="text1"/>
          <w:sz w:val="24"/>
          <w:szCs w:val="24"/>
          <w:lang w:val="en-US" w:eastAsia="en-US"/>
        </w:rPr>
        <w:t>Fig</w:t>
      </w:r>
      <w:r>
        <w:rPr>
          <w:rFonts w:ascii="Times New Roman" w:eastAsiaTheme="minorHAnsi" w:hAnsi="Times New Roman" w:cs="Times New Roman"/>
          <w:color w:val="000000" w:themeColor="text1"/>
          <w:sz w:val="24"/>
          <w:szCs w:val="24"/>
          <w:lang w:val="en-US" w:eastAsia="en-US"/>
        </w:rPr>
        <w:t xml:space="preserve">ure </w:t>
      </w:r>
      <w:r w:rsidR="00541526">
        <w:rPr>
          <w:rFonts w:ascii="Times New Roman" w:eastAsiaTheme="minorHAnsi" w:hAnsi="Times New Roman" w:cs="Times New Roman"/>
          <w:color w:val="000000" w:themeColor="text1"/>
          <w:sz w:val="24"/>
          <w:szCs w:val="24"/>
          <w:lang w:val="en-US" w:eastAsia="en-US"/>
        </w:rPr>
        <w:t>1</w:t>
      </w:r>
      <w:r>
        <w:rPr>
          <w:rFonts w:ascii="Times New Roman" w:eastAsiaTheme="minorHAnsi" w:hAnsi="Times New Roman" w:cs="Times New Roman"/>
          <w:color w:val="000000" w:themeColor="text1"/>
          <w:sz w:val="24"/>
          <w:szCs w:val="24"/>
          <w:lang w:val="en-US" w:eastAsia="en-US"/>
        </w:rPr>
        <w:t>.</w:t>
      </w:r>
      <w:r w:rsidR="00372342">
        <w:rPr>
          <w:rFonts w:ascii="Times New Roman" w:eastAsiaTheme="minorHAnsi" w:hAnsi="Times New Roman" w:cs="Times New Roman"/>
          <w:color w:val="000000" w:themeColor="text1"/>
          <w:sz w:val="24"/>
          <w:szCs w:val="24"/>
          <w:lang w:val="en-US" w:eastAsia="en-US"/>
        </w:rPr>
        <w:t xml:space="preserve"> </w:t>
      </w:r>
      <w:r w:rsidRPr="004F60BA">
        <w:rPr>
          <w:rFonts w:ascii="Times New Roman" w:eastAsiaTheme="minorHAnsi" w:hAnsi="Times New Roman" w:cs="Times New Roman"/>
          <w:sz w:val="24"/>
          <w:szCs w:val="24"/>
          <w:lang w:val="en-US" w:eastAsia="en-US"/>
        </w:rPr>
        <w:t xml:space="preserve">The upstream far-field flow velocity is designated by </w:t>
      </w:r>
      <w:r>
        <w:rPr>
          <w:rFonts w:ascii="Times New Roman" w:eastAsiaTheme="minorHAnsi" w:hAnsi="Times New Roman" w:cs="Times New Roman"/>
          <w:sz w:val="24"/>
          <w:szCs w:val="24"/>
          <w:lang w:val="en-US" w:eastAsia="en-US"/>
        </w:rPr>
        <w:t>U</w:t>
      </w:r>
      <w:r w:rsidRPr="004F60BA">
        <w:rPr>
          <w:rFonts w:ascii="Times New Roman" w:eastAsiaTheme="minorHAnsi" w:hAnsi="Times New Roman" w:cs="Times New Roman"/>
          <w:sz w:val="24"/>
          <w:szCs w:val="24"/>
          <w:vertAlign w:val="subscript"/>
          <w:lang w:val="en-US" w:eastAsia="en-US"/>
        </w:rPr>
        <w:t>∞</w:t>
      </w:r>
      <w:r>
        <w:rPr>
          <w:rFonts w:ascii="Times New Roman" w:eastAsiaTheme="minorHAnsi" w:hAnsi="Times New Roman" w:cs="Times New Roman"/>
          <w:sz w:val="24"/>
          <w:szCs w:val="24"/>
          <w:lang w:val="en-US" w:eastAsia="en-US"/>
        </w:rPr>
        <w:t>.</w:t>
      </w:r>
    </w:p>
    <w:p w:rsidR="0099642A" w:rsidRPr="000E3638" w:rsidRDefault="0099642A" w:rsidP="0099642A">
      <w:pPr>
        <w:autoSpaceDE w:val="0"/>
        <w:autoSpaceDN w:val="0"/>
        <w:adjustRightInd w:val="0"/>
        <w:spacing w:after="0" w:line="240" w:lineRule="auto"/>
        <w:rPr>
          <w:rFonts w:ascii="Times New Roman" w:eastAsiaTheme="minorHAnsi" w:hAnsi="Times New Roman" w:cs="Times New Roman"/>
          <w:sz w:val="16"/>
          <w:szCs w:val="16"/>
          <w:lang w:val="en-US" w:eastAsia="en-US"/>
        </w:rPr>
      </w:pPr>
    </w:p>
    <w:p w:rsidR="0099642A" w:rsidRPr="002E0AF6" w:rsidRDefault="0099642A" w:rsidP="0099642A">
      <w:pPr>
        <w:autoSpaceDE w:val="0"/>
        <w:autoSpaceDN w:val="0"/>
        <w:adjustRightInd w:val="0"/>
        <w:spacing w:after="0" w:line="240" w:lineRule="auto"/>
        <w:rPr>
          <w:rFonts w:ascii="Times New Roman" w:eastAsiaTheme="minorHAnsi" w:hAnsi="Times New Roman" w:cs="Times New Roman"/>
          <w:sz w:val="16"/>
          <w:szCs w:val="16"/>
          <w:lang w:val="en-US" w:eastAsia="en-US"/>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99642A" w:rsidTr="0088178A">
        <w:tc>
          <w:tcPr>
            <w:tcW w:w="9212" w:type="dxa"/>
          </w:tcPr>
          <w:p w:rsidR="0099642A" w:rsidRDefault="0099642A" w:rsidP="0088178A">
            <w:pPr>
              <w:autoSpaceDE w:val="0"/>
              <w:autoSpaceDN w:val="0"/>
              <w:adjustRightInd w:val="0"/>
              <w:jc w:val="center"/>
              <w:rPr>
                <w:rFonts w:ascii="Times New Roman" w:eastAsiaTheme="minorHAnsi" w:hAnsi="Times New Roman" w:cs="Times New Roman"/>
                <w:sz w:val="24"/>
                <w:szCs w:val="24"/>
                <w:lang w:val="en-US" w:eastAsia="en-US"/>
              </w:rPr>
            </w:pPr>
            <w:r>
              <w:rPr>
                <w:rFonts w:ascii="Times New Roman" w:eastAsiaTheme="minorHAnsi" w:hAnsi="Times New Roman" w:cs="Times New Roman"/>
                <w:noProof/>
                <w:sz w:val="24"/>
                <w:szCs w:val="24"/>
                <w:lang w:val="cs-CZ" w:eastAsia="cs-CZ"/>
              </w:rPr>
              <w:drawing>
                <wp:inline distT="0" distB="0" distL="0" distR="0">
                  <wp:extent cx="3076614" cy="2680995"/>
                  <wp:effectExtent l="19050" t="0" r="9486" b="0"/>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lum bright="10000" contrast="-20000"/>
                          </a:blip>
                          <a:srcRect/>
                          <a:stretch>
                            <a:fillRect/>
                          </a:stretch>
                        </pic:blipFill>
                        <pic:spPr bwMode="auto">
                          <a:xfrm>
                            <a:off x="0" y="0"/>
                            <a:ext cx="3076614" cy="2680995"/>
                          </a:xfrm>
                          <a:prstGeom prst="rect">
                            <a:avLst/>
                          </a:prstGeom>
                          <a:noFill/>
                          <a:ln w="9525">
                            <a:noFill/>
                            <a:miter lim="800000"/>
                            <a:headEnd/>
                            <a:tailEnd/>
                          </a:ln>
                        </pic:spPr>
                      </pic:pic>
                    </a:graphicData>
                  </a:graphic>
                </wp:inline>
              </w:drawing>
            </w:r>
          </w:p>
          <w:p w:rsidR="0099642A" w:rsidRPr="002E0AF6" w:rsidRDefault="0099642A" w:rsidP="0088178A">
            <w:pPr>
              <w:autoSpaceDE w:val="0"/>
              <w:autoSpaceDN w:val="0"/>
              <w:adjustRightInd w:val="0"/>
              <w:jc w:val="center"/>
              <w:rPr>
                <w:rFonts w:ascii="Times New Roman" w:eastAsiaTheme="minorHAnsi" w:hAnsi="Times New Roman" w:cs="Times New Roman"/>
                <w:sz w:val="16"/>
                <w:szCs w:val="16"/>
                <w:lang w:val="en-US" w:eastAsia="en-US"/>
              </w:rPr>
            </w:pPr>
          </w:p>
        </w:tc>
      </w:tr>
      <w:tr w:rsidR="0099642A" w:rsidRPr="002F6C35" w:rsidTr="0088178A">
        <w:tc>
          <w:tcPr>
            <w:tcW w:w="9212" w:type="dxa"/>
          </w:tcPr>
          <w:p w:rsidR="0099642A" w:rsidRDefault="0099642A" w:rsidP="00541526">
            <w:pPr>
              <w:autoSpaceDE w:val="0"/>
              <w:autoSpaceDN w:val="0"/>
              <w:adjustRightInd w:val="0"/>
              <w:jc w:val="center"/>
              <w:rPr>
                <w:rFonts w:ascii="Times New Roman" w:eastAsiaTheme="minorHAnsi" w:hAnsi="Times New Roman" w:cs="Times New Roman"/>
                <w:sz w:val="24"/>
                <w:szCs w:val="24"/>
                <w:lang w:val="en-US" w:eastAsia="en-US"/>
              </w:rPr>
            </w:pPr>
            <w:r>
              <w:rPr>
                <w:rFonts w:ascii="Times New Roman" w:eastAsiaTheme="minorHAnsi" w:hAnsi="Times New Roman" w:cs="Times New Roman"/>
                <w:b/>
                <w:sz w:val="20"/>
                <w:szCs w:val="20"/>
                <w:lang w:val="en-US" w:eastAsia="en-US"/>
              </w:rPr>
              <w:t xml:space="preserve">Figure </w:t>
            </w:r>
            <w:r w:rsidR="00541526">
              <w:rPr>
                <w:rFonts w:ascii="Times New Roman" w:eastAsiaTheme="minorHAnsi" w:hAnsi="Times New Roman" w:cs="Times New Roman"/>
                <w:b/>
                <w:sz w:val="20"/>
                <w:szCs w:val="20"/>
                <w:lang w:val="en-US" w:eastAsia="en-US"/>
              </w:rPr>
              <w:t>1</w:t>
            </w:r>
            <w:r>
              <w:rPr>
                <w:rFonts w:ascii="Times New Roman" w:eastAsiaTheme="minorHAnsi" w:hAnsi="Times New Roman" w:cs="Times New Roman"/>
                <w:b/>
                <w:sz w:val="20"/>
                <w:szCs w:val="20"/>
                <w:lang w:val="en-US" w:eastAsia="en-US"/>
              </w:rPr>
              <w:t xml:space="preserve">. </w:t>
            </w:r>
            <w:r w:rsidRPr="004F60BA">
              <w:rPr>
                <w:rFonts w:ascii="Times New Roman" w:eastAsiaTheme="minorHAnsi" w:hAnsi="Times New Roman" w:cs="Times New Roman"/>
                <w:sz w:val="20"/>
                <w:szCs w:val="20"/>
                <w:lang w:val="en-US" w:eastAsia="en-US"/>
              </w:rPr>
              <w:t>Forces and velocities triangles in a Darrieus turbine.</w:t>
            </w:r>
          </w:p>
        </w:tc>
      </w:tr>
    </w:tbl>
    <w:p w:rsidR="0099642A" w:rsidRPr="002E0AF6" w:rsidRDefault="0099642A" w:rsidP="0099642A">
      <w:pPr>
        <w:autoSpaceDE w:val="0"/>
        <w:autoSpaceDN w:val="0"/>
        <w:adjustRightInd w:val="0"/>
        <w:spacing w:after="0" w:line="240" w:lineRule="auto"/>
        <w:rPr>
          <w:rFonts w:ascii="Times New Roman" w:eastAsiaTheme="minorHAnsi" w:hAnsi="Times New Roman" w:cs="Times New Roman"/>
          <w:sz w:val="16"/>
          <w:szCs w:val="16"/>
          <w:lang w:val="en-US" w:eastAsia="en-US"/>
        </w:rPr>
      </w:pPr>
    </w:p>
    <w:p w:rsidR="0099642A" w:rsidRDefault="0099642A" w:rsidP="00707F20">
      <w:pPr>
        <w:autoSpaceDE w:val="0"/>
        <w:autoSpaceDN w:val="0"/>
        <w:adjustRightInd w:val="0"/>
        <w:spacing w:after="240"/>
        <w:rPr>
          <w:rFonts w:ascii="Times New Roman" w:eastAsiaTheme="minorHAnsi" w:hAnsi="Times New Roman" w:cs="Times New Roman"/>
          <w:sz w:val="24"/>
          <w:szCs w:val="24"/>
          <w:lang w:val="en-US" w:eastAsia="en-US"/>
        </w:rPr>
      </w:pPr>
      <w:r w:rsidRPr="001F020F">
        <w:rPr>
          <w:rFonts w:ascii="Times New Roman" w:hAnsi="Times New Roman" w:cs="Times New Roman"/>
          <w:sz w:val="23"/>
          <w:szCs w:val="23"/>
          <w:lang w:val="en-US"/>
        </w:rPr>
        <w:t xml:space="preserve">During rotation, the </w:t>
      </w:r>
      <w:r w:rsidR="00372342">
        <w:rPr>
          <w:rFonts w:ascii="Times New Roman" w:hAnsi="Times New Roman" w:cs="Times New Roman"/>
          <w:sz w:val="23"/>
          <w:szCs w:val="23"/>
          <w:lang w:val="en-US"/>
        </w:rPr>
        <w:t xml:space="preserve">attack </w:t>
      </w:r>
      <w:r w:rsidRPr="001F020F">
        <w:rPr>
          <w:rFonts w:ascii="Times New Roman" w:hAnsi="Times New Roman" w:cs="Times New Roman"/>
          <w:sz w:val="23"/>
          <w:szCs w:val="23"/>
          <w:lang w:val="en-US"/>
        </w:rPr>
        <w:t xml:space="preserve">angle </w:t>
      </w:r>
      <w:r w:rsidR="00372342">
        <w:rPr>
          <w:rFonts w:ascii="Times New Roman" w:hAnsi="Times New Roman" w:cs="Times New Roman"/>
          <w:sz w:val="23"/>
          <w:szCs w:val="23"/>
          <w:lang w:val="en-US"/>
        </w:rPr>
        <w:t xml:space="preserve">is </w:t>
      </w:r>
      <w:r w:rsidR="00372342" w:rsidRPr="00AA779B">
        <w:rPr>
          <w:rFonts w:ascii="Times New Roman" w:eastAsiaTheme="minorHAnsi" w:hAnsi="Times New Roman" w:cs="Times New Roman"/>
          <w:sz w:val="24"/>
          <w:szCs w:val="24"/>
          <w:lang w:val="en-US" w:eastAsia="en-US"/>
        </w:rPr>
        <w:t>vary</w:t>
      </w:r>
      <w:r w:rsidR="00372342">
        <w:rPr>
          <w:rFonts w:ascii="Times New Roman" w:eastAsiaTheme="minorHAnsi" w:hAnsi="Times New Roman" w:cs="Times New Roman"/>
          <w:sz w:val="24"/>
          <w:szCs w:val="24"/>
          <w:lang w:val="en-US" w:eastAsia="en-US"/>
        </w:rPr>
        <w:t xml:space="preserve">ing </w:t>
      </w:r>
      <w:r w:rsidRPr="00AA779B">
        <w:rPr>
          <w:rFonts w:ascii="Times New Roman" w:eastAsiaTheme="minorHAnsi" w:hAnsi="Times New Roman" w:cs="Times New Roman"/>
          <w:sz w:val="24"/>
          <w:szCs w:val="24"/>
          <w:lang w:val="en-US" w:eastAsia="en-US"/>
        </w:rPr>
        <w:t>from</w:t>
      </w:r>
      <w:r>
        <w:rPr>
          <w:rFonts w:ascii="Times New Roman" w:eastAsiaTheme="minorHAnsi" w:hAnsi="Times New Roman" w:cs="Times New Roman"/>
          <w:sz w:val="24"/>
          <w:szCs w:val="24"/>
          <w:lang w:val="en-US" w:eastAsia="en-US"/>
        </w:rPr>
        <w:t xml:space="preserve"> </w:t>
      </w:r>
      <w:r w:rsidRPr="00AA779B">
        <w:rPr>
          <w:rFonts w:ascii="Times New Roman" w:eastAsiaTheme="minorHAnsi" w:hAnsi="Times New Roman" w:cs="Times New Roman"/>
          <w:sz w:val="24"/>
          <w:szCs w:val="24"/>
          <w:lang w:val="en-US" w:eastAsia="en-US"/>
        </w:rPr>
        <w:t>positive to negative values</w:t>
      </w:r>
      <w:r>
        <w:rPr>
          <w:rFonts w:ascii="Times New Roman" w:eastAsiaTheme="minorHAnsi" w:hAnsi="Times New Roman" w:cs="Times New Roman"/>
          <w:sz w:val="24"/>
          <w:szCs w:val="24"/>
          <w:lang w:val="en-US" w:eastAsia="en-US"/>
        </w:rPr>
        <w:t>.</w:t>
      </w:r>
      <w:r w:rsidR="0019636F">
        <w:rPr>
          <w:rFonts w:ascii="Times New Roman" w:eastAsiaTheme="minorHAnsi" w:hAnsi="Times New Roman" w:cs="Times New Roman"/>
          <w:sz w:val="24"/>
          <w:szCs w:val="24"/>
          <w:lang w:val="en-US" w:eastAsia="en-US"/>
        </w:rPr>
        <w:t xml:space="preserve"> T</w:t>
      </w:r>
      <w:r w:rsidRPr="001F020F">
        <w:rPr>
          <w:rFonts w:ascii="Times New Roman" w:hAnsi="Times New Roman" w:cs="Times New Roman"/>
          <w:sz w:val="23"/>
          <w:szCs w:val="23"/>
          <w:lang w:val="en-US"/>
        </w:rPr>
        <w:t>he relative</w:t>
      </w:r>
      <w:r>
        <w:rPr>
          <w:rFonts w:ascii="Times New Roman" w:hAnsi="Times New Roman" w:cs="Times New Roman"/>
          <w:sz w:val="23"/>
          <w:szCs w:val="23"/>
          <w:lang w:val="en-US"/>
        </w:rPr>
        <w:t xml:space="preserve"> velocity</w:t>
      </w:r>
      <w:r w:rsidRPr="00AA779B">
        <w:rPr>
          <w:rFonts w:ascii="Times New Roman" w:eastAsiaTheme="minorHAnsi" w:hAnsi="Times New Roman" w:cs="Times New Roman"/>
          <w:sz w:val="24"/>
          <w:szCs w:val="24"/>
          <w:lang w:val="en-US" w:eastAsia="en-US"/>
        </w:rPr>
        <w:t>,</w:t>
      </w:r>
      <w:r>
        <w:rPr>
          <w:rFonts w:ascii="Times New Roman" w:eastAsiaTheme="minorHAnsi" w:hAnsi="Times New Roman" w:cs="Times New Roman"/>
          <w:sz w:val="24"/>
          <w:szCs w:val="24"/>
          <w:lang w:val="en-US" w:eastAsia="en-US"/>
        </w:rPr>
        <w:t xml:space="preserve"> W,</w:t>
      </w:r>
      <w:r w:rsidRPr="00AA779B">
        <w:rPr>
          <w:rFonts w:ascii="Times New Roman" w:eastAsiaTheme="minorHAnsi" w:hAnsi="Times New Roman" w:cs="Times New Roman"/>
          <w:sz w:val="24"/>
          <w:szCs w:val="24"/>
          <w:lang w:val="en-US" w:eastAsia="en-US"/>
        </w:rPr>
        <w:t xml:space="preserve"> and the </w:t>
      </w:r>
      <w:r w:rsidR="0019636F">
        <w:rPr>
          <w:rFonts w:ascii="Times New Roman" w:hAnsi="Times New Roman" w:cs="Times New Roman"/>
          <w:sz w:val="23"/>
          <w:szCs w:val="23"/>
          <w:lang w:val="en-US"/>
        </w:rPr>
        <w:t xml:space="preserve">attack </w:t>
      </w:r>
      <w:r w:rsidR="0019636F" w:rsidRPr="001F020F">
        <w:rPr>
          <w:rFonts w:ascii="Times New Roman" w:hAnsi="Times New Roman" w:cs="Times New Roman"/>
          <w:sz w:val="23"/>
          <w:szCs w:val="23"/>
          <w:lang w:val="en-US"/>
        </w:rPr>
        <w:t>angle</w:t>
      </w:r>
      <w:r w:rsidRPr="00AA779B">
        <w:rPr>
          <w:rFonts w:ascii="Times New Roman" w:eastAsiaTheme="minorHAnsi" w:hAnsi="Times New Roman" w:cs="Times New Roman"/>
          <w:sz w:val="24"/>
          <w:szCs w:val="24"/>
          <w:lang w:val="en-US" w:eastAsia="en-US"/>
        </w:rPr>
        <w:t xml:space="preserve">, </w:t>
      </w:r>
      <w:proofErr w:type="gramStart"/>
      <w:r>
        <w:rPr>
          <w:rFonts w:ascii="Times New Roman" w:eastAsiaTheme="minorHAnsi" w:hAnsi="Times New Roman" w:cs="Times New Roman"/>
          <w:sz w:val="24"/>
          <w:szCs w:val="24"/>
          <w:lang w:val="en-US" w:eastAsia="en-US"/>
        </w:rPr>
        <w:t>α</w:t>
      </w:r>
      <w:r w:rsidRPr="00AA779B">
        <w:rPr>
          <w:rFonts w:ascii="Times New Roman" w:eastAsiaTheme="minorHAnsi" w:hAnsi="Times New Roman" w:cs="Times New Roman"/>
          <w:sz w:val="24"/>
          <w:szCs w:val="24"/>
          <w:lang w:val="en-US" w:eastAsia="en-US"/>
        </w:rPr>
        <w:t xml:space="preserve"> are</w:t>
      </w:r>
      <w:proofErr w:type="gramEnd"/>
      <w:r w:rsidRPr="00AA779B">
        <w:rPr>
          <w:rFonts w:ascii="Times New Roman" w:eastAsiaTheme="minorHAnsi" w:hAnsi="Times New Roman" w:cs="Times New Roman"/>
          <w:sz w:val="24"/>
          <w:szCs w:val="24"/>
          <w:lang w:val="en-US" w:eastAsia="en-US"/>
        </w:rPr>
        <w:t xml:space="preserve"> given by: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E363F" w:rsidTr="00707F20">
        <w:tc>
          <w:tcPr>
            <w:tcW w:w="4606" w:type="dxa"/>
          </w:tcPr>
          <w:p w:rsidR="009E363F" w:rsidRDefault="003B5624" w:rsidP="0099642A">
            <w:pPr>
              <w:autoSpaceDE w:val="0"/>
              <w:autoSpaceDN w:val="0"/>
              <w:adjustRightInd w:val="0"/>
              <w:rPr>
                <w:rFonts w:ascii="Times New Roman" w:eastAsiaTheme="minorHAnsi" w:hAnsi="Times New Roman" w:cs="Times New Roman"/>
                <w:sz w:val="24"/>
                <w:szCs w:val="24"/>
                <w:lang w:val="en-US" w:eastAsia="en-US"/>
              </w:rPr>
            </w:pPr>
            <m:oMath>
              <m:r>
                <w:rPr>
                  <w:rFonts w:ascii="Cambria Math" w:hAnsi="Times New Roman" w:cs="Times New Roman"/>
                  <w:sz w:val="23"/>
                  <w:szCs w:val="23"/>
                  <w:lang w:val="en-US"/>
                </w:rPr>
                <m:t>W=</m:t>
              </m:r>
              <m:sSub>
                <m:sSubPr>
                  <m:ctrlPr>
                    <w:rPr>
                      <w:rFonts w:ascii="Cambria Math" w:hAnsi="Times New Roman" w:cs="Times New Roman"/>
                      <w:i/>
                      <w:sz w:val="23"/>
                      <w:szCs w:val="23"/>
                      <w:lang w:val="en-US"/>
                    </w:rPr>
                  </m:ctrlPr>
                </m:sSubPr>
                <m:e>
                  <m:r>
                    <w:rPr>
                      <w:rFonts w:ascii="Cambria Math" w:hAnsi="Cambria Math" w:cs="Times New Roman"/>
                      <w:sz w:val="23"/>
                      <w:szCs w:val="23"/>
                      <w:lang w:val="en-US"/>
                    </w:rPr>
                    <m:t>U</m:t>
                  </m:r>
                </m:e>
                <m:sub>
                  <m:r>
                    <w:rPr>
                      <w:rFonts w:ascii="Cambria Math" w:hAnsi="Times New Roman" w:cs="Times New Roman"/>
                      <w:sz w:val="23"/>
                      <w:szCs w:val="23"/>
                      <w:lang w:val="en-US"/>
                    </w:rPr>
                    <m:t>∞</m:t>
                  </m:r>
                </m:sub>
              </m:sSub>
              <m:rad>
                <m:radPr>
                  <m:degHide m:val="1"/>
                  <m:ctrlPr>
                    <w:rPr>
                      <w:rFonts w:ascii="Cambria Math" w:hAnsi="Times New Roman" w:cs="Times New Roman"/>
                      <w:i/>
                      <w:sz w:val="23"/>
                      <w:szCs w:val="23"/>
                      <w:lang w:val="en-US"/>
                    </w:rPr>
                  </m:ctrlPr>
                </m:radPr>
                <m:deg/>
                <m:e>
                  <m:sSup>
                    <m:sSupPr>
                      <m:ctrlPr>
                        <w:rPr>
                          <w:rFonts w:ascii="Cambria Math" w:hAnsi="Times New Roman" w:cs="Times New Roman"/>
                          <w:i/>
                          <w:sz w:val="23"/>
                          <w:szCs w:val="23"/>
                          <w:lang w:val="en-US"/>
                        </w:rPr>
                      </m:ctrlPr>
                    </m:sSupPr>
                    <m:e>
                      <m:d>
                        <m:dPr>
                          <m:ctrlPr>
                            <w:rPr>
                              <w:rFonts w:ascii="Cambria Math" w:hAnsi="Times New Roman" w:cs="Times New Roman"/>
                              <w:i/>
                              <w:sz w:val="23"/>
                              <w:szCs w:val="23"/>
                              <w:lang w:val="en-US"/>
                            </w:rPr>
                          </m:ctrlPr>
                        </m:dPr>
                        <m:e>
                          <m:r>
                            <w:rPr>
                              <w:rFonts w:ascii="Cambria Math" w:hAnsi="Cambria Math" w:cs="Times New Roman"/>
                              <w:sz w:val="23"/>
                              <w:szCs w:val="23"/>
                              <w:lang w:val="en-US"/>
                            </w:rPr>
                            <m:t>λ</m:t>
                          </m:r>
                          <m:r>
                            <w:rPr>
                              <w:rFonts w:ascii="Cambria Math" w:hAnsi="Times New Roman" w:cs="Times New Roman"/>
                              <w:sz w:val="23"/>
                              <w:szCs w:val="23"/>
                              <w:lang w:val="en-US"/>
                            </w:rPr>
                            <m:t>+</m:t>
                          </m:r>
                          <m:func>
                            <m:funcPr>
                              <m:ctrlPr>
                                <w:rPr>
                                  <w:rFonts w:ascii="Cambria Math" w:hAnsi="Times New Roman" w:cs="Times New Roman"/>
                                  <w:i/>
                                  <w:sz w:val="23"/>
                                  <w:szCs w:val="23"/>
                                  <w:lang w:val="en-US"/>
                                </w:rPr>
                              </m:ctrlPr>
                            </m:funcPr>
                            <m:fName>
                              <m:r>
                                <m:rPr>
                                  <m:sty m:val="p"/>
                                </m:rPr>
                                <w:rPr>
                                  <w:rFonts w:ascii="Cambria Math" w:hAnsi="Times New Roman" w:cs="Times New Roman"/>
                                  <w:sz w:val="23"/>
                                  <w:szCs w:val="23"/>
                                  <w:lang w:val="en-US"/>
                                </w:rPr>
                                <m:t>cos</m:t>
                              </m:r>
                            </m:fName>
                            <m:e>
                              <m:r>
                                <w:rPr>
                                  <w:rFonts w:ascii="Cambria Math" w:hAnsi="Cambria Math" w:cs="Times New Roman"/>
                                  <w:sz w:val="23"/>
                                  <w:szCs w:val="23"/>
                                  <w:lang w:val="en-US"/>
                                </w:rPr>
                                <m:t>θ</m:t>
                              </m:r>
                            </m:e>
                          </m:func>
                        </m:e>
                      </m:d>
                    </m:e>
                    <m:sup>
                      <m:r>
                        <w:rPr>
                          <w:rFonts w:ascii="Cambria Math" w:hAnsi="Times New Roman" w:cs="Times New Roman"/>
                          <w:sz w:val="23"/>
                          <w:szCs w:val="23"/>
                          <w:lang w:val="en-US"/>
                        </w:rPr>
                        <m:t>2</m:t>
                      </m:r>
                    </m:sup>
                  </m:sSup>
                  <m:r>
                    <w:rPr>
                      <w:rFonts w:ascii="Cambria Math" w:hAnsi="Times New Roman" w:cs="Times New Roman"/>
                      <w:sz w:val="23"/>
                      <w:szCs w:val="23"/>
                      <w:lang w:val="en-US"/>
                    </w:rPr>
                    <m:t>+</m:t>
                  </m:r>
                  <m:sSup>
                    <m:sSupPr>
                      <m:ctrlPr>
                        <w:rPr>
                          <w:rFonts w:ascii="Cambria Math" w:hAnsi="Times New Roman" w:cs="Times New Roman"/>
                          <w:i/>
                          <w:sz w:val="23"/>
                          <w:szCs w:val="23"/>
                          <w:lang w:val="en-US"/>
                        </w:rPr>
                      </m:ctrlPr>
                    </m:sSupPr>
                    <m:e>
                      <m:d>
                        <m:dPr>
                          <m:ctrlPr>
                            <w:rPr>
                              <w:rFonts w:ascii="Cambria Math" w:hAnsi="Times New Roman" w:cs="Times New Roman"/>
                              <w:i/>
                              <w:sz w:val="23"/>
                              <w:szCs w:val="23"/>
                              <w:lang w:val="en-US"/>
                            </w:rPr>
                          </m:ctrlPr>
                        </m:dPr>
                        <m:e>
                          <m:func>
                            <m:funcPr>
                              <m:ctrlPr>
                                <w:rPr>
                                  <w:rFonts w:ascii="Cambria Math" w:hAnsi="Times New Roman" w:cs="Times New Roman"/>
                                  <w:i/>
                                  <w:sz w:val="23"/>
                                  <w:szCs w:val="23"/>
                                  <w:lang w:val="en-US"/>
                                </w:rPr>
                              </m:ctrlPr>
                            </m:funcPr>
                            <m:fName>
                              <m:r>
                                <m:rPr>
                                  <m:sty m:val="p"/>
                                </m:rPr>
                                <w:rPr>
                                  <w:rFonts w:ascii="Cambria Math" w:hAnsi="Times New Roman" w:cs="Times New Roman"/>
                                  <w:sz w:val="23"/>
                                  <w:szCs w:val="23"/>
                                  <w:lang w:val="en-US"/>
                                </w:rPr>
                                <m:t>sin</m:t>
                              </m:r>
                            </m:fName>
                            <m:e>
                              <m:r>
                                <w:rPr>
                                  <w:rFonts w:ascii="Cambria Math" w:hAnsi="Cambria Math" w:cs="Times New Roman"/>
                                  <w:sz w:val="23"/>
                                  <w:szCs w:val="23"/>
                                  <w:lang w:val="en-US"/>
                                </w:rPr>
                                <m:t>θ</m:t>
                              </m:r>
                            </m:e>
                          </m:func>
                        </m:e>
                      </m:d>
                    </m:e>
                    <m:sup>
                      <m:r>
                        <w:rPr>
                          <w:rFonts w:ascii="Cambria Math" w:hAnsi="Times New Roman" w:cs="Times New Roman"/>
                          <w:sz w:val="23"/>
                          <w:szCs w:val="23"/>
                          <w:lang w:val="en-US"/>
                        </w:rPr>
                        <m:t>2</m:t>
                      </m:r>
                    </m:sup>
                  </m:sSup>
                </m:e>
              </m:rad>
            </m:oMath>
            <w:r w:rsidR="009E363F" w:rsidRPr="001F020F">
              <w:rPr>
                <w:rFonts w:ascii="Times New Roman" w:hAnsi="Times New Roman" w:cs="Times New Roman"/>
                <w:sz w:val="23"/>
                <w:szCs w:val="23"/>
                <w:lang w:val="en-US"/>
              </w:rPr>
              <w:t xml:space="preserve"> </w:t>
            </w:r>
            <w:r w:rsidR="009E363F">
              <w:rPr>
                <w:rFonts w:ascii="Times New Roman" w:hAnsi="Times New Roman" w:cs="Times New Roman"/>
                <w:sz w:val="23"/>
                <w:szCs w:val="23"/>
                <w:lang w:val="en-US"/>
              </w:rPr>
              <w:tab/>
            </w:r>
          </w:p>
        </w:tc>
        <w:tc>
          <w:tcPr>
            <w:tcW w:w="4606" w:type="dxa"/>
          </w:tcPr>
          <w:p w:rsidR="009E363F" w:rsidRPr="003B5624" w:rsidRDefault="009E363F" w:rsidP="00707F20">
            <w:pPr>
              <w:autoSpaceDE w:val="0"/>
              <w:autoSpaceDN w:val="0"/>
              <w:adjustRightInd w:val="0"/>
              <w:jc w:val="right"/>
              <w:rPr>
                <w:rFonts w:ascii="Times New Roman" w:eastAsiaTheme="minorHAnsi" w:hAnsi="Times New Roman" w:cs="Times New Roman"/>
                <w:sz w:val="24"/>
                <w:szCs w:val="24"/>
                <w:lang w:val="en-US" w:eastAsia="en-US"/>
              </w:rPr>
            </w:pPr>
            <w:r w:rsidRPr="003B5624">
              <w:rPr>
                <w:rFonts w:ascii="Times New Roman" w:hAnsi="Times New Roman" w:cs="Times New Roman"/>
                <w:sz w:val="23"/>
                <w:szCs w:val="23"/>
                <w:lang w:val="en-US"/>
              </w:rPr>
              <w:t>(1)</w:t>
            </w:r>
          </w:p>
        </w:tc>
      </w:tr>
      <w:tr w:rsidR="009E363F" w:rsidTr="00707F20">
        <w:tc>
          <w:tcPr>
            <w:tcW w:w="4606" w:type="dxa"/>
          </w:tcPr>
          <w:p w:rsidR="009E363F" w:rsidRPr="003B5624" w:rsidRDefault="003B5624" w:rsidP="0099642A">
            <w:pPr>
              <w:autoSpaceDE w:val="0"/>
              <w:autoSpaceDN w:val="0"/>
              <w:adjustRightInd w:val="0"/>
              <w:rPr>
                <w:rFonts w:ascii="Times New Roman" w:eastAsiaTheme="minorHAnsi" w:hAnsi="Times New Roman" w:cs="Times New Roman"/>
                <w:sz w:val="24"/>
                <w:szCs w:val="24"/>
                <w:lang w:eastAsia="en-US"/>
              </w:rPr>
            </w:pPr>
            <m:oMath>
              <m:r>
                <w:rPr>
                  <w:rFonts w:ascii="Cambria Math" w:hAnsi="Cambria Math" w:cs="Times New Roman"/>
                  <w:sz w:val="23"/>
                  <w:szCs w:val="23"/>
                  <w:lang w:val="en-US"/>
                </w:rPr>
                <m:t>α</m:t>
              </m:r>
              <m:r>
                <w:rPr>
                  <w:rFonts w:ascii="Cambria Math" w:hAnsi="Times New Roman" w:cs="Times New Roman"/>
                  <w:sz w:val="23"/>
                  <w:szCs w:val="23"/>
                </w:rPr>
                <m:t>=</m:t>
              </m:r>
              <m:func>
                <m:funcPr>
                  <m:ctrlPr>
                    <w:rPr>
                      <w:rFonts w:ascii="Cambria Math" w:hAnsi="Times New Roman" w:cs="Times New Roman"/>
                      <w:i/>
                      <w:sz w:val="23"/>
                      <w:szCs w:val="23"/>
                      <w:lang w:val="en-US"/>
                    </w:rPr>
                  </m:ctrlPr>
                </m:funcPr>
                <m:fName>
                  <m:r>
                    <m:rPr>
                      <m:sty m:val="p"/>
                    </m:rPr>
                    <w:rPr>
                      <w:rFonts w:ascii="Cambria Math" w:hAnsi="Times New Roman" w:cs="Times New Roman"/>
                      <w:sz w:val="23"/>
                      <w:szCs w:val="23"/>
                    </w:rPr>
                    <m:t>arctan</m:t>
                  </m:r>
                </m:fName>
                <m:e>
                  <m:d>
                    <m:dPr>
                      <m:ctrlPr>
                        <w:rPr>
                          <w:rFonts w:ascii="Cambria Math" w:hAnsi="Times New Roman" w:cs="Times New Roman"/>
                          <w:i/>
                          <w:sz w:val="23"/>
                          <w:szCs w:val="23"/>
                          <w:lang w:val="en-US"/>
                        </w:rPr>
                      </m:ctrlPr>
                    </m:dPr>
                    <m:e>
                      <m:f>
                        <m:fPr>
                          <m:ctrlPr>
                            <w:rPr>
                              <w:rFonts w:ascii="Cambria Math" w:hAnsi="Times New Roman" w:cs="Times New Roman"/>
                              <w:i/>
                              <w:sz w:val="23"/>
                              <w:szCs w:val="23"/>
                              <w:lang w:val="en-US"/>
                            </w:rPr>
                          </m:ctrlPr>
                        </m:fPr>
                        <m:num>
                          <m:func>
                            <m:funcPr>
                              <m:ctrlPr>
                                <w:rPr>
                                  <w:rFonts w:ascii="Cambria Math" w:hAnsi="Times New Roman" w:cs="Times New Roman"/>
                                  <w:i/>
                                  <w:sz w:val="23"/>
                                  <w:szCs w:val="23"/>
                                  <w:lang w:val="en-US"/>
                                </w:rPr>
                              </m:ctrlPr>
                            </m:funcPr>
                            <m:fName>
                              <m:r>
                                <m:rPr>
                                  <m:sty m:val="p"/>
                                </m:rPr>
                                <w:rPr>
                                  <w:rFonts w:ascii="Cambria Math" w:hAnsi="Times New Roman" w:cs="Times New Roman"/>
                                  <w:sz w:val="23"/>
                                  <w:szCs w:val="23"/>
                                </w:rPr>
                                <m:t>sin</m:t>
                              </m:r>
                            </m:fName>
                            <m:e>
                              <m:r>
                                <w:rPr>
                                  <w:rFonts w:ascii="Cambria Math" w:hAnsi="Cambria Math" w:cs="Times New Roman"/>
                                  <w:sz w:val="23"/>
                                  <w:szCs w:val="23"/>
                                  <w:lang w:val="en-US"/>
                                </w:rPr>
                                <m:t>θ</m:t>
                              </m:r>
                            </m:e>
                          </m:func>
                        </m:num>
                        <m:den>
                          <m:r>
                            <w:rPr>
                              <w:rFonts w:ascii="Cambria Math" w:hAnsi="Cambria Math" w:cs="Times New Roman"/>
                              <w:sz w:val="23"/>
                              <w:szCs w:val="23"/>
                              <w:lang w:val="en-US"/>
                            </w:rPr>
                            <m:t>λ</m:t>
                          </m:r>
                          <m:r>
                            <w:rPr>
                              <w:rFonts w:ascii="Cambria Math" w:hAnsi="Times New Roman" w:cs="Times New Roman"/>
                              <w:sz w:val="23"/>
                              <w:szCs w:val="23"/>
                            </w:rPr>
                            <m:t>+</m:t>
                          </m:r>
                          <m:func>
                            <m:funcPr>
                              <m:ctrlPr>
                                <w:rPr>
                                  <w:rFonts w:ascii="Cambria Math" w:hAnsi="Times New Roman" w:cs="Times New Roman"/>
                                  <w:i/>
                                  <w:sz w:val="23"/>
                                  <w:szCs w:val="23"/>
                                  <w:lang w:val="en-US"/>
                                </w:rPr>
                              </m:ctrlPr>
                            </m:funcPr>
                            <m:fName>
                              <m:r>
                                <m:rPr>
                                  <m:sty m:val="p"/>
                                </m:rPr>
                                <w:rPr>
                                  <w:rFonts w:ascii="Cambria Math" w:hAnsi="Times New Roman" w:cs="Times New Roman"/>
                                  <w:sz w:val="23"/>
                                  <w:szCs w:val="23"/>
                                </w:rPr>
                                <m:t>cos</m:t>
                              </m:r>
                            </m:fName>
                            <m:e>
                              <m:r>
                                <w:rPr>
                                  <w:rFonts w:ascii="Cambria Math" w:hAnsi="Cambria Math" w:cs="Times New Roman"/>
                                  <w:sz w:val="23"/>
                                  <w:szCs w:val="23"/>
                                  <w:lang w:val="en-US"/>
                                </w:rPr>
                                <m:t>θ</m:t>
                              </m:r>
                            </m:e>
                          </m:func>
                        </m:den>
                      </m:f>
                    </m:e>
                  </m:d>
                </m:e>
              </m:func>
            </m:oMath>
            <w:r w:rsidR="009E363F" w:rsidRPr="003B5624">
              <w:rPr>
                <w:rFonts w:ascii="Times New Roman" w:hAnsi="Times New Roman" w:cs="Times New Roman"/>
                <w:sz w:val="23"/>
                <w:szCs w:val="23"/>
              </w:rPr>
              <w:t xml:space="preserve"> </w:t>
            </w:r>
            <w:r w:rsidR="009E363F" w:rsidRPr="003B5624">
              <w:rPr>
                <w:rFonts w:ascii="Times New Roman" w:hAnsi="Times New Roman" w:cs="Times New Roman"/>
                <w:sz w:val="23"/>
                <w:szCs w:val="23"/>
              </w:rPr>
              <w:tab/>
            </w:r>
          </w:p>
        </w:tc>
        <w:tc>
          <w:tcPr>
            <w:tcW w:w="4606" w:type="dxa"/>
          </w:tcPr>
          <w:p w:rsidR="009E363F" w:rsidRPr="003B5624" w:rsidRDefault="009E363F" w:rsidP="00707F20">
            <w:pPr>
              <w:autoSpaceDE w:val="0"/>
              <w:autoSpaceDN w:val="0"/>
              <w:adjustRightInd w:val="0"/>
              <w:jc w:val="right"/>
              <w:rPr>
                <w:rFonts w:ascii="Times New Roman" w:eastAsiaTheme="minorHAnsi" w:hAnsi="Times New Roman" w:cs="Times New Roman"/>
                <w:sz w:val="24"/>
                <w:szCs w:val="24"/>
                <w:lang w:val="en-US" w:eastAsia="en-US"/>
              </w:rPr>
            </w:pPr>
            <w:r w:rsidRPr="003B5624">
              <w:rPr>
                <w:rFonts w:ascii="Times New Roman" w:hAnsi="Times New Roman" w:cs="Times New Roman"/>
                <w:sz w:val="24"/>
                <w:szCs w:val="24"/>
                <w:lang w:val="en-US"/>
              </w:rPr>
              <w:t>(2)</w:t>
            </w:r>
          </w:p>
        </w:tc>
      </w:tr>
    </w:tbl>
    <w:p w:rsidR="009E363F" w:rsidRDefault="00F57B9B" w:rsidP="0099642A">
      <w:pPr>
        <w:autoSpaceDE w:val="0"/>
        <w:autoSpaceDN w:val="0"/>
        <w:adjustRightInd w:val="0"/>
        <w:spacing w:after="0" w:line="240" w:lineRule="auto"/>
        <w:rPr>
          <w:rFonts w:ascii="Times New Roman" w:eastAsiaTheme="minorHAnsi" w:hAnsi="Times New Roman" w:cs="Times New Roman"/>
          <w:sz w:val="24"/>
          <w:szCs w:val="24"/>
          <w:lang w:val="en-US" w:eastAsia="en-US"/>
        </w:rPr>
      </w:pPr>
      <w:r>
        <w:rPr>
          <w:rFonts w:ascii="Times New Roman" w:hAnsi="Times New Roman" w:cs="Times New Roman"/>
          <w:noProof/>
          <w:sz w:val="20"/>
          <w:szCs w:val="20"/>
        </w:rPr>
        <w:pict>
          <v:shapetype id="_x0000_t32" coordsize="21600,21600" o:spt="32" o:oned="t" path="m,l21600,21600e" filled="f">
            <v:path arrowok="t" fillok="f" o:connecttype="none"/>
            <o:lock v:ext="edit" shapetype="t"/>
          </v:shapetype>
          <v:shape id="_x0000_s1056" type="#_x0000_t32" style="position:absolute;margin-left:444.25pt;margin-top:13.3pt;width:16.65pt;height:0;z-index:251661312;mso-position-horizontal-relative:text;mso-position-vertical-relative:text" o:connectortype="straight" strokeweight=".25pt">
            <v:stroke endarrow="block"/>
          </v:shape>
        </w:pict>
      </w:r>
    </w:p>
    <w:p w:rsidR="0099642A" w:rsidRDefault="00F57B9B" w:rsidP="00707F20">
      <w:pPr>
        <w:autoSpaceDE w:val="0"/>
        <w:autoSpaceDN w:val="0"/>
        <w:adjustRightInd w:val="0"/>
        <w:spacing w:after="240"/>
        <w:jc w:val="both"/>
        <w:rPr>
          <w:rFonts w:ascii="Times New Roman" w:eastAsiaTheme="minorHAnsi" w:hAnsi="Times New Roman" w:cs="Times New Roman"/>
          <w:sz w:val="24"/>
          <w:szCs w:val="24"/>
          <w:lang w:val="en-US" w:eastAsia="en-US"/>
        </w:rPr>
      </w:pPr>
      <w:r>
        <w:rPr>
          <w:rFonts w:ascii="Times New Roman" w:hAnsi="Times New Roman" w:cs="Times New Roman"/>
          <w:noProof/>
          <w:sz w:val="20"/>
          <w:szCs w:val="20"/>
        </w:rPr>
        <w:pict>
          <v:shape id="_x0000_s1055" type="#_x0000_t32" style="position:absolute;left:0;text-align:left;margin-left:109.85pt;margin-top:14.15pt;width:16.15pt;height:.05pt;z-index:251660288" o:connectortype="straight" strokeweight=".25pt">
            <v:stroke endarrow="block"/>
          </v:shape>
        </w:pict>
      </w:r>
      <w:r w:rsidR="0099642A" w:rsidRPr="008340BB">
        <w:rPr>
          <w:rFonts w:ascii="Times New Roman" w:eastAsiaTheme="minorHAnsi" w:hAnsi="Times New Roman" w:cs="Times New Roman"/>
          <w:sz w:val="24"/>
          <w:szCs w:val="24"/>
          <w:lang w:val="en-US" w:eastAsia="en-US"/>
        </w:rPr>
        <w:t xml:space="preserve">The </w:t>
      </w:r>
      <w:r w:rsidR="0019636F">
        <w:rPr>
          <w:rFonts w:ascii="Times New Roman" w:eastAsiaTheme="minorHAnsi" w:hAnsi="Times New Roman" w:cs="Times New Roman"/>
          <w:sz w:val="24"/>
          <w:szCs w:val="24"/>
          <w:lang w:val="en-US" w:eastAsia="en-US"/>
        </w:rPr>
        <w:t xml:space="preserve">fluid </w:t>
      </w:r>
      <w:r w:rsidR="0099642A" w:rsidRPr="008340BB">
        <w:rPr>
          <w:rFonts w:ascii="Times New Roman" w:eastAsiaTheme="minorHAnsi" w:hAnsi="Times New Roman" w:cs="Times New Roman"/>
          <w:sz w:val="24"/>
          <w:szCs w:val="24"/>
          <w:lang w:val="en-US" w:eastAsia="en-US"/>
        </w:rPr>
        <w:t>force</w:t>
      </w:r>
      <w:r w:rsidR="0019636F">
        <w:rPr>
          <w:rFonts w:ascii="Times New Roman" w:eastAsiaTheme="minorHAnsi" w:hAnsi="Times New Roman" w:cs="Times New Roman"/>
          <w:sz w:val="24"/>
          <w:szCs w:val="24"/>
          <w:lang w:val="en-US" w:eastAsia="en-US"/>
        </w:rPr>
        <w:t xml:space="preserve">s resulting from the fluid action on </w:t>
      </w:r>
      <w:r w:rsidR="0099642A" w:rsidRPr="008340BB">
        <w:rPr>
          <w:rFonts w:ascii="Times New Roman" w:eastAsiaTheme="minorHAnsi" w:hAnsi="Times New Roman" w:cs="Times New Roman"/>
          <w:sz w:val="24"/>
          <w:szCs w:val="24"/>
          <w:lang w:val="en-US" w:eastAsia="en-US"/>
        </w:rPr>
        <w:t xml:space="preserve">the blade is projected respectively in the </w:t>
      </w:r>
      <w:r w:rsidR="0099642A">
        <w:rPr>
          <w:rFonts w:ascii="Times New Roman" w:eastAsiaTheme="minorHAnsi" w:hAnsi="Times New Roman" w:cs="Times New Roman"/>
          <w:sz w:val="24"/>
          <w:szCs w:val="24"/>
          <w:lang w:val="en-US" w:eastAsia="en-US"/>
        </w:rPr>
        <w:t>W</w:t>
      </w:r>
      <w:r w:rsidR="0099642A" w:rsidRPr="008340BB">
        <w:rPr>
          <w:rFonts w:ascii="Times New Roman" w:eastAsiaTheme="minorHAnsi" w:hAnsi="Times New Roman" w:cs="Times New Roman"/>
          <w:sz w:val="24"/>
          <w:szCs w:val="24"/>
          <w:lang w:val="en-US" w:eastAsia="en-US"/>
        </w:rPr>
        <w:t xml:space="preserve"> and perpendicular to </w:t>
      </w:r>
      <w:r w:rsidR="0099642A">
        <w:rPr>
          <w:rFonts w:ascii="Times New Roman" w:eastAsiaTheme="minorHAnsi" w:hAnsi="Times New Roman" w:cs="Times New Roman"/>
          <w:sz w:val="24"/>
          <w:szCs w:val="24"/>
          <w:lang w:val="en-US" w:eastAsia="en-US"/>
        </w:rPr>
        <w:t xml:space="preserve">W </w:t>
      </w:r>
      <w:r w:rsidR="0099642A" w:rsidRPr="008340BB">
        <w:rPr>
          <w:rFonts w:ascii="Times New Roman" w:eastAsiaTheme="minorHAnsi" w:hAnsi="Times New Roman" w:cs="Times New Roman"/>
          <w:sz w:val="24"/>
          <w:szCs w:val="24"/>
          <w:lang w:val="en-US" w:eastAsia="en-US"/>
        </w:rPr>
        <w:t>directions, thus, obtaining a drag force D and a lift force L. These forces are normalized introducing the lift and drag coefficients as follows: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707F20" w:rsidRPr="003B5624" w:rsidTr="00707F20">
        <w:tc>
          <w:tcPr>
            <w:tcW w:w="4606" w:type="dxa"/>
          </w:tcPr>
          <w:p w:rsidR="00707F20" w:rsidRDefault="00F57B9B" w:rsidP="0099642A">
            <w:pPr>
              <w:autoSpaceDE w:val="0"/>
              <w:autoSpaceDN w:val="0"/>
              <w:adjustRightInd w:val="0"/>
              <w:rPr>
                <w:rFonts w:ascii="Times New Roman" w:eastAsiaTheme="minorHAnsi" w:hAnsi="Times New Roman" w:cs="Times New Roman"/>
                <w:sz w:val="24"/>
                <w:szCs w:val="24"/>
                <w:lang w:val="en-US" w:eastAsia="en-US"/>
              </w:rPr>
            </w:pPr>
            <m:oMath>
              <m:f>
                <m:fPr>
                  <m:type m:val="lin"/>
                  <m:ctrlPr>
                    <w:rPr>
                      <w:rFonts w:ascii="Cambria Math" w:hAnsi="Times New Roman" w:cs="Times New Roman"/>
                      <w:i/>
                      <w:sz w:val="23"/>
                      <w:szCs w:val="23"/>
                      <w:lang w:val="en-US"/>
                    </w:rPr>
                  </m:ctrlPr>
                </m:fPr>
                <m:num>
                  <m:sSub>
                    <m:sSubPr>
                      <m:ctrlPr>
                        <w:rPr>
                          <w:rFonts w:ascii="Cambria Math" w:hAnsi="Times New Roman" w:cs="Times New Roman"/>
                          <w:i/>
                          <w:sz w:val="23"/>
                          <w:szCs w:val="23"/>
                          <w:lang w:val="en-US"/>
                        </w:rPr>
                      </m:ctrlPr>
                    </m:sSubPr>
                    <m:e>
                      <m:r>
                        <w:rPr>
                          <w:rFonts w:ascii="Cambria Math" w:hAnsi="Cambria Math" w:cs="Times New Roman"/>
                          <w:sz w:val="23"/>
                          <w:szCs w:val="23"/>
                          <w:lang w:val="en-US"/>
                        </w:rPr>
                        <m:t>C</m:t>
                      </m:r>
                    </m:e>
                    <m:sub>
                      <m:r>
                        <w:rPr>
                          <w:rFonts w:ascii="Cambria Math" w:hAnsi="Cambria Math" w:cs="Times New Roman"/>
                          <w:sz w:val="23"/>
                          <w:szCs w:val="23"/>
                          <w:lang w:val="en-US"/>
                        </w:rPr>
                        <m:t>l</m:t>
                      </m:r>
                    </m:sub>
                  </m:sSub>
                  <m:r>
                    <w:rPr>
                      <w:rFonts w:ascii="Cambria Math" w:hAnsi="Times New Roman" w:cs="Times New Roman"/>
                      <w:sz w:val="23"/>
                      <w:szCs w:val="23"/>
                      <w:lang w:val="en-US"/>
                    </w:rPr>
                    <m:t xml:space="preserve">= </m:t>
                  </m:r>
                  <m:sSub>
                    <m:sSubPr>
                      <m:ctrlPr>
                        <w:rPr>
                          <w:rFonts w:ascii="Cambria Math" w:hAnsi="Times New Roman" w:cs="Times New Roman"/>
                          <w:i/>
                          <w:sz w:val="23"/>
                          <w:szCs w:val="23"/>
                          <w:lang w:val="en-US"/>
                        </w:rPr>
                      </m:ctrlPr>
                    </m:sSubPr>
                    <m:e>
                      <m:r>
                        <w:rPr>
                          <w:rFonts w:ascii="Cambria Math" w:hAnsi="Cambria Math" w:cs="Times New Roman"/>
                          <w:sz w:val="23"/>
                          <w:szCs w:val="23"/>
                          <w:lang w:val="en-US"/>
                        </w:rPr>
                        <m:t>F</m:t>
                      </m:r>
                    </m:e>
                    <m:sub>
                      <m:r>
                        <w:rPr>
                          <w:rFonts w:ascii="Cambria Math" w:hAnsi="Cambria Math" w:cs="Times New Roman"/>
                          <w:sz w:val="23"/>
                          <w:szCs w:val="23"/>
                          <w:lang w:val="en-US"/>
                        </w:rPr>
                        <m:t>L</m:t>
                      </m:r>
                    </m:sub>
                  </m:sSub>
                </m:num>
                <m:den>
                  <m:r>
                    <w:rPr>
                      <w:rFonts w:ascii="Cambria Math" w:hAnsi="Times New Roman" w:cs="Times New Roman"/>
                      <w:sz w:val="23"/>
                      <w:szCs w:val="23"/>
                      <w:lang w:val="en-US"/>
                    </w:rPr>
                    <m:t xml:space="preserve"> </m:t>
                  </m:r>
                  <m:f>
                    <m:fPr>
                      <m:ctrlPr>
                        <w:rPr>
                          <w:rFonts w:ascii="Cambria Math" w:hAnsi="Times New Roman" w:cs="Times New Roman"/>
                          <w:i/>
                          <w:sz w:val="23"/>
                          <w:szCs w:val="23"/>
                          <w:lang w:val="en-US"/>
                        </w:rPr>
                      </m:ctrlPr>
                    </m:fPr>
                    <m:num>
                      <m:r>
                        <w:rPr>
                          <w:rFonts w:ascii="Cambria Math" w:hAnsi="Times New Roman" w:cs="Times New Roman"/>
                          <w:sz w:val="23"/>
                          <w:szCs w:val="23"/>
                          <w:lang w:val="en-US"/>
                        </w:rPr>
                        <m:t>1</m:t>
                      </m:r>
                    </m:num>
                    <m:den>
                      <m:r>
                        <w:rPr>
                          <w:rFonts w:ascii="Cambria Math" w:hAnsi="Times New Roman" w:cs="Times New Roman"/>
                          <w:sz w:val="23"/>
                          <w:szCs w:val="23"/>
                          <w:lang w:val="en-US"/>
                        </w:rPr>
                        <m:t>2</m:t>
                      </m:r>
                    </m:den>
                  </m:f>
                  <m:r>
                    <w:rPr>
                      <w:rFonts w:ascii="Cambria Math" w:hAnsi="Times New Roman" w:cs="Times New Roman"/>
                      <w:sz w:val="23"/>
                      <w:szCs w:val="23"/>
                      <w:lang w:val="en-US"/>
                    </w:rPr>
                    <m:t xml:space="preserve"> </m:t>
                  </m:r>
                  <m:r>
                    <w:rPr>
                      <w:rFonts w:ascii="Cambria Math" w:hAnsi="Cambria Math" w:cs="Times New Roman"/>
                      <w:sz w:val="23"/>
                      <w:szCs w:val="23"/>
                      <w:lang w:val="en-US"/>
                    </w:rPr>
                    <m:t>ρ</m:t>
                  </m:r>
                  <m:r>
                    <w:rPr>
                      <w:rFonts w:ascii="Cambria Math" w:hAnsi="Times New Roman" w:cs="Times New Roman"/>
                      <w:sz w:val="23"/>
                      <w:szCs w:val="23"/>
                      <w:lang w:val="en-US"/>
                    </w:rPr>
                    <m:t xml:space="preserve"> </m:t>
                  </m:r>
                  <m:r>
                    <w:rPr>
                      <w:rFonts w:ascii="Cambria Math" w:hAnsi="Cambria Math" w:cs="Times New Roman"/>
                      <w:sz w:val="23"/>
                      <w:szCs w:val="23"/>
                      <w:lang w:val="en-US"/>
                    </w:rPr>
                    <m:t>C</m:t>
                  </m:r>
                  <m:r>
                    <w:rPr>
                      <w:rFonts w:ascii="Cambria Math" w:hAnsi="Times New Roman" w:cs="Times New Roman"/>
                      <w:sz w:val="23"/>
                      <w:szCs w:val="23"/>
                      <w:lang w:val="en-US"/>
                    </w:rPr>
                    <m:t xml:space="preserve"> </m:t>
                  </m:r>
                  <m:r>
                    <w:rPr>
                      <w:rFonts w:ascii="Cambria Math" w:hAnsi="Cambria Math" w:cs="Times New Roman"/>
                      <w:sz w:val="23"/>
                      <w:szCs w:val="23"/>
                      <w:lang w:val="en-US"/>
                    </w:rPr>
                    <m:t>H</m:t>
                  </m:r>
                  <m:sSup>
                    <m:sSupPr>
                      <m:ctrlPr>
                        <w:rPr>
                          <w:rFonts w:ascii="Cambria Math" w:hAnsi="Times New Roman" w:cs="Times New Roman"/>
                          <w:i/>
                          <w:sz w:val="23"/>
                          <w:szCs w:val="23"/>
                          <w:lang w:val="en-US"/>
                        </w:rPr>
                      </m:ctrlPr>
                    </m:sSupPr>
                    <m:e>
                      <m:r>
                        <w:rPr>
                          <w:rFonts w:ascii="Cambria Math" w:hAnsi="Times New Roman" w:cs="Times New Roman"/>
                          <w:sz w:val="23"/>
                          <w:szCs w:val="23"/>
                          <w:lang w:val="en-US"/>
                        </w:rPr>
                        <m:t xml:space="preserve"> W</m:t>
                      </m:r>
                    </m:e>
                    <m:sup>
                      <m:r>
                        <w:rPr>
                          <w:rFonts w:ascii="Cambria Math" w:hAnsi="Times New Roman" w:cs="Times New Roman"/>
                          <w:sz w:val="23"/>
                          <w:szCs w:val="23"/>
                          <w:lang w:val="en-US"/>
                        </w:rPr>
                        <m:t>2</m:t>
                      </m:r>
                    </m:sup>
                  </m:sSup>
                </m:den>
              </m:f>
            </m:oMath>
            <w:r w:rsidR="00707F20">
              <w:rPr>
                <w:rFonts w:ascii="Times New Roman" w:hAnsi="Times New Roman" w:cs="Times New Roman"/>
                <w:sz w:val="23"/>
                <w:szCs w:val="23"/>
                <w:lang w:val="en-US"/>
              </w:rPr>
              <w:t xml:space="preserve"> </w:t>
            </w:r>
            <w:r w:rsidR="00707F20">
              <w:rPr>
                <w:rFonts w:ascii="Times New Roman" w:hAnsi="Times New Roman" w:cs="Times New Roman"/>
                <w:sz w:val="23"/>
                <w:szCs w:val="23"/>
                <w:lang w:val="en-US"/>
              </w:rPr>
              <w:tab/>
            </w:r>
          </w:p>
        </w:tc>
        <w:tc>
          <w:tcPr>
            <w:tcW w:w="4606" w:type="dxa"/>
          </w:tcPr>
          <w:p w:rsidR="00707F20" w:rsidRPr="003B5624" w:rsidRDefault="00707F20" w:rsidP="00707F20">
            <w:pPr>
              <w:autoSpaceDE w:val="0"/>
              <w:autoSpaceDN w:val="0"/>
              <w:adjustRightInd w:val="0"/>
              <w:jc w:val="right"/>
              <w:rPr>
                <w:rFonts w:ascii="Times New Roman" w:eastAsiaTheme="minorHAnsi" w:hAnsi="Times New Roman" w:cs="Times New Roman"/>
                <w:sz w:val="24"/>
                <w:szCs w:val="24"/>
                <w:lang w:val="en-US" w:eastAsia="en-US"/>
              </w:rPr>
            </w:pPr>
            <w:r w:rsidRPr="003B5624">
              <w:rPr>
                <w:rFonts w:ascii="Times New Roman" w:hAnsi="Times New Roman" w:cs="Times New Roman"/>
                <w:sz w:val="23"/>
                <w:szCs w:val="23"/>
                <w:lang w:val="en-US"/>
              </w:rPr>
              <w:t xml:space="preserve">(3)  </w:t>
            </w:r>
          </w:p>
        </w:tc>
      </w:tr>
      <w:tr w:rsidR="00707F20" w:rsidRPr="003B5624" w:rsidTr="00707F20">
        <w:tc>
          <w:tcPr>
            <w:tcW w:w="4606" w:type="dxa"/>
          </w:tcPr>
          <w:p w:rsidR="00707F20" w:rsidRDefault="00F57B9B" w:rsidP="0099642A">
            <w:pPr>
              <w:autoSpaceDE w:val="0"/>
              <w:autoSpaceDN w:val="0"/>
              <w:adjustRightInd w:val="0"/>
              <w:rPr>
                <w:rFonts w:ascii="Times New Roman" w:eastAsiaTheme="minorHAnsi" w:hAnsi="Times New Roman" w:cs="Times New Roman"/>
                <w:sz w:val="24"/>
                <w:szCs w:val="24"/>
                <w:lang w:val="en-US" w:eastAsia="en-US"/>
              </w:rPr>
            </w:pPr>
            <m:oMath>
              <m:f>
                <m:fPr>
                  <m:type m:val="lin"/>
                  <m:ctrlPr>
                    <w:rPr>
                      <w:rFonts w:ascii="Cambria Math" w:hAnsi="Times New Roman" w:cs="Times New Roman"/>
                      <w:i/>
                      <w:sz w:val="23"/>
                      <w:szCs w:val="23"/>
                      <w:lang w:val="en-US"/>
                    </w:rPr>
                  </m:ctrlPr>
                </m:fPr>
                <m:num>
                  <m:sSub>
                    <m:sSubPr>
                      <m:ctrlPr>
                        <w:rPr>
                          <w:rFonts w:ascii="Cambria Math" w:hAnsi="Times New Roman" w:cs="Times New Roman"/>
                          <w:i/>
                          <w:sz w:val="23"/>
                          <w:szCs w:val="23"/>
                          <w:lang w:val="en-US"/>
                        </w:rPr>
                      </m:ctrlPr>
                    </m:sSubPr>
                    <m:e>
                      <m:r>
                        <w:rPr>
                          <w:rFonts w:ascii="Cambria Math" w:hAnsi="Cambria Math" w:cs="Times New Roman"/>
                          <w:sz w:val="23"/>
                          <w:szCs w:val="23"/>
                          <w:lang w:val="en-US"/>
                        </w:rPr>
                        <m:t>C</m:t>
                      </m:r>
                    </m:e>
                    <m:sub>
                      <m:r>
                        <w:rPr>
                          <w:rFonts w:ascii="Cambria Math" w:hAnsi="Cambria Math" w:cs="Times New Roman"/>
                          <w:sz w:val="23"/>
                          <w:szCs w:val="23"/>
                          <w:lang w:val="en-US"/>
                        </w:rPr>
                        <m:t>D</m:t>
                      </m:r>
                    </m:sub>
                  </m:sSub>
                  <m:r>
                    <w:rPr>
                      <w:rFonts w:ascii="Cambria Math" w:hAnsi="Times New Roman" w:cs="Times New Roman"/>
                      <w:sz w:val="23"/>
                      <w:szCs w:val="23"/>
                      <w:lang w:val="en-US"/>
                    </w:rPr>
                    <m:t xml:space="preserve">= </m:t>
                  </m:r>
                  <m:sSub>
                    <m:sSubPr>
                      <m:ctrlPr>
                        <w:rPr>
                          <w:rFonts w:ascii="Cambria Math" w:hAnsi="Times New Roman" w:cs="Times New Roman"/>
                          <w:i/>
                          <w:sz w:val="23"/>
                          <w:szCs w:val="23"/>
                          <w:lang w:val="en-US"/>
                        </w:rPr>
                      </m:ctrlPr>
                    </m:sSubPr>
                    <m:e>
                      <m:r>
                        <w:rPr>
                          <w:rFonts w:ascii="Cambria Math" w:hAnsi="Cambria Math" w:cs="Times New Roman"/>
                          <w:sz w:val="23"/>
                          <w:szCs w:val="23"/>
                          <w:lang w:val="en-US"/>
                        </w:rPr>
                        <m:t>F</m:t>
                      </m:r>
                    </m:e>
                    <m:sub>
                      <m:r>
                        <w:rPr>
                          <w:rFonts w:ascii="Cambria Math" w:hAnsi="Cambria Math" w:cs="Times New Roman"/>
                          <w:sz w:val="23"/>
                          <w:szCs w:val="23"/>
                          <w:lang w:val="en-US"/>
                        </w:rPr>
                        <m:t>D</m:t>
                      </m:r>
                    </m:sub>
                  </m:sSub>
                </m:num>
                <m:den>
                  <m:r>
                    <w:rPr>
                      <w:rFonts w:ascii="Cambria Math" w:hAnsi="Times New Roman" w:cs="Times New Roman"/>
                      <w:sz w:val="23"/>
                      <w:szCs w:val="23"/>
                      <w:lang w:val="en-US"/>
                    </w:rPr>
                    <m:t xml:space="preserve"> </m:t>
                  </m:r>
                  <m:f>
                    <m:fPr>
                      <m:ctrlPr>
                        <w:rPr>
                          <w:rFonts w:ascii="Cambria Math" w:hAnsi="Times New Roman" w:cs="Times New Roman"/>
                          <w:i/>
                          <w:sz w:val="23"/>
                          <w:szCs w:val="23"/>
                          <w:lang w:val="en-US"/>
                        </w:rPr>
                      </m:ctrlPr>
                    </m:fPr>
                    <m:num>
                      <m:r>
                        <w:rPr>
                          <w:rFonts w:ascii="Cambria Math" w:hAnsi="Times New Roman" w:cs="Times New Roman"/>
                          <w:sz w:val="23"/>
                          <w:szCs w:val="23"/>
                          <w:lang w:val="en-US"/>
                        </w:rPr>
                        <m:t>1</m:t>
                      </m:r>
                    </m:num>
                    <m:den>
                      <m:r>
                        <w:rPr>
                          <w:rFonts w:ascii="Cambria Math" w:hAnsi="Times New Roman" w:cs="Times New Roman"/>
                          <w:sz w:val="23"/>
                          <w:szCs w:val="23"/>
                          <w:lang w:val="en-US"/>
                        </w:rPr>
                        <m:t>2</m:t>
                      </m:r>
                    </m:den>
                  </m:f>
                  <m:r>
                    <w:rPr>
                      <w:rFonts w:ascii="Cambria Math" w:hAnsi="Times New Roman" w:cs="Times New Roman"/>
                      <w:sz w:val="23"/>
                      <w:szCs w:val="23"/>
                      <w:lang w:val="en-US"/>
                    </w:rPr>
                    <m:t xml:space="preserve"> </m:t>
                  </m:r>
                  <m:r>
                    <w:rPr>
                      <w:rFonts w:ascii="Cambria Math" w:hAnsi="Cambria Math" w:cs="Times New Roman"/>
                      <w:sz w:val="23"/>
                      <w:szCs w:val="23"/>
                      <w:lang w:val="en-US"/>
                    </w:rPr>
                    <m:t>ρ</m:t>
                  </m:r>
                  <m:r>
                    <w:rPr>
                      <w:rFonts w:ascii="Cambria Math" w:hAnsi="Times New Roman" w:cs="Times New Roman"/>
                      <w:sz w:val="23"/>
                      <w:szCs w:val="23"/>
                      <w:lang w:val="en-US"/>
                    </w:rPr>
                    <m:t xml:space="preserve"> </m:t>
                  </m:r>
                  <m:r>
                    <w:rPr>
                      <w:rFonts w:ascii="Cambria Math" w:hAnsi="Cambria Math" w:cs="Times New Roman"/>
                      <w:sz w:val="23"/>
                      <w:szCs w:val="23"/>
                      <w:lang w:val="en-US"/>
                    </w:rPr>
                    <m:t>C</m:t>
                  </m:r>
                  <m:r>
                    <w:rPr>
                      <w:rFonts w:ascii="Cambria Math" w:hAnsi="Times New Roman" w:cs="Times New Roman"/>
                      <w:sz w:val="23"/>
                      <w:szCs w:val="23"/>
                      <w:lang w:val="en-US"/>
                    </w:rPr>
                    <m:t xml:space="preserve"> </m:t>
                  </m:r>
                  <m:r>
                    <w:rPr>
                      <w:rFonts w:ascii="Cambria Math" w:hAnsi="Cambria Math" w:cs="Times New Roman"/>
                      <w:sz w:val="23"/>
                      <w:szCs w:val="23"/>
                      <w:lang w:val="en-US"/>
                    </w:rPr>
                    <m:t>H</m:t>
                  </m:r>
                  <m:sSup>
                    <m:sSupPr>
                      <m:ctrlPr>
                        <w:rPr>
                          <w:rFonts w:ascii="Cambria Math" w:hAnsi="Times New Roman" w:cs="Times New Roman"/>
                          <w:i/>
                          <w:sz w:val="23"/>
                          <w:szCs w:val="23"/>
                          <w:lang w:val="en-US"/>
                        </w:rPr>
                      </m:ctrlPr>
                    </m:sSupPr>
                    <m:e>
                      <m:r>
                        <w:rPr>
                          <w:rFonts w:ascii="Cambria Math" w:hAnsi="Times New Roman" w:cs="Times New Roman"/>
                          <w:sz w:val="23"/>
                          <w:szCs w:val="23"/>
                          <w:lang w:val="en-US"/>
                        </w:rPr>
                        <m:t>W</m:t>
                      </m:r>
                    </m:e>
                    <m:sup>
                      <m:r>
                        <w:rPr>
                          <w:rFonts w:ascii="Cambria Math" w:hAnsi="Times New Roman" w:cs="Times New Roman"/>
                          <w:sz w:val="23"/>
                          <w:szCs w:val="23"/>
                          <w:lang w:val="en-US"/>
                        </w:rPr>
                        <m:t>2</m:t>
                      </m:r>
                    </m:sup>
                  </m:sSup>
                </m:den>
              </m:f>
            </m:oMath>
            <w:r w:rsidR="00707F20">
              <w:rPr>
                <w:rFonts w:ascii="Times New Roman" w:hAnsi="Times New Roman" w:cs="Times New Roman"/>
                <w:sz w:val="23"/>
                <w:szCs w:val="23"/>
                <w:lang w:val="en-US"/>
              </w:rPr>
              <w:t xml:space="preserve"> </w:t>
            </w:r>
            <w:r w:rsidR="00707F20">
              <w:rPr>
                <w:rFonts w:ascii="Times New Roman" w:hAnsi="Times New Roman" w:cs="Times New Roman"/>
                <w:sz w:val="23"/>
                <w:szCs w:val="23"/>
                <w:lang w:val="en-US"/>
              </w:rPr>
              <w:tab/>
            </w:r>
          </w:p>
        </w:tc>
        <w:tc>
          <w:tcPr>
            <w:tcW w:w="4606" w:type="dxa"/>
          </w:tcPr>
          <w:p w:rsidR="00707F20" w:rsidRPr="003B5624" w:rsidRDefault="00707F20" w:rsidP="00707F20">
            <w:pPr>
              <w:autoSpaceDE w:val="0"/>
              <w:autoSpaceDN w:val="0"/>
              <w:adjustRightInd w:val="0"/>
              <w:jc w:val="right"/>
              <w:rPr>
                <w:rFonts w:ascii="Times New Roman" w:eastAsiaTheme="minorHAnsi" w:hAnsi="Times New Roman" w:cs="Times New Roman"/>
                <w:sz w:val="24"/>
                <w:szCs w:val="24"/>
                <w:lang w:val="en-US" w:eastAsia="en-US"/>
              </w:rPr>
            </w:pPr>
            <w:r w:rsidRPr="003B5624">
              <w:rPr>
                <w:rFonts w:ascii="Times New Roman" w:hAnsi="Times New Roman" w:cs="Times New Roman"/>
                <w:sz w:val="23"/>
                <w:szCs w:val="23"/>
                <w:lang w:val="en-US"/>
              </w:rPr>
              <w:t>(4)</w:t>
            </w:r>
          </w:p>
        </w:tc>
      </w:tr>
    </w:tbl>
    <w:p w:rsidR="00707F20" w:rsidRPr="008340BB" w:rsidRDefault="00707F20" w:rsidP="0099642A">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99642A" w:rsidRDefault="0099642A" w:rsidP="00707F20">
      <w:pPr>
        <w:autoSpaceDE w:val="0"/>
        <w:autoSpaceDN w:val="0"/>
        <w:adjustRightInd w:val="0"/>
        <w:spacing w:after="120" w:line="240" w:lineRule="auto"/>
        <w:rPr>
          <w:rFonts w:ascii="Times New Roman" w:hAnsi="Times New Roman" w:cs="Times New Roman"/>
          <w:sz w:val="23"/>
          <w:szCs w:val="23"/>
          <w:lang w:val="en-US"/>
        </w:rPr>
      </w:pPr>
      <w:r>
        <w:rPr>
          <w:rFonts w:ascii="Times New Roman" w:hAnsi="Times New Roman" w:cs="Times New Roman"/>
          <w:sz w:val="23"/>
          <w:szCs w:val="23"/>
          <w:lang w:val="en-US"/>
        </w:rPr>
        <w:t>The tangential coefficient</w:t>
      </w:r>
      <w:r w:rsidRPr="001F020F">
        <w:rPr>
          <w:rFonts w:ascii="Times New Roman" w:hAnsi="Times New Roman" w:cs="Times New Roman"/>
          <w:sz w:val="23"/>
          <w:szCs w:val="23"/>
          <w:lang w:val="en-US"/>
        </w:rPr>
        <w:t xml:space="preserve"> </w:t>
      </w:r>
      <w:r>
        <w:rPr>
          <w:rFonts w:ascii="Times New Roman" w:hAnsi="Times New Roman" w:cs="Times New Roman"/>
          <w:sz w:val="23"/>
          <w:szCs w:val="23"/>
          <w:lang w:val="en-US"/>
        </w:rPr>
        <w:t>is</w:t>
      </w:r>
      <w:r w:rsidRPr="001F020F">
        <w:rPr>
          <w:rFonts w:ascii="Times New Roman" w:hAnsi="Times New Roman" w:cs="Times New Roman"/>
          <w:sz w:val="23"/>
          <w:szCs w:val="23"/>
          <w:lang w:val="en-US"/>
        </w:rPr>
        <w:t xml:space="preserve"> formulated by the following equation: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707F20" w:rsidRPr="003B5624" w:rsidTr="00707F20">
        <w:tc>
          <w:tcPr>
            <w:tcW w:w="4606" w:type="dxa"/>
          </w:tcPr>
          <w:p w:rsidR="00707F20" w:rsidRDefault="00F57B9B" w:rsidP="0099642A">
            <w:pPr>
              <w:autoSpaceDE w:val="0"/>
              <w:autoSpaceDN w:val="0"/>
              <w:adjustRightInd w:val="0"/>
              <w:rPr>
                <w:rFonts w:ascii="Times New Roman" w:hAnsi="Times New Roman" w:cs="Times New Roman"/>
                <w:b/>
                <w:sz w:val="24"/>
                <w:szCs w:val="24"/>
                <w:lang w:val="en-US"/>
              </w:rPr>
            </w:pP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T</m:t>
                  </m:r>
                </m:sub>
              </m:sSub>
              <m:r>
                <w:rPr>
                  <w:rFonts w:ascii="Cambria Math" w:hAnsi="Times New Roman" w:cs="Times New Roman"/>
                  <w:sz w:val="24"/>
                  <w:szCs w:val="24"/>
                  <w:lang w:val="en-US"/>
                </w:rPr>
                <m:t xml:space="preserve">= </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L</m:t>
                  </m:r>
                </m:sub>
              </m:sSub>
              <m:r>
                <w:rPr>
                  <w:rFonts w:ascii="Cambria Math" w:hAnsi="Times New Roman" w:cs="Times New Roman"/>
                  <w:sz w:val="24"/>
                  <w:szCs w:val="24"/>
                  <w:lang w:val="en-US"/>
                </w:rPr>
                <m:t xml:space="preserve"> </m:t>
              </m:r>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sin</m:t>
                  </m:r>
                </m:fName>
                <m:e>
                  <m:r>
                    <w:rPr>
                      <w:rFonts w:ascii="Cambria Math" w:hAnsi="Cambria Math" w:cs="Times New Roman"/>
                      <w:sz w:val="24"/>
                      <w:szCs w:val="24"/>
                      <w:lang w:val="en-US"/>
                    </w:rPr>
                    <m:t>α</m:t>
                  </m:r>
                </m:e>
              </m:func>
              <m:r>
                <w:rPr>
                  <w:rFonts w:ascii="Cambria Math" w:hAnsi="Cambria Math" w:cs="Times New Roman"/>
                  <w:sz w:val="24"/>
                  <w:szCs w:val="24"/>
                  <w:lang w:val="en-US"/>
                </w:rPr>
                <m:t>-</m:t>
              </m:r>
              <m:r>
                <w:rPr>
                  <w:rFonts w:ascii="Cambria Math" w:hAnsi="Times New Roman" w:cs="Times New Roman"/>
                  <w:sz w:val="24"/>
                  <w:szCs w:val="24"/>
                  <w:lang w:val="en-US"/>
                </w:rPr>
                <m:t xml:space="preserve"> </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D</m:t>
                  </m:r>
                </m:sub>
              </m:sSub>
              <m:r>
                <w:rPr>
                  <w:rFonts w:ascii="Cambria Math" w:hAnsi="Times New Roman" w:cs="Times New Roman"/>
                  <w:sz w:val="24"/>
                  <w:szCs w:val="24"/>
                  <w:lang w:val="en-US"/>
                </w:rPr>
                <m:t xml:space="preserve"> </m:t>
              </m:r>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cos</m:t>
                  </m:r>
                </m:fName>
                <m:e>
                  <m:r>
                    <w:rPr>
                      <w:rFonts w:ascii="Cambria Math" w:hAnsi="Cambria Math" w:cs="Times New Roman"/>
                      <w:sz w:val="24"/>
                      <w:szCs w:val="24"/>
                      <w:lang w:val="en-US"/>
                    </w:rPr>
                    <m:t>α</m:t>
                  </m:r>
                </m:e>
              </m:func>
            </m:oMath>
            <w:r w:rsidR="00707F20" w:rsidRPr="001F020F">
              <w:rPr>
                <w:rFonts w:ascii="Times New Roman" w:hAnsi="Times New Roman" w:cs="Times New Roman"/>
                <w:b/>
                <w:sz w:val="24"/>
                <w:szCs w:val="24"/>
                <w:lang w:val="en-US"/>
              </w:rPr>
              <w:t xml:space="preserve">   </w:t>
            </w:r>
            <w:r w:rsidR="00707F20" w:rsidRPr="001F020F">
              <w:rPr>
                <w:rFonts w:ascii="Times New Roman" w:hAnsi="Times New Roman" w:cs="Times New Roman"/>
                <w:sz w:val="24"/>
                <w:szCs w:val="24"/>
                <w:lang w:val="en-US"/>
              </w:rPr>
              <w:t xml:space="preserve"> </w:t>
            </w:r>
            <w:r w:rsidR="00707F20">
              <w:rPr>
                <w:rFonts w:ascii="Times New Roman" w:hAnsi="Times New Roman" w:cs="Times New Roman"/>
                <w:sz w:val="24"/>
                <w:szCs w:val="24"/>
                <w:lang w:val="en-US"/>
              </w:rPr>
              <w:tab/>
            </w:r>
          </w:p>
        </w:tc>
        <w:tc>
          <w:tcPr>
            <w:tcW w:w="4606" w:type="dxa"/>
          </w:tcPr>
          <w:p w:rsidR="00707F20" w:rsidRPr="003B5624" w:rsidRDefault="00707F20" w:rsidP="00707F20">
            <w:pPr>
              <w:autoSpaceDE w:val="0"/>
              <w:autoSpaceDN w:val="0"/>
              <w:adjustRightInd w:val="0"/>
              <w:jc w:val="right"/>
              <w:rPr>
                <w:rFonts w:ascii="Times New Roman" w:hAnsi="Times New Roman" w:cs="Times New Roman"/>
                <w:sz w:val="24"/>
                <w:szCs w:val="24"/>
                <w:lang w:val="en-US"/>
              </w:rPr>
            </w:pPr>
            <w:r w:rsidRPr="003B5624">
              <w:rPr>
                <w:rFonts w:ascii="Times New Roman" w:hAnsi="Times New Roman" w:cs="Times New Roman"/>
                <w:sz w:val="24"/>
                <w:szCs w:val="24"/>
                <w:lang w:val="en-US"/>
              </w:rPr>
              <w:t>(5)</w:t>
            </w:r>
          </w:p>
        </w:tc>
      </w:tr>
    </w:tbl>
    <w:p w:rsidR="00707F20" w:rsidRPr="001F020F" w:rsidRDefault="00707F20" w:rsidP="0099642A">
      <w:pPr>
        <w:autoSpaceDE w:val="0"/>
        <w:autoSpaceDN w:val="0"/>
        <w:adjustRightInd w:val="0"/>
        <w:spacing w:after="0" w:line="240" w:lineRule="auto"/>
        <w:rPr>
          <w:rFonts w:ascii="Times New Roman" w:hAnsi="Times New Roman" w:cs="Times New Roman"/>
          <w:b/>
          <w:sz w:val="24"/>
          <w:szCs w:val="24"/>
          <w:lang w:val="en-US"/>
        </w:rPr>
      </w:pPr>
    </w:p>
    <w:p w:rsidR="0099642A" w:rsidRPr="002E0AF6" w:rsidRDefault="0099642A" w:rsidP="0099642A">
      <w:pPr>
        <w:autoSpaceDE w:val="0"/>
        <w:autoSpaceDN w:val="0"/>
        <w:adjustRightInd w:val="0"/>
        <w:spacing w:after="0" w:line="240" w:lineRule="auto"/>
        <w:rPr>
          <w:rFonts w:ascii="Times New Roman" w:hAnsi="Times New Roman" w:cs="Times New Roman"/>
          <w:b/>
          <w:sz w:val="16"/>
          <w:szCs w:val="16"/>
          <w:lang w:val="en-US"/>
        </w:rPr>
      </w:pPr>
    </w:p>
    <w:p w:rsidR="0099642A" w:rsidRDefault="0099642A" w:rsidP="00707F20">
      <w:pPr>
        <w:autoSpaceDE w:val="0"/>
        <w:autoSpaceDN w:val="0"/>
        <w:adjustRightInd w:val="0"/>
        <w:spacing w:after="0" w:line="240" w:lineRule="auto"/>
        <w:jc w:val="both"/>
        <w:rPr>
          <w:rFonts w:ascii="Times New Roman" w:eastAsiaTheme="minorHAnsi" w:hAnsi="Times New Roman" w:cs="Times New Roman"/>
          <w:sz w:val="24"/>
          <w:szCs w:val="24"/>
          <w:lang w:val="en-US" w:eastAsia="en-US"/>
        </w:rPr>
      </w:pPr>
      <w:r w:rsidRPr="000E15E4">
        <w:rPr>
          <w:rFonts w:ascii="Times New Roman" w:eastAsiaTheme="minorHAnsi" w:hAnsi="Times New Roman" w:cs="Times New Roman"/>
          <w:color w:val="000000"/>
          <w:sz w:val="24"/>
          <w:szCs w:val="24"/>
          <w:lang w:val="en-US" w:eastAsia="en-US"/>
        </w:rPr>
        <w:lastRenderedPageBreak/>
        <w:t xml:space="preserve">According to Equation </w:t>
      </w:r>
      <w:r w:rsidRPr="000E15E4">
        <w:rPr>
          <w:rFonts w:ascii="Times New Roman" w:eastAsiaTheme="minorHAnsi" w:hAnsi="Times New Roman" w:cs="Times New Roman"/>
          <w:color w:val="000000" w:themeColor="text1"/>
          <w:sz w:val="24"/>
          <w:szCs w:val="24"/>
          <w:lang w:val="en-US" w:eastAsia="en-US"/>
        </w:rPr>
        <w:t>(2), Fig</w:t>
      </w:r>
      <w:r>
        <w:rPr>
          <w:rFonts w:ascii="Times New Roman" w:eastAsiaTheme="minorHAnsi" w:hAnsi="Times New Roman" w:cs="Times New Roman"/>
          <w:color w:val="000000" w:themeColor="text1"/>
          <w:sz w:val="24"/>
          <w:szCs w:val="24"/>
          <w:lang w:val="en-US" w:eastAsia="en-US"/>
        </w:rPr>
        <w:t xml:space="preserve">ure </w:t>
      </w:r>
      <w:r w:rsidR="00541526">
        <w:rPr>
          <w:rFonts w:ascii="Times New Roman" w:eastAsiaTheme="minorHAnsi" w:hAnsi="Times New Roman" w:cs="Times New Roman"/>
          <w:color w:val="000000" w:themeColor="text1"/>
          <w:sz w:val="24"/>
          <w:szCs w:val="24"/>
          <w:lang w:val="en-US" w:eastAsia="en-US"/>
        </w:rPr>
        <w:t>2</w:t>
      </w:r>
      <w:r w:rsidRPr="000E15E4">
        <w:rPr>
          <w:rFonts w:ascii="Times New Roman" w:eastAsiaTheme="minorHAnsi" w:hAnsi="Times New Roman" w:cs="Times New Roman"/>
          <w:color w:val="000066"/>
          <w:sz w:val="24"/>
          <w:szCs w:val="24"/>
          <w:lang w:val="en-US" w:eastAsia="en-US"/>
        </w:rPr>
        <w:t xml:space="preserve"> </w:t>
      </w:r>
      <w:r w:rsidRPr="000E15E4">
        <w:rPr>
          <w:rFonts w:ascii="Times New Roman" w:eastAsiaTheme="minorHAnsi" w:hAnsi="Times New Roman" w:cs="Times New Roman"/>
          <w:color w:val="000000"/>
          <w:sz w:val="24"/>
          <w:szCs w:val="24"/>
          <w:lang w:val="en-US" w:eastAsia="en-US"/>
        </w:rPr>
        <w:t>illustrates the incidence angle α versus the azimuthal</w:t>
      </w:r>
      <w:r>
        <w:rPr>
          <w:rFonts w:ascii="Times New Roman" w:eastAsiaTheme="minorHAnsi" w:hAnsi="Times New Roman" w:cs="Times New Roman"/>
          <w:color w:val="000000"/>
          <w:sz w:val="24"/>
          <w:szCs w:val="24"/>
          <w:lang w:val="en-US" w:eastAsia="en-US"/>
        </w:rPr>
        <w:t xml:space="preserve"> </w:t>
      </w:r>
      <w:r w:rsidRPr="000E15E4">
        <w:rPr>
          <w:rFonts w:ascii="Times New Roman" w:eastAsiaTheme="minorHAnsi" w:hAnsi="Times New Roman" w:cs="Times New Roman"/>
          <w:color w:val="000000"/>
          <w:sz w:val="24"/>
          <w:szCs w:val="24"/>
          <w:lang w:val="en-US" w:eastAsia="en-US"/>
        </w:rPr>
        <w:t>angle</w:t>
      </w:r>
      <m:oMath>
        <m:r>
          <w:rPr>
            <w:rFonts w:ascii="Cambria Math" w:eastAsiaTheme="minorHAnsi" w:hAnsi="Cambria Math" w:cs="Times New Roman"/>
            <w:color w:val="000000"/>
            <w:sz w:val="24"/>
            <w:szCs w:val="24"/>
            <w:lang w:val="en-US" w:eastAsia="en-US"/>
          </w:rPr>
          <m:t xml:space="preserve"> θ</m:t>
        </m:r>
      </m:oMath>
      <w:r w:rsidRPr="000E15E4">
        <w:rPr>
          <w:rFonts w:ascii="Times New Roman" w:eastAsiaTheme="minorHAnsi" w:hAnsi="Times New Roman" w:cs="Times New Roman"/>
          <w:color w:val="000000"/>
          <w:sz w:val="24"/>
          <w:szCs w:val="24"/>
          <w:lang w:val="en-US" w:eastAsia="en-US"/>
        </w:rPr>
        <w:t xml:space="preserve"> </w:t>
      </w:r>
      <w:r w:rsidRPr="000E15E4">
        <w:rPr>
          <w:rFonts w:ascii="Times New Roman" w:eastAsiaTheme="minorHAnsi" w:hAnsi="Times New Roman" w:cs="Times New Roman"/>
          <w:sz w:val="24"/>
          <w:szCs w:val="24"/>
          <w:lang w:val="en-US" w:eastAsia="en-US"/>
        </w:rPr>
        <w:t>for</w:t>
      </w:r>
      <w:r>
        <w:rPr>
          <w:rFonts w:ascii="Times New Roman" w:eastAsiaTheme="minorHAnsi" w:hAnsi="Times New Roman" w:cs="Times New Roman"/>
          <w:sz w:val="24"/>
          <w:szCs w:val="24"/>
          <w:lang w:val="en-US" w:eastAsia="en-US"/>
        </w:rPr>
        <w:t xml:space="preserve"> </w:t>
      </w:r>
      <w:r w:rsidRPr="00CE2B65">
        <w:rPr>
          <w:rFonts w:ascii="Times New Roman" w:eastAsiaTheme="minorHAnsi" w:hAnsi="Times New Roman" w:cs="Times New Roman"/>
          <w:sz w:val="24"/>
          <w:szCs w:val="24"/>
          <w:lang w:val="en-US" w:eastAsia="en-US"/>
        </w:rPr>
        <w:t>several tip speed ratios</w:t>
      </w:r>
      <w:r w:rsidRPr="000E15E4">
        <w:rPr>
          <w:rFonts w:ascii="Times New Roman" w:eastAsiaTheme="minorHAnsi" w:hAnsi="Times New Roman" w:cs="Times New Roman"/>
          <w:sz w:val="24"/>
          <w:szCs w:val="24"/>
          <w:lang w:val="en-US" w:eastAsia="en-US"/>
        </w:rPr>
        <w:t xml:space="preserve"> </w:t>
      </w:r>
      <w:r>
        <w:rPr>
          <w:rFonts w:ascii="Times New Roman" w:eastAsiaTheme="minorHAnsi" w:hAnsi="Times New Roman" w:cs="Times New Roman"/>
          <w:sz w:val="24"/>
          <w:szCs w:val="24"/>
          <w:lang w:val="en-US" w:eastAsia="en-US"/>
        </w:rPr>
        <w:t xml:space="preserve">λ. </w:t>
      </w:r>
    </w:p>
    <w:p w:rsidR="0099642A" w:rsidRDefault="0099642A" w:rsidP="0099642A">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99642A" w:rsidRPr="000E15E4" w:rsidRDefault="0099642A" w:rsidP="0099642A">
      <w:pPr>
        <w:autoSpaceDE w:val="0"/>
        <w:autoSpaceDN w:val="0"/>
        <w:adjustRightInd w:val="0"/>
        <w:spacing w:after="0" w:line="240" w:lineRule="auto"/>
        <w:rPr>
          <w:rFonts w:ascii="Times New Roman" w:hAnsi="Times New Roman" w:cs="Times New Roman"/>
          <w:sz w:val="24"/>
          <w:szCs w:val="24"/>
          <w:lang w:val="en-US"/>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99642A" w:rsidRPr="00A82716" w:rsidTr="0088178A">
        <w:tc>
          <w:tcPr>
            <w:tcW w:w="9288" w:type="dxa"/>
          </w:tcPr>
          <w:p w:rsidR="0099642A" w:rsidRPr="001F020F" w:rsidRDefault="0099642A" w:rsidP="0088178A">
            <w:pPr>
              <w:autoSpaceDE w:val="0"/>
              <w:autoSpaceDN w:val="0"/>
              <w:adjustRightInd w:val="0"/>
              <w:jc w:val="center"/>
              <w:rPr>
                <w:rFonts w:ascii="Times New Roman" w:hAnsi="Times New Roman" w:cs="Times New Roman"/>
                <w:sz w:val="23"/>
                <w:szCs w:val="23"/>
                <w:lang w:val="en-US"/>
              </w:rPr>
            </w:pPr>
            <w:r>
              <w:rPr>
                <w:rFonts w:ascii="Times New Roman" w:hAnsi="Times New Roman" w:cs="Times New Roman"/>
                <w:b/>
                <w:noProof/>
                <w:sz w:val="24"/>
                <w:szCs w:val="24"/>
                <w:lang w:val="cs-CZ" w:eastAsia="cs-CZ"/>
              </w:rPr>
              <w:drawing>
                <wp:inline distT="0" distB="0" distL="0" distR="0">
                  <wp:extent cx="3258189" cy="2487168"/>
                  <wp:effectExtent l="0" t="0" r="0" b="0"/>
                  <wp:docPr id="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9" cstate="print"/>
                          <a:srcRect l="5591" t="11613" r="11181" b="7742"/>
                          <a:stretch>
                            <a:fillRect/>
                          </a:stretch>
                        </pic:blipFill>
                        <pic:spPr bwMode="auto">
                          <a:xfrm>
                            <a:off x="0" y="0"/>
                            <a:ext cx="3258189" cy="2487168"/>
                          </a:xfrm>
                          <a:prstGeom prst="rect">
                            <a:avLst/>
                          </a:prstGeom>
                          <a:noFill/>
                          <a:ln w="9525">
                            <a:noFill/>
                            <a:miter lim="800000"/>
                            <a:headEnd/>
                            <a:tailEnd/>
                          </a:ln>
                        </pic:spPr>
                      </pic:pic>
                    </a:graphicData>
                  </a:graphic>
                </wp:inline>
              </w:drawing>
            </w:r>
          </w:p>
        </w:tc>
      </w:tr>
      <w:tr w:rsidR="0099642A" w:rsidRPr="002F6C35" w:rsidTr="0088178A">
        <w:tc>
          <w:tcPr>
            <w:tcW w:w="9288" w:type="dxa"/>
          </w:tcPr>
          <w:p w:rsidR="0099642A" w:rsidRPr="0074450A" w:rsidRDefault="0099642A" w:rsidP="00541526">
            <w:pPr>
              <w:autoSpaceDE w:val="0"/>
              <w:autoSpaceDN w:val="0"/>
              <w:adjustRightInd w:val="0"/>
              <w:jc w:val="center"/>
              <w:rPr>
                <w:rFonts w:ascii="Times New Roman" w:hAnsi="Times New Roman" w:cs="Times New Roman"/>
                <w:sz w:val="23"/>
                <w:szCs w:val="23"/>
                <w:lang w:val="en-US"/>
              </w:rPr>
            </w:pPr>
            <w:r w:rsidRPr="0074450A">
              <w:rPr>
                <w:rFonts w:ascii="Times New Roman" w:hAnsi="Times New Roman" w:cs="Times New Roman"/>
                <w:b/>
                <w:bCs/>
                <w:sz w:val="20"/>
                <w:szCs w:val="20"/>
                <w:lang w:val="en-US"/>
              </w:rPr>
              <w:t>Fig</w:t>
            </w:r>
            <w:r>
              <w:rPr>
                <w:rFonts w:ascii="Times New Roman" w:hAnsi="Times New Roman" w:cs="Times New Roman"/>
                <w:b/>
                <w:bCs/>
                <w:sz w:val="20"/>
                <w:szCs w:val="20"/>
                <w:lang w:val="en-US"/>
              </w:rPr>
              <w:t xml:space="preserve">ure </w:t>
            </w:r>
            <w:r w:rsidR="00541526">
              <w:rPr>
                <w:rFonts w:ascii="Times New Roman" w:hAnsi="Times New Roman" w:cs="Times New Roman"/>
                <w:b/>
                <w:bCs/>
                <w:sz w:val="20"/>
                <w:szCs w:val="20"/>
                <w:lang w:val="en-US"/>
              </w:rPr>
              <w:t>2</w:t>
            </w:r>
            <w:r w:rsidRPr="0074450A">
              <w:rPr>
                <w:rFonts w:ascii="Times New Roman" w:hAnsi="Times New Roman" w:cs="Times New Roman"/>
                <w:b/>
                <w:bCs/>
                <w:sz w:val="20"/>
                <w:szCs w:val="20"/>
                <w:lang w:val="en-US"/>
              </w:rPr>
              <w:t xml:space="preserve">. </w:t>
            </w:r>
            <w:r w:rsidRPr="0074450A">
              <w:rPr>
                <w:rFonts w:ascii="Times New Roman" w:hAnsi="Times New Roman" w:cs="Times New Roman"/>
                <w:sz w:val="20"/>
                <w:szCs w:val="20"/>
                <w:lang w:val="en-US"/>
              </w:rPr>
              <w:t>Variation of the angle of incidence according to the azimuth angle.</w:t>
            </w:r>
          </w:p>
        </w:tc>
      </w:tr>
    </w:tbl>
    <w:p w:rsidR="0099642A" w:rsidRDefault="0099642A" w:rsidP="007A3E08">
      <w:pPr>
        <w:autoSpaceDE w:val="0"/>
        <w:autoSpaceDN w:val="0"/>
        <w:adjustRightInd w:val="0"/>
        <w:spacing w:after="0" w:line="240" w:lineRule="auto"/>
        <w:jc w:val="both"/>
        <w:rPr>
          <w:rFonts w:ascii="Times New Roman" w:eastAsiaTheme="minorHAnsi" w:hAnsi="Times New Roman" w:cs="Times New Roman"/>
          <w:sz w:val="24"/>
          <w:szCs w:val="24"/>
          <w:lang w:val="en-US" w:eastAsia="en-US"/>
        </w:rPr>
      </w:pPr>
    </w:p>
    <w:p w:rsidR="007B3349" w:rsidRPr="0068141A" w:rsidRDefault="0099642A" w:rsidP="007A3E08">
      <w:pPr>
        <w:autoSpaceDE w:val="0"/>
        <w:autoSpaceDN w:val="0"/>
        <w:adjustRightInd w:val="0"/>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w:t>
      </w:r>
      <w:r w:rsidR="007B3349" w:rsidRPr="0068141A">
        <w:rPr>
          <w:rFonts w:ascii="Times New Roman" w:hAnsi="Times New Roman" w:cs="Times New Roman"/>
          <w:b/>
          <w:bCs/>
          <w:sz w:val="24"/>
          <w:szCs w:val="24"/>
          <w:lang w:val="en-US"/>
        </w:rPr>
        <w:t xml:space="preserve">. </w:t>
      </w:r>
      <w:r w:rsidR="007A2546" w:rsidRPr="0068141A">
        <w:rPr>
          <w:rFonts w:ascii="Times New Roman" w:hAnsi="Times New Roman" w:cs="Times New Roman"/>
          <w:b/>
          <w:bCs/>
          <w:sz w:val="24"/>
          <w:szCs w:val="24"/>
          <w:lang w:val="en-US"/>
        </w:rPr>
        <w:t>Numerical modeling</w:t>
      </w:r>
    </w:p>
    <w:p w:rsidR="007A2546" w:rsidRDefault="007A2546" w:rsidP="007A3E08">
      <w:pPr>
        <w:autoSpaceDE w:val="0"/>
        <w:autoSpaceDN w:val="0"/>
        <w:adjustRightInd w:val="0"/>
        <w:spacing w:after="0" w:line="240" w:lineRule="auto"/>
        <w:jc w:val="both"/>
        <w:rPr>
          <w:rFonts w:ascii="Times New Roman" w:eastAsiaTheme="minorHAnsi" w:hAnsi="Times New Roman" w:cs="Times New Roman"/>
          <w:color w:val="000000" w:themeColor="text1"/>
          <w:sz w:val="24"/>
          <w:szCs w:val="24"/>
          <w:lang w:val="en-US" w:eastAsia="en-US"/>
        </w:rPr>
      </w:pPr>
    </w:p>
    <w:p w:rsidR="000976A2" w:rsidRPr="00B846B9" w:rsidRDefault="003B5701" w:rsidP="009D57C6">
      <w:pPr>
        <w:autoSpaceDE w:val="0"/>
        <w:autoSpaceDN w:val="0"/>
        <w:adjustRightInd w:val="0"/>
        <w:spacing w:after="0" w:line="240" w:lineRule="auto"/>
        <w:jc w:val="both"/>
        <w:rPr>
          <w:rFonts w:ascii="Times New Roman" w:eastAsia="MS Mincho" w:hAnsi="Times New Roman"/>
          <w:bCs/>
          <w:color w:val="000000" w:themeColor="text1"/>
          <w:sz w:val="24"/>
          <w:szCs w:val="24"/>
          <w:lang w:val="en-US"/>
        </w:rPr>
      </w:pPr>
      <w:r>
        <w:rPr>
          <w:rFonts w:ascii="Times New Roman" w:eastAsia="MS Mincho" w:hAnsi="Times New Roman"/>
          <w:bCs/>
          <w:color w:val="000000" w:themeColor="text1"/>
          <w:sz w:val="24"/>
          <w:szCs w:val="24"/>
          <w:lang w:val="en-US"/>
        </w:rPr>
        <w:t xml:space="preserve">In </w:t>
      </w:r>
      <w:r w:rsidR="000976A2" w:rsidRPr="00B846B9">
        <w:rPr>
          <w:rFonts w:ascii="Times New Roman" w:eastAsia="MS Mincho" w:hAnsi="Times New Roman"/>
          <w:bCs/>
          <w:color w:val="000000" w:themeColor="text1"/>
          <w:sz w:val="24"/>
          <w:szCs w:val="24"/>
          <w:lang w:val="en-US"/>
        </w:rPr>
        <w:t xml:space="preserve">this section </w:t>
      </w:r>
      <w:r>
        <w:rPr>
          <w:rFonts w:ascii="Times New Roman" w:eastAsia="MS Mincho" w:hAnsi="Times New Roman"/>
          <w:bCs/>
          <w:color w:val="000000" w:themeColor="text1"/>
          <w:sz w:val="24"/>
          <w:szCs w:val="24"/>
          <w:lang w:val="en-US"/>
        </w:rPr>
        <w:t xml:space="preserve">a </w:t>
      </w:r>
      <w:r w:rsidR="0048253D">
        <w:rPr>
          <w:rFonts w:ascii="Times New Roman" w:eastAsia="MS Mincho" w:hAnsi="Times New Roman"/>
          <w:bCs/>
          <w:color w:val="000000" w:themeColor="text1"/>
          <w:sz w:val="24"/>
          <w:szCs w:val="24"/>
          <w:lang w:val="en-US"/>
        </w:rPr>
        <w:t xml:space="preserve">preliminary </w:t>
      </w:r>
      <w:r>
        <w:rPr>
          <w:rFonts w:ascii="Times New Roman" w:eastAsia="MS Mincho" w:hAnsi="Times New Roman"/>
          <w:bCs/>
          <w:color w:val="000000" w:themeColor="text1"/>
          <w:sz w:val="24"/>
          <w:szCs w:val="24"/>
          <w:lang w:val="en-US"/>
        </w:rPr>
        <w:t xml:space="preserve">numerical study </w:t>
      </w:r>
      <w:r w:rsidR="000976A2" w:rsidRPr="00B846B9">
        <w:rPr>
          <w:rFonts w:ascii="Times New Roman" w:eastAsia="MS Mincho" w:hAnsi="Times New Roman"/>
          <w:bCs/>
          <w:color w:val="000000" w:themeColor="text1"/>
          <w:sz w:val="24"/>
          <w:szCs w:val="24"/>
          <w:lang w:val="en-US"/>
        </w:rPr>
        <w:t>is</w:t>
      </w:r>
      <w:r>
        <w:rPr>
          <w:rFonts w:ascii="Times New Roman" w:eastAsia="MS Mincho" w:hAnsi="Times New Roman"/>
          <w:bCs/>
          <w:color w:val="000000" w:themeColor="text1"/>
          <w:sz w:val="24"/>
          <w:szCs w:val="24"/>
          <w:lang w:val="en-US"/>
        </w:rPr>
        <w:t xml:space="preserve"> carried out </w:t>
      </w:r>
      <w:r w:rsidR="000976A2" w:rsidRPr="00B846B9">
        <w:rPr>
          <w:rFonts w:ascii="Times New Roman" w:eastAsia="MS Mincho" w:hAnsi="Times New Roman"/>
          <w:bCs/>
          <w:color w:val="000000" w:themeColor="text1"/>
          <w:sz w:val="24"/>
          <w:szCs w:val="24"/>
          <w:lang w:val="en-US"/>
        </w:rPr>
        <w:t>to</w:t>
      </w:r>
      <w:r>
        <w:rPr>
          <w:rFonts w:ascii="Times New Roman" w:eastAsia="MS Mincho" w:hAnsi="Times New Roman"/>
          <w:bCs/>
          <w:color w:val="000000" w:themeColor="text1"/>
          <w:sz w:val="24"/>
          <w:szCs w:val="24"/>
          <w:lang w:val="en-US"/>
        </w:rPr>
        <w:t xml:space="preserve"> exhibit the behavior of aerodynamic coefficients </w:t>
      </w:r>
      <w:r w:rsidR="00D24C15">
        <w:rPr>
          <w:rFonts w:ascii="Times New Roman" w:eastAsia="MS Mincho" w:hAnsi="Times New Roman"/>
          <w:bCs/>
          <w:color w:val="000000" w:themeColor="text1"/>
          <w:sz w:val="24"/>
          <w:szCs w:val="24"/>
          <w:lang w:val="en-US"/>
        </w:rPr>
        <w:t>related to mono</w:t>
      </w:r>
      <w:r>
        <w:rPr>
          <w:rFonts w:ascii="Times New Roman" w:eastAsia="MS Mincho" w:hAnsi="Times New Roman"/>
          <w:bCs/>
          <w:color w:val="000000" w:themeColor="text1"/>
          <w:sz w:val="24"/>
          <w:szCs w:val="24"/>
          <w:lang w:val="en-US"/>
        </w:rPr>
        <w:t>plane and biplane configurations</w:t>
      </w:r>
      <w:r w:rsidR="00D24C15">
        <w:rPr>
          <w:rFonts w:ascii="Times New Roman" w:eastAsia="MS Mincho" w:hAnsi="Times New Roman"/>
          <w:bCs/>
          <w:color w:val="000000" w:themeColor="text1"/>
          <w:sz w:val="24"/>
          <w:szCs w:val="24"/>
          <w:lang w:val="en-US"/>
        </w:rPr>
        <w:t xml:space="preserve">. </w:t>
      </w:r>
      <w:r w:rsidR="00D24C15" w:rsidRPr="00C1473E">
        <w:rPr>
          <w:rFonts w:ascii="Times New Roman" w:eastAsiaTheme="minorHAnsi" w:hAnsi="Times New Roman" w:cs="Times New Roman"/>
          <w:sz w:val="24"/>
          <w:szCs w:val="24"/>
          <w:lang w:val="en-US" w:eastAsia="en-US"/>
        </w:rPr>
        <w:t xml:space="preserve">Finite-Volume Method (FVM) </w:t>
      </w:r>
      <w:r w:rsidR="009D57C6">
        <w:rPr>
          <w:rFonts w:ascii="Times New Roman" w:eastAsiaTheme="minorHAnsi" w:hAnsi="Times New Roman" w:cs="Times New Roman"/>
          <w:sz w:val="24"/>
          <w:szCs w:val="24"/>
          <w:lang w:val="en-US" w:eastAsia="en-US"/>
        </w:rPr>
        <w:t xml:space="preserve">is </w:t>
      </w:r>
      <w:r w:rsidR="00D24C15" w:rsidRPr="00C1473E">
        <w:rPr>
          <w:rFonts w:ascii="Times New Roman" w:eastAsiaTheme="minorHAnsi" w:hAnsi="Times New Roman" w:cs="Times New Roman"/>
          <w:sz w:val="24"/>
          <w:szCs w:val="24"/>
          <w:lang w:val="en-US" w:eastAsia="en-US"/>
        </w:rPr>
        <w:t xml:space="preserve">applied on unstructured grids is to calculate the 2-D steady incompressible Navier-Stokers equations using </w:t>
      </w:r>
      <w:proofErr w:type="spellStart"/>
      <w:r w:rsidR="00D24C15" w:rsidRPr="00C1473E">
        <w:rPr>
          <w:rFonts w:ascii="Times New Roman" w:eastAsiaTheme="minorHAnsi" w:hAnsi="Times New Roman" w:cs="Times New Roman"/>
          <w:sz w:val="24"/>
          <w:szCs w:val="24"/>
          <w:lang w:val="en-US" w:eastAsia="en-US"/>
        </w:rPr>
        <w:t>Spalart</w:t>
      </w:r>
      <w:proofErr w:type="spellEnd"/>
      <w:r w:rsidR="00D24C15" w:rsidRPr="00C1473E">
        <w:rPr>
          <w:rFonts w:ascii="Times New Roman" w:eastAsiaTheme="minorHAnsi" w:hAnsi="Times New Roman" w:cs="Times New Roman"/>
          <w:sz w:val="24"/>
          <w:szCs w:val="24"/>
          <w:lang w:val="en-US" w:eastAsia="en-US"/>
        </w:rPr>
        <w:t xml:space="preserve"> </w:t>
      </w:r>
      <w:proofErr w:type="spellStart"/>
      <w:r w:rsidR="00D24C15" w:rsidRPr="00C1473E">
        <w:rPr>
          <w:rFonts w:ascii="Times New Roman" w:eastAsiaTheme="minorHAnsi" w:hAnsi="Times New Roman" w:cs="Times New Roman"/>
          <w:sz w:val="24"/>
          <w:szCs w:val="24"/>
          <w:lang w:val="en-US" w:eastAsia="en-US"/>
        </w:rPr>
        <w:t>Almaras</w:t>
      </w:r>
      <w:proofErr w:type="spellEnd"/>
      <w:r w:rsidR="00D24C15" w:rsidRPr="00C1473E">
        <w:rPr>
          <w:rFonts w:ascii="Times New Roman" w:eastAsiaTheme="minorHAnsi" w:hAnsi="Times New Roman" w:cs="Times New Roman"/>
          <w:sz w:val="24"/>
          <w:szCs w:val="24"/>
          <w:lang w:val="en-US" w:eastAsia="en-US"/>
        </w:rPr>
        <w:t xml:space="preserve"> model. </w:t>
      </w:r>
      <w:r w:rsidR="009D57C6" w:rsidRPr="00C1473E">
        <w:rPr>
          <w:rFonts w:ascii="Times New Roman" w:eastAsiaTheme="minorHAnsi" w:hAnsi="Times New Roman" w:cs="Times New Roman"/>
          <w:sz w:val="24"/>
          <w:szCs w:val="24"/>
          <w:lang w:val="en-US" w:eastAsia="en-US"/>
        </w:rPr>
        <w:t xml:space="preserve">For momentum discretization </w:t>
      </w:r>
      <w:r w:rsidR="009D57C6">
        <w:rPr>
          <w:rFonts w:ascii="Times New Roman" w:eastAsiaTheme="minorHAnsi" w:hAnsi="Times New Roman" w:cs="Times New Roman"/>
          <w:sz w:val="24"/>
          <w:szCs w:val="24"/>
          <w:lang w:val="en-US" w:eastAsia="en-US"/>
        </w:rPr>
        <w:t>a</w:t>
      </w:r>
      <w:r w:rsidR="00D24C15" w:rsidRPr="00C1473E">
        <w:rPr>
          <w:rFonts w:ascii="Times New Roman" w:eastAsiaTheme="minorHAnsi" w:hAnsi="Times New Roman" w:cs="Times New Roman"/>
          <w:sz w:val="24"/>
          <w:szCs w:val="24"/>
          <w:lang w:val="en-US" w:eastAsia="en-US"/>
        </w:rPr>
        <w:t xml:space="preserve"> second-order </w:t>
      </w:r>
      <w:proofErr w:type="gramStart"/>
      <w:r w:rsidR="00D24C15" w:rsidRPr="00C1473E">
        <w:rPr>
          <w:rFonts w:ascii="Times New Roman" w:eastAsiaTheme="minorHAnsi" w:hAnsi="Times New Roman" w:cs="Times New Roman"/>
          <w:sz w:val="24"/>
          <w:szCs w:val="24"/>
          <w:lang w:val="en-US" w:eastAsia="en-US"/>
        </w:rPr>
        <w:t>Upwind</w:t>
      </w:r>
      <w:proofErr w:type="gramEnd"/>
      <w:r w:rsidR="00D24C15" w:rsidRPr="00C1473E">
        <w:rPr>
          <w:rFonts w:ascii="Times New Roman" w:eastAsiaTheme="minorHAnsi" w:hAnsi="Times New Roman" w:cs="Times New Roman"/>
          <w:sz w:val="24"/>
          <w:szCs w:val="24"/>
          <w:lang w:val="en-US" w:eastAsia="en-US"/>
        </w:rPr>
        <w:t xml:space="preserve"> differencing scheme is </w:t>
      </w:r>
      <w:r w:rsidR="009D57C6">
        <w:rPr>
          <w:rFonts w:ascii="Times New Roman" w:eastAsiaTheme="minorHAnsi" w:hAnsi="Times New Roman" w:cs="Times New Roman"/>
          <w:sz w:val="24"/>
          <w:szCs w:val="24"/>
          <w:lang w:val="en-US" w:eastAsia="en-US"/>
        </w:rPr>
        <w:t>employed</w:t>
      </w:r>
      <w:r w:rsidR="00D24C15" w:rsidRPr="00C1473E">
        <w:rPr>
          <w:rFonts w:ascii="Times New Roman" w:eastAsiaTheme="minorHAnsi" w:hAnsi="Times New Roman" w:cs="Times New Roman"/>
          <w:sz w:val="24"/>
          <w:szCs w:val="24"/>
          <w:lang w:val="en-US" w:eastAsia="en-US"/>
        </w:rPr>
        <w:t xml:space="preserve">. </w:t>
      </w:r>
      <w:r w:rsidR="009D57C6" w:rsidRPr="00C1473E">
        <w:rPr>
          <w:rFonts w:ascii="Times New Roman" w:eastAsiaTheme="minorHAnsi" w:hAnsi="Times New Roman" w:cs="Times New Roman"/>
          <w:sz w:val="24"/>
          <w:szCs w:val="24"/>
          <w:lang w:val="en-US" w:eastAsia="en-US"/>
        </w:rPr>
        <w:t xml:space="preserve">To deal with the pressure-velocity coupling between the momentum and continuity </w:t>
      </w:r>
      <w:proofErr w:type="gramStart"/>
      <w:r w:rsidR="009D57C6" w:rsidRPr="00C1473E">
        <w:rPr>
          <w:rFonts w:ascii="Times New Roman" w:eastAsiaTheme="minorHAnsi" w:hAnsi="Times New Roman" w:cs="Times New Roman"/>
          <w:sz w:val="24"/>
          <w:szCs w:val="24"/>
          <w:lang w:val="en-US" w:eastAsia="en-US"/>
        </w:rPr>
        <w:t xml:space="preserve">equations </w:t>
      </w:r>
      <w:r w:rsidR="009D57C6">
        <w:rPr>
          <w:rFonts w:ascii="Times New Roman" w:eastAsiaTheme="minorHAnsi" w:hAnsi="Times New Roman" w:cs="Times New Roman"/>
          <w:sz w:val="24"/>
          <w:szCs w:val="24"/>
          <w:lang w:val="en-US" w:eastAsia="en-US"/>
        </w:rPr>
        <w:t>,</w:t>
      </w:r>
      <w:proofErr w:type="gramEnd"/>
      <w:r w:rsidR="009D57C6">
        <w:rPr>
          <w:rFonts w:ascii="Times New Roman" w:eastAsiaTheme="minorHAnsi" w:hAnsi="Times New Roman" w:cs="Times New Roman"/>
          <w:sz w:val="24"/>
          <w:szCs w:val="24"/>
          <w:lang w:val="en-US" w:eastAsia="en-US"/>
        </w:rPr>
        <w:t xml:space="preserve"> t</w:t>
      </w:r>
      <w:r w:rsidR="00D24C15" w:rsidRPr="00C1473E">
        <w:rPr>
          <w:rFonts w:ascii="Times New Roman" w:eastAsiaTheme="minorHAnsi" w:hAnsi="Times New Roman" w:cs="Times New Roman"/>
          <w:sz w:val="24"/>
          <w:szCs w:val="24"/>
          <w:lang w:val="en-US" w:eastAsia="en-US"/>
        </w:rPr>
        <w:t>he Pressure Implicit method with Splitting of Operators (SIMPLE) algorithm is used.</w:t>
      </w:r>
      <w:r w:rsidR="00D24C15">
        <w:rPr>
          <w:rFonts w:ascii="Times New Roman" w:eastAsiaTheme="minorHAnsi" w:hAnsi="Times New Roman" w:cs="Times New Roman"/>
          <w:sz w:val="24"/>
          <w:szCs w:val="24"/>
          <w:lang w:val="en-US" w:eastAsia="en-US"/>
        </w:rPr>
        <w:t xml:space="preserve"> The calculations are experienced by </w:t>
      </w:r>
      <w:r w:rsidR="000976A2" w:rsidRPr="00B846B9">
        <w:rPr>
          <w:rFonts w:ascii="Times New Roman" w:eastAsia="MS Mincho" w:hAnsi="Times New Roman"/>
          <w:bCs/>
          <w:color w:val="000000" w:themeColor="text1"/>
          <w:sz w:val="24"/>
          <w:szCs w:val="24"/>
          <w:lang w:val="en-US"/>
        </w:rPr>
        <w:t>varying the incidence angle from 0° to 30°</w:t>
      </w:r>
      <w:r w:rsidR="00024977">
        <w:rPr>
          <w:rFonts w:ascii="Times New Roman" w:eastAsia="MS Mincho" w:hAnsi="Times New Roman"/>
          <w:bCs/>
          <w:color w:val="000000" w:themeColor="text1"/>
          <w:sz w:val="24"/>
          <w:szCs w:val="24"/>
          <w:lang w:val="en-US"/>
        </w:rPr>
        <w:t xml:space="preserve"> which corresponds </w:t>
      </w:r>
      <w:r w:rsidR="0048253D" w:rsidRPr="00024977">
        <w:rPr>
          <w:rFonts w:ascii="Times New Roman" w:eastAsiaTheme="minorHAnsi" w:hAnsi="Times New Roman" w:cs="Times New Roman"/>
          <w:color w:val="000000" w:themeColor="text1"/>
          <w:sz w:val="24"/>
          <w:szCs w:val="24"/>
          <w:lang w:val="en-US" w:eastAsia="en-US"/>
        </w:rPr>
        <w:t>in the case of Darrieus wind turbine</w:t>
      </w:r>
      <w:r w:rsidR="0048253D" w:rsidRPr="00024977">
        <w:rPr>
          <w:rFonts w:ascii="Times New Roman" w:eastAsia="MS Mincho" w:hAnsi="Times New Roman"/>
          <w:bCs/>
          <w:color w:val="000000" w:themeColor="text1"/>
          <w:sz w:val="24"/>
          <w:szCs w:val="24"/>
          <w:lang w:val="en-US"/>
        </w:rPr>
        <w:t xml:space="preserve"> </w:t>
      </w:r>
      <w:r w:rsidR="00024977" w:rsidRPr="00024977">
        <w:rPr>
          <w:rFonts w:ascii="Times New Roman" w:eastAsia="MS Mincho" w:hAnsi="Times New Roman"/>
          <w:bCs/>
          <w:color w:val="000000" w:themeColor="text1"/>
          <w:sz w:val="24"/>
          <w:szCs w:val="24"/>
          <w:lang w:val="en-US"/>
        </w:rPr>
        <w:t>to the</w:t>
      </w:r>
      <w:r w:rsidR="00024977" w:rsidRPr="00024977">
        <w:rPr>
          <w:rFonts w:ascii="Times New Roman" w:eastAsiaTheme="minorHAnsi" w:hAnsi="Times New Roman" w:cs="Times New Roman"/>
          <w:color w:val="000000" w:themeColor="text1"/>
          <w:sz w:val="24"/>
          <w:szCs w:val="24"/>
          <w:lang w:val="en-US" w:eastAsia="en-US"/>
        </w:rPr>
        <w:t xml:space="preserve"> tip speed ratios </w:t>
      </w:r>
      <w:r w:rsidR="00BE411A">
        <w:rPr>
          <w:rFonts w:ascii="Times New Roman" w:eastAsiaTheme="minorHAnsi" w:hAnsi="Times New Roman" w:cs="Times New Roman"/>
          <w:color w:val="000000" w:themeColor="text1"/>
          <w:sz w:val="24"/>
          <w:szCs w:val="24"/>
          <w:lang w:val="en-US" w:eastAsia="en-US"/>
        </w:rPr>
        <w:t xml:space="preserve">equal to </w:t>
      </w:r>
      <w:r w:rsidR="00024977" w:rsidRPr="00024977">
        <w:rPr>
          <w:rFonts w:ascii="Times New Roman" w:eastAsiaTheme="minorHAnsi" w:hAnsi="Times New Roman" w:cs="Times New Roman"/>
          <w:color w:val="000000" w:themeColor="text1"/>
          <w:sz w:val="24"/>
          <w:szCs w:val="24"/>
          <w:lang w:val="en-US" w:eastAsia="en-US"/>
        </w:rPr>
        <w:t>λ=2.</w:t>
      </w:r>
      <w:r w:rsidR="00024977" w:rsidRPr="00024977">
        <w:rPr>
          <w:rFonts w:ascii="Times New Roman" w:eastAsia="MS Mincho" w:hAnsi="Times New Roman"/>
          <w:bCs/>
          <w:color w:val="000000" w:themeColor="text1"/>
          <w:sz w:val="24"/>
          <w:szCs w:val="24"/>
          <w:lang w:val="en-US"/>
        </w:rPr>
        <w:t xml:space="preserve"> </w:t>
      </w:r>
      <w:r w:rsidR="00B846B9">
        <w:rPr>
          <w:rFonts w:ascii="Times New Roman" w:eastAsia="MS Mincho" w:hAnsi="Times New Roman"/>
          <w:bCs/>
          <w:color w:val="000000" w:themeColor="text1"/>
          <w:sz w:val="24"/>
          <w:szCs w:val="24"/>
          <w:lang w:val="en-US"/>
        </w:rPr>
        <w:t>Four</w:t>
      </w:r>
      <w:r w:rsidR="000976A2" w:rsidRPr="00B846B9">
        <w:rPr>
          <w:rFonts w:ascii="Times New Roman" w:eastAsia="MS Mincho" w:hAnsi="Times New Roman"/>
          <w:bCs/>
          <w:color w:val="000000" w:themeColor="text1"/>
          <w:sz w:val="24"/>
          <w:szCs w:val="24"/>
          <w:lang w:val="en-US"/>
        </w:rPr>
        <w:t xml:space="preserve"> cases are carried out in different arrangements as shown in </w:t>
      </w:r>
      <w:r w:rsidR="000976A2" w:rsidRPr="00B846B9">
        <w:rPr>
          <w:rFonts w:ascii="Times New Roman" w:eastAsia="MS Mincho" w:hAnsi="Times New Roman"/>
          <w:color w:val="000000" w:themeColor="text1"/>
          <w:sz w:val="24"/>
          <w:szCs w:val="24"/>
          <w:lang w:val="en-US"/>
        </w:rPr>
        <w:t>figure</w:t>
      </w:r>
      <w:r w:rsidR="00B846B9" w:rsidRPr="00B846B9">
        <w:rPr>
          <w:rFonts w:ascii="Times New Roman" w:eastAsia="MS Mincho" w:hAnsi="Times New Roman"/>
          <w:color w:val="000000" w:themeColor="text1"/>
          <w:sz w:val="24"/>
          <w:szCs w:val="24"/>
          <w:lang w:val="en-US"/>
        </w:rPr>
        <w:t xml:space="preserve"> </w:t>
      </w:r>
      <w:r w:rsidR="00541526">
        <w:rPr>
          <w:rFonts w:ascii="Times New Roman" w:eastAsia="MS Mincho" w:hAnsi="Times New Roman"/>
          <w:color w:val="000000" w:themeColor="text1"/>
          <w:sz w:val="24"/>
          <w:szCs w:val="24"/>
          <w:lang w:val="en-US"/>
        </w:rPr>
        <w:t>3</w:t>
      </w:r>
      <w:r w:rsidR="000976A2" w:rsidRPr="00B846B9">
        <w:rPr>
          <w:rFonts w:ascii="Times New Roman" w:eastAsia="MS Mincho" w:hAnsi="Times New Roman"/>
          <w:bCs/>
          <w:color w:val="000000" w:themeColor="text1"/>
          <w:sz w:val="24"/>
          <w:szCs w:val="24"/>
          <w:lang w:val="en-US"/>
        </w:rPr>
        <w:t xml:space="preserve">. </w:t>
      </w:r>
      <w:r w:rsidR="0048253D">
        <w:rPr>
          <w:rFonts w:ascii="Times New Roman" w:eastAsia="MS Mincho" w:hAnsi="Times New Roman"/>
          <w:bCs/>
          <w:color w:val="000000" w:themeColor="text1"/>
          <w:sz w:val="24"/>
          <w:szCs w:val="24"/>
          <w:lang w:val="en-US"/>
        </w:rPr>
        <w:t xml:space="preserve"> </w:t>
      </w:r>
    </w:p>
    <w:p w:rsidR="000976A2" w:rsidRPr="00B846B9" w:rsidRDefault="000976A2" w:rsidP="007A3E08">
      <w:pPr>
        <w:autoSpaceDE w:val="0"/>
        <w:autoSpaceDN w:val="0"/>
        <w:adjustRightInd w:val="0"/>
        <w:spacing w:after="0" w:line="240" w:lineRule="auto"/>
        <w:jc w:val="both"/>
        <w:rPr>
          <w:rFonts w:ascii="Times New Roman" w:eastAsia="MS Mincho" w:hAnsi="Times New Roman"/>
          <w:bCs/>
          <w:color w:val="000000" w:themeColor="text1"/>
          <w:sz w:val="24"/>
          <w:szCs w:val="24"/>
          <w:lang w:val="en-US"/>
        </w:rPr>
      </w:pPr>
      <w:r w:rsidRPr="00B846B9">
        <w:rPr>
          <w:rFonts w:ascii="Times New Roman" w:eastAsia="MS Mincho" w:hAnsi="Times New Roman"/>
          <w:bCs/>
          <w:color w:val="000000" w:themeColor="text1"/>
          <w:sz w:val="24"/>
          <w:szCs w:val="24"/>
          <w:lang w:val="en-US"/>
        </w:rPr>
        <w:t xml:space="preserve">  </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B846B9" w:rsidTr="00B846B9">
        <w:trPr>
          <w:jc w:val="center"/>
        </w:trPr>
        <w:tc>
          <w:tcPr>
            <w:tcW w:w="4606" w:type="dxa"/>
          </w:tcPr>
          <w:p w:rsidR="00B846B9" w:rsidRDefault="00B846B9" w:rsidP="008C3512">
            <w:pPr>
              <w:jc w:val="center"/>
            </w:pPr>
            <w:r>
              <w:rPr>
                <w:noProof/>
                <w:lang w:val="cs-CZ" w:eastAsia="cs-CZ"/>
              </w:rPr>
              <w:drawing>
                <wp:inline distT="0" distB="0" distL="0" distR="0">
                  <wp:extent cx="2165714" cy="1997143"/>
                  <wp:effectExtent l="19050" t="0" r="5986"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165714" cy="1997143"/>
                          </a:xfrm>
                          <a:prstGeom prst="rect">
                            <a:avLst/>
                          </a:prstGeom>
                          <a:noFill/>
                          <a:ln w="9525">
                            <a:noFill/>
                            <a:miter lim="800000"/>
                            <a:headEnd/>
                            <a:tailEnd/>
                          </a:ln>
                        </pic:spPr>
                      </pic:pic>
                    </a:graphicData>
                  </a:graphic>
                </wp:inline>
              </w:drawing>
            </w:r>
          </w:p>
        </w:tc>
        <w:tc>
          <w:tcPr>
            <w:tcW w:w="4606" w:type="dxa"/>
          </w:tcPr>
          <w:p w:rsidR="00B846B9" w:rsidRDefault="00B846B9" w:rsidP="008C3512">
            <w:pPr>
              <w:jc w:val="center"/>
            </w:pPr>
            <w:r>
              <w:rPr>
                <w:noProof/>
                <w:lang w:val="cs-CZ" w:eastAsia="cs-CZ"/>
              </w:rPr>
              <w:drawing>
                <wp:inline distT="0" distB="0" distL="0" distR="0">
                  <wp:extent cx="2174861" cy="2000529"/>
                  <wp:effectExtent l="1905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174861" cy="2000529"/>
                          </a:xfrm>
                          <a:prstGeom prst="rect">
                            <a:avLst/>
                          </a:prstGeom>
                          <a:noFill/>
                          <a:ln w="9525">
                            <a:noFill/>
                            <a:miter lim="800000"/>
                            <a:headEnd/>
                            <a:tailEnd/>
                          </a:ln>
                        </pic:spPr>
                      </pic:pic>
                    </a:graphicData>
                  </a:graphic>
                </wp:inline>
              </w:drawing>
            </w:r>
          </w:p>
        </w:tc>
      </w:tr>
      <w:tr w:rsidR="00B846B9" w:rsidTr="00B846B9">
        <w:trPr>
          <w:jc w:val="center"/>
        </w:trPr>
        <w:tc>
          <w:tcPr>
            <w:tcW w:w="4606" w:type="dxa"/>
          </w:tcPr>
          <w:p w:rsidR="00B846B9" w:rsidRDefault="00B846B9" w:rsidP="00B846B9">
            <w:pPr>
              <w:pStyle w:val="Odstavecseseznamem"/>
              <w:numPr>
                <w:ilvl w:val="0"/>
                <w:numId w:val="3"/>
              </w:numPr>
              <w:jc w:val="center"/>
            </w:pPr>
            <w:r>
              <w:t xml:space="preserve">One </w:t>
            </w:r>
            <w:r w:rsidRPr="00B846B9">
              <w:rPr>
                <w:lang w:val="en-US"/>
              </w:rPr>
              <w:t>blade</w:t>
            </w:r>
            <w:r>
              <w:t>.</w:t>
            </w:r>
          </w:p>
        </w:tc>
        <w:tc>
          <w:tcPr>
            <w:tcW w:w="4606" w:type="dxa"/>
          </w:tcPr>
          <w:p w:rsidR="00B846B9" w:rsidRDefault="00B846B9" w:rsidP="00CE5AA0">
            <w:pPr>
              <w:pStyle w:val="Odstavecseseznamem"/>
              <w:numPr>
                <w:ilvl w:val="0"/>
                <w:numId w:val="3"/>
              </w:numPr>
              <w:ind w:left="459" w:hanging="425"/>
              <w:jc w:val="center"/>
            </w:pPr>
            <w:r>
              <w:t xml:space="preserve">Two </w:t>
            </w:r>
            <w:r w:rsidRPr="00CE5AA0">
              <w:rPr>
                <w:lang w:val="en-US"/>
              </w:rPr>
              <w:t>blades</w:t>
            </w:r>
            <w:r w:rsidR="00CE5AA0">
              <w:rPr>
                <w:lang w:val="en-US"/>
              </w:rPr>
              <w:t xml:space="preserve"> </w:t>
            </w:r>
            <w:r w:rsidRPr="00CE5AA0">
              <w:rPr>
                <w:lang w:val="en-US"/>
              </w:rPr>
              <w:t>without</w:t>
            </w:r>
            <w:r>
              <w:t xml:space="preserve"> </w:t>
            </w:r>
            <w:r w:rsidRPr="00CE5AA0">
              <w:rPr>
                <w:lang w:val="en-US"/>
              </w:rPr>
              <w:t>displacement</w:t>
            </w:r>
            <w:r w:rsidR="00CE5AA0">
              <w:t>.</w:t>
            </w:r>
          </w:p>
        </w:tc>
      </w:tr>
      <w:tr w:rsidR="00B846B9" w:rsidTr="00B846B9">
        <w:trPr>
          <w:jc w:val="center"/>
        </w:trPr>
        <w:tc>
          <w:tcPr>
            <w:tcW w:w="4606" w:type="dxa"/>
          </w:tcPr>
          <w:p w:rsidR="00B846B9" w:rsidRDefault="00B846B9" w:rsidP="008C3512">
            <w:pPr>
              <w:jc w:val="center"/>
            </w:pPr>
            <w:r>
              <w:rPr>
                <w:noProof/>
                <w:lang w:val="cs-CZ" w:eastAsia="cs-CZ"/>
              </w:rPr>
              <w:lastRenderedPageBreak/>
              <w:drawing>
                <wp:inline distT="0" distB="0" distL="0" distR="0">
                  <wp:extent cx="2171429" cy="1994286"/>
                  <wp:effectExtent l="19050" t="0" r="271"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171429" cy="1994286"/>
                          </a:xfrm>
                          <a:prstGeom prst="rect">
                            <a:avLst/>
                          </a:prstGeom>
                          <a:noFill/>
                          <a:ln w="9525">
                            <a:noFill/>
                            <a:miter lim="800000"/>
                            <a:headEnd/>
                            <a:tailEnd/>
                          </a:ln>
                        </pic:spPr>
                      </pic:pic>
                    </a:graphicData>
                  </a:graphic>
                </wp:inline>
              </w:drawing>
            </w:r>
          </w:p>
        </w:tc>
        <w:tc>
          <w:tcPr>
            <w:tcW w:w="4606" w:type="dxa"/>
          </w:tcPr>
          <w:p w:rsidR="00B846B9" w:rsidRDefault="00B846B9" w:rsidP="008C3512">
            <w:pPr>
              <w:jc w:val="center"/>
            </w:pPr>
            <w:r>
              <w:rPr>
                <w:noProof/>
                <w:lang w:val="cs-CZ" w:eastAsia="cs-CZ"/>
              </w:rPr>
              <w:drawing>
                <wp:inline distT="0" distB="0" distL="0" distR="0">
                  <wp:extent cx="2157143" cy="1997143"/>
                  <wp:effectExtent l="1905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157143" cy="1997143"/>
                          </a:xfrm>
                          <a:prstGeom prst="rect">
                            <a:avLst/>
                          </a:prstGeom>
                          <a:noFill/>
                          <a:ln w="9525">
                            <a:noFill/>
                            <a:miter lim="800000"/>
                            <a:headEnd/>
                            <a:tailEnd/>
                          </a:ln>
                        </pic:spPr>
                      </pic:pic>
                    </a:graphicData>
                  </a:graphic>
                </wp:inline>
              </w:drawing>
            </w:r>
          </w:p>
        </w:tc>
      </w:tr>
      <w:tr w:rsidR="00B846B9" w:rsidRPr="002F6C35" w:rsidTr="00B846B9">
        <w:trPr>
          <w:jc w:val="center"/>
        </w:trPr>
        <w:tc>
          <w:tcPr>
            <w:tcW w:w="4606" w:type="dxa"/>
          </w:tcPr>
          <w:p w:rsidR="00B846B9" w:rsidRPr="00B846B9" w:rsidRDefault="00B846B9" w:rsidP="00B846B9">
            <w:pPr>
              <w:pStyle w:val="Odstavecseseznamem"/>
              <w:numPr>
                <w:ilvl w:val="0"/>
                <w:numId w:val="3"/>
              </w:numPr>
              <w:rPr>
                <w:lang w:val="en-US"/>
              </w:rPr>
            </w:pPr>
            <w:r w:rsidRPr="00B846B9">
              <w:rPr>
                <w:lang w:val="en-US"/>
              </w:rPr>
              <w:t xml:space="preserve">Two blades 0.5C </w:t>
            </w:r>
            <w:r>
              <w:rPr>
                <w:lang w:val="en-US"/>
              </w:rPr>
              <w:t>U</w:t>
            </w:r>
            <w:r w:rsidRPr="00B846B9">
              <w:rPr>
                <w:lang w:val="en-US"/>
              </w:rPr>
              <w:t xml:space="preserve">pstream shift </w:t>
            </w:r>
          </w:p>
        </w:tc>
        <w:tc>
          <w:tcPr>
            <w:tcW w:w="4606" w:type="dxa"/>
          </w:tcPr>
          <w:p w:rsidR="00B846B9" w:rsidRPr="00B846B9" w:rsidRDefault="00B846B9" w:rsidP="00CE5AA0">
            <w:pPr>
              <w:pStyle w:val="Odstavecseseznamem"/>
              <w:numPr>
                <w:ilvl w:val="0"/>
                <w:numId w:val="3"/>
              </w:numPr>
              <w:ind w:left="318" w:firstLine="42"/>
              <w:rPr>
                <w:lang w:val="en-US"/>
              </w:rPr>
            </w:pPr>
            <w:r w:rsidRPr="00B846B9">
              <w:rPr>
                <w:lang w:val="en-US"/>
              </w:rPr>
              <w:t xml:space="preserve">Two blades 0.5C </w:t>
            </w:r>
            <w:r>
              <w:rPr>
                <w:lang w:val="en-US"/>
              </w:rPr>
              <w:t>Down</w:t>
            </w:r>
            <w:r w:rsidRPr="00B846B9">
              <w:rPr>
                <w:lang w:val="en-US"/>
              </w:rPr>
              <w:t>stream shift</w:t>
            </w:r>
          </w:p>
        </w:tc>
      </w:tr>
      <w:tr w:rsidR="00B846B9" w:rsidRPr="002F6C35" w:rsidTr="00B846B9">
        <w:trPr>
          <w:jc w:val="center"/>
        </w:trPr>
        <w:tc>
          <w:tcPr>
            <w:tcW w:w="9212" w:type="dxa"/>
            <w:gridSpan w:val="2"/>
          </w:tcPr>
          <w:p w:rsidR="00B846B9" w:rsidRPr="00B846B9" w:rsidRDefault="00B846B9" w:rsidP="00541526">
            <w:pPr>
              <w:pStyle w:val="Odstavecseseznamem"/>
              <w:jc w:val="center"/>
              <w:rPr>
                <w:lang w:val="en-US"/>
              </w:rPr>
            </w:pPr>
            <w:r w:rsidRPr="00541526">
              <w:rPr>
                <w:rFonts w:ascii="Times New Roman" w:hAnsi="Times New Roman" w:cs="Times New Roman"/>
                <w:b/>
                <w:sz w:val="20"/>
                <w:szCs w:val="20"/>
                <w:lang w:val="en-US"/>
              </w:rPr>
              <w:t xml:space="preserve">Figure </w:t>
            </w:r>
            <w:r w:rsidR="00541526" w:rsidRPr="00541526">
              <w:rPr>
                <w:rFonts w:ascii="Times New Roman" w:hAnsi="Times New Roman" w:cs="Times New Roman"/>
                <w:b/>
                <w:sz w:val="20"/>
                <w:szCs w:val="20"/>
                <w:lang w:val="en-US"/>
              </w:rPr>
              <w:t>3</w:t>
            </w:r>
            <w:r w:rsidRPr="00541526">
              <w:rPr>
                <w:rFonts w:ascii="Times New Roman" w:hAnsi="Times New Roman" w:cs="Times New Roman"/>
                <w:b/>
                <w:sz w:val="20"/>
                <w:szCs w:val="20"/>
                <w:lang w:val="en-US"/>
              </w:rPr>
              <w:t>.</w:t>
            </w:r>
            <w:r w:rsidRPr="00541526">
              <w:rPr>
                <w:rFonts w:ascii="Times New Roman" w:hAnsi="Times New Roman" w:cs="Times New Roman"/>
                <w:sz w:val="20"/>
                <w:szCs w:val="20"/>
                <w:lang w:val="en-US"/>
              </w:rPr>
              <w:t xml:space="preserve">  </w:t>
            </w:r>
            <w:r w:rsidR="00CE5AA0" w:rsidRPr="00541526">
              <w:rPr>
                <w:rFonts w:ascii="Times New Roman" w:hAnsi="Times New Roman" w:cs="Times New Roman"/>
                <w:sz w:val="20"/>
                <w:szCs w:val="20"/>
                <w:lang w:val="en-US"/>
              </w:rPr>
              <w:t xml:space="preserve">Tested </w:t>
            </w:r>
            <w:r w:rsidR="00CE5AA0" w:rsidRPr="00541526">
              <w:rPr>
                <w:rFonts w:ascii="Times New Roman" w:eastAsia="MS Mincho" w:hAnsi="Times New Roman" w:cs="Times New Roman"/>
                <w:bCs/>
                <w:color w:val="000000" w:themeColor="text1"/>
                <w:sz w:val="20"/>
                <w:szCs w:val="20"/>
                <w:lang w:val="en-US"/>
              </w:rPr>
              <w:t>cases</w:t>
            </w:r>
            <w:r w:rsidRPr="00541526">
              <w:rPr>
                <w:rFonts w:ascii="Times New Roman" w:eastAsia="MS Mincho" w:hAnsi="Times New Roman" w:cs="Times New Roman"/>
                <w:bCs/>
                <w:color w:val="000000" w:themeColor="text1"/>
                <w:sz w:val="20"/>
                <w:szCs w:val="20"/>
                <w:lang w:val="en-US"/>
              </w:rPr>
              <w:t xml:space="preserve"> of isolated blades</w:t>
            </w:r>
            <w:r>
              <w:rPr>
                <w:rFonts w:ascii="Times New Roman" w:eastAsia="MS Mincho" w:hAnsi="Times New Roman"/>
                <w:bCs/>
                <w:color w:val="000000" w:themeColor="text1"/>
                <w:sz w:val="24"/>
                <w:szCs w:val="24"/>
                <w:lang w:val="en-US"/>
              </w:rPr>
              <w:t>.</w:t>
            </w:r>
          </w:p>
        </w:tc>
      </w:tr>
    </w:tbl>
    <w:p w:rsidR="007D4026" w:rsidRPr="00B846B9" w:rsidRDefault="007D4026" w:rsidP="007A3E08">
      <w:pPr>
        <w:autoSpaceDE w:val="0"/>
        <w:autoSpaceDN w:val="0"/>
        <w:adjustRightInd w:val="0"/>
        <w:spacing w:after="0" w:line="240" w:lineRule="auto"/>
        <w:jc w:val="both"/>
        <w:rPr>
          <w:rFonts w:ascii="Times New Roman" w:eastAsia="MS Mincho" w:hAnsi="Times New Roman"/>
          <w:bCs/>
          <w:color w:val="000000" w:themeColor="text1"/>
          <w:sz w:val="24"/>
          <w:szCs w:val="24"/>
          <w:lang w:val="en-US"/>
        </w:rPr>
      </w:pPr>
    </w:p>
    <w:p w:rsidR="00C72CB7" w:rsidRDefault="00C72CB7" w:rsidP="00C72CB7">
      <w:pPr>
        <w:autoSpaceDE w:val="0"/>
        <w:autoSpaceDN w:val="0"/>
        <w:adjustRightInd w:val="0"/>
        <w:spacing w:after="0" w:line="240" w:lineRule="auto"/>
        <w:jc w:val="both"/>
        <w:rPr>
          <w:rFonts w:ascii="Times New Roman" w:eastAsiaTheme="minorHAnsi" w:hAnsi="Times New Roman" w:cs="Times New Roman"/>
          <w:sz w:val="24"/>
          <w:szCs w:val="24"/>
          <w:lang w:val="en-US" w:eastAsia="en-US"/>
        </w:rPr>
      </w:pPr>
      <w:r>
        <w:rPr>
          <w:rFonts w:ascii="Times New Roman" w:eastAsiaTheme="minorHAnsi" w:hAnsi="Times New Roman" w:cs="Times New Roman"/>
          <w:color w:val="000000" w:themeColor="text1"/>
          <w:sz w:val="24"/>
          <w:szCs w:val="24"/>
          <w:lang w:val="en-US" w:eastAsia="en-US"/>
        </w:rPr>
        <w:t xml:space="preserve">The </w:t>
      </w:r>
      <w:r w:rsidRPr="00405FCC">
        <w:rPr>
          <w:rFonts w:ascii="Times New Roman" w:eastAsiaTheme="minorHAnsi" w:hAnsi="Times New Roman" w:cs="Times New Roman"/>
          <w:sz w:val="24"/>
          <w:szCs w:val="24"/>
          <w:lang w:val="en-US" w:eastAsia="en-US"/>
        </w:rPr>
        <w:t>geometry of the t</w:t>
      </w:r>
      <w:r w:rsidR="0048253D">
        <w:rPr>
          <w:rFonts w:ascii="Times New Roman" w:eastAsiaTheme="minorHAnsi" w:hAnsi="Times New Roman" w:cs="Times New Roman"/>
          <w:sz w:val="24"/>
          <w:szCs w:val="24"/>
          <w:lang w:val="en-US" w:eastAsia="en-US"/>
        </w:rPr>
        <w:t>wo</w:t>
      </w:r>
      <w:r w:rsidRPr="00405FCC">
        <w:rPr>
          <w:rFonts w:ascii="Times New Roman" w:eastAsiaTheme="minorHAnsi" w:hAnsi="Times New Roman" w:cs="Times New Roman"/>
          <w:sz w:val="24"/>
          <w:szCs w:val="24"/>
          <w:lang w:val="en-US" w:eastAsia="en-US"/>
        </w:rPr>
        <w:t>-dimensional domain representing a calculated domain is shown in figure</w:t>
      </w:r>
      <w:r w:rsidR="00C1473E">
        <w:rPr>
          <w:rFonts w:ascii="Times New Roman" w:eastAsiaTheme="minorHAnsi" w:hAnsi="Times New Roman" w:cs="Times New Roman"/>
          <w:sz w:val="24"/>
          <w:szCs w:val="24"/>
          <w:lang w:val="en-US" w:eastAsia="en-US"/>
        </w:rPr>
        <w:t xml:space="preserve"> </w:t>
      </w:r>
      <w:r w:rsidR="00541526">
        <w:rPr>
          <w:rFonts w:ascii="Times New Roman" w:eastAsiaTheme="minorHAnsi" w:hAnsi="Times New Roman" w:cs="Times New Roman"/>
          <w:sz w:val="24"/>
          <w:szCs w:val="24"/>
          <w:lang w:val="en-US" w:eastAsia="en-US"/>
        </w:rPr>
        <w:t>4</w:t>
      </w:r>
      <w:r w:rsidRPr="00405FCC">
        <w:rPr>
          <w:rFonts w:ascii="Times New Roman" w:eastAsiaTheme="minorHAnsi" w:hAnsi="Times New Roman" w:cs="Times New Roman"/>
          <w:sz w:val="24"/>
          <w:szCs w:val="24"/>
          <w:lang w:val="en-US" w:eastAsia="en-US"/>
        </w:rPr>
        <w:t xml:space="preserve">. At the inlet boundary, a velocity </w:t>
      </w:r>
      <w:r>
        <w:rPr>
          <w:rFonts w:ascii="Times New Roman" w:eastAsiaTheme="minorHAnsi" w:hAnsi="Times New Roman" w:cs="Times New Roman"/>
          <w:sz w:val="24"/>
          <w:szCs w:val="24"/>
          <w:lang w:val="en-US" w:eastAsia="en-US"/>
        </w:rPr>
        <w:t xml:space="preserve">inlet </w:t>
      </w:r>
      <w:r w:rsidR="006622CD">
        <w:rPr>
          <w:rFonts w:ascii="Times New Roman" w:eastAsiaTheme="minorHAnsi" w:hAnsi="Times New Roman" w:cs="Times New Roman"/>
          <w:sz w:val="24"/>
          <w:szCs w:val="24"/>
          <w:lang w:val="en-US" w:eastAsia="en-US"/>
        </w:rPr>
        <w:t xml:space="preserve">with a value of 18 m/s </w:t>
      </w:r>
      <w:r w:rsidRPr="00405FCC">
        <w:rPr>
          <w:rFonts w:ascii="Times New Roman" w:eastAsiaTheme="minorHAnsi" w:hAnsi="Times New Roman" w:cs="Times New Roman"/>
          <w:sz w:val="24"/>
          <w:szCs w:val="24"/>
          <w:lang w:val="en-US" w:eastAsia="en-US"/>
        </w:rPr>
        <w:t>is imposed as inflow boundary condition. A pressure outlet is used at the outlet boundary.</w:t>
      </w:r>
      <w:r w:rsidR="00023A2C">
        <w:rPr>
          <w:rFonts w:ascii="Times New Roman" w:eastAsiaTheme="minorHAnsi" w:hAnsi="Times New Roman" w:cs="Times New Roman"/>
          <w:sz w:val="24"/>
          <w:szCs w:val="24"/>
          <w:lang w:val="en-US" w:eastAsia="en-US"/>
        </w:rPr>
        <w:t xml:space="preserve"> </w:t>
      </w:r>
      <w:r w:rsidRPr="00405FCC">
        <w:rPr>
          <w:rFonts w:ascii="Times New Roman" w:eastAsiaTheme="minorHAnsi" w:hAnsi="Times New Roman" w:cs="Times New Roman"/>
          <w:sz w:val="24"/>
          <w:szCs w:val="24"/>
          <w:lang w:val="en-US" w:eastAsia="en-US"/>
        </w:rPr>
        <w:t xml:space="preserve">The </w:t>
      </w:r>
      <w:r w:rsidR="00023A2C">
        <w:rPr>
          <w:rFonts w:ascii="Times New Roman" w:eastAsiaTheme="minorHAnsi" w:hAnsi="Times New Roman" w:cs="Times New Roman"/>
          <w:sz w:val="24"/>
          <w:szCs w:val="24"/>
          <w:lang w:val="en-US" w:eastAsia="en-US"/>
        </w:rPr>
        <w:t xml:space="preserve">profiles surfaces </w:t>
      </w:r>
      <w:r w:rsidRPr="00405FCC">
        <w:rPr>
          <w:rFonts w:ascii="Times New Roman" w:eastAsiaTheme="minorHAnsi" w:hAnsi="Times New Roman" w:cs="Times New Roman"/>
          <w:sz w:val="24"/>
          <w:szCs w:val="24"/>
          <w:lang w:val="en-US" w:eastAsia="en-US"/>
        </w:rPr>
        <w:t>are also treated as no-slip surfaces using wall conditions.</w:t>
      </w:r>
      <w:r w:rsidR="006A5245">
        <w:rPr>
          <w:rFonts w:ascii="Times New Roman" w:eastAsiaTheme="minorHAnsi" w:hAnsi="Times New Roman" w:cs="Times New Roman"/>
          <w:sz w:val="24"/>
          <w:szCs w:val="24"/>
          <w:lang w:val="en-US" w:eastAsia="en-US"/>
        </w:rPr>
        <w:t xml:space="preserve"> The lateral surfaces are treated</w:t>
      </w:r>
      <w:r w:rsidR="0048253D">
        <w:rPr>
          <w:rFonts w:ascii="Times New Roman" w:eastAsiaTheme="minorHAnsi" w:hAnsi="Times New Roman" w:cs="Times New Roman"/>
          <w:sz w:val="24"/>
          <w:szCs w:val="24"/>
          <w:lang w:val="en-US" w:eastAsia="en-US"/>
        </w:rPr>
        <w:t xml:space="preserve"> as symmetry boundary condition. </w:t>
      </w:r>
      <w:r w:rsidR="00C1473E" w:rsidRPr="00C1473E">
        <w:rPr>
          <w:rFonts w:ascii="Times New Roman" w:eastAsiaTheme="minorHAnsi" w:hAnsi="Times New Roman" w:cs="Times New Roman"/>
          <w:sz w:val="24"/>
          <w:szCs w:val="24"/>
          <w:lang w:val="en-US" w:eastAsia="en-US"/>
        </w:rPr>
        <w:t xml:space="preserv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8315A0" w:rsidTr="00D24C15">
        <w:tc>
          <w:tcPr>
            <w:tcW w:w="9288" w:type="dxa"/>
          </w:tcPr>
          <w:p w:rsidR="008315A0" w:rsidRDefault="008315A0" w:rsidP="00D61ED1">
            <w:pPr>
              <w:autoSpaceDE w:val="0"/>
              <w:autoSpaceDN w:val="0"/>
              <w:adjustRightInd w:val="0"/>
              <w:jc w:val="center"/>
              <w:rPr>
                <w:rFonts w:ascii="Times New Roman" w:eastAsiaTheme="minorHAnsi" w:hAnsi="Times New Roman" w:cs="Times New Roman"/>
                <w:sz w:val="24"/>
                <w:szCs w:val="24"/>
                <w:lang w:val="en-US" w:eastAsia="en-US"/>
              </w:rPr>
            </w:pPr>
            <w:r w:rsidRPr="002016A4">
              <w:rPr>
                <w:rFonts w:ascii="Times New Roman" w:eastAsiaTheme="minorHAnsi" w:hAnsi="Times New Roman" w:cs="Times New Roman"/>
                <w:noProof/>
                <w:sz w:val="24"/>
                <w:szCs w:val="24"/>
                <w:lang w:val="cs-CZ" w:eastAsia="cs-CZ"/>
              </w:rPr>
              <w:drawing>
                <wp:inline distT="0" distB="0" distL="0" distR="0">
                  <wp:extent cx="4813200" cy="3117600"/>
                  <wp:effectExtent l="0" t="0" r="0" b="0"/>
                  <wp:docPr id="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srcRect l="2663" r="5289" b="3344"/>
                          <a:stretch/>
                        </pic:blipFill>
                        <pic:spPr bwMode="auto">
                          <a:xfrm>
                            <a:off x="0" y="0"/>
                            <a:ext cx="4813200" cy="3117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15A0" w:rsidRPr="002F6C35" w:rsidTr="00D24C15">
        <w:tc>
          <w:tcPr>
            <w:tcW w:w="9288" w:type="dxa"/>
          </w:tcPr>
          <w:p w:rsidR="008315A0" w:rsidRPr="00F14A8D" w:rsidRDefault="008315A0" w:rsidP="00541526">
            <w:pPr>
              <w:autoSpaceDE w:val="0"/>
              <w:autoSpaceDN w:val="0"/>
              <w:adjustRightInd w:val="0"/>
              <w:jc w:val="center"/>
              <w:rPr>
                <w:rFonts w:ascii="Times New Roman" w:eastAsiaTheme="minorHAnsi" w:hAnsi="Times New Roman" w:cs="Times New Roman"/>
                <w:sz w:val="20"/>
                <w:szCs w:val="20"/>
                <w:lang w:val="en-US" w:eastAsia="en-US"/>
              </w:rPr>
            </w:pPr>
            <w:r w:rsidRPr="00F14A8D">
              <w:rPr>
                <w:rFonts w:ascii="Times New Roman" w:eastAsiaTheme="minorHAnsi" w:hAnsi="Times New Roman" w:cs="Times New Roman"/>
                <w:b/>
                <w:sz w:val="20"/>
                <w:szCs w:val="20"/>
                <w:lang w:val="en-US" w:eastAsia="en-US"/>
              </w:rPr>
              <w:t xml:space="preserve">Figure </w:t>
            </w:r>
            <w:r w:rsidR="00541526">
              <w:rPr>
                <w:rFonts w:ascii="Times New Roman" w:eastAsiaTheme="minorHAnsi" w:hAnsi="Times New Roman" w:cs="Times New Roman"/>
                <w:b/>
                <w:sz w:val="20"/>
                <w:szCs w:val="20"/>
                <w:lang w:val="en-US" w:eastAsia="en-US"/>
              </w:rPr>
              <w:t>4</w:t>
            </w:r>
            <w:r w:rsidRPr="00F14A8D">
              <w:rPr>
                <w:rFonts w:ascii="Times New Roman" w:eastAsiaTheme="minorHAnsi" w:hAnsi="Times New Roman" w:cs="Times New Roman"/>
                <w:b/>
                <w:sz w:val="20"/>
                <w:szCs w:val="20"/>
                <w:lang w:val="en-US" w:eastAsia="en-US"/>
              </w:rPr>
              <w:t>.</w:t>
            </w:r>
            <w:r w:rsidRPr="00F14A8D">
              <w:rPr>
                <w:rFonts w:ascii="Times New Roman" w:eastAsiaTheme="minorHAnsi" w:hAnsi="Times New Roman" w:cs="Times New Roman"/>
                <w:sz w:val="20"/>
                <w:szCs w:val="20"/>
                <w:lang w:val="en-US" w:eastAsia="en-US"/>
              </w:rPr>
              <w:t xml:space="preserve"> Geometry of the tow-dimensional domain</w:t>
            </w:r>
          </w:p>
        </w:tc>
      </w:tr>
    </w:tbl>
    <w:p w:rsidR="0048253D" w:rsidRDefault="0048253D" w:rsidP="0048253D">
      <w:pPr>
        <w:pStyle w:val="Zkladntextodsazen"/>
      </w:pPr>
    </w:p>
    <w:p w:rsidR="00B5088B" w:rsidRDefault="00753DF8" w:rsidP="0048253D">
      <w:pPr>
        <w:pStyle w:val="Zkladntextodsazen"/>
        <w:rPr>
          <w:sz w:val="24"/>
          <w:szCs w:val="24"/>
        </w:rPr>
      </w:pPr>
      <w:r w:rsidRPr="00753DF8">
        <w:rPr>
          <w:sz w:val="24"/>
          <w:szCs w:val="24"/>
        </w:rPr>
        <w:t xml:space="preserve">The </w:t>
      </w:r>
      <w:r>
        <w:rPr>
          <w:sz w:val="24"/>
          <w:szCs w:val="24"/>
        </w:rPr>
        <w:t xml:space="preserve">obtained </w:t>
      </w:r>
      <w:r w:rsidRPr="00753DF8">
        <w:rPr>
          <w:sz w:val="24"/>
          <w:szCs w:val="24"/>
        </w:rPr>
        <w:t xml:space="preserve">results </w:t>
      </w:r>
      <w:r>
        <w:rPr>
          <w:sz w:val="24"/>
          <w:szCs w:val="24"/>
        </w:rPr>
        <w:t>of t</w:t>
      </w:r>
      <w:r w:rsidR="00541526">
        <w:rPr>
          <w:sz w:val="24"/>
          <w:szCs w:val="24"/>
        </w:rPr>
        <w:t xml:space="preserve">his numerical investigation are </w:t>
      </w:r>
      <w:r>
        <w:rPr>
          <w:sz w:val="24"/>
          <w:szCs w:val="24"/>
        </w:rPr>
        <w:t xml:space="preserve">shown in figures </w:t>
      </w:r>
      <w:r w:rsidR="00541526">
        <w:rPr>
          <w:sz w:val="24"/>
          <w:szCs w:val="24"/>
        </w:rPr>
        <w:t>5, 6, 7</w:t>
      </w:r>
      <w:r w:rsidR="003846DE">
        <w:rPr>
          <w:sz w:val="24"/>
          <w:szCs w:val="24"/>
        </w:rPr>
        <w:t xml:space="preserve">. It is noticed that the aerodynamic coefficients of all tested configurations </w:t>
      </w:r>
      <w:r w:rsidR="003846DE" w:rsidRPr="003846DE">
        <w:rPr>
          <w:sz w:val="24"/>
          <w:szCs w:val="24"/>
        </w:rPr>
        <w:t xml:space="preserve">were determined </w:t>
      </w:r>
      <w:r w:rsidR="003846DE">
        <w:rPr>
          <w:sz w:val="24"/>
          <w:szCs w:val="24"/>
        </w:rPr>
        <w:t xml:space="preserve">by dividing the aerodynamic forces by the same </w:t>
      </w:r>
      <w:r w:rsidR="007865D7">
        <w:rPr>
          <w:sz w:val="24"/>
          <w:szCs w:val="24"/>
        </w:rPr>
        <w:t>quantity</w:t>
      </w:r>
      <w:r w:rsidR="003846DE">
        <w:rPr>
          <w:sz w:val="24"/>
          <w:szCs w:val="24"/>
        </w:rPr>
        <w:t>.</w:t>
      </w:r>
      <w:r w:rsidR="007865D7">
        <w:rPr>
          <w:sz w:val="24"/>
          <w:szCs w:val="24"/>
        </w:rPr>
        <w:t xml:space="preserve"> From </w:t>
      </w:r>
      <w:r w:rsidR="00B5088B">
        <w:rPr>
          <w:sz w:val="24"/>
          <w:szCs w:val="24"/>
        </w:rPr>
        <w:t>the exam of these results</w:t>
      </w:r>
      <w:r w:rsidR="007865D7">
        <w:rPr>
          <w:sz w:val="24"/>
          <w:szCs w:val="24"/>
        </w:rPr>
        <w:t xml:space="preserve">, the biplane configurations reveal an interesting </w:t>
      </w:r>
      <w:r w:rsidR="00B5088B">
        <w:rPr>
          <w:sz w:val="24"/>
          <w:szCs w:val="24"/>
        </w:rPr>
        <w:t xml:space="preserve">mechanical energy </w:t>
      </w:r>
      <w:r w:rsidR="007865D7">
        <w:rPr>
          <w:sz w:val="24"/>
          <w:szCs w:val="24"/>
        </w:rPr>
        <w:t>potential</w:t>
      </w:r>
      <w:r w:rsidR="00B5088B">
        <w:rPr>
          <w:sz w:val="24"/>
          <w:szCs w:val="24"/>
        </w:rPr>
        <w:t xml:space="preserve"> in VAWT field.</w:t>
      </w:r>
    </w:p>
    <w:p w:rsidR="0048253D" w:rsidRPr="00753DF8" w:rsidRDefault="007865D7" w:rsidP="0048253D">
      <w:pPr>
        <w:pStyle w:val="Zkladntextodsazen"/>
        <w:rPr>
          <w:sz w:val="24"/>
          <w:szCs w:val="24"/>
        </w:rPr>
      </w:pPr>
      <w:r>
        <w:rPr>
          <w:sz w:val="24"/>
          <w:szCs w:val="24"/>
        </w:rPr>
        <w:t xml:space="preserve">  </w:t>
      </w:r>
      <w:r w:rsidR="003846DE">
        <w:rPr>
          <w:sz w:val="24"/>
          <w:szCs w:val="24"/>
        </w:rPr>
        <w:t xml:space="preserve">  </w:t>
      </w:r>
      <w:r w:rsidR="00753DF8">
        <w:rPr>
          <w:sz w:val="24"/>
          <w:szCs w:val="24"/>
        </w:rPr>
        <w:t xml:space="preserve">  </w:t>
      </w:r>
      <w:r w:rsidR="00753DF8" w:rsidRPr="00753DF8">
        <w:rPr>
          <w:sz w:val="24"/>
          <w:szCs w:val="24"/>
        </w:rPr>
        <w:t xml:space="preserve"> </w:t>
      </w:r>
      <w:r>
        <w:rPr>
          <w:sz w:val="24"/>
          <w:szCs w:val="24"/>
        </w:rPr>
        <w:t xml:space="preserv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8253D" w:rsidRPr="007865D7" w:rsidTr="0088178A">
        <w:tc>
          <w:tcPr>
            <w:tcW w:w="4531" w:type="dxa"/>
          </w:tcPr>
          <w:p w:rsidR="0048253D" w:rsidRDefault="0048253D" w:rsidP="0088178A">
            <w:pPr>
              <w:autoSpaceDE w:val="0"/>
              <w:autoSpaceDN w:val="0"/>
              <w:adjustRightInd w:val="0"/>
              <w:jc w:val="both"/>
              <w:rPr>
                <w:rFonts w:ascii="Times New Roman" w:eastAsiaTheme="minorHAnsi" w:hAnsi="Times New Roman" w:cs="Times New Roman"/>
                <w:color w:val="FF0000"/>
                <w:sz w:val="24"/>
                <w:szCs w:val="24"/>
                <w:lang w:val="en-US" w:eastAsia="en-US"/>
              </w:rPr>
            </w:pPr>
            <w:r>
              <w:object w:dxaOrig="6735" w:dyaOrig="4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95pt;height:159pt" o:ole="">
                  <v:imagedata r:id="rId15" o:title="" croptop="7018f" cropbottom="3899f" cropleft="5516f" cropright="8275f"/>
                </v:shape>
                <o:OLEObject Type="Embed" ProgID="Origin50.Graph" ShapeID="_x0000_i1025" DrawAspect="Content" ObjectID="_1555416999" r:id="rId16"/>
              </w:object>
            </w:r>
          </w:p>
        </w:tc>
        <w:tc>
          <w:tcPr>
            <w:tcW w:w="4531" w:type="dxa"/>
          </w:tcPr>
          <w:p w:rsidR="0048253D" w:rsidRDefault="0048253D" w:rsidP="0088178A">
            <w:pPr>
              <w:autoSpaceDE w:val="0"/>
              <w:autoSpaceDN w:val="0"/>
              <w:adjustRightInd w:val="0"/>
              <w:jc w:val="both"/>
              <w:rPr>
                <w:rFonts w:ascii="Times New Roman" w:eastAsiaTheme="minorHAnsi" w:hAnsi="Times New Roman" w:cs="Times New Roman"/>
                <w:color w:val="FF0000"/>
                <w:sz w:val="24"/>
                <w:szCs w:val="24"/>
                <w:lang w:val="en-US" w:eastAsia="en-US"/>
              </w:rPr>
            </w:pPr>
            <w:r>
              <w:object w:dxaOrig="6735" w:dyaOrig="4764">
                <v:shape id="_x0000_i1026" type="#_x0000_t75" style="width:213.1pt;height:159.55pt" o:ole="">
                  <v:imagedata r:id="rId17" o:title="" croptop="7018f" cropbottom="3899f" cropleft="5516f" cropright="8275f"/>
                </v:shape>
                <o:OLEObject Type="Embed" ProgID="Origin50.Graph" ShapeID="_x0000_i1026" DrawAspect="Content" ObjectID="_1555417000" r:id="rId18"/>
              </w:object>
            </w:r>
          </w:p>
        </w:tc>
      </w:tr>
      <w:tr w:rsidR="0048253D" w:rsidRPr="00B846B9" w:rsidTr="0088178A">
        <w:tc>
          <w:tcPr>
            <w:tcW w:w="4531" w:type="dxa"/>
          </w:tcPr>
          <w:p w:rsidR="0048253D" w:rsidRDefault="0048253D" w:rsidP="00541526">
            <w:pPr>
              <w:autoSpaceDE w:val="0"/>
              <w:autoSpaceDN w:val="0"/>
              <w:adjustRightInd w:val="0"/>
              <w:jc w:val="center"/>
              <w:rPr>
                <w:rFonts w:ascii="Times New Roman" w:eastAsiaTheme="minorHAnsi" w:hAnsi="Times New Roman" w:cs="Times New Roman"/>
                <w:color w:val="FF0000"/>
                <w:sz w:val="24"/>
                <w:szCs w:val="24"/>
                <w:lang w:val="en-US" w:eastAsia="en-US"/>
              </w:rPr>
            </w:pPr>
            <w:r w:rsidRPr="0045606A">
              <w:rPr>
                <w:rFonts w:ascii="Times New Roman" w:eastAsia="Calibri" w:hAnsi="Times New Roman" w:cs="Times New Roman"/>
                <w:b/>
                <w:noProof/>
                <w:sz w:val="20"/>
                <w:szCs w:val="20"/>
                <w:lang w:val="en-US"/>
              </w:rPr>
              <w:t>Fig</w:t>
            </w:r>
            <w:r>
              <w:rPr>
                <w:rFonts w:ascii="Times New Roman" w:eastAsia="Calibri" w:hAnsi="Times New Roman" w:cs="Times New Roman"/>
                <w:b/>
                <w:noProof/>
                <w:sz w:val="20"/>
                <w:szCs w:val="20"/>
                <w:lang w:val="en-US"/>
              </w:rPr>
              <w:t xml:space="preserve">ure </w:t>
            </w:r>
            <w:r w:rsidR="00541526">
              <w:rPr>
                <w:rFonts w:ascii="Times New Roman" w:eastAsia="Calibri" w:hAnsi="Times New Roman" w:cs="Times New Roman"/>
                <w:b/>
                <w:noProof/>
                <w:sz w:val="20"/>
                <w:szCs w:val="20"/>
                <w:lang w:val="en-US"/>
              </w:rPr>
              <w:t>5</w:t>
            </w:r>
            <w:r w:rsidRPr="0045606A">
              <w:rPr>
                <w:rFonts w:ascii="Times New Roman" w:eastAsia="Calibri" w:hAnsi="Times New Roman" w:cs="Times New Roman"/>
                <w:b/>
                <w:bCs/>
                <w:noProof/>
                <w:sz w:val="20"/>
                <w:szCs w:val="20"/>
                <w:lang w:val="en-US"/>
              </w:rPr>
              <w:t xml:space="preserve">. </w:t>
            </w:r>
            <w:r w:rsidRPr="0045606A">
              <w:rPr>
                <w:rFonts w:ascii="Times New Roman" w:eastAsia="Calibri" w:hAnsi="Times New Roman" w:cs="Times New Roman"/>
                <w:bCs/>
                <w:noProof/>
                <w:sz w:val="20"/>
                <w:szCs w:val="20"/>
                <w:lang w:val="en-US"/>
              </w:rPr>
              <w:t xml:space="preserve">variation of </w:t>
            </w:r>
            <w:r w:rsidRPr="0045606A">
              <w:rPr>
                <w:rFonts w:ascii="Times New Roman" w:eastAsia="Times New Roman" w:hAnsi="Times New Roman" w:cs="Times New Roman"/>
                <w:sz w:val="20"/>
                <w:szCs w:val="20"/>
                <w:lang w:val="en-US" w:eastAsia="en-US"/>
              </w:rPr>
              <w:t>lift</w:t>
            </w:r>
            <w:r w:rsidRPr="0045606A">
              <w:rPr>
                <w:rFonts w:ascii="Times New Roman" w:eastAsia="Times New Roman" w:hAnsi="Times New Roman" w:cs="Times New Roman"/>
                <w:sz w:val="20"/>
                <w:szCs w:val="20"/>
                <w:lang w:val="en-US"/>
              </w:rPr>
              <w:t xml:space="preserve"> </w:t>
            </w:r>
            <w:r w:rsidRPr="0045606A">
              <w:rPr>
                <w:rFonts w:ascii="Times New Roman" w:eastAsia="Times New Roman" w:hAnsi="Times New Roman" w:cs="Times New Roman"/>
                <w:sz w:val="20"/>
                <w:szCs w:val="20"/>
                <w:lang w:val="en-US" w:eastAsia="en-US"/>
              </w:rPr>
              <w:t>coefficient</w:t>
            </w:r>
            <w:r w:rsidRPr="0045606A">
              <w:rPr>
                <w:rFonts w:ascii="Times New Roman" w:eastAsia="Calibri" w:hAnsi="Times New Roman" w:cs="Times New Roman"/>
                <w:bCs/>
                <w:noProof/>
                <w:sz w:val="20"/>
                <w:szCs w:val="20"/>
                <w:lang w:val="en-US"/>
              </w:rPr>
              <w:t xml:space="preserve"> versus </w:t>
            </w:r>
            <w:r w:rsidRPr="0045606A">
              <w:rPr>
                <w:rFonts w:ascii="Times New Roman" w:eastAsia="Times New Roman" w:hAnsi="Times New Roman" w:cs="Times New Roman"/>
                <w:sz w:val="20"/>
                <w:szCs w:val="20"/>
                <w:lang w:val="en-US" w:eastAsia="en-US"/>
              </w:rPr>
              <w:t>incidence angle.</w:t>
            </w:r>
          </w:p>
        </w:tc>
        <w:tc>
          <w:tcPr>
            <w:tcW w:w="4531" w:type="dxa"/>
          </w:tcPr>
          <w:p w:rsidR="0048253D" w:rsidRDefault="0048253D" w:rsidP="00541526">
            <w:pPr>
              <w:autoSpaceDE w:val="0"/>
              <w:autoSpaceDN w:val="0"/>
              <w:adjustRightInd w:val="0"/>
              <w:jc w:val="center"/>
              <w:rPr>
                <w:rFonts w:ascii="Times New Roman" w:eastAsiaTheme="minorHAnsi" w:hAnsi="Times New Roman" w:cs="Times New Roman"/>
                <w:color w:val="FF0000"/>
                <w:sz w:val="24"/>
                <w:szCs w:val="24"/>
                <w:lang w:val="en-US" w:eastAsia="en-US"/>
              </w:rPr>
            </w:pPr>
            <w:r>
              <w:rPr>
                <w:rFonts w:eastAsia="Calibri"/>
                <w:b/>
                <w:noProof/>
                <w:sz w:val="20"/>
                <w:szCs w:val="20"/>
                <w:lang w:val="en-US"/>
              </w:rPr>
              <w:t xml:space="preserve">Figure </w:t>
            </w:r>
            <w:r w:rsidR="00541526">
              <w:rPr>
                <w:rFonts w:eastAsia="Calibri"/>
                <w:b/>
                <w:noProof/>
                <w:sz w:val="20"/>
                <w:szCs w:val="20"/>
                <w:lang w:val="en-US"/>
              </w:rPr>
              <w:t>6</w:t>
            </w:r>
            <w:r w:rsidRPr="0045606A">
              <w:rPr>
                <w:rFonts w:eastAsia="Calibri"/>
                <w:b/>
                <w:bCs/>
                <w:noProof/>
                <w:sz w:val="20"/>
                <w:szCs w:val="20"/>
                <w:lang w:val="en-US"/>
              </w:rPr>
              <w:t>.</w:t>
            </w:r>
            <w:r>
              <w:rPr>
                <w:rFonts w:eastAsia="Calibri"/>
                <w:b/>
                <w:bCs/>
                <w:noProof/>
                <w:sz w:val="20"/>
                <w:szCs w:val="20"/>
                <w:lang w:val="en-US"/>
              </w:rPr>
              <w:t xml:space="preserve"> </w:t>
            </w:r>
            <w:r w:rsidRPr="0045606A">
              <w:rPr>
                <w:rFonts w:ascii="Times New Roman" w:eastAsia="Calibri" w:hAnsi="Times New Roman" w:cs="Times New Roman"/>
                <w:bCs/>
                <w:noProof/>
                <w:sz w:val="20"/>
                <w:szCs w:val="20"/>
                <w:lang w:val="en-US"/>
              </w:rPr>
              <w:t xml:space="preserve">variation of </w:t>
            </w:r>
            <w:r>
              <w:rPr>
                <w:rFonts w:ascii="Times New Roman" w:eastAsia="Times New Roman" w:hAnsi="Times New Roman" w:cs="Times New Roman"/>
                <w:sz w:val="20"/>
                <w:szCs w:val="20"/>
                <w:lang w:val="en-US" w:eastAsia="en-US"/>
              </w:rPr>
              <w:t>drag</w:t>
            </w:r>
            <w:r w:rsidRPr="0045606A">
              <w:rPr>
                <w:rFonts w:ascii="Times New Roman" w:eastAsia="Times New Roman" w:hAnsi="Times New Roman" w:cs="Times New Roman"/>
                <w:sz w:val="20"/>
                <w:szCs w:val="20"/>
                <w:lang w:val="en-US"/>
              </w:rPr>
              <w:t xml:space="preserve"> </w:t>
            </w:r>
            <w:r w:rsidRPr="0045606A">
              <w:rPr>
                <w:rFonts w:ascii="Times New Roman" w:eastAsia="Times New Roman" w:hAnsi="Times New Roman" w:cs="Times New Roman"/>
                <w:sz w:val="20"/>
                <w:szCs w:val="20"/>
                <w:lang w:val="en-US" w:eastAsia="en-US"/>
              </w:rPr>
              <w:t>coefficient</w:t>
            </w:r>
            <w:r w:rsidRPr="0045606A">
              <w:rPr>
                <w:rFonts w:ascii="Times New Roman" w:eastAsia="Calibri" w:hAnsi="Times New Roman" w:cs="Times New Roman"/>
                <w:bCs/>
                <w:noProof/>
                <w:sz w:val="20"/>
                <w:szCs w:val="20"/>
                <w:lang w:val="en-US"/>
              </w:rPr>
              <w:t xml:space="preserve"> versus </w:t>
            </w:r>
            <w:r w:rsidRPr="0045606A">
              <w:rPr>
                <w:rFonts w:ascii="Times New Roman" w:eastAsia="Times New Roman" w:hAnsi="Times New Roman" w:cs="Times New Roman"/>
                <w:sz w:val="20"/>
                <w:szCs w:val="20"/>
                <w:lang w:val="en-US" w:eastAsia="en-US"/>
              </w:rPr>
              <w:t>incidence angle.</w:t>
            </w:r>
          </w:p>
        </w:tc>
      </w:tr>
      <w:tr w:rsidR="0048253D" w:rsidTr="0088178A">
        <w:tc>
          <w:tcPr>
            <w:tcW w:w="9062" w:type="dxa"/>
            <w:gridSpan w:val="2"/>
          </w:tcPr>
          <w:p w:rsidR="0048253D" w:rsidRDefault="0048253D" w:rsidP="0088178A">
            <w:pPr>
              <w:autoSpaceDE w:val="0"/>
              <w:autoSpaceDN w:val="0"/>
              <w:adjustRightInd w:val="0"/>
              <w:jc w:val="center"/>
              <w:rPr>
                <w:rFonts w:ascii="Times New Roman" w:eastAsiaTheme="minorHAnsi" w:hAnsi="Times New Roman" w:cs="Times New Roman"/>
                <w:color w:val="FF0000"/>
                <w:sz w:val="24"/>
                <w:szCs w:val="24"/>
                <w:lang w:val="en-US" w:eastAsia="en-US"/>
              </w:rPr>
            </w:pPr>
            <w:r>
              <w:object w:dxaOrig="6735" w:dyaOrig="4764">
                <v:shape id="_x0000_i1027" type="#_x0000_t75" style="width:211.4pt;height:161.3pt" o:ole="">
                  <v:imagedata r:id="rId19" o:title="" croptop="7018f" cropbottom="3119f" cropleft="5516f" cropright="8275f"/>
                </v:shape>
                <o:OLEObject Type="Embed" ProgID="Origin50.Graph" ShapeID="_x0000_i1027" DrawAspect="Content" ObjectID="_1555417001" r:id="rId20"/>
              </w:object>
            </w:r>
          </w:p>
        </w:tc>
      </w:tr>
      <w:tr w:rsidR="0048253D" w:rsidRPr="00B846B9" w:rsidTr="0088178A">
        <w:tc>
          <w:tcPr>
            <w:tcW w:w="9062" w:type="dxa"/>
            <w:gridSpan w:val="2"/>
          </w:tcPr>
          <w:p w:rsidR="0048253D" w:rsidRDefault="0048253D" w:rsidP="00541526">
            <w:pPr>
              <w:autoSpaceDE w:val="0"/>
              <w:autoSpaceDN w:val="0"/>
              <w:adjustRightInd w:val="0"/>
              <w:jc w:val="center"/>
              <w:rPr>
                <w:rFonts w:ascii="Times New Roman" w:eastAsiaTheme="minorHAnsi" w:hAnsi="Times New Roman" w:cs="Times New Roman"/>
                <w:color w:val="FF0000"/>
                <w:sz w:val="24"/>
                <w:szCs w:val="24"/>
                <w:lang w:val="en-US" w:eastAsia="en-US"/>
              </w:rPr>
            </w:pPr>
            <w:r w:rsidRPr="0045606A">
              <w:rPr>
                <w:rFonts w:eastAsia="Calibri"/>
                <w:b/>
                <w:noProof/>
                <w:sz w:val="20"/>
                <w:szCs w:val="20"/>
                <w:lang w:val="en-US"/>
              </w:rPr>
              <w:t>Fig</w:t>
            </w:r>
            <w:r>
              <w:rPr>
                <w:rFonts w:eastAsia="Calibri"/>
                <w:b/>
                <w:noProof/>
                <w:sz w:val="20"/>
                <w:szCs w:val="20"/>
                <w:lang w:val="en-US"/>
              </w:rPr>
              <w:t xml:space="preserve">ure </w:t>
            </w:r>
            <w:r w:rsidR="00541526">
              <w:rPr>
                <w:rFonts w:eastAsia="Calibri"/>
                <w:b/>
                <w:noProof/>
                <w:sz w:val="20"/>
                <w:szCs w:val="20"/>
                <w:lang w:val="en-US"/>
              </w:rPr>
              <w:t>7</w:t>
            </w:r>
            <w:r w:rsidRPr="0045606A">
              <w:rPr>
                <w:rFonts w:eastAsia="Calibri"/>
                <w:b/>
                <w:bCs/>
                <w:noProof/>
                <w:sz w:val="20"/>
                <w:szCs w:val="20"/>
                <w:lang w:val="en-US"/>
              </w:rPr>
              <w:t>.</w:t>
            </w:r>
            <w:r>
              <w:rPr>
                <w:rFonts w:eastAsia="Calibri"/>
                <w:b/>
                <w:bCs/>
                <w:noProof/>
                <w:sz w:val="20"/>
                <w:szCs w:val="20"/>
                <w:lang w:val="en-US"/>
              </w:rPr>
              <w:t xml:space="preserve"> </w:t>
            </w:r>
            <w:r w:rsidRPr="0045606A">
              <w:rPr>
                <w:rFonts w:ascii="Times New Roman" w:eastAsia="Calibri" w:hAnsi="Times New Roman" w:cs="Times New Roman"/>
                <w:bCs/>
                <w:noProof/>
                <w:sz w:val="20"/>
                <w:szCs w:val="20"/>
                <w:lang w:val="en-US"/>
              </w:rPr>
              <w:t xml:space="preserve">variation of </w:t>
            </w:r>
            <w:r>
              <w:rPr>
                <w:rFonts w:ascii="Times New Roman" w:eastAsia="Times New Roman" w:hAnsi="Times New Roman" w:cs="Times New Roman"/>
                <w:sz w:val="20"/>
                <w:szCs w:val="20"/>
                <w:lang w:val="en-US" w:eastAsia="en-US"/>
              </w:rPr>
              <w:t xml:space="preserve">tangential </w:t>
            </w:r>
            <w:r w:rsidRPr="0045606A">
              <w:rPr>
                <w:rFonts w:ascii="Times New Roman" w:eastAsia="Times New Roman" w:hAnsi="Times New Roman" w:cs="Times New Roman"/>
                <w:sz w:val="20"/>
                <w:szCs w:val="20"/>
                <w:lang w:val="en-US" w:eastAsia="en-US"/>
              </w:rPr>
              <w:t>coefficient</w:t>
            </w:r>
            <w:r w:rsidRPr="0045606A">
              <w:rPr>
                <w:rFonts w:ascii="Times New Roman" w:eastAsia="Calibri" w:hAnsi="Times New Roman" w:cs="Times New Roman"/>
                <w:bCs/>
                <w:noProof/>
                <w:sz w:val="20"/>
                <w:szCs w:val="20"/>
                <w:lang w:val="en-US"/>
              </w:rPr>
              <w:t xml:space="preserve"> versus </w:t>
            </w:r>
            <w:r w:rsidRPr="0045606A">
              <w:rPr>
                <w:rFonts w:ascii="Times New Roman" w:eastAsia="Times New Roman" w:hAnsi="Times New Roman" w:cs="Times New Roman"/>
                <w:sz w:val="20"/>
                <w:szCs w:val="20"/>
                <w:lang w:val="en-US" w:eastAsia="en-US"/>
              </w:rPr>
              <w:t>incidence angle.</w:t>
            </w:r>
          </w:p>
        </w:tc>
      </w:tr>
    </w:tbl>
    <w:p w:rsidR="0048253D" w:rsidRDefault="0048253D" w:rsidP="0048253D">
      <w:pPr>
        <w:pStyle w:val="Zkladntextodsazen"/>
      </w:pPr>
    </w:p>
    <w:p w:rsidR="00B75E0E" w:rsidRPr="00B75E0E" w:rsidRDefault="0035760B" w:rsidP="007A3E08">
      <w:pPr>
        <w:autoSpaceDE w:val="0"/>
        <w:autoSpaceDN w:val="0"/>
        <w:adjustRightInd w:val="0"/>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00B75E0E">
        <w:rPr>
          <w:rFonts w:ascii="Times New Roman" w:hAnsi="Times New Roman" w:cs="Times New Roman"/>
          <w:b/>
          <w:bCs/>
          <w:sz w:val="24"/>
          <w:szCs w:val="24"/>
          <w:lang w:val="en-US"/>
        </w:rPr>
        <w:t>.</w:t>
      </w:r>
      <w:r w:rsidR="00B75E0E" w:rsidRPr="00B75E0E">
        <w:rPr>
          <w:rFonts w:ascii="Times New Roman" w:hAnsi="Times New Roman" w:cs="Times New Roman"/>
          <w:b/>
          <w:bCs/>
          <w:sz w:val="24"/>
          <w:szCs w:val="24"/>
          <w:lang w:val="en-US"/>
        </w:rPr>
        <w:t xml:space="preserve"> Experimental apparatus and procedures</w:t>
      </w:r>
    </w:p>
    <w:p w:rsidR="00B75E0E" w:rsidRDefault="00B75E0E" w:rsidP="007A3E08">
      <w:pPr>
        <w:autoSpaceDE w:val="0"/>
        <w:autoSpaceDN w:val="0"/>
        <w:adjustRightInd w:val="0"/>
        <w:spacing w:after="0" w:line="240" w:lineRule="auto"/>
        <w:jc w:val="both"/>
        <w:rPr>
          <w:rFonts w:ascii="Times New Roman" w:eastAsiaTheme="minorHAnsi" w:hAnsi="Times New Roman" w:cs="Times New Roman"/>
          <w:b/>
          <w:bCs/>
          <w:color w:val="222226"/>
          <w:sz w:val="24"/>
          <w:szCs w:val="24"/>
          <w:lang w:val="en-US" w:eastAsia="en-US"/>
        </w:rPr>
      </w:pPr>
    </w:p>
    <w:p w:rsidR="009A5C86" w:rsidRDefault="00BA6A08" w:rsidP="007A3E08">
      <w:pPr>
        <w:autoSpaceDE w:val="0"/>
        <w:autoSpaceDN w:val="0"/>
        <w:adjustRightInd w:val="0"/>
        <w:spacing w:after="0" w:line="240" w:lineRule="auto"/>
        <w:jc w:val="both"/>
        <w:rPr>
          <w:rFonts w:ascii="Times New Roman" w:eastAsiaTheme="minorHAnsi" w:hAnsi="Times New Roman" w:cs="Times New Roman"/>
          <w:b/>
          <w:bCs/>
          <w:color w:val="222226"/>
          <w:sz w:val="24"/>
          <w:szCs w:val="24"/>
          <w:lang w:val="en-US" w:eastAsia="en-US"/>
        </w:rPr>
      </w:pPr>
      <w:r w:rsidRPr="00B75E0E">
        <w:rPr>
          <w:rFonts w:ascii="Times New Roman" w:eastAsiaTheme="minorHAnsi" w:hAnsi="Times New Roman" w:cs="Times New Roman"/>
          <w:b/>
          <w:bCs/>
          <w:color w:val="222226"/>
          <w:sz w:val="24"/>
          <w:szCs w:val="24"/>
          <w:lang w:val="en-US" w:eastAsia="en-US"/>
        </w:rPr>
        <w:t xml:space="preserve"> Wind tunnel and the Darrieus </w:t>
      </w:r>
      <w:r w:rsidR="00BE5E02" w:rsidRPr="00BE5E02">
        <w:rPr>
          <w:rFonts w:ascii="Times New Roman" w:eastAsiaTheme="minorHAnsi" w:hAnsi="Times New Roman" w:cs="Times New Roman"/>
          <w:b/>
          <w:bCs/>
          <w:color w:val="222226"/>
          <w:sz w:val="24"/>
          <w:szCs w:val="24"/>
          <w:lang w:val="en-US" w:eastAsia="en-US"/>
        </w:rPr>
        <w:t>setups</w:t>
      </w:r>
    </w:p>
    <w:p w:rsidR="00B75E0E" w:rsidRPr="00B75E0E" w:rsidRDefault="00B75E0E" w:rsidP="007A3E08">
      <w:pPr>
        <w:autoSpaceDE w:val="0"/>
        <w:autoSpaceDN w:val="0"/>
        <w:adjustRightInd w:val="0"/>
        <w:spacing w:after="0" w:line="240" w:lineRule="auto"/>
        <w:jc w:val="both"/>
        <w:rPr>
          <w:rFonts w:ascii="Times New Roman" w:hAnsi="Times New Roman" w:cs="Times New Roman"/>
          <w:b/>
          <w:bCs/>
          <w:sz w:val="24"/>
          <w:szCs w:val="24"/>
          <w:lang w:val="en-US"/>
        </w:rPr>
      </w:pPr>
    </w:p>
    <w:p w:rsidR="00666993" w:rsidRPr="00B75E0E" w:rsidRDefault="00666993" w:rsidP="009D57C6">
      <w:pPr>
        <w:pStyle w:val="NomenclatureClauseTitle"/>
        <w:tabs>
          <w:tab w:val="left" w:pos="360"/>
        </w:tabs>
        <w:spacing w:before="0"/>
        <w:rPr>
          <w:rFonts w:ascii="Times New Roman" w:eastAsiaTheme="minorHAnsi" w:hAnsi="Times New Roman"/>
          <w:b w:val="0"/>
          <w:caps w:val="0"/>
          <w:kern w:val="0"/>
          <w:sz w:val="24"/>
          <w:szCs w:val="24"/>
        </w:rPr>
      </w:pPr>
      <w:r w:rsidRPr="00B75E0E">
        <w:rPr>
          <w:rFonts w:ascii="Times New Roman" w:eastAsiaTheme="minorHAnsi" w:hAnsi="Times New Roman"/>
          <w:b w:val="0"/>
          <w:caps w:val="0"/>
          <w:kern w:val="0"/>
          <w:sz w:val="24"/>
          <w:szCs w:val="24"/>
        </w:rPr>
        <w:t>The experiment</w:t>
      </w:r>
      <w:r w:rsidR="009D57C6">
        <w:rPr>
          <w:rFonts w:ascii="Times New Roman" w:eastAsiaTheme="minorHAnsi" w:hAnsi="Times New Roman"/>
          <w:b w:val="0"/>
          <w:caps w:val="0"/>
          <w:kern w:val="0"/>
          <w:sz w:val="24"/>
          <w:szCs w:val="24"/>
        </w:rPr>
        <w:t xml:space="preserve">al </w:t>
      </w:r>
      <w:proofErr w:type="gramStart"/>
      <w:r w:rsidR="009D57C6">
        <w:rPr>
          <w:rFonts w:ascii="Times New Roman" w:eastAsiaTheme="minorHAnsi" w:hAnsi="Times New Roman"/>
          <w:b w:val="0"/>
          <w:caps w:val="0"/>
          <w:kern w:val="0"/>
          <w:sz w:val="24"/>
          <w:szCs w:val="24"/>
        </w:rPr>
        <w:t>study  is</w:t>
      </w:r>
      <w:proofErr w:type="gramEnd"/>
      <w:r w:rsidR="009D57C6">
        <w:rPr>
          <w:rFonts w:ascii="Times New Roman" w:eastAsiaTheme="minorHAnsi" w:hAnsi="Times New Roman"/>
          <w:b w:val="0"/>
          <w:caps w:val="0"/>
          <w:kern w:val="0"/>
          <w:sz w:val="24"/>
          <w:szCs w:val="24"/>
        </w:rPr>
        <w:t xml:space="preserve"> conducted </w:t>
      </w:r>
      <w:r w:rsidRPr="00B75E0E">
        <w:rPr>
          <w:rFonts w:ascii="Times New Roman" w:eastAsiaTheme="minorHAnsi" w:hAnsi="Times New Roman"/>
          <w:b w:val="0"/>
          <w:caps w:val="0"/>
          <w:kern w:val="0"/>
          <w:sz w:val="24"/>
          <w:szCs w:val="24"/>
        </w:rPr>
        <w:t xml:space="preserve">in </w:t>
      </w:r>
      <w:r w:rsidR="009D57C6">
        <w:rPr>
          <w:rFonts w:ascii="Times New Roman" w:eastAsiaTheme="minorHAnsi" w:hAnsi="Times New Roman"/>
          <w:b w:val="0"/>
          <w:caps w:val="0"/>
          <w:kern w:val="0"/>
          <w:sz w:val="24"/>
          <w:szCs w:val="24"/>
        </w:rPr>
        <w:t>subsonic</w:t>
      </w:r>
      <w:r w:rsidRPr="00B75E0E">
        <w:rPr>
          <w:rFonts w:ascii="Times New Roman" w:eastAsiaTheme="minorHAnsi" w:hAnsi="Times New Roman"/>
          <w:b w:val="0"/>
          <w:caps w:val="0"/>
          <w:kern w:val="0"/>
          <w:sz w:val="24"/>
          <w:szCs w:val="24"/>
        </w:rPr>
        <w:t xml:space="preserve"> wind tunnel</w:t>
      </w:r>
      <w:r w:rsidR="009D57C6">
        <w:rPr>
          <w:rFonts w:ascii="Times New Roman" w:eastAsiaTheme="minorHAnsi" w:hAnsi="Times New Roman"/>
          <w:b w:val="0"/>
          <w:caps w:val="0"/>
          <w:kern w:val="0"/>
          <w:sz w:val="24"/>
          <w:szCs w:val="24"/>
        </w:rPr>
        <w:t xml:space="preserve"> with </w:t>
      </w:r>
      <w:r w:rsidR="009D57C6" w:rsidRPr="00B75E0E">
        <w:rPr>
          <w:rFonts w:ascii="Times New Roman" w:eastAsiaTheme="minorHAnsi" w:hAnsi="Times New Roman"/>
          <w:b w:val="0"/>
          <w:caps w:val="0"/>
          <w:kern w:val="0"/>
          <w:sz w:val="24"/>
          <w:szCs w:val="24"/>
        </w:rPr>
        <w:t>closed circuit</w:t>
      </w:r>
      <w:r w:rsidRPr="00B75E0E">
        <w:rPr>
          <w:rFonts w:ascii="Times New Roman" w:eastAsiaTheme="minorHAnsi" w:hAnsi="Times New Roman"/>
          <w:b w:val="0"/>
          <w:caps w:val="0"/>
          <w:kern w:val="0"/>
          <w:sz w:val="24"/>
          <w:szCs w:val="24"/>
        </w:rPr>
        <w:t xml:space="preserve">. The free work section is of square cross-section 0.50m × 0.50m and 0.8m long. </w:t>
      </w:r>
      <w:r w:rsidR="009D57C6">
        <w:rPr>
          <w:rFonts w:ascii="Times New Roman" w:eastAsiaTheme="minorHAnsi" w:hAnsi="Times New Roman"/>
          <w:b w:val="0"/>
          <w:caps w:val="0"/>
          <w:kern w:val="0"/>
          <w:sz w:val="24"/>
          <w:szCs w:val="24"/>
        </w:rPr>
        <w:t>T</w:t>
      </w:r>
      <w:r w:rsidRPr="00B75E0E">
        <w:rPr>
          <w:rFonts w:ascii="Times New Roman" w:eastAsiaTheme="minorHAnsi" w:hAnsi="Times New Roman"/>
          <w:b w:val="0"/>
          <w:caps w:val="0"/>
          <w:kern w:val="0"/>
          <w:sz w:val="24"/>
          <w:szCs w:val="24"/>
        </w:rPr>
        <w:t>he velocity could reach 30 m/s and the turbulence intensity is less than 1%.</w:t>
      </w:r>
    </w:p>
    <w:p w:rsidR="00BA6A08" w:rsidRPr="00B75E0E" w:rsidRDefault="00BA6A08" w:rsidP="007A3E08">
      <w:pPr>
        <w:autoSpaceDE w:val="0"/>
        <w:autoSpaceDN w:val="0"/>
        <w:adjustRightInd w:val="0"/>
        <w:spacing w:after="0" w:line="240" w:lineRule="auto"/>
        <w:jc w:val="both"/>
        <w:rPr>
          <w:rFonts w:ascii="Times New Roman" w:hAnsi="Times New Roman" w:cs="Times New Roman"/>
          <w:sz w:val="24"/>
          <w:szCs w:val="24"/>
          <w:lang w:val="en-US"/>
        </w:rPr>
      </w:pPr>
    </w:p>
    <w:p w:rsidR="009A5C86" w:rsidRPr="00B75E0E" w:rsidRDefault="009A5C86" w:rsidP="007A3E08">
      <w:pPr>
        <w:pStyle w:val="Zkladntextodsazen"/>
        <w:rPr>
          <w:rFonts w:eastAsia="MS Mincho"/>
          <w:sz w:val="24"/>
          <w:szCs w:val="24"/>
        </w:rPr>
      </w:pPr>
    </w:p>
    <w:tbl>
      <w:tblPr>
        <w:tblW w:w="5346" w:type="dxa"/>
        <w:jc w:val="center"/>
        <w:tblLook w:val="04A0" w:firstRow="1" w:lastRow="0" w:firstColumn="1" w:lastColumn="0" w:noHBand="0" w:noVBand="1"/>
      </w:tblPr>
      <w:tblGrid>
        <w:gridCol w:w="5346"/>
      </w:tblGrid>
      <w:tr w:rsidR="00666993" w:rsidRPr="00B75E0E" w:rsidTr="0062684C">
        <w:trPr>
          <w:jc w:val="center"/>
        </w:trPr>
        <w:tc>
          <w:tcPr>
            <w:tcW w:w="5346" w:type="dxa"/>
          </w:tcPr>
          <w:p w:rsidR="00666993" w:rsidRPr="00B75E0E" w:rsidRDefault="00666993" w:rsidP="007A3E08">
            <w:pPr>
              <w:pStyle w:val="Zkladntextodsazen"/>
              <w:ind w:firstLine="0"/>
              <w:rPr>
                <w:rFonts w:eastAsia="MS Mincho"/>
                <w:sz w:val="24"/>
                <w:szCs w:val="24"/>
              </w:rPr>
            </w:pPr>
            <w:r w:rsidRPr="00B75E0E">
              <w:rPr>
                <w:rFonts w:eastAsia="Calibri"/>
                <w:noProof/>
                <w:sz w:val="24"/>
                <w:szCs w:val="24"/>
                <w:lang w:val="cs-CZ" w:eastAsia="cs-CZ"/>
              </w:rPr>
              <w:drawing>
                <wp:inline distT="0" distB="0" distL="0" distR="0">
                  <wp:extent cx="3211195" cy="1411605"/>
                  <wp:effectExtent l="19050" t="19050" r="27305" b="17145"/>
                  <wp:docPr id="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1" cstate="print"/>
                          <a:srcRect l="1799" t="3253" r="1993" b="3873"/>
                          <a:stretch>
                            <a:fillRect/>
                          </a:stretch>
                        </pic:blipFill>
                        <pic:spPr bwMode="auto">
                          <a:xfrm>
                            <a:off x="0" y="0"/>
                            <a:ext cx="3211195" cy="1411605"/>
                          </a:xfrm>
                          <a:prstGeom prst="rect">
                            <a:avLst/>
                          </a:prstGeom>
                          <a:noFill/>
                          <a:ln w="6350" cmpd="sng">
                            <a:solidFill>
                              <a:srgbClr val="000000"/>
                            </a:solidFill>
                            <a:miter lim="800000"/>
                            <a:headEnd/>
                            <a:tailEnd/>
                          </a:ln>
                          <a:effectLst/>
                        </pic:spPr>
                      </pic:pic>
                    </a:graphicData>
                  </a:graphic>
                </wp:inline>
              </w:drawing>
            </w:r>
          </w:p>
        </w:tc>
      </w:tr>
      <w:tr w:rsidR="00666993" w:rsidRPr="00B846B9" w:rsidTr="0062684C">
        <w:trPr>
          <w:jc w:val="center"/>
        </w:trPr>
        <w:tc>
          <w:tcPr>
            <w:tcW w:w="5346" w:type="dxa"/>
          </w:tcPr>
          <w:p w:rsidR="00666993" w:rsidRPr="00725F35" w:rsidRDefault="00666993" w:rsidP="00541526">
            <w:pPr>
              <w:pStyle w:val="NomenclatureClauseTitle"/>
              <w:tabs>
                <w:tab w:val="left" w:pos="360"/>
              </w:tabs>
              <w:spacing w:before="0"/>
              <w:jc w:val="center"/>
              <w:rPr>
                <w:rFonts w:ascii="Times New Roman" w:eastAsia="MS Mincho" w:hAnsi="Times New Roman"/>
                <w:b w:val="0"/>
                <w:bCs/>
                <w:caps w:val="0"/>
              </w:rPr>
            </w:pPr>
            <w:r w:rsidRPr="00725F35">
              <w:rPr>
                <w:rFonts w:ascii="Times New Roman" w:eastAsia="MS Mincho" w:hAnsi="Times New Roman"/>
                <w:caps w:val="0"/>
              </w:rPr>
              <w:t>Fig</w:t>
            </w:r>
            <w:r w:rsidR="0035760B">
              <w:rPr>
                <w:rFonts w:ascii="Times New Roman" w:eastAsia="MS Mincho" w:hAnsi="Times New Roman"/>
                <w:caps w:val="0"/>
              </w:rPr>
              <w:t>ure</w:t>
            </w:r>
            <w:r w:rsidR="00541526">
              <w:rPr>
                <w:rFonts w:ascii="Times New Roman" w:eastAsia="MS Mincho" w:hAnsi="Times New Roman"/>
                <w:caps w:val="0"/>
              </w:rPr>
              <w:t xml:space="preserve"> 8</w:t>
            </w:r>
            <w:r w:rsidRPr="00725F35">
              <w:rPr>
                <w:rFonts w:ascii="Times New Roman" w:eastAsia="MS Mincho" w:hAnsi="Times New Roman"/>
                <w:b w:val="0"/>
                <w:bCs/>
                <w:caps w:val="0"/>
              </w:rPr>
              <w:t>. Subsonic wind tunnel TE44.</w:t>
            </w:r>
          </w:p>
        </w:tc>
      </w:tr>
    </w:tbl>
    <w:p w:rsidR="0062684C" w:rsidRPr="00B75E0E" w:rsidRDefault="0062684C" w:rsidP="007A3E08">
      <w:pPr>
        <w:pStyle w:val="NomenclatureClauseTitle"/>
        <w:tabs>
          <w:tab w:val="left" w:pos="360"/>
        </w:tabs>
        <w:spacing w:before="0"/>
        <w:rPr>
          <w:rFonts w:ascii="Times New Roman" w:eastAsia="MS Mincho" w:hAnsi="Times New Roman"/>
          <w:b w:val="0"/>
          <w:bCs/>
          <w:caps w:val="0"/>
          <w:color w:val="31849B" w:themeColor="accent5" w:themeShade="BF"/>
          <w:sz w:val="24"/>
          <w:szCs w:val="24"/>
        </w:rPr>
      </w:pPr>
    </w:p>
    <w:p w:rsidR="00EE417F" w:rsidRPr="00B75E0E" w:rsidRDefault="00EE417F" w:rsidP="007A3E08">
      <w:pPr>
        <w:pStyle w:val="NomenclatureClauseTitle"/>
        <w:tabs>
          <w:tab w:val="left" w:pos="360"/>
        </w:tabs>
        <w:spacing w:before="0"/>
        <w:rPr>
          <w:rFonts w:ascii="Times New Roman" w:eastAsiaTheme="minorHAnsi" w:hAnsi="Times New Roman"/>
          <w:b w:val="0"/>
          <w:caps w:val="0"/>
          <w:kern w:val="0"/>
          <w:sz w:val="24"/>
          <w:szCs w:val="24"/>
        </w:rPr>
      </w:pPr>
      <w:r w:rsidRPr="00B75E0E">
        <w:rPr>
          <w:rFonts w:ascii="Times New Roman" w:eastAsiaTheme="minorHAnsi" w:hAnsi="Times New Roman"/>
          <w:b w:val="0"/>
          <w:caps w:val="0"/>
          <w:kern w:val="0"/>
          <w:sz w:val="24"/>
          <w:szCs w:val="24"/>
        </w:rPr>
        <w:t>All the tested wind turbines are built in wood, with a height of 40 cm, an outer diameter of 40 cm. The used profile is a NACA 0018 having a chord of 6 cm.</w:t>
      </w:r>
    </w:p>
    <w:p w:rsidR="005C4490" w:rsidRDefault="005C4490" w:rsidP="007A3E08">
      <w:pPr>
        <w:pStyle w:val="Zkladntextodsazen"/>
        <w:rPr>
          <w:rFonts w:eastAsia="MS Mincho"/>
        </w:rPr>
      </w:pPr>
    </w:p>
    <w:p w:rsidR="007B3349" w:rsidRPr="005C4490" w:rsidRDefault="007B3349" w:rsidP="007A3E08">
      <w:pPr>
        <w:pStyle w:val="Zkladntextodsazen"/>
        <w:rPr>
          <w:rFonts w:eastAsia="MS Mincho"/>
        </w:rPr>
      </w:pPr>
    </w:p>
    <w:p w:rsidR="00666993" w:rsidRPr="00B75E0E" w:rsidRDefault="00666993" w:rsidP="007A3E08">
      <w:pPr>
        <w:pStyle w:val="NomenclatureClauseTitle"/>
        <w:tabs>
          <w:tab w:val="left" w:pos="360"/>
        </w:tabs>
        <w:spacing w:before="0"/>
        <w:rPr>
          <w:rFonts w:ascii="Times New Roman" w:eastAsia="MS Mincho" w:hAnsi="Times New Roman"/>
          <w:b w:val="0"/>
          <w:bCs/>
          <w:caps w:val="0"/>
          <w:sz w:val="24"/>
          <w:szCs w:val="24"/>
        </w:rPr>
      </w:pPr>
      <w:r w:rsidRPr="00B75E0E">
        <w:rPr>
          <w:rFonts w:ascii="Times New Roman" w:eastAsia="MS Mincho" w:hAnsi="Times New Roman"/>
          <w:b w:val="0"/>
          <w:bCs/>
          <w:caps w:val="0"/>
          <w:sz w:val="24"/>
          <w:szCs w:val="24"/>
        </w:rPr>
        <w:lastRenderedPageBreak/>
        <w:tab/>
      </w:r>
      <w:r w:rsidR="007B3349">
        <w:rPr>
          <w:rFonts w:ascii="Times New Roman" w:eastAsia="MS Mincho" w:hAnsi="Times New Roman"/>
          <w:b w:val="0"/>
          <w:bCs/>
          <w:caps w:val="0"/>
          <w:sz w:val="24"/>
          <w:szCs w:val="24"/>
        </w:rPr>
        <w:t xml:space="preserve">The </w:t>
      </w:r>
      <w:r w:rsidRPr="00B75E0E">
        <w:rPr>
          <w:rFonts w:ascii="Times New Roman" w:eastAsia="MS Mincho" w:hAnsi="Times New Roman"/>
          <w:b w:val="0"/>
          <w:bCs/>
          <w:caps w:val="0"/>
          <w:sz w:val="24"/>
          <w:szCs w:val="24"/>
        </w:rPr>
        <w:t xml:space="preserve">experiments have been carried firstly on the classical design: the two-bladed Darrieus wind turbine </w:t>
      </w:r>
      <w:r w:rsidRPr="00B75E0E">
        <w:rPr>
          <w:rFonts w:ascii="Times New Roman" w:eastAsia="MS Mincho" w:hAnsi="Times New Roman"/>
          <w:caps w:val="0"/>
          <w:sz w:val="24"/>
          <w:szCs w:val="24"/>
        </w:rPr>
        <w:t>(Figure.</w:t>
      </w:r>
      <w:r w:rsidR="00541526">
        <w:rPr>
          <w:rFonts w:ascii="Times New Roman" w:eastAsia="MS Mincho" w:hAnsi="Times New Roman"/>
          <w:caps w:val="0"/>
          <w:sz w:val="24"/>
          <w:szCs w:val="24"/>
        </w:rPr>
        <w:t>9</w:t>
      </w:r>
      <w:r w:rsidRPr="00B75E0E">
        <w:rPr>
          <w:rFonts w:ascii="Times New Roman" w:eastAsia="MS Mincho" w:hAnsi="Times New Roman"/>
          <w:caps w:val="0"/>
          <w:sz w:val="24"/>
          <w:szCs w:val="24"/>
        </w:rPr>
        <w:t>.a)</w:t>
      </w:r>
      <w:r w:rsidRPr="00B75E0E">
        <w:rPr>
          <w:rFonts w:ascii="Times New Roman" w:eastAsia="MS Mincho" w:hAnsi="Times New Roman"/>
          <w:b w:val="0"/>
          <w:bCs/>
          <w:caps w:val="0"/>
          <w:sz w:val="24"/>
          <w:szCs w:val="24"/>
        </w:rPr>
        <w:t xml:space="preserve">, the three </w:t>
      </w:r>
      <w:r w:rsidRPr="00B75E0E">
        <w:rPr>
          <w:rFonts w:ascii="Times New Roman" w:eastAsia="MS Mincho" w:hAnsi="Times New Roman"/>
          <w:caps w:val="0"/>
          <w:sz w:val="24"/>
          <w:szCs w:val="24"/>
        </w:rPr>
        <w:t>(Figure.</w:t>
      </w:r>
      <w:r w:rsidR="00541526">
        <w:rPr>
          <w:rFonts w:ascii="Times New Roman" w:eastAsia="MS Mincho" w:hAnsi="Times New Roman"/>
          <w:caps w:val="0"/>
          <w:sz w:val="24"/>
          <w:szCs w:val="24"/>
        </w:rPr>
        <w:t>9</w:t>
      </w:r>
      <w:r w:rsidRPr="00B75E0E">
        <w:rPr>
          <w:rFonts w:ascii="Times New Roman" w:eastAsia="MS Mincho" w:hAnsi="Times New Roman"/>
          <w:caps w:val="0"/>
          <w:sz w:val="24"/>
          <w:szCs w:val="24"/>
        </w:rPr>
        <w:t>.b)</w:t>
      </w:r>
      <w:r w:rsidRPr="00B75E0E">
        <w:rPr>
          <w:rFonts w:ascii="Times New Roman" w:eastAsia="MS Mincho" w:hAnsi="Times New Roman"/>
          <w:b w:val="0"/>
          <w:bCs/>
          <w:caps w:val="0"/>
          <w:sz w:val="24"/>
          <w:szCs w:val="24"/>
        </w:rPr>
        <w:t xml:space="preserve"> and four blades </w:t>
      </w:r>
      <w:r w:rsidRPr="00B75E0E">
        <w:rPr>
          <w:rFonts w:ascii="Times New Roman" w:eastAsia="MS Mincho" w:hAnsi="Times New Roman"/>
          <w:caps w:val="0"/>
          <w:sz w:val="24"/>
          <w:szCs w:val="24"/>
        </w:rPr>
        <w:t>(Figure.</w:t>
      </w:r>
      <w:r w:rsidR="00541526">
        <w:rPr>
          <w:rFonts w:ascii="Times New Roman" w:eastAsia="MS Mincho" w:hAnsi="Times New Roman"/>
          <w:caps w:val="0"/>
          <w:sz w:val="24"/>
          <w:szCs w:val="24"/>
        </w:rPr>
        <w:t>9</w:t>
      </w:r>
      <w:r w:rsidRPr="00B75E0E">
        <w:rPr>
          <w:rFonts w:ascii="Times New Roman" w:eastAsia="MS Mincho" w:hAnsi="Times New Roman"/>
          <w:caps w:val="0"/>
          <w:sz w:val="24"/>
          <w:szCs w:val="24"/>
        </w:rPr>
        <w:t>.c)</w:t>
      </w:r>
      <w:r w:rsidRPr="00B75E0E">
        <w:rPr>
          <w:rFonts w:ascii="Times New Roman" w:eastAsia="MS Mincho" w:hAnsi="Times New Roman"/>
          <w:b w:val="0"/>
          <w:bCs/>
          <w:caps w:val="0"/>
          <w:sz w:val="24"/>
          <w:szCs w:val="24"/>
        </w:rPr>
        <w:t xml:space="preserve"> and secondly on three new geometries which have been designed:</w:t>
      </w:r>
    </w:p>
    <w:p w:rsidR="00666993" w:rsidRPr="00B75E0E" w:rsidRDefault="00666993" w:rsidP="007A3E08">
      <w:pPr>
        <w:pStyle w:val="NomenclatureClauseTitle"/>
        <w:numPr>
          <w:ilvl w:val="0"/>
          <w:numId w:val="2"/>
        </w:numPr>
        <w:tabs>
          <w:tab w:val="left" w:pos="360"/>
        </w:tabs>
        <w:spacing w:before="0"/>
        <w:rPr>
          <w:rFonts w:ascii="Times New Roman" w:eastAsia="MS Mincho" w:hAnsi="Times New Roman"/>
          <w:b w:val="0"/>
          <w:bCs/>
          <w:caps w:val="0"/>
          <w:sz w:val="24"/>
          <w:szCs w:val="24"/>
        </w:rPr>
      </w:pPr>
      <w:r w:rsidRPr="00B75E0E">
        <w:rPr>
          <w:rFonts w:ascii="Times New Roman" w:eastAsia="MS Mincho" w:hAnsi="Times New Roman"/>
          <w:b w:val="0"/>
          <w:bCs/>
          <w:caps w:val="0"/>
          <w:sz w:val="24"/>
          <w:szCs w:val="24"/>
        </w:rPr>
        <w:t xml:space="preserve">The first geometry consists in arranging each opposed pair of blades in a given radius orbit and bringing them closer to form </w:t>
      </w:r>
      <w:r w:rsidR="005F3FE7">
        <w:rPr>
          <w:rFonts w:ascii="Times New Roman" w:eastAsia="MS Mincho" w:hAnsi="Times New Roman"/>
          <w:b w:val="0"/>
          <w:bCs/>
          <w:caps w:val="0"/>
          <w:sz w:val="24"/>
          <w:szCs w:val="24"/>
        </w:rPr>
        <w:t xml:space="preserve">a biplane blades </w:t>
      </w:r>
      <w:r w:rsidRPr="00B75E0E">
        <w:rPr>
          <w:rFonts w:ascii="Times New Roman" w:eastAsia="MS Mincho" w:hAnsi="Times New Roman"/>
          <w:caps w:val="0"/>
          <w:sz w:val="24"/>
          <w:szCs w:val="24"/>
        </w:rPr>
        <w:t>(Figure.</w:t>
      </w:r>
      <w:r w:rsidR="007D3B19">
        <w:rPr>
          <w:rFonts w:ascii="Times New Roman" w:eastAsia="MS Mincho" w:hAnsi="Times New Roman"/>
          <w:caps w:val="0"/>
          <w:sz w:val="24"/>
          <w:szCs w:val="24"/>
        </w:rPr>
        <w:t>7</w:t>
      </w:r>
      <w:r w:rsidRPr="00B75E0E">
        <w:rPr>
          <w:rFonts w:ascii="Times New Roman" w:eastAsia="MS Mincho" w:hAnsi="Times New Roman"/>
          <w:caps w:val="0"/>
          <w:sz w:val="24"/>
          <w:szCs w:val="24"/>
        </w:rPr>
        <w:t>.b)</w:t>
      </w:r>
      <w:r w:rsidRPr="00B75E0E">
        <w:rPr>
          <w:rFonts w:ascii="Times New Roman" w:eastAsia="MS Mincho" w:hAnsi="Times New Roman"/>
          <w:b w:val="0"/>
          <w:bCs/>
          <w:caps w:val="0"/>
          <w:sz w:val="24"/>
          <w:szCs w:val="24"/>
        </w:rPr>
        <w:t>. The inner blades are shifted tangentially from the outer blades and for the present work two positions are respectively selected; 0.5 chord downstream (named 0.5C</w:t>
      </w:r>
      <w:r w:rsidR="006B208E">
        <w:rPr>
          <w:rFonts w:ascii="Times New Roman" w:eastAsia="MS Mincho" w:hAnsi="Times New Roman"/>
          <w:b w:val="0"/>
          <w:bCs/>
          <w:caps w:val="0"/>
          <w:sz w:val="24"/>
          <w:szCs w:val="24"/>
        </w:rPr>
        <w:t xml:space="preserve"> </w:t>
      </w:r>
      <w:r w:rsidR="006B208E" w:rsidRPr="00B75E0E">
        <w:rPr>
          <w:rFonts w:ascii="Times New Roman" w:eastAsia="MS Mincho" w:hAnsi="Times New Roman"/>
          <w:b w:val="0"/>
          <w:bCs/>
          <w:caps w:val="0"/>
          <w:sz w:val="24"/>
          <w:szCs w:val="24"/>
        </w:rPr>
        <w:t>downstream)</w:t>
      </w:r>
      <w:r w:rsidR="006B208E">
        <w:rPr>
          <w:rFonts w:ascii="Times New Roman" w:eastAsia="MS Mincho" w:hAnsi="Times New Roman"/>
          <w:b w:val="0"/>
          <w:bCs/>
          <w:caps w:val="0"/>
          <w:sz w:val="24"/>
          <w:szCs w:val="24"/>
        </w:rPr>
        <w:t xml:space="preserve"> and 0.5chord</w:t>
      </w:r>
      <w:r w:rsidRPr="00B75E0E">
        <w:rPr>
          <w:rFonts w:ascii="Times New Roman" w:eastAsia="MS Mincho" w:hAnsi="Times New Roman"/>
          <w:b w:val="0"/>
          <w:bCs/>
          <w:caps w:val="0"/>
          <w:sz w:val="24"/>
          <w:szCs w:val="24"/>
        </w:rPr>
        <w:t xml:space="preserve"> upstream (named 0.5C </w:t>
      </w:r>
      <w:r w:rsidR="006B208E" w:rsidRPr="00B75E0E">
        <w:rPr>
          <w:rFonts w:ascii="Times New Roman" w:eastAsia="MS Mincho" w:hAnsi="Times New Roman"/>
          <w:b w:val="0"/>
          <w:bCs/>
          <w:caps w:val="0"/>
          <w:sz w:val="24"/>
          <w:szCs w:val="24"/>
        </w:rPr>
        <w:t>upstream</w:t>
      </w:r>
      <w:r w:rsidRPr="00B75E0E">
        <w:rPr>
          <w:rFonts w:ascii="Times New Roman" w:eastAsia="MS Mincho" w:hAnsi="Times New Roman"/>
          <w:b w:val="0"/>
          <w:bCs/>
          <w:caps w:val="0"/>
          <w:sz w:val="24"/>
          <w:szCs w:val="24"/>
        </w:rPr>
        <w:t xml:space="preserve">). </w:t>
      </w:r>
      <w:r w:rsidRPr="00B75E0E">
        <w:rPr>
          <w:rFonts w:ascii="Times New Roman" w:eastAsia="MS Mincho" w:hAnsi="Times New Roman"/>
          <w:caps w:val="0"/>
          <w:sz w:val="24"/>
          <w:szCs w:val="24"/>
        </w:rPr>
        <w:t>(Figure.</w:t>
      </w:r>
      <w:r w:rsidR="00541526">
        <w:rPr>
          <w:rFonts w:ascii="Times New Roman" w:eastAsia="MS Mincho" w:hAnsi="Times New Roman"/>
          <w:caps w:val="0"/>
          <w:sz w:val="24"/>
          <w:szCs w:val="24"/>
        </w:rPr>
        <w:t>10</w:t>
      </w:r>
      <w:r w:rsidRPr="00B75E0E">
        <w:rPr>
          <w:rFonts w:ascii="Times New Roman" w:eastAsia="MS Mincho" w:hAnsi="Times New Roman"/>
          <w:caps w:val="0"/>
          <w:sz w:val="24"/>
          <w:szCs w:val="24"/>
        </w:rPr>
        <w:t>.a)</w:t>
      </w:r>
      <w:r w:rsidR="006B208E">
        <w:rPr>
          <w:rFonts w:ascii="Times New Roman" w:eastAsia="MS Mincho" w:hAnsi="Times New Roman"/>
          <w:caps w:val="0"/>
          <w:sz w:val="24"/>
          <w:szCs w:val="24"/>
        </w:rPr>
        <w:t>.</w:t>
      </w:r>
    </w:p>
    <w:p w:rsidR="00666993" w:rsidRPr="00B75E0E" w:rsidRDefault="00666993" w:rsidP="007A3E08">
      <w:pPr>
        <w:pStyle w:val="NomenclatureClauseTitle"/>
        <w:numPr>
          <w:ilvl w:val="0"/>
          <w:numId w:val="2"/>
        </w:numPr>
        <w:tabs>
          <w:tab w:val="left" w:pos="360"/>
        </w:tabs>
        <w:spacing w:before="0"/>
        <w:rPr>
          <w:rFonts w:ascii="Times New Roman" w:eastAsia="MS Mincho" w:hAnsi="Times New Roman"/>
          <w:b w:val="0"/>
          <w:bCs/>
          <w:caps w:val="0"/>
          <w:sz w:val="24"/>
          <w:szCs w:val="24"/>
        </w:rPr>
      </w:pPr>
      <w:r w:rsidRPr="00B75E0E">
        <w:rPr>
          <w:rFonts w:ascii="Times New Roman" w:eastAsia="MS Mincho" w:hAnsi="Times New Roman"/>
          <w:b w:val="0"/>
          <w:bCs/>
          <w:caps w:val="0"/>
          <w:sz w:val="24"/>
          <w:szCs w:val="24"/>
        </w:rPr>
        <w:t xml:space="preserve">Staggered four blades: where two opposed blades are placed at R = 20 cm and the remained opposed blades are displaced at R = 14 cm </w:t>
      </w:r>
      <w:r w:rsidRPr="00B75E0E">
        <w:rPr>
          <w:rFonts w:ascii="Times New Roman" w:eastAsia="MS Mincho" w:hAnsi="Times New Roman"/>
          <w:caps w:val="0"/>
          <w:sz w:val="24"/>
          <w:szCs w:val="24"/>
        </w:rPr>
        <w:t>(Figure.</w:t>
      </w:r>
      <w:r w:rsidR="00541526">
        <w:rPr>
          <w:rFonts w:ascii="Times New Roman" w:eastAsia="MS Mincho" w:hAnsi="Times New Roman"/>
          <w:caps w:val="0"/>
          <w:sz w:val="24"/>
          <w:szCs w:val="24"/>
        </w:rPr>
        <w:t>10</w:t>
      </w:r>
      <w:r w:rsidRPr="00B75E0E">
        <w:rPr>
          <w:rFonts w:ascii="Times New Roman" w:eastAsia="MS Mincho" w:hAnsi="Times New Roman"/>
          <w:caps w:val="0"/>
          <w:sz w:val="24"/>
          <w:szCs w:val="24"/>
        </w:rPr>
        <w:t>.c)</w:t>
      </w:r>
      <w:r w:rsidRPr="00B75E0E">
        <w:rPr>
          <w:rFonts w:ascii="Times New Roman" w:eastAsia="MS Mincho" w:hAnsi="Times New Roman"/>
          <w:b w:val="0"/>
          <w:bCs/>
          <w:caps w:val="0"/>
          <w:sz w:val="24"/>
          <w:szCs w:val="24"/>
        </w:rPr>
        <w:t>.</w:t>
      </w:r>
    </w:p>
    <w:p w:rsidR="00666993" w:rsidRPr="00B75E0E" w:rsidRDefault="00666993" w:rsidP="007A3E08">
      <w:pPr>
        <w:pStyle w:val="NomenclatureClauseTitle"/>
        <w:numPr>
          <w:ilvl w:val="0"/>
          <w:numId w:val="2"/>
        </w:numPr>
        <w:tabs>
          <w:tab w:val="left" w:pos="360"/>
        </w:tabs>
        <w:spacing w:before="0"/>
        <w:rPr>
          <w:rFonts w:ascii="Times New Roman" w:eastAsia="MS Mincho" w:hAnsi="Times New Roman"/>
          <w:b w:val="0"/>
          <w:bCs/>
          <w:caps w:val="0"/>
          <w:sz w:val="24"/>
          <w:szCs w:val="24"/>
        </w:rPr>
      </w:pPr>
      <w:r w:rsidRPr="00B75E0E">
        <w:rPr>
          <w:rFonts w:ascii="Times New Roman" w:eastAsia="MS Mincho" w:hAnsi="Times New Roman"/>
          <w:b w:val="0"/>
          <w:bCs/>
          <w:caps w:val="0"/>
          <w:sz w:val="24"/>
          <w:szCs w:val="24"/>
        </w:rPr>
        <w:t xml:space="preserve">Three </w:t>
      </w:r>
      <w:r w:rsidR="005F3FE7">
        <w:rPr>
          <w:rFonts w:ascii="Times New Roman" w:eastAsia="MS Mincho" w:hAnsi="Times New Roman"/>
          <w:b w:val="0"/>
          <w:bCs/>
          <w:caps w:val="0"/>
          <w:sz w:val="24"/>
          <w:szCs w:val="24"/>
        </w:rPr>
        <w:t>biplane blades (3x2)</w:t>
      </w:r>
      <w:r w:rsidRPr="00B75E0E">
        <w:rPr>
          <w:rFonts w:ascii="Times New Roman" w:eastAsia="MS Mincho" w:hAnsi="Times New Roman"/>
          <w:b w:val="0"/>
          <w:bCs/>
          <w:caps w:val="0"/>
          <w:sz w:val="24"/>
          <w:szCs w:val="24"/>
        </w:rPr>
        <w:t xml:space="preserve">: where the inner blades are placed at R = 14 cm shifted tangentially from the outer blades with 0.5 chord upstream </w:t>
      </w:r>
      <w:r w:rsidRPr="00B75E0E">
        <w:rPr>
          <w:rFonts w:ascii="Times New Roman" w:eastAsia="MS Mincho" w:hAnsi="Times New Roman"/>
          <w:caps w:val="0"/>
          <w:sz w:val="24"/>
          <w:szCs w:val="24"/>
        </w:rPr>
        <w:t>(Figure.</w:t>
      </w:r>
      <w:r w:rsidR="00541526">
        <w:rPr>
          <w:rFonts w:ascii="Times New Roman" w:eastAsia="MS Mincho" w:hAnsi="Times New Roman"/>
          <w:caps w:val="0"/>
          <w:sz w:val="24"/>
          <w:szCs w:val="24"/>
        </w:rPr>
        <w:t>10</w:t>
      </w:r>
      <w:r w:rsidRPr="00B75E0E">
        <w:rPr>
          <w:rFonts w:ascii="Times New Roman" w:eastAsia="MS Mincho" w:hAnsi="Times New Roman"/>
          <w:caps w:val="0"/>
          <w:sz w:val="24"/>
          <w:szCs w:val="24"/>
        </w:rPr>
        <w:t>.d)</w:t>
      </w:r>
      <w:r w:rsidRPr="00B75E0E">
        <w:rPr>
          <w:rFonts w:ascii="Times New Roman" w:eastAsia="MS Mincho" w:hAnsi="Times New Roman"/>
          <w:b w:val="0"/>
          <w:bCs/>
          <w:caps w:val="0"/>
          <w:sz w:val="24"/>
          <w:szCs w:val="24"/>
        </w:rPr>
        <w:t>.</w:t>
      </w:r>
    </w:p>
    <w:p w:rsidR="0062684C" w:rsidRPr="00B75E0E" w:rsidRDefault="00666993" w:rsidP="007A3E08">
      <w:pPr>
        <w:pStyle w:val="NomenclatureClauseTitle"/>
        <w:tabs>
          <w:tab w:val="left" w:pos="360"/>
        </w:tabs>
        <w:spacing w:before="0"/>
        <w:rPr>
          <w:rFonts w:ascii="Times New Roman" w:eastAsia="MS Mincho" w:hAnsi="Times New Roman"/>
          <w:b w:val="0"/>
          <w:bCs/>
          <w:caps w:val="0"/>
          <w:color w:val="31849B" w:themeColor="accent5" w:themeShade="BF"/>
          <w:sz w:val="24"/>
          <w:szCs w:val="24"/>
        </w:rPr>
      </w:pPr>
      <w:r w:rsidRPr="00B75E0E">
        <w:rPr>
          <w:rFonts w:ascii="Times New Roman" w:eastAsia="MS Mincho" w:hAnsi="Times New Roman"/>
          <w:b w:val="0"/>
          <w:bCs/>
          <w:caps w:val="0"/>
          <w:color w:val="31849B" w:themeColor="accent5" w:themeShade="BF"/>
          <w:sz w:val="24"/>
          <w:szCs w:val="24"/>
        </w:rPr>
        <w:tab/>
      </w:r>
    </w:p>
    <w:p w:rsidR="00083C57" w:rsidRPr="00B75E0E" w:rsidRDefault="00083C57" w:rsidP="007A3E08">
      <w:pPr>
        <w:pStyle w:val="Zkladntextodsazen"/>
        <w:rPr>
          <w:rFonts w:eastAsia="MS Mincho"/>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072BB" w:rsidRPr="00B75E0E" w:rsidTr="003B5624">
        <w:tc>
          <w:tcPr>
            <w:tcW w:w="9288" w:type="dxa"/>
            <w:gridSpan w:val="2"/>
          </w:tcPr>
          <w:p w:rsidR="001072BB" w:rsidRPr="00B75E0E" w:rsidRDefault="001072BB" w:rsidP="00A20660">
            <w:pPr>
              <w:pStyle w:val="Zkladntextodsazen"/>
              <w:spacing w:after="120"/>
              <w:ind w:firstLine="0"/>
              <w:jc w:val="center"/>
              <w:rPr>
                <w:rFonts w:eastAsiaTheme="minorHAnsi"/>
                <w:sz w:val="24"/>
                <w:szCs w:val="24"/>
              </w:rPr>
            </w:pPr>
            <w:r w:rsidRPr="00B75E0E">
              <w:rPr>
                <w:rFonts w:eastAsiaTheme="minorHAnsi"/>
                <w:sz w:val="24"/>
                <w:szCs w:val="24"/>
              </w:rPr>
              <w:object w:dxaOrig="5835" w:dyaOrig="6795">
                <v:shape id="_x0000_i1028" type="#_x0000_t75" style="width:158.4pt;height:188.35pt" o:ole="">
                  <v:imagedata r:id="rId22" o:title=""/>
                </v:shape>
                <o:OLEObject Type="Embed" ProgID="PBrush" ShapeID="_x0000_i1028" DrawAspect="Content" ObjectID="_1555417002" r:id="rId23"/>
              </w:object>
            </w:r>
          </w:p>
        </w:tc>
      </w:tr>
      <w:tr w:rsidR="001072BB" w:rsidRPr="002F6C35" w:rsidTr="003B5624">
        <w:tc>
          <w:tcPr>
            <w:tcW w:w="9288" w:type="dxa"/>
            <w:gridSpan w:val="2"/>
          </w:tcPr>
          <w:p w:rsidR="001072BB" w:rsidRPr="00725F35" w:rsidRDefault="00806805" w:rsidP="00806805">
            <w:pPr>
              <w:pStyle w:val="Zkladntextodsazen"/>
              <w:spacing w:after="120"/>
              <w:ind w:firstLine="0"/>
              <w:jc w:val="center"/>
              <w:rPr>
                <w:rFonts w:eastAsia="Calibri"/>
                <w:b/>
                <w:noProof/>
              </w:rPr>
            </w:pPr>
            <w:r w:rsidRPr="00582F73">
              <w:rPr>
                <w:rFonts w:eastAsia="Calibri"/>
                <w:noProof/>
              </w:rPr>
              <w:t>(</w:t>
            </w:r>
            <w:r w:rsidR="001072BB" w:rsidRPr="00582F73">
              <w:rPr>
                <w:rFonts w:eastAsia="Calibri"/>
                <w:noProof/>
              </w:rPr>
              <w:t>a</w:t>
            </w:r>
            <w:r w:rsidRPr="00582F73">
              <w:rPr>
                <w:rFonts w:eastAsia="Calibri"/>
                <w:noProof/>
              </w:rPr>
              <w:t>)</w:t>
            </w:r>
            <w:r w:rsidR="001072BB" w:rsidRPr="00725F35">
              <w:rPr>
                <w:rFonts w:eastAsia="AdvTimes"/>
              </w:rPr>
              <w:t xml:space="preserve"> </w:t>
            </w:r>
            <w:r w:rsidR="001072BB" w:rsidRPr="00725F35">
              <w:rPr>
                <w:rFonts w:eastAsia="Calibri"/>
                <w:color w:val="000000"/>
              </w:rPr>
              <w:t>Two bladed Darrieus wind turbine</w:t>
            </w:r>
            <w:r w:rsidR="001072BB" w:rsidRPr="00725F35">
              <w:rPr>
                <w:rFonts w:eastAsia="AdvTimes"/>
              </w:rPr>
              <w:t>.</w:t>
            </w:r>
          </w:p>
        </w:tc>
      </w:tr>
      <w:tr w:rsidR="001072BB" w:rsidRPr="00B75E0E" w:rsidTr="003B5624">
        <w:tc>
          <w:tcPr>
            <w:tcW w:w="4644" w:type="dxa"/>
          </w:tcPr>
          <w:p w:rsidR="001072BB" w:rsidRPr="00B75E0E" w:rsidRDefault="001072BB" w:rsidP="00707F20">
            <w:pPr>
              <w:pStyle w:val="Zkladntextodsazen"/>
              <w:spacing w:after="120"/>
              <w:ind w:firstLine="0"/>
              <w:jc w:val="center"/>
              <w:rPr>
                <w:rFonts w:eastAsia="Calibri"/>
                <w:sz w:val="24"/>
                <w:szCs w:val="24"/>
              </w:rPr>
            </w:pPr>
            <w:r w:rsidRPr="00B75E0E">
              <w:rPr>
                <w:rFonts w:eastAsia="Calibri"/>
                <w:noProof/>
                <w:sz w:val="24"/>
                <w:szCs w:val="24"/>
                <w:lang w:val="cs-CZ" w:eastAsia="cs-CZ"/>
              </w:rPr>
              <w:drawing>
                <wp:inline distT="0" distB="0" distL="0" distR="0">
                  <wp:extent cx="1901825" cy="2077720"/>
                  <wp:effectExtent l="19050" t="0" r="3175" b="0"/>
                  <wp:docPr id="14" name="Image 2" descr="C:\Users\affaq\Desktop\Nouveau dossier (3)\20150423_16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affaq\Desktop\Nouveau dossier (3)\20150423_160704.jpg"/>
                          <pic:cNvPicPr>
                            <a:picLocks noChangeAspect="1" noChangeArrowheads="1"/>
                          </pic:cNvPicPr>
                        </pic:nvPicPr>
                        <pic:blipFill>
                          <a:blip r:embed="rId24" cstate="print"/>
                          <a:srcRect t="14780" b="12163"/>
                          <a:stretch>
                            <a:fillRect/>
                          </a:stretch>
                        </pic:blipFill>
                        <pic:spPr bwMode="auto">
                          <a:xfrm>
                            <a:off x="0" y="0"/>
                            <a:ext cx="1901825" cy="2077720"/>
                          </a:xfrm>
                          <a:prstGeom prst="rect">
                            <a:avLst/>
                          </a:prstGeom>
                          <a:noFill/>
                          <a:ln w="9525">
                            <a:noFill/>
                            <a:miter lim="800000"/>
                            <a:headEnd/>
                            <a:tailEnd/>
                          </a:ln>
                        </pic:spPr>
                      </pic:pic>
                    </a:graphicData>
                  </a:graphic>
                </wp:inline>
              </w:drawing>
            </w:r>
          </w:p>
        </w:tc>
        <w:tc>
          <w:tcPr>
            <w:tcW w:w="4644" w:type="dxa"/>
          </w:tcPr>
          <w:p w:rsidR="001072BB" w:rsidRPr="00B75E0E" w:rsidRDefault="001072BB" w:rsidP="00707F20">
            <w:pPr>
              <w:pStyle w:val="Zkladntextodsazen"/>
              <w:spacing w:after="120"/>
              <w:ind w:firstLine="0"/>
              <w:jc w:val="center"/>
              <w:rPr>
                <w:rFonts w:eastAsia="Calibri"/>
                <w:noProof/>
                <w:sz w:val="24"/>
                <w:szCs w:val="24"/>
                <w:lang w:val="fr-FR" w:eastAsia="fr-FR"/>
              </w:rPr>
            </w:pPr>
            <w:r w:rsidRPr="00B75E0E">
              <w:rPr>
                <w:rFonts w:eastAsia="Calibri"/>
                <w:noProof/>
                <w:sz w:val="24"/>
                <w:szCs w:val="24"/>
                <w:lang w:val="cs-CZ" w:eastAsia="cs-CZ"/>
              </w:rPr>
              <w:drawing>
                <wp:inline distT="0" distB="0" distL="0" distR="0">
                  <wp:extent cx="1901825" cy="2070100"/>
                  <wp:effectExtent l="19050" t="0" r="3175" b="0"/>
                  <wp:docPr id="19" name="Image 4" descr="C:\Users\affaq\Desktop\Nouveau dossier (3)\20150420_14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affaq\Desktop\Nouveau dossier (3)\20150420_143145.jpg"/>
                          <pic:cNvPicPr>
                            <a:picLocks noChangeAspect="1" noChangeArrowheads="1"/>
                          </pic:cNvPicPr>
                        </pic:nvPicPr>
                        <pic:blipFill>
                          <a:blip r:embed="rId25" cstate="print"/>
                          <a:srcRect l="6937" t="30270" r="9363" b="30501"/>
                          <a:stretch>
                            <a:fillRect/>
                          </a:stretch>
                        </pic:blipFill>
                        <pic:spPr bwMode="auto">
                          <a:xfrm>
                            <a:off x="0" y="0"/>
                            <a:ext cx="1901825" cy="2070100"/>
                          </a:xfrm>
                          <a:prstGeom prst="rect">
                            <a:avLst/>
                          </a:prstGeom>
                          <a:noFill/>
                          <a:ln w="9525">
                            <a:noFill/>
                            <a:miter lim="800000"/>
                            <a:headEnd/>
                            <a:tailEnd/>
                          </a:ln>
                        </pic:spPr>
                      </pic:pic>
                    </a:graphicData>
                  </a:graphic>
                </wp:inline>
              </w:drawing>
            </w:r>
          </w:p>
        </w:tc>
      </w:tr>
      <w:tr w:rsidR="001072BB" w:rsidRPr="002F6C35" w:rsidTr="003B5624">
        <w:tc>
          <w:tcPr>
            <w:tcW w:w="4644" w:type="dxa"/>
          </w:tcPr>
          <w:p w:rsidR="001072BB" w:rsidRPr="00725F35" w:rsidRDefault="00806805" w:rsidP="00806805">
            <w:pPr>
              <w:pStyle w:val="Zkladntextodsazen"/>
              <w:spacing w:after="120"/>
              <w:ind w:firstLine="0"/>
              <w:rPr>
                <w:rFonts w:eastAsia="Calibri"/>
                <w:noProof/>
                <w:lang w:eastAsia="fr-FR"/>
              </w:rPr>
            </w:pPr>
            <w:r w:rsidRPr="00582F73">
              <w:rPr>
                <w:rFonts w:eastAsia="Calibri"/>
                <w:noProof/>
              </w:rPr>
              <w:t>(</w:t>
            </w:r>
            <w:r w:rsidR="001072BB" w:rsidRPr="00582F73">
              <w:rPr>
                <w:rFonts w:eastAsia="Calibri"/>
                <w:noProof/>
              </w:rPr>
              <w:t>b</w:t>
            </w:r>
            <w:r w:rsidRPr="00582F73">
              <w:rPr>
                <w:rFonts w:eastAsia="Calibri"/>
                <w:noProof/>
              </w:rPr>
              <w:t>)</w:t>
            </w:r>
            <w:r w:rsidR="001072BB" w:rsidRPr="00725F35">
              <w:rPr>
                <w:rFonts w:eastAsia="AdvTimes"/>
              </w:rPr>
              <w:t xml:space="preserve"> </w:t>
            </w:r>
            <w:r w:rsidR="001072BB" w:rsidRPr="00725F35">
              <w:rPr>
                <w:rFonts w:eastAsia="Calibri"/>
                <w:noProof/>
                <w:color w:val="000000"/>
                <w:lang w:eastAsia="fr-FR"/>
              </w:rPr>
              <w:t>Three bladed Darrieus turbine</w:t>
            </w:r>
          </w:p>
        </w:tc>
        <w:tc>
          <w:tcPr>
            <w:tcW w:w="4644" w:type="dxa"/>
          </w:tcPr>
          <w:p w:rsidR="001072BB" w:rsidRPr="00725F35" w:rsidRDefault="00806805" w:rsidP="00806805">
            <w:pPr>
              <w:pStyle w:val="Zkladntextodsazen"/>
              <w:spacing w:after="120"/>
              <w:ind w:firstLine="0"/>
              <w:rPr>
                <w:rFonts w:eastAsia="Calibri"/>
                <w:b/>
                <w:noProof/>
              </w:rPr>
            </w:pPr>
            <w:r w:rsidRPr="00582F73">
              <w:rPr>
                <w:rFonts w:eastAsia="Calibri"/>
                <w:noProof/>
              </w:rPr>
              <w:t>(</w:t>
            </w:r>
            <w:r w:rsidR="001072BB" w:rsidRPr="00582F73">
              <w:rPr>
                <w:rFonts w:eastAsia="Calibri"/>
                <w:noProof/>
              </w:rPr>
              <w:t>c</w:t>
            </w:r>
            <w:r w:rsidRPr="00582F73">
              <w:rPr>
                <w:rFonts w:eastAsia="Calibri"/>
                <w:noProof/>
              </w:rPr>
              <w:t>)</w:t>
            </w:r>
            <w:r>
              <w:rPr>
                <w:rFonts w:eastAsia="Calibri"/>
                <w:b/>
                <w:noProof/>
              </w:rPr>
              <w:t xml:space="preserve"> </w:t>
            </w:r>
            <w:r w:rsidR="001072BB" w:rsidRPr="00725F35">
              <w:rPr>
                <w:rFonts w:eastAsia="Calibri"/>
                <w:noProof/>
                <w:color w:val="000000"/>
                <w:lang w:eastAsia="fr-FR"/>
              </w:rPr>
              <w:t xml:space="preserve"> Four bladed Darrieus turbine</w:t>
            </w:r>
          </w:p>
        </w:tc>
      </w:tr>
      <w:tr w:rsidR="001072BB" w:rsidRPr="002F6C35" w:rsidTr="003B5624">
        <w:tc>
          <w:tcPr>
            <w:tcW w:w="9288" w:type="dxa"/>
            <w:gridSpan w:val="2"/>
          </w:tcPr>
          <w:p w:rsidR="001072BB" w:rsidRPr="00725F35" w:rsidRDefault="001072BB" w:rsidP="00541526">
            <w:pPr>
              <w:pStyle w:val="Zkladntextodsazen"/>
              <w:spacing w:after="120"/>
              <w:ind w:firstLine="0"/>
              <w:jc w:val="center"/>
              <w:rPr>
                <w:rFonts w:eastAsia="Calibri"/>
                <w:b/>
                <w:noProof/>
              </w:rPr>
            </w:pPr>
            <w:r w:rsidRPr="00725F35">
              <w:rPr>
                <w:rFonts w:eastAsia="Calibri"/>
                <w:b/>
                <w:noProof/>
              </w:rPr>
              <w:t>Fig</w:t>
            </w:r>
            <w:r w:rsidR="00A4706C">
              <w:rPr>
                <w:rFonts w:eastAsia="Calibri"/>
                <w:b/>
                <w:noProof/>
              </w:rPr>
              <w:t xml:space="preserve">ure </w:t>
            </w:r>
            <w:r w:rsidR="00541526">
              <w:rPr>
                <w:rFonts w:eastAsia="Calibri"/>
                <w:b/>
                <w:noProof/>
              </w:rPr>
              <w:t>9</w:t>
            </w:r>
            <w:r w:rsidRPr="00725F35">
              <w:rPr>
                <w:rFonts w:eastAsia="Calibri"/>
                <w:b/>
                <w:noProof/>
              </w:rPr>
              <w:t>.</w:t>
            </w:r>
            <w:r w:rsidRPr="00725F35">
              <w:rPr>
                <w:rFonts w:eastAsia="Calibri"/>
                <w:bCs/>
                <w:noProof/>
              </w:rPr>
              <w:t>Classical Darieus wind turbine.</w:t>
            </w:r>
          </w:p>
        </w:tc>
      </w:tr>
    </w:tbl>
    <w:p w:rsidR="00083C57" w:rsidRPr="00B75E0E" w:rsidRDefault="00083C57" w:rsidP="007A3E08">
      <w:pPr>
        <w:pStyle w:val="Zkladntextodsazen"/>
        <w:rPr>
          <w:rFonts w:eastAsia="MS Mincho"/>
          <w:sz w:val="24"/>
          <w:szCs w:val="24"/>
        </w:rPr>
      </w:pPr>
    </w:p>
    <w:p w:rsidR="001072BB" w:rsidRPr="00B75E0E" w:rsidRDefault="001072BB" w:rsidP="007A3E08">
      <w:pPr>
        <w:pStyle w:val="Zkladntextodsazen"/>
        <w:rPr>
          <w:rFonts w:eastAsia="MS Mincho"/>
          <w:sz w:val="24"/>
          <w:szCs w:val="24"/>
        </w:rPr>
      </w:pPr>
    </w:p>
    <w:p w:rsidR="001072BB" w:rsidRPr="00B75E0E" w:rsidRDefault="001072BB" w:rsidP="007A3E08">
      <w:pPr>
        <w:pStyle w:val="Zkladntextodsazen"/>
        <w:rPr>
          <w:rFonts w:eastAsia="MS Mincho"/>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1072BB" w:rsidRPr="00B75E0E" w:rsidTr="00582F73">
        <w:tc>
          <w:tcPr>
            <w:tcW w:w="4606" w:type="dxa"/>
          </w:tcPr>
          <w:p w:rsidR="001072BB" w:rsidRPr="00B75E0E" w:rsidRDefault="001072BB" w:rsidP="00707F20">
            <w:pPr>
              <w:pStyle w:val="Zkladntextodsazen"/>
              <w:spacing w:after="120"/>
              <w:ind w:firstLine="0"/>
              <w:jc w:val="center"/>
              <w:rPr>
                <w:rFonts w:eastAsia="Calibri"/>
                <w:b/>
                <w:noProof/>
                <w:sz w:val="24"/>
                <w:szCs w:val="24"/>
              </w:rPr>
            </w:pPr>
            <w:r w:rsidRPr="00B75E0E">
              <w:rPr>
                <w:rFonts w:eastAsia="MS Mincho"/>
                <w:noProof/>
                <w:sz w:val="24"/>
                <w:szCs w:val="24"/>
                <w:lang w:val="cs-CZ" w:eastAsia="cs-CZ"/>
              </w:rPr>
              <w:lastRenderedPageBreak/>
              <w:drawing>
                <wp:inline distT="0" distB="0" distL="0" distR="0">
                  <wp:extent cx="2523490" cy="2450465"/>
                  <wp:effectExtent l="19050" t="0" r="0" b="0"/>
                  <wp:docPr id="1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2523490" cy="2450465"/>
                          </a:xfrm>
                          <a:prstGeom prst="rect">
                            <a:avLst/>
                          </a:prstGeom>
                          <a:noFill/>
                          <a:ln w="9525">
                            <a:noFill/>
                            <a:miter lim="800000"/>
                            <a:headEnd/>
                            <a:tailEnd/>
                          </a:ln>
                        </pic:spPr>
                      </pic:pic>
                    </a:graphicData>
                  </a:graphic>
                </wp:inline>
              </w:drawing>
            </w:r>
          </w:p>
        </w:tc>
        <w:tc>
          <w:tcPr>
            <w:tcW w:w="4606" w:type="dxa"/>
          </w:tcPr>
          <w:p w:rsidR="001072BB" w:rsidRPr="00B75E0E" w:rsidRDefault="001072BB" w:rsidP="00707F20">
            <w:pPr>
              <w:pStyle w:val="Zkladntextodsazen"/>
              <w:spacing w:after="120"/>
              <w:ind w:firstLine="0"/>
              <w:jc w:val="center"/>
              <w:rPr>
                <w:rFonts w:eastAsia="Calibri"/>
                <w:b/>
                <w:noProof/>
                <w:sz w:val="24"/>
                <w:szCs w:val="24"/>
              </w:rPr>
            </w:pPr>
            <w:r w:rsidRPr="00B75E0E">
              <w:rPr>
                <w:rFonts w:eastAsia="Calibri"/>
                <w:noProof/>
                <w:sz w:val="24"/>
                <w:szCs w:val="24"/>
                <w:lang w:val="cs-CZ" w:eastAsia="cs-CZ"/>
              </w:rPr>
              <w:drawing>
                <wp:inline distT="0" distB="0" distL="0" distR="0">
                  <wp:extent cx="1806575" cy="2209165"/>
                  <wp:effectExtent l="19050" t="0" r="3175" b="0"/>
                  <wp:docPr id="11" name="Image 4" descr="20150325_15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325_154210"/>
                          <pic:cNvPicPr>
                            <a:picLocks noChangeAspect="1" noChangeArrowheads="1"/>
                          </pic:cNvPicPr>
                        </pic:nvPicPr>
                        <pic:blipFill>
                          <a:blip r:embed="rId27" cstate="print"/>
                          <a:srcRect l="7524" t="11111" b="21222"/>
                          <a:stretch>
                            <a:fillRect/>
                          </a:stretch>
                        </pic:blipFill>
                        <pic:spPr bwMode="auto">
                          <a:xfrm>
                            <a:off x="0" y="0"/>
                            <a:ext cx="1806575" cy="2209165"/>
                          </a:xfrm>
                          <a:prstGeom prst="rect">
                            <a:avLst/>
                          </a:prstGeom>
                          <a:noFill/>
                          <a:ln w="9525">
                            <a:noFill/>
                            <a:miter lim="800000"/>
                            <a:headEnd/>
                            <a:tailEnd/>
                          </a:ln>
                        </pic:spPr>
                      </pic:pic>
                    </a:graphicData>
                  </a:graphic>
                </wp:inline>
              </w:drawing>
            </w:r>
          </w:p>
        </w:tc>
      </w:tr>
      <w:tr w:rsidR="001072BB" w:rsidRPr="002F6C35" w:rsidTr="00582F73">
        <w:tc>
          <w:tcPr>
            <w:tcW w:w="4606" w:type="dxa"/>
          </w:tcPr>
          <w:p w:rsidR="001072BB" w:rsidRPr="00725F35" w:rsidRDefault="00234EFA" w:rsidP="00707F20">
            <w:pPr>
              <w:pStyle w:val="Zkladntextodsazen"/>
              <w:spacing w:after="120"/>
              <w:ind w:firstLine="0"/>
              <w:jc w:val="center"/>
              <w:rPr>
                <w:rFonts w:eastAsia="MS Mincho"/>
                <w:noProof/>
                <w:lang w:eastAsia="fr-FR"/>
              </w:rPr>
            </w:pPr>
            <w:r w:rsidRPr="00582F73">
              <w:rPr>
                <w:rFonts w:eastAsia="Calibri"/>
                <w:noProof/>
              </w:rPr>
              <w:t>(</w:t>
            </w:r>
            <w:r w:rsidR="001072BB" w:rsidRPr="00582F73">
              <w:rPr>
                <w:rFonts w:eastAsia="Calibri"/>
                <w:noProof/>
              </w:rPr>
              <w:t>a</w:t>
            </w:r>
            <w:r w:rsidRPr="00582F73">
              <w:rPr>
                <w:rFonts w:eastAsia="Calibri"/>
                <w:noProof/>
              </w:rPr>
              <w:t>)</w:t>
            </w:r>
            <w:r w:rsidR="001072BB" w:rsidRPr="00725F35">
              <w:rPr>
                <w:rFonts w:eastAsia="AdvTimes"/>
                <w:b/>
              </w:rPr>
              <w:t xml:space="preserve"> </w:t>
            </w:r>
            <w:r w:rsidRPr="00725F35">
              <w:rPr>
                <w:rFonts w:eastAsiaTheme="minorHAnsi"/>
                <w:color w:val="000000" w:themeColor="text1"/>
              </w:rPr>
              <w:t>Schematic</w:t>
            </w:r>
            <w:r w:rsidR="001072BB" w:rsidRPr="00725F35">
              <w:rPr>
                <w:rFonts w:eastAsiaTheme="minorHAnsi"/>
                <w:color w:val="000000" w:themeColor="text1"/>
              </w:rPr>
              <w:t xml:space="preserve"> diagram of </w:t>
            </w:r>
            <w:r w:rsidR="001072BB" w:rsidRPr="00725F35">
              <w:rPr>
                <w:rFonts w:eastAsia="AdvTimes"/>
              </w:rPr>
              <w:t>new conf</w:t>
            </w:r>
            <w:r w:rsidR="00CD64F6">
              <w:rPr>
                <w:rFonts w:eastAsia="AdvTimes"/>
              </w:rPr>
              <w:t>iguration Darrieus turbine 0.5C</w:t>
            </w:r>
            <w:r w:rsidR="001072BB" w:rsidRPr="00725F35">
              <w:rPr>
                <w:rFonts w:eastAsia="AdvTimes"/>
              </w:rPr>
              <w:t>.</w:t>
            </w:r>
          </w:p>
        </w:tc>
        <w:tc>
          <w:tcPr>
            <w:tcW w:w="4606" w:type="dxa"/>
          </w:tcPr>
          <w:p w:rsidR="001072BB" w:rsidRPr="00725F35" w:rsidRDefault="00234EFA" w:rsidP="00707F20">
            <w:pPr>
              <w:pStyle w:val="Zkladntextodsazen"/>
              <w:spacing w:after="120"/>
              <w:ind w:firstLine="0"/>
              <w:jc w:val="center"/>
              <w:rPr>
                <w:rFonts w:eastAsia="Calibri"/>
                <w:b/>
                <w:noProof/>
              </w:rPr>
            </w:pPr>
            <w:r w:rsidRPr="00582F73">
              <w:rPr>
                <w:rFonts w:eastAsia="Calibri"/>
                <w:noProof/>
              </w:rPr>
              <w:t>(</w:t>
            </w:r>
            <w:r w:rsidR="001072BB" w:rsidRPr="00582F73">
              <w:rPr>
                <w:rFonts w:eastAsia="Calibri"/>
                <w:noProof/>
              </w:rPr>
              <w:t>b</w:t>
            </w:r>
            <w:r w:rsidRPr="00582F73">
              <w:rPr>
                <w:rFonts w:eastAsia="Calibri"/>
                <w:noProof/>
              </w:rPr>
              <w:t>)</w:t>
            </w:r>
            <w:r w:rsidR="001072BB" w:rsidRPr="00725F35">
              <w:rPr>
                <w:rFonts w:eastAsia="AdvTimes"/>
                <w:b/>
              </w:rPr>
              <w:t xml:space="preserve"> </w:t>
            </w:r>
            <w:r w:rsidR="001072BB" w:rsidRPr="00725F35">
              <w:rPr>
                <w:rFonts w:eastAsia="AdvTimes"/>
                <w:bCs/>
              </w:rPr>
              <w:t>0.5C upstream Darrieus turbine</w:t>
            </w:r>
          </w:p>
        </w:tc>
      </w:tr>
      <w:tr w:rsidR="001072BB" w:rsidRPr="00B75E0E" w:rsidTr="00582F73">
        <w:tc>
          <w:tcPr>
            <w:tcW w:w="4606" w:type="dxa"/>
          </w:tcPr>
          <w:p w:rsidR="001072BB" w:rsidRPr="00B75E0E" w:rsidRDefault="001072BB" w:rsidP="00707F20">
            <w:pPr>
              <w:pStyle w:val="Zkladntextodsazen"/>
              <w:spacing w:after="120"/>
              <w:ind w:firstLine="0"/>
              <w:jc w:val="center"/>
              <w:rPr>
                <w:rFonts w:eastAsia="Calibri"/>
                <w:b/>
                <w:noProof/>
                <w:sz w:val="24"/>
                <w:szCs w:val="24"/>
              </w:rPr>
            </w:pPr>
            <w:r w:rsidRPr="00B75E0E">
              <w:rPr>
                <w:b/>
                <w:noProof/>
                <w:sz w:val="24"/>
                <w:szCs w:val="24"/>
                <w:lang w:val="cs-CZ" w:eastAsia="cs-CZ"/>
              </w:rPr>
              <w:drawing>
                <wp:inline distT="0" distB="0" distL="0" distR="0">
                  <wp:extent cx="2128723" cy="2128723"/>
                  <wp:effectExtent l="19050" t="0" r="4877"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8" cstate="print"/>
                          <a:srcRect l="7129" t="7066" r="6288" b="5991"/>
                          <a:stretch>
                            <a:fillRect/>
                          </a:stretch>
                        </pic:blipFill>
                        <pic:spPr bwMode="auto">
                          <a:xfrm>
                            <a:off x="0" y="0"/>
                            <a:ext cx="2128837" cy="2128837"/>
                          </a:xfrm>
                          <a:prstGeom prst="rect">
                            <a:avLst/>
                          </a:prstGeom>
                          <a:noFill/>
                          <a:ln w="9525">
                            <a:noFill/>
                            <a:miter lim="800000"/>
                            <a:headEnd/>
                            <a:tailEnd/>
                          </a:ln>
                        </pic:spPr>
                      </pic:pic>
                    </a:graphicData>
                  </a:graphic>
                </wp:inline>
              </w:drawing>
            </w:r>
          </w:p>
        </w:tc>
        <w:tc>
          <w:tcPr>
            <w:tcW w:w="4606" w:type="dxa"/>
          </w:tcPr>
          <w:p w:rsidR="001072BB" w:rsidRPr="00B75E0E" w:rsidRDefault="001072BB" w:rsidP="00707F20">
            <w:pPr>
              <w:pStyle w:val="Zkladntextodsazen"/>
              <w:spacing w:after="120"/>
              <w:ind w:firstLine="0"/>
              <w:jc w:val="center"/>
              <w:rPr>
                <w:rFonts w:eastAsia="Calibri"/>
                <w:noProof/>
                <w:sz w:val="24"/>
                <w:szCs w:val="24"/>
                <w:lang w:eastAsia="fr-FR"/>
              </w:rPr>
            </w:pPr>
            <w:r w:rsidRPr="00B75E0E">
              <w:rPr>
                <w:rFonts w:eastAsia="Calibri"/>
                <w:noProof/>
                <w:sz w:val="24"/>
                <w:szCs w:val="24"/>
                <w:lang w:val="cs-CZ" w:eastAsia="cs-CZ"/>
              </w:rPr>
              <w:drawing>
                <wp:inline distT="0" distB="0" distL="0" distR="0">
                  <wp:extent cx="1909445" cy="2070100"/>
                  <wp:effectExtent l="19050" t="0" r="0" b="0"/>
                  <wp:docPr id="13" name="Image 3" descr="C:\Users\affaq\Desktop\Nouveau dossier (3)\20150423_17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affaq\Desktop\Nouveau dossier (3)\20150423_171613.jpg"/>
                          <pic:cNvPicPr>
                            <a:picLocks noChangeAspect="1" noChangeArrowheads="1"/>
                          </pic:cNvPicPr>
                        </pic:nvPicPr>
                        <pic:blipFill>
                          <a:blip r:embed="rId29" cstate="print"/>
                          <a:srcRect l="356" t="8810" r="-356" b="18915"/>
                          <a:stretch>
                            <a:fillRect/>
                          </a:stretch>
                        </pic:blipFill>
                        <pic:spPr bwMode="auto">
                          <a:xfrm>
                            <a:off x="0" y="0"/>
                            <a:ext cx="1909445" cy="2070100"/>
                          </a:xfrm>
                          <a:prstGeom prst="rect">
                            <a:avLst/>
                          </a:prstGeom>
                          <a:noFill/>
                          <a:ln w="9525">
                            <a:noFill/>
                            <a:miter lim="800000"/>
                            <a:headEnd/>
                            <a:tailEnd/>
                          </a:ln>
                        </pic:spPr>
                      </pic:pic>
                    </a:graphicData>
                  </a:graphic>
                </wp:inline>
              </w:drawing>
            </w:r>
          </w:p>
        </w:tc>
      </w:tr>
      <w:tr w:rsidR="001072BB" w:rsidRPr="002F6C35" w:rsidTr="00582F73">
        <w:tc>
          <w:tcPr>
            <w:tcW w:w="4606" w:type="dxa"/>
          </w:tcPr>
          <w:p w:rsidR="001072BB" w:rsidRPr="00725F35" w:rsidRDefault="00234EFA" w:rsidP="00234EFA">
            <w:pPr>
              <w:pStyle w:val="Zkladntextodsazen"/>
              <w:spacing w:after="120"/>
              <w:ind w:firstLine="0"/>
              <w:rPr>
                <w:rFonts w:eastAsia="Calibri"/>
                <w:b/>
                <w:noProof/>
              </w:rPr>
            </w:pPr>
            <w:r w:rsidRPr="00582F73">
              <w:rPr>
                <w:rFonts w:eastAsia="Calibri"/>
                <w:noProof/>
              </w:rPr>
              <w:t>(</w:t>
            </w:r>
            <w:r w:rsidR="001072BB" w:rsidRPr="00582F73">
              <w:rPr>
                <w:rFonts w:eastAsia="Calibri"/>
                <w:noProof/>
              </w:rPr>
              <w:t>c</w:t>
            </w:r>
            <w:r w:rsidRPr="00582F73">
              <w:rPr>
                <w:rFonts w:eastAsia="Calibri"/>
                <w:noProof/>
              </w:rPr>
              <w:t>)</w:t>
            </w:r>
            <w:r>
              <w:rPr>
                <w:rFonts w:eastAsia="Calibri"/>
                <w:b/>
                <w:noProof/>
              </w:rPr>
              <w:t xml:space="preserve"> </w:t>
            </w:r>
            <w:r w:rsidR="001072BB" w:rsidRPr="00725F35">
              <w:rPr>
                <w:rFonts w:eastAsia="AdvTimes"/>
                <w:b/>
              </w:rPr>
              <w:t xml:space="preserve"> </w:t>
            </w:r>
            <w:r w:rsidR="001072BB" w:rsidRPr="00725F35">
              <w:rPr>
                <w:rFonts w:eastAsia="AdvTimes"/>
                <w:bCs/>
              </w:rPr>
              <w:t>Staggered four bladed Darrieus turbine</w:t>
            </w:r>
          </w:p>
        </w:tc>
        <w:tc>
          <w:tcPr>
            <w:tcW w:w="4606" w:type="dxa"/>
          </w:tcPr>
          <w:p w:rsidR="001072BB" w:rsidRPr="00725F35" w:rsidRDefault="00234EFA" w:rsidP="00234EFA">
            <w:pPr>
              <w:pStyle w:val="Zkladntextodsazen"/>
              <w:spacing w:after="120"/>
              <w:ind w:firstLine="0"/>
              <w:rPr>
                <w:rFonts w:eastAsia="Calibri"/>
                <w:noProof/>
                <w:lang w:eastAsia="fr-FR"/>
              </w:rPr>
            </w:pPr>
            <w:r w:rsidRPr="00582F73">
              <w:rPr>
                <w:rFonts w:eastAsia="Calibri"/>
                <w:noProof/>
              </w:rPr>
              <w:t>(</w:t>
            </w:r>
            <w:r w:rsidR="001072BB" w:rsidRPr="00582F73">
              <w:rPr>
                <w:rFonts w:eastAsia="Calibri"/>
                <w:noProof/>
              </w:rPr>
              <w:t>d</w:t>
            </w:r>
            <w:r w:rsidRPr="00582F73">
              <w:rPr>
                <w:rFonts w:eastAsia="Calibri"/>
                <w:noProof/>
              </w:rPr>
              <w:t>)</w:t>
            </w:r>
            <w:r w:rsidR="001072BB" w:rsidRPr="00725F35">
              <w:rPr>
                <w:rFonts w:eastAsia="AdvTimes"/>
              </w:rPr>
              <w:t xml:space="preserve"> </w:t>
            </w:r>
            <w:r w:rsidR="001072BB" w:rsidRPr="00725F35">
              <w:rPr>
                <w:rFonts w:eastAsia="Calibri"/>
                <w:noProof/>
                <w:color w:val="000000"/>
                <w:lang w:eastAsia="fr-FR"/>
              </w:rPr>
              <w:t>Tandem three bladed Darrieus turbine</w:t>
            </w:r>
          </w:p>
        </w:tc>
      </w:tr>
      <w:tr w:rsidR="001072BB" w:rsidRPr="00B846B9" w:rsidTr="00582F73">
        <w:tc>
          <w:tcPr>
            <w:tcW w:w="9212" w:type="dxa"/>
            <w:gridSpan w:val="2"/>
          </w:tcPr>
          <w:p w:rsidR="001072BB" w:rsidRPr="00725F35" w:rsidRDefault="001072BB" w:rsidP="00541526">
            <w:pPr>
              <w:pStyle w:val="Zkladntextodsazen"/>
              <w:spacing w:after="120"/>
              <w:ind w:firstLine="0"/>
              <w:jc w:val="center"/>
              <w:rPr>
                <w:rFonts w:eastAsia="Calibri"/>
                <w:noProof/>
                <w:lang w:eastAsia="fr-FR"/>
              </w:rPr>
            </w:pPr>
            <w:r w:rsidRPr="00725F35">
              <w:rPr>
                <w:rFonts w:eastAsia="Calibri"/>
                <w:b/>
                <w:noProof/>
              </w:rPr>
              <w:t>Fig</w:t>
            </w:r>
            <w:r w:rsidR="007E1BB1">
              <w:rPr>
                <w:rFonts w:eastAsia="Calibri"/>
                <w:b/>
                <w:noProof/>
              </w:rPr>
              <w:t xml:space="preserve">ure </w:t>
            </w:r>
            <w:r w:rsidR="00541526">
              <w:rPr>
                <w:rFonts w:eastAsia="Calibri"/>
                <w:b/>
                <w:noProof/>
              </w:rPr>
              <w:t>10</w:t>
            </w:r>
            <w:r w:rsidRPr="00725F35">
              <w:rPr>
                <w:rFonts w:eastAsia="Calibri"/>
                <w:b/>
                <w:bCs/>
                <w:noProof/>
              </w:rPr>
              <w:t>.</w:t>
            </w:r>
            <w:r w:rsidRPr="00725F35">
              <w:rPr>
                <w:rFonts w:eastAsia="Calibri"/>
                <w:bCs/>
                <w:noProof/>
              </w:rPr>
              <w:t xml:space="preserve"> New Darieus wind turbine configurations.</w:t>
            </w:r>
          </w:p>
        </w:tc>
      </w:tr>
    </w:tbl>
    <w:p w:rsidR="003C7398" w:rsidRPr="00B75E0E" w:rsidRDefault="00666993" w:rsidP="007A3E08">
      <w:pPr>
        <w:pStyle w:val="NomenclatureClauseTitle"/>
        <w:tabs>
          <w:tab w:val="left" w:pos="360"/>
        </w:tabs>
        <w:spacing w:before="0"/>
        <w:rPr>
          <w:rFonts w:ascii="Times New Roman" w:eastAsiaTheme="minorHAnsi" w:hAnsi="Times New Roman"/>
          <w:b w:val="0"/>
          <w:caps w:val="0"/>
          <w:kern w:val="0"/>
          <w:sz w:val="24"/>
          <w:szCs w:val="24"/>
        </w:rPr>
      </w:pPr>
      <w:r w:rsidRPr="00B75E0E">
        <w:rPr>
          <w:rFonts w:ascii="Times New Roman" w:eastAsia="MS Mincho" w:hAnsi="Times New Roman"/>
          <w:b w:val="0"/>
          <w:bCs/>
          <w:caps w:val="0"/>
          <w:sz w:val="24"/>
          <w:szCs w:val="24"/>
        </w:rPr>
        <w:t xml:space="preserve">The wind tunnel velocity is determined by using Pitot tube linked to the differential pressure with a multi-channel scanner with </w:t>
      </w:r>
      <w:r w:rsidR="00541526" w:rsidRPr="00B75E0E">
        <w:rPr>
          <w:rFonts w:ascii="Times New Roman" w:eastAsia="MS Mincho" w:hAnsi="Times New Roman"/>
          <w:b w:val="0"/>
          <w:bCs/>
          <w:caps w:val="0"/>
          <w:sz w:val="24"/>
          <w:szCs w:val="24"/>
        </w:rPr>
        <w:t>an</w:t>
      </w:r>
      <w:r w:rsidRPr="00B75E0E">
        <w:rPr>
          <w:rFonts w:ascii="Times New Roman" w:eastAsia="MS Mincho" w:hAnsi="Times New Roman"/>
          <w:b w:val="0"/>
          <w:bCs/>
          <w:caps w:val="0"/>
          <w:sz w:val="24"/>
          <w:szCs w:val="24"/>
        </w:rPr>
        <w:t xml:space="preserve"> absolute error of ± 0.1m/s. Measurement of</w:t>
      </w:r>
      <w:r w:rsidR="003C7398" w:rsidRPr="00B75E0E">
        <w:rPr>
          <w:rFonts w:ascii="Times New Roman" w:eastAsia="MS Mincho" w:hAnsi="Times New Roman"/>
          <w:b w:val="0"/>
          <w:bCs/>
          <w:caps w:val="0"/>
          <w:sz w:val="24"/>
          <w:szCs w:val="24"/>
        </w:rPr>
        <w:t xml:space="preserve"> </w:t>
      </w:r>
      <w:r w:rsidR="003C7398" w:rsidRPr="00B75E0E">
        <w:rPr>
          <w:rFonts w:ascii="Times New Roman" w:eastAsiaTheme="minorHAnsi" w:hAnsi="Times New Roman"/>
          <w:b w:val="0"/>
          <w:caps w:val="0"/>
          <w:sz w:val="24"/>
          <w:szCs w:val="24"/>
        </w:rPr>
        <w:t>drag and lift forces</w:t>
      </w:r>
      <w:r w:rsidRPr="00B75E0E">
        <w:rPr>
          <w:rFonts w:ascii="Times New Roman" w:eastAsia="MS Mincho" w:hAnsi="Times New Roman"/>
          <w:b w:val="0"/>
          <w:bCs/>
          <w:caps w:val="0"/>
          <w:sz w:val="24"/>
          <w:szCs w:val="24"/>
        </w:rPr>
        <w:t xml:space="preserve"> </w:t>
      </w:r>
      <w:r w:rsidR="003C7398" w:rsidRPr="00B75E0E">
        <w:rPr>
          <w:rFonts w:ascii="Times New Roman" w:eastAsia="MS Mincho" w:hAnsi="Times New Roman"/>
          <w:b w:val="0"/>
          <w:bCs/>
          <w:caps w:val="0"/>
          <w:sz w:val="24"/>
          <w:szCs w:val="24"/>
        </w:rPr>
        <w:t xml:space="preserve">for the </w:t>
      </w:r>
      <w:r w:rsidR="0062684C" w:rsidRPr="00B75E0E">
        <w:rPr>
          <w:rFonts w:ascii="Times New Roman" w:eastAsia="MS Mincho" w:hAnsi="Times New Roman"/>
          <w:b w:val="0"/>
          <w:bCs/>
          <w:caps w:val="0"/>
          <w:sz w:val="24"/>
          <w:szCs w:val="24"/>
        </w:rPr>
        <w:t xml:space="preserve">first tests of the isolated tandem blades </w:t>
      </w:r>
      <w:r w:rsidR="003C7398" w:rsidRPr="00B75E0E">
        <w:rPr>
          <w:rFonts w:ascii="Times New Roman" w:eastAsia="MS Mincho" w:hAnsi="Times New Roman"/>
          <w:b w:val="0"/>
          <w:bCs/>
          <w:caps w:val="0"/>
          <w:sz w:val="24"/>
          <w:szCs w:val="24"/>
        </w:rPr>
        <w:t>has been carried out by using a combined wire-strain gauge balance (TE81)</w:t>
      </w:r>
      <w:r w:rsidR="0062684C" w:rsidRPr="00B75E0E">
        <w:rPr>
          <w:rFonts w:ascii="Times New Roman" w:eastAsia="MS Mincho" w:hAnsi="Times New Roman"/>
          <w:b w:val="0"/>
          <w:bCs/>
          <w:caps w:val="0"/>
          <w:sz w:val="24"/>
          <w:szCs w:val="24"/>
        </w:rPr>
        <w:t xml:space="preserve">. The same balance is used to determinate the </w:t>
      </w:r>
      <w:r w:rsidRPr="00B75E0E">
        <w:rPr>
          <w:rFonts w:ascii="Times New Roman" w:eastAsia="MS Mincho" w:hAnsi="Times New Roman"/>
          <w:b w:val="0"/>
          <w:bCs/>
          <w:caps w:val="0"/>
          <w:sz w:val="24"/>
          <w:szCs w:val="24"/>
        </w:rPr>
        <w:t>torque</w:t>
      </w:r>
      <w:r w:rsidR="0062684C" w:rsidRPr="00B75E0E">
        <w:rPr>
          <w:rFonts w:ascii="Times New Roman" w:eastAsia="MS Mincho" w:hAnsi="Times New Roman"/>
          <w:b w:val="0"/>
          <w:bCs/>
          <w:caps w:val="0"/>
          <w:sz w:val="24"/>
          <w:szCs w:val="24"/>
        </w:rPr>
        <w:t xml:space="preserve"> of the wind turbines </w:t>
      </w:r>
      <w:r w:rsidRPr="00B75E0E">
        <w:rPr>
          <w:rFonts w:ascii="Times New Roman" w:eastAsia="MS Mincho" w:hAnsi="Times New Roman"/>
          <w:b w:val="0"/>
          <w:bCs/>
          <w:caps w:val="0"/>
          <w:sz w:val="24"/>
          <w:szCs w:val="24"/>
        </w:rPr>
        <w:t xml:space="preserve">according to Prony brake method, the absolute error </w:t>
      </w:r>
      <w:r w:rsidR="00EE417F" w:rsidRPr="00B75E0E">
        <w:rPr>
          <w:rFonts w:ascii="Times New Roman" w:eastAsia="MS Mincho" w:hAnsi="Times New Roman"/>
          <w:b w:val="0"/>
          <w:bCs/>
          <w:caps w:val="0"/>
          <w:sz w:val="24"/>
          <w:szCs w:val="24"/>
        </w:rPr>
        <w:t>is ±</w:t>
      </w:r>
      <w:r w:rsidRPr="00B75E0E">
        <w:rPr>
          <w:rFonts w:ascii="Times New Roman" w:eastAsia="MS Mincho" w:hAnsi="Times New Roman"/>
          <w:b w:val="0"/>
          <w:bCs/>
          <w:caps w:val="0"/>
          <w:sz w:val="24"/>
          <w:szCs w:val="24"/>
        </w:rPr>
        <w:t>0.05 N.m. The rotational velocity of the wind turbine is determined using an accurate tachometer contact with an absolute error of ±3tr/mn. The display unit links to a computer, loaded with software for data analysis and logging of the results.</w:t>
      </w:r>
      <w:r w:rsidR="0062684C" w:rsidRPr="00B75E0E">
        <w:rPr>
          <w:rFonts w:ascii="Times New Roman" w:eastAsia="MS Mincho" w:hAnsi="Times New Roman"/>
          <w:b w:val="0"/>
          <w:bCs/>
          <w:caps w:val="0"/>
          <w:sz w:val="24"/>
          <w:szCs w:val="24"/>
        </w:rPr>
        <w:t xml:space="preserve"> </w:t>
      </w:r>
    </w:p>
    <w:p w:rsidR="00666993" w:rsidRDefault="00666993" w:rsidP="007A3E08">
      <w:pPr>
        <w:autoSpaceDE w:val="0"/>
        <w:autoSpaceDN w:val="0"/>
        <w:adjustRightInd w:val="0"/>
        <w:spacing w:after="0" w:line="240" w:lineRule="auto"/>
        <w:jc w:val="both"/>
        <w:rPr>
          <w:rFonts w:ascii="Times New Roman" w:eastAsia="MS Mincho" w:hAnsi="Times New Roman" w:cs="Times New Roman"/>
          <w:bCs/>
          <w:sz w:val="24"/>
          <w:szCs w:val="24"/>
          <w:highlight w:val="yellow"/>
          <w:lang w:val="en-US"/>
        </w:rPr>
      </w:pPr>
    </w:p>
    <w:p w:rsidR="00671742" w:rsidRDefault="00E3295A" w:rsidP="007A3E08">
      <w:pPr>
        <w:pStyle w:val="AcknowledgmentsClauseTitle"/>
        <w:rPr>
          <w:rFonts w:ascii="Times New Roman" w:hAnsi="Times New Roman"/>
          <w:caps w:val="0"/>
          <w:sz w:val="24"/>
          <w:szCs w:val="24"/>
        </w:rPr>
      </w:pPr>
      <w:r w:rsidRPr="00B75E0E">
        <w:rPr>
          <w:rFonts w:ascii="Times New Roman" w:hAnsi="Times New Roman"/>
          <w:sz w:val="24"/>
          <w:szCs w:val="24"/>
        </w:rPr>
        <w:t>R</w:t>
      </w:r>
      <w:r w:rsidRPr="00B75E0E">
        <w:rPr>
          <w:rFonts w:ascii="Times New Roman" w:hAnsi="Times New Roman"/>
          <w:caps w:val="0"/>
          <w:sz w:val="24"/>
          <w:szCs w:val="24"/>
        </w:rPr>
        <w:t>esults and discussion</w:t>
      </w:r>
    </w:p>
    <w:p w:rsidR="00A53E13" w:rsidRPr="00A53E13" w:rsidRDefault="00A53E13" w:rsidP="00A53E13">
      <w:pPr>
        <w:pStyle w:val="Zkladntextodsazen"/>
      </w:pPr>
    </w:p>
    <w:p w:rsidR="00F1341C" w:rsidRPr="0029069A" w:rsidRDefault="00F1341C" w:rsidP="002803D7">
      <w:pPr>
        <w:spacing w:after="0"/>
        <w:jc w:val="both"/>
        <w:rPr>
          <w:rFonts w:ascii="Times New Roman" w:eastAsia="MS Mincho" w:hAnsi="Times New Roman" w:cs="Times New Roman"/>
          <w:bCs/>
          <w:kern w:val="14"/>
          <w:sz w:val="24"/>
          <w:szCs w:val="24"/>
          <w:lang w:val="en-US" w:eastAsia="en-US"/>
        </w:rPr>
      </w:pPr>
      <w:r w:rsidRPr="0031258E">
        <w:rPr>
          <w:rFonts w:ascii="Times New Roman" w:eastAsia="MS Mincho" w:hAnsi="Times New Roman" w:cs="Times New Roman"/>
          <w:bCs/>
          <w:kern w:val="14"/>
          <w:sz w:val="24"/>
          <w:szCs w:val="24"/>
          <w:lang w:val="en-US" w:eastAsia="en-US"/>
        </w:rPr>
        <w:t>According to the dimensions of the wind tunnel work section that was used for testing the Darrieus turbine, the size of this latter is limited, in particular its radius which is only 0.2 m.</w:t>
      </w:r>
      <w:r w:rsidRPr="00F1341C">
        <w:rPr>
          <w:lang w:val="en-US"/>
        </w:rPr>
        <w:t xml:space="preserve"> </w:t>
      </w:r>
      <w:r w:rsidRPr="0029069A">
        <w:rPr>
          <w:rFonts w:ascii="Times New Roman" w:eastAsia="MS Mincho" w:hAnsi="Times New Roman" w:cs="Times New Roman"/>
          <w:bCs/>
          <w:kern w:val="14"/>
          <w:sz w:val="24"/>
          <w:szCs w:val="24"/>
          <w:lang w:val="en-US" w:eastAsia="en-US"/>
        </w:rPr>
        <w:t>The different tested configurations lead to study the aerodynamic behavior where only a portion of a standard specific velocities interval (which is from 0 to 7) was explored. Indeed, in the present study, the largest specific velocity recorded in the tests is around 2. Mainly this is due to the low value of wind turbine radius.</w:t>
      </w:r>
    </w:p>
    <w:p w:rsidR="00F1341C" w:rsidRPr="0031258E" w:rsidRDefault="00F1341C" w:rsidP="00707F20">
      <w:pPr>
        <w:spacing w:after="0"/>
        <w:jc w:val="both"/>
        <w:rPr>
          <w:rFonts w:ascii="Times New Roman" w:hAnsi="Times New Roman" w:cs="Times New Roman"/>
          <w:sz w:val="24"/>
          <w:szCs w:val="24"/>
          <w:lang w:val="en-US"/>
        </w:rPr>
      </w:pPr>
      <w:r w:rsidRPr="0031258E">
        <w:rPr>
          <w:rFonts w:ascii="Times New Roman" w:hAnsi="Times New Roman" w:cs="Times New Roman"/>
          <w:sz w:val="24"/>
          <w:szCs w:val="24"/>
          <w:lang w:val="en-US"/>
        </w:rPr>
        <w:lastRenderedPageBreak/>
        <w:t xml:space="preserve">Consequently, and since presented investigation in this paper is a comparison of the aerodynamic performance of the proposed designs, two types of tests were selected:                      </w:t>
      </w:r>
    </w:p>
    <w:p w:rsidR="00F1341C" w:rsidRPr="0031258E" w:rsidRDefault="00F1341C" w:rsidP="00707F20">
      <w:pPr>
        <w:spacing w:after="0"/>
        <w:jc w:val="both"/>
        <w:rPr>
          <w:rFonts w:ascii="Times New Roman" w:hAnsi="Times New Roman" w:cs="Times New Roman"/>
          <w:sz w:val="24"/>
          <w:szCs w:val="24"/>
          <w:lang w:val="en-US"/>
        </w:rPr>
      </w:pPr>
      <w:r w:rsidRPr="0031258E">
        <w:rPr>
          <w:rFonts w:ascii="Times New Roman" w:hAnsi="Times New Roman" w:cs="Times New Roman"/>
          <w:sz w:val="24"/>
          <w:szCs w:val="24"/>
          <w:lang w:val="en-US"/>
        </w:rPr>
        <w:t xml:space="preserve">1 - The test without charging wind turbine which is to measure the rotational velocity according to the wind velocity of the wind tunnel. In this case, the load applied to the turbine is limited to the friction torque of rolling bearings, considered very low. This test allows to appreciate the power of the machine indirectly through its kinetic energy.  </w:t>
      </w:r>
    </w:p>
    <w:p w:rsidR="00F1341C" w:rsidRPr="0031258E" w:rsidRDefault="00F1341C" w:rsidP="00707F20">
      <w:pPr>
        <w:spacing w:after="0"/>
        <w:jc w:val="both"/>
        <w:rPr>
          <w:rFonts w:ascii="Times New Roman" w:hAnsi="Times New Roman" w:cs="Times New Roman"/>
          <w:sz w:val="24"/>
          <w:szCs w:val="24"/>
          <w:lang w:val="en-US"/>
        </w:rPr>
      </w:pPr>
      <w:r w:rsidRPr="0031258E">
        <w:rPr>
          <w:rFonts w:ascii="Times New Roman" w:hAnsi="Times New Roman" w:cs="Times New Roman"/>
          <w:sz w:val="24"/>
          <w:szCs w:val="24"/>
          <w:lang w:val="en-US"/>
        </w:rPr>
        <w:t xml:space="preserve">2 - The measurement of static torque of the machine, using Prony brake principle. The measured torque permits to appreciate the power of the machine also through its potential energy.  </w:t>
      </w:r>
    </w:p>
    <w:p w:rsidR="00F1341C" w:rsidRPr="00AD5C07" w:rsidRDefault="00F1341C" w:rsidP="00707F20">
      <w:pPr>
        <w:spacing w:after="0"/>
        <w:jc w:val="both"/>
        <w:rPr>
          <w:rFonts w:ascii="Times New Roman" w:hAnsi="Times New Roman" w:cs="Times New Roman"/>
          <w:sz w:val="24"/>
          <w:szCs w:val="24"/>
          <w:lang w:val="en-US"/>
        </w:rPr>
      </w:pPr>
      <w:r w:rsidRPr="00AD5C07">
        <w:rPr>
          <w:rFonts w:ascii="Times New Roman" w:hAnsi="Times New Roman" w:cs="Times New Roman"/>
          <w:sz w:val="24"/>
          <w:szCs w:val="24"/>
          <w:lang w:val="en-US"/>
        </w:rPr>
        <w:t xml:space="preserve">It is to note that for these two tests the speed of the wind tunnel has been limited about 20 m/s.   </w:t>
      </w:r>
    </w:p>
    <w:p w:rsidR="00F1341C" w:rsidRPr="004A2898" w:rsidRDefault="00F1341C" w:rsidP="007A3E08">
      <w:pPr>
        <w:jc w:val="both"/>
        <w:rPr>
          <w:rFonts w:ascii="Times New Roman" w:hAnsi="Times New Roman" w:cs="Times New Roman"/>
          <w:sz w:val="24"/>
          <w:szCs w:val="24"/>
          <w:lang w:val="en-US"/>
        </w:rPr>
      </w:pPr>
      <w:r w:rsidRPr="00AD5C07">
        <w:rPr>
          <w:rFonts w:ascii="Times New Roman" w:hAnsi="Times New Roman" w:cs="Times New Roman"/>
          <w:sz w:val="24"/>
          <w:szCs w:val="24"/>
          <w:lang w:val="en-US"/>
        </w:rPr>
        <w:t>The respective measurements of the rotational speed and the static torque were performed firstly for three standard Darrieus wind turbines, namely in the circumstances; the two-blade, three bladed, the four-bladed and staggered four-bladed.</w:t>
      </w:r>
      <w:r w:rsidRPr="00F1341C">
        <w:rPr>
          <w:lang w:val="en-US"/>
        </w:rPr>
        <w:t xml:space="preserve"> </w:t>
      </w:r>
      <w:r w:rsidRPr="004A2898">
        <w:rPr>
          <w:rFonts w:ascii="Times New Roman" w:hAnsi="Times New Roman" w:cs="Times New Roman"/>
          <w:sz w:val="24"/>
          <w:szCs w:val="24"/>
          <w:lang w:val="en-US"/>
        </w:rPr>
        <w:t xml:space="preserve">Figure </w:t>
      </w:r>
      <w:r w:rsidR="00BC4DA6">
        <w:rPr>
          <w:rFonts w:ascii="Times New Roman" w:hAnsi="Times New Roman" w:cs="Times New Roman"/>
          <w:sz w:val="24"/>
          <w:szCs w:val="24"/>
          <w:lang w:val="en-US"/>
        </w:rPr>
        <w:t>11</w:t>
      </w:r>
      <w:r w:rsidRPr="004A2898">
        <w:rPr>
          <w:rFonts w:ascii="Times New Roman" w:hAnsi="Times New Roman" w:cs="Times New Roman"/>
          <w:sz w:val="24"/>
          <w:szCs w:val="24"/>
          <w:lang w:val="en-US"/>
        </w:rPr>
        <w:t xml:space="preserve"> shows the results of the test as a graph where a slight superiority of the four-bladed, which is rotating faster than the other, followed by the staggered four-bladed and the three bladed. It is clear that the rotational speed increases with increasing wind speed and more probably with the number of blades.</w:t>
      </w:r>
      <w:r w:rsidR="003B5624" w:rsidRPr="003B5624">
        <w:rPr>
          <w:lang w:val="en-US"/>
        </w:rPr>
        <w:t xml:space="preserv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F1341C" w:rsidTr="00BC4DA6">
        <w:tc>
          <w:tcPr>
            <w:tcW w:w="4606" w:type="dxa"/>
          </w:tcPr>
          <w:p w:rsidR="00F1341C" w:rsidRDefault="003B5624" w:rsidP="002803D7">
            <w:pPr>
              <w:jc w:val="center"/>
              <w:rPr>
                <w:lang w:val="en-US"/>
              </w:rPr>
            </w:pPr>
            <w:r>
              <w:object w:dxaOrig="4954" w:dyaOrig="3465">
                <v:shape id="_x0000_i1029" type="#_x0000_t75" style="width:204.5pt;height:148.6pt" o:ole="">
                  <v:imagedata r:id="rId30" o:title="" croptop="5469f" cropbottom="3753f" cropleft="4425f" cropright="6900f"/>
                </v:shape>
                <o:OLEObject Type="Embed" ProgID="Origin50.Graph" ShapeID="_x0000_i1029" DrawAspect="Content" ObjectID="_1555417003" r:id="rId31"/>
              </w:object>
            </w:r>
          </w:p>
        </w:tc>
        <w:tc>
          <w:tcPr>
            <w:tcW w:w="4606" w:type="dxa"/>
          </w:tcPr>
          <w:p w:rsidR="00F1341C" w:rsidRDefault="003B5624" w:rsidP="002803D7">
            <w:pPr>
              <w:jc w:val="center"/>
              <w:rPr>
                <w:lang w:val="en-US"/>
              </w:rPr>
            </w:pPr>
            <w:r>
              <w:object w:dxaOrig="4954" w:dyaOrig="3465">
                <v:shape id="_x0000_i1030" type="#_x0000_t75" style="width:209.1pt;height:148.05pt" o:ole="">
                  <v:imagedata r:id="rId32" o:title="" croptop="5469f" cropbottom="3753f" cropleft="3600f" cropright="6750f"/>
                </v:shape>
                <o:OLEObject Type="Embed" ProgID="Origin50.Graph" ShapeID="_x0000_i1030" DrawAspect="Content" ObjectID="_1555417004" r:id="rId33"/>
              </w:object>
            </w:r>
          </w:p>
        </w:tc>
      </w:tr>
      <w:tr w:rsidR="00F1341C" w:rsidRPr="002F6C35" w:rsidTr="00BC4DA6">
        <w:tc>
          <w:tcPr>
            <w:tcW w:w="4606" w:type="dxa"/>
          </w:tcPr>
          <w:p w:rsidR="00F1341C" w:rsidRDefault="00F1341C" w:rsidP="00CB2BEF">
            <w:pPr>
              <w:autoSpaceDE w:val="0"/>
              <w:autoSpaceDN w:val="0"/>
              <w:adjustRightInd w:val="0"/>
              <w:jc w:val="both"/>
              <w:rPr>
                <w:lang w:val="en-US"/>
              </w:rPr>
            </w:pPr>
            <w:r w:rsidRPr="00285E9D">
              <w:rPr>
                <w:rFonts w:ascii="Times New Roman" w:eastAsia="Calibri" w:hAnsi="Times New Roman" w:cs="Times New Roman"/>
                <w:b/>
                <w:noProof/>
                <w:sz w:val="20"/>
                <w:szCs w:val="20"/>
                <w:lang w:val="en-US"/>
              </w:rPr>
              <w:t>Fig</w:t>
            </w:r>
            <w:r w:rsidR="00CB2BEF">
              <w:rPr>
                <w:rFonts w:ascii="Times New Roman" w:eastAsia="Calibri" w:hAnsi="Times New Roman" w:cs="Times New Roman"/>
                <w:b/>
                <w:noProof/>
                <w:sz w:val="20"/>
                <w:szCs w:val="20"/>
                <w:lang w:val="en-US"/>
              </w:rPr>
              <w:t xml:space="preserve">ure </w:t>
            </w:r>
            <w:r w:rsidR="001603B9">
              <w:rPr>
                <w:rFonts w:ascii="Times New Roman" w:eastAsia="Calibri" w:hAnsi="Times New Roman" w:cs="Times New Roman"/>
                <w:b/>
                <w:noProof/>
                <w:sz w:val="20"/>
                <w:szCs w:val="20"/>
                <w:lang w:val="en-US"/>
              </w:rPr>
              <w:t>11</w:t>
            </w:r>
            <w:r w:rsidRPr="00285E9D">
              <w:rPr>
                <w:rFonts w:ascii="Times New Roman" w:eastAsia="Calibri" w:hAnsi="Times New Roman" w:cs="Times New Roman"/>
                <w:b/>
                <w:noProof/>
                <w:sz w:val="20"/>
                <w:szCs w:val="20"/>
                <w:lang w:val="en-US"/>
              </w:rPr>
              <w:t>.</w:t>
            </w:r>
            <w:r w:rsidRPr="00D24478">
              <w:rPr>
                <w:rFonts w:ascii="Times New Roman" w:eastAsia="Calibri" w:hAnsi="Times New Roman" w:cs="Times New Roman"/>
                <w:bCs/>
                <w:noProof/>
                <w:sz w:val="20"/>
                <w:szCs w:val="20"/>
                <w:lang w:val="en-US"/>
              </w:rPr>
              <w:t xml:space="preserve"> variation of wind velocity versus rotational speed for classical designs.</w:t>
            </w:r>
          </w:p>
        </w:tc>
        <w:tc>
          <w:tcPr>
            <w:tcW w:w="4606" w:type="dxa"/>
          </w:tcPr>
          <w:p w:rsidR="00F1341C" w:rsidRDefault="00F1341C" w:rsidP="00CB2BEF">
            <w:pPr>
              <w:jc w:val="both"/>
              <w:rPr>
                <w:lang w:val="en-US"/>
              </w:rPr>
            </w:pPr>
            <w:r w:rsidRPr="00285E9D">
              <w:rPr>
                <w:rFonts w:ascii="Times New Roman" w:eastAsia="Calibri" w:hAnsi="Times New Roman" w:cs="Times New Roman"/>
                <w:b/>
                <w:noProof/>
                <w:sz w:val="20"/>
                <w:szCs w:val="20"/>
                <w:lang w:val="en-US"/>
              </w:rPr>
              <w:t>Fig</w:t>
            </w:r>
            <w:r w:rsidR="00CB2BEF">
              <w:rPr>
                <w:rFonts w:ascii="Times New Roman" w:eastAsia="Calibri" w:hAnsi="Times New Roman" w:cs="Times New Roman"/>
                <w:b/>
                <w:noProof/>
                <w:sz w:val="20"/>
                <w:szCs w:val="20"/>
                <w:lang w:val="en-US"/>
              </w:rPr>
              <w:t xml:space="preserve">ure </w:t>
            </w:r>
            <w:r w:rsidR="001603B9">
              <w:rPr>
                <w:rFonts w:ascii="Times New Roman" w:eastAsia="Calibri" w:hAnsi="Times New Roman" w:cs="Times New Roman"/>
                <w:b/>
                <w:noProof/>
                <w:sz w:val="20"/>
                <w:szCs w:val="20"/>
                <w:lang w:val="en-US"/>
              </w:rPr>
              <w:t>12</w:t>
            </w:r>
            <w:r w:rsidRPr="00285E9D">
              <w:rPr>
                <w:rFonts w:ascii="Times New Roman" w:eastAsia="Calibri" w:hAnsi="Times New Roman" w:cs="Times New Roman"/>
                <w:b/>
                <w:noProof/>
                <w:sz w:val="20"/>
                <w:szCs w:val="20"/>
                <w:lang w:val="en-US"/>
              </w:rPr>
              <w:t>.</w:t>
            </w:r>
            <w:r w:rsidRPr="00D24478">
              <w:rPr>
                <w:rFonts w:ascii="Times New Roman" w:eastAsia="Calibri" w:hAnsi="Times New Roman" w:cs="Times New Roman"/>
                <w:bCs/>
                <w:noProof/>
                <w:sz w:val="20"/>
                <w:szCs w:val="20"/>
                <w:lang w:val="en-US"/>
              </w:rPr>
              <w:t xml:space="preserve"> variation of torque versus wind velocity for classical designs.</w:t>
            </w:r>
          </w:p>
        </w:tc>
      </w:tr>
    </w:tbl>
    <w:p w:rsidR="00314B17" w:rsidRPr="00B75E0E" w:rsidRDefault="00314B17" w:rsidP="007A3E08">
      <w:pPr>
        <w:autoSpaceDE w:val="0"/>
        <w:autoSpaceDN w:val="0"/>
        <w:adjustRightInd w:val="0"/>
        <w:spacing w:after="0" w:line="240" w:lineRule="auto"/>
        <w:jc w:val="both"/>
        <w:rPr>
          <w:rFonts w:ascii="Times New Roman" w:eastAsia="MS Mincho" w:hAnsi="Times New Roman" w:cs="Times New Roman"/>
          <w:bCs/>
          <w:color w:val="0070C0"/>
          <w:sz w:val="24"/>
          <w:szCs w:val="24"/>
          <w:highlight w:val="yellow"/>
          <w:lang w:val="en-US"/>
        </w:rPr>
      </w:pPr>
    </w:p>
    <w:p w:rsidR="00F1341C" w:rsidRPr="009155DA" w:rsidRDefault="00F1341C" w:rsidP="007A3E08">
      <w:pPr>
        <w:jc w:val="both"/>
        <w:rPr>
          <w:lang w:val="en-US"/>
        </w:rPr>
      </w:pPr>
      <w:r w:rsidRPr="00D24478">
        <w:rPr>
          <w:rFonts w:ascii="Times New Roman" w:hAnsi="Times New Roman" w:cs="Times New Roman"/>
          <w:sz w:val="24"/>
          <w:szCs w:val="24"/>
          <w:lang w:val="en-US"/>
        </w:rPr>
        <w:t xml:space="preserve">The effect of the interaction of the wind turbine blades was firstly studied on the staggered four-bladed configuration in approaching the blades together so as to form </w:t>
      </w:r>
      <w:r w:rsidR="009155DA" w:rsidRPr="00D24478">
        <w:rPr>
          <w:rFonts w:ascii="Times New Roman" w:hAnsi="Times New Roman" w:cs="Times New Roman"/>
          <w:sz w:val="24"/>
          <w:szCs w:val="24"/>
          <w:lang w:val="en-US"/>
        </w:rPr>
        <w:t>biplane blades</w:t>
      </w:r>
      <w:r w:rsidR="009155DA">
        <w:rPr>
          <w:rFonts w:ascii="Times New Roman" w:hAnsi="Times New Roman" w:cs="Times New Roman"/>
          <w:sz w:val="24"/>
          <w:szCs w:val="24"/>
          <w:lang w:val="en-US"/>
        </w:rPr>
        <w:t xml:space="preserve"> </w:t>
      </w:r>
      <w:r w:rsidRPr="00D24478">
        <w:rPr>
          <w:rFonts w:ascii="Times New Roman" w:hAnsi="Times New Roman" w:cs="Times New Roman"/>
          <w:sz w:val="24"/>
          <w:szCs w:val="24"/>
          <w:lang w:val="en-US"/>
        </w:rPr>
        <w:t>while keeping a constant radial distance.</w:t>
      </w:r>
      <w:r w:rsidRPr="00F1341C">
        <w:rPr>
          <w:lang w:val="en-US"/>
        </w:rPr>
        <w:t xml:space="preserve"> </w:t>
      </w:r>
      <w:r w:rsidRPr="00285E9D">
        <w:rPr>
          <w:rFonts w:ascii="Times New Roman" w:hAnsi="Times New Roman" w:cs="Times New Roman"/>
          <w:sz w:val="24"/>
          <w:szCs w:val="24"/>
          <w:lang w:val="en-US"/>
        </w:rPr>
        <w:t>For the three tangential offsets selected, only two of them were actually tested, namely upstream and downstream while tests on the third case have been abandoned because its self – starting requires a much higher wind tunnel velocity.</w:t>
      </w:r>
      <w:r w:rsidRPr="00F1341C">
        <w:rPr>
          <w:lang w:val="en-US"/>
        </w:rPr>
        <w:t xml:space="preserve"> </w:t>
      </w:r>
      <w:r w:rsidRPr="00FD0EA6">
        <w:rPr>
          <w:rFonts w:ascii="Times New Roman" w:hAnsi="Times New Roman" w:cs="Times New Roman"/>
          <w:sz w:val="24"/>
          <w:szCs w:val="24"/>
          <w:lang w:val="en-US"/>
        </w:rPr>
        <w:t xml:space="preserve">Figures </w:t>
      </w:r>
      <w:r w:rsidR="00F45EF8">
        <w:rPr>
          <w:rFonts w:ascii="Times New Roman" w:hAnsi="Times New Roman" w:cs="Times New Roman"/>
          <w:sz w:val="24"/>
          <w:szCs w:val="24"/>
          <w:lang w:val="en-US"/>
        </w:rPr>
        <w:t>13</w:t>
      </w:r>
      <w:r w:rsidRPr="00FD0EA6">
        <w:rPr>
          <w:rFonts w:ascii="Times New Roman" w:hAnsi="Times New Roman" w:cs="Times New Roman"/>
          <w:sz w:val="24"/>
          <w:szCs w:val="24"/>
          <w:lang w:val="en-US"/>
        </w:rPr>
        <w:t xml:space="preserve"> and </w:t>
      </w:r>
      <w:r w:rsidR="00FD0EA6" w:rsidRPr="00FD0EA6">
        <w:rPr>
          <w:rFonts w:ascii="Times New Roman" w:hAnsi="Times New Roman" w:cs="Times New Roman"/>
          <w:sz w:val="24"/>
          <w:szCs w:val="24"/>
          <w:lang w:val="en-US"/>
        </w:rPr>
        <w:t>1</w:t>
      </w:r>
      <w:r w:rsidR="00F45EF8">
        <w:rPr>
          <w:rFonts w:ascii="Times New Roman" w:hAnsi="Times New Roman" w:cs="Times New Roman"/>
          <w:sz w:val="24"/>
          <w:szCs w:val="24"/>
          <w:lang w:val="en-US"/>
        </w:rPr>
        <w:t>4</w:t>
      </w:r>
      <w:r w:rsidRPr="00FD0EA6">
        <w:rPr>
          <w:rFonts w:ascii="Times New Roman" w:hAnsi="Times New Roman" w:cs="Times New Roman"/>
          <w:sz w:val="24"/>
          <w:szCs w:val="24"/>
          <w:lang w:val="en-US"/>
        </w:rPr>
        <w:t xml:space="preserve"> show the test results without load for the both tested configurations. </w:t>
      </w:r>
      <w:r w:rsidR="009155DA">
        <w:rPr>
          <w:rFonts w:ascii="Times New Roman" w:hAnsi="Times New Roman" w:cs="Times New Roman"/>
          <w:sz w:val="24"/>
          <w:szCs w:val="24"/>
          <w:lang w:val="en-US"/>
        </w:rPr>
        <w:t>The superiority of the upstream</w:t>
      </w:r>
      <w:r w:rsidRPr="00FD0EA6">
        <w:rPr>
          <w:rFonts w:ascii="Times New Roman" w:hAnsi="Times New Roman" w:cs="Times New Roman"/>
          <w:sz w:val="24"/>
          <w:szCs w:val="24"/>
          <w:lang w:val="en-US"/>
        </w:rPr>
        <w:t xml:space="preserve"> version is noted, significantly more po</w:t>
      </w:r>
      <w:r w:rsidR="009155DA">
        <w:rPr>
          <w:rFonts w:ascii="Times New Roman" w:hAnsi="Times New Roman" w:cs="Times New Roman"/>
          <w:sz w:val="24"/>
          <w:szCs w:val="24"/>
          <w:lang w:val="en-US"/>
        </w:rPr>
        <w:t xml:space="preserve">werful than the downstream </w:t>
      </w:r>
      <w:r w:rsidRPr="00FD0EA6">
        <w:rPr>
          <w:rFonts w:ascii="Times New Roman" w:hAnsi="Times New Roman" w:cs="Times New Roman"/>
          <w:sz w:val="24"/>
          <w:szCs w:val="24"/>
          <w:lang w:val="en-US"/>
        </w:rPr>
        <w:t>version. It is also less efficient than the two-bladed.</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F1341C" w:rsidTr="00F45EF8">
        <w:tc>
          <w:tcPr>
            <w:tcW w:w="4606" w:type="dxa"/>
          </w:tcPr>
          <w:p w:rsidR="00F1341C" w:rsidRDefault="003B5624" w:rsidP="002803D7">
            <w:pPr>
              <w:jc w:val="center"/>
            </w:pPr>
            <w:r w:rsidRPr="00A55200">
              <w:rPr>
                <w:rFonts w:ascii="Calibri" w:eastAsia="Calibri" w:hAnsi="Calibri" w:cs="Arial"/>
              </w:rPr>
              <w:object w:dxaOrig="4883" w:dyaOrig="3393">
                <v:shape id="_x0000_i1031" type="#_x0000_t75" style="width:193.55pt;height:145.15pt" o:ole="">
                  <v:imagedata r:id="rId34" o:title="" croptop="6570f" cropbottom="3285f" cropleft="5327f" cropright="7762f"/>
                </v:shape>
                <o:OLEObject Type="Embed" ProgID="Origin50.Graph" ShapeID="_x0000_i1031" DrawAspect="Content" ObjectID="_1555417005" r:id="rId35"/>
              </w:object>
            </w:r>
          </w:p>
        </w:tc>
        <w:tc>
          <w:tcPr>
            <w:tcW w:w="4606" w:type="dxa"/>
          </w:tcPr>
          <w:p w:rsidR="00F1341C" w:rsidRDefault="003B5624" w:rsidP="002803D7">
            <w:pPr>
              <w:jc w:val="center"/>
            </w:pPr>
            <w:r w:rsidRPr="00A55200">
              <w:rPr>
                <w:rFonts w:ascii="Calibri" w:eastAsia="Calibri" w:hAnsi="Calibri" w:cs="Arial"/>
              </w:rPr>
              <w:object w:dxaOrig="4883" w:dyaOrig="3393">
                <v:shape id="_x0000_i1032" type="#_x0000_t75" style="width:191.8pt;height:142.85pt" o:ole="">
                  <v:imagedata r:id="rId36" o:title="" croptop="6570f" cropbottom="3504f" cropleft="5251f" cropright="7762f"/>
                </v:shape>
                <o:OLEObject Type="Embed" ProgID="Origin50.Graph" ShapeID="_x0000_i1032" DrawAspect="Content" ObjectID="_1555417006" r:id="rId37"/>
              </w:object>
            </w:r>
          </w:p>
        </w:tc>
      </w:tr>
      <w:tr w:rsidR="00F1341C" w:rsidRPr="002F6C35" w:rsidTr="00F45EF8">
        <w:tc>
          <w:tcPr>
            <w:tcW w:w="4606" w:type="dxa"/>
          </w:tcPr>
          <w:p w:rsidR="00F1341C" w:rsidRPr="00F1341C" w:rsidRDefault="00F1341C" w:rsidP="009155DA">
            <w:pPr>
              <w:autoSpaceDE w:val="0"/>
              <w:autoSpaceDN w:val="0"/>
              <w:adjustRightInd w:val="0"/>
              <w:jc w:val="both"/>
              <w:rPr>
                <w:lang w:val="en-US"/>
              </w:rPr>
            </w:pPr>
            <w:r w:rsidRPr="00FD0EA6">
              <w:rPr>
                <w:rFonts w:ascii="Times New Roman" w:eastAsia="Calibri" w:hAnsi="Times New Roman" w:cs="Times New Roman"/>
                <w:b/>
                <w:noProof/>
                <w:sz w:val="20"/>
                <w:szCs w:val="20"/>
                <w:lang w:val="en-US"/>
              </w:rPr>
              <w:t>Fig</w:t>
            </w:r>
            <w:r w:rsidR="00F45EF8">
              <w:rPr>
                <w:rFonts w:ascii="Times New Roman" w:eastAsia="Calibri" w:hAnsi="Times New Roman" w:cs="Times New Roman"/>
                <w:b/>
                <w:noProof/>
                <w:sz w:val="20"/>
                <w:szCs w:val="20"/>
                <w:lang w:val="en-US"/>
              </w:rPr>
              <w:t>ure 13</w:t>
            </w:r>
            <w:r w:rsidRPr="00FD0EA6">
              <w:rPr>
                <w:rFonts w:ascii="Times New Roman" w:eastAsia="Calibri" w:hAnsi="Times New Roman" w:cs="Times New Roman"/>
                <w:b/>
                <w:noProof/>
                <w:sz w:val="20"/>
                <w:szCs w:val="20"/>
                <w:lang w:val="en-US"/>
              </w:rPr>
              <w:t xml:space="preserve">. </w:t>
            </w:r>
            <w:r w:rsidRPr="00FD0EA6">
              <w:rPr>
                <w:rFonts w:ascii="Times New Roman" w:eastAsia="Calibri" w:hAnsi="Times New Roman" w:cs="Times New Roman"/>
                <w:noProof/>
                <w:sz w:val="20"/>
                <w:szCs w:val="20"/>
                <w:lang w:val="en-US"/>
              </w:rPr>
              <w:t>variation of wind velocity versus rotational speed for the 0.5C upstream displacement.</w:t>
            </w:r>
          </w:p>
        </w:tc>
        <w:tc>
          <w:tcPr>
            <w:tcW w:w="4606" w:type="dxa"/>
          </w:tcPr>
          <w:p w:rsidR="00F1341C" w:rsidRPr="00FD0EA6" w:rsidRDefault="00F1341C" w:rsidP="009155DA">
            <w:pPr>
              <w:autoSpaceDE w:val="0"/>
              <w:autoSpaceDN w:val="0"/>
              <w:adjustRightInd w:val="0"/>
              <w:jc w:val="both"/>
              <w:rPr>
                <w:rFonts w:ascii="Times New Roman" w:eastAsia="Calibri" w:hAnsi="Times New Roman" w:cs="Times New Roman"/>
                <w:b/>
                <w:noProof/>
                <w:sz w:val="20"/>
                <w:szCs w:val="20"/>
                <w:lang w:val="en-US"/>
              </w:rPr>
            </w:pPr>
            <w:r w:rsidRPr="00FD0EA6">
              <w:rPr>
                <w:rFonts w:ascii="Times New Roman" w:eastAsia="Calibri" w:hAnsi="Times New Roman" w:cs="Times New Roman"/>
                <w:b/>
                <w:noProof/>
                <w:sz w:val="20"/>
                <w:szCs w:val="20"/>
                <w:lang w:val="en-US"/>
              </w:rPr>
              <w:t>Fig</w:t>
            </w:r>
            <w:r w:rsidR="00F45EF8">
              <w:rPr>
                <w:rFonts w:ascii="Times New Roman" w:eastAsia="Calibri" w:hAnsi="Times New Roman" w:cs="Times New Roman"/>
                <w:b/>
                <w:noProof/>
                <w:sz w:val="20"/>
                <w:szCs w:val="20"/>
                <w:lang w:val="en-US"/>
              </w:rPr>
              <w:t xml:space="preserve">ure </w:t>
            </w:r>
            <w:r w:rsidR="00FD0EA6" w:rsidRPr="00FD0EA6">
              <w:rPr>
                <w:rFonts w:ascii="Times New Roman" w:eastAsia="Calibri" w:hAnsi="Times New Roman" w:cs="Times New Roman"/>
                <w:b/>
                <w:noProof/>
                <w:sz w:val="20"/>
                <w:szCs w:val="20"/>
                <w:lang w:val="en-US"/>
              </w:rPr>
              <w:t>1</w:t>
            </w:r>
            <w:r w:rsidR="00F45EF8">
              <w:rPr>
                <w:rFonts w:ascii="Times New Roman" w:eastAsia="Calibri" w:hAnsi="Times New Roman" w:cs="Times New Roman"/>
                <w:b/>
                <w:noProof/>
                <w:sz w:val="20"/>
                <w:szCs w:val="20"/>
                <w:lang w:val="en-US"/>
              </w:rPr>
              <w:t>4</w:t>
            </w:r>
            <w:r w:rsidRPr="00FD0EA6">
              <w:rPr>
                <w:rFonts w:ascii="Times New Roman" w:eastAsia="Calibri" w:hAnsi="Times New Roman" w:cs="Times New Roman"/>
                <w:b/>
                <w:noProof/>
                <w:sz w:val="20"/>
                <w:szCs w:val="20"/>
                <w:lang w:val="en-US"/>
              </w:rPr>
              <w:t xml:space="preserve">. </w:t>
            </w:r>
            <w:r w:rsidRPr="00FD0EA6">
              <w:rPr>
                <w:rFonts w:ascii="Times New Roman" w:eastAsia="Calibri" w:hAnsi="Times New Roman" w:cs="Times New Roman"/>
                <w:noProof/>
                <w:sz w:val="20"/>
                <w:szCs w:val="20"/>
                <w:lang w:val="en-US"/>
              </w:rPr>
              <w:t>variation of wind velocity versus rotational speed for t</w:t>
            </w:r>
            <w:r w:rsidR="009155DA">
              <w:rPr>
                <w:rFonts w:ascii="Times New Roman" w:eastAsia="Calibri" w:hAnsi="Times New Roman" w:cs="Times New Roman"/>
                <w:noProof/>
                <w:sz w:val="20"/>
                <w:szCs w:val="20"/>
                <w:lang w:val="en-US"/>
              </w:rPr>
              <w:t>he 0.5C downstream displacement</w:t>
            </w:r>
            <w:r w:rsidRPr="00FD0EA6">
              <w:rPr>
                <w:rFonts w:ascii="Times New Roman" w:eastAsia="Calibri" w:hAnsi="Times New Roman" w:cs="Times New Roman"/>
                <w:noProof/>
                <w:sz w:val="20"/>
                <w:szCs w:val="20"/>
                <w:lang w:val="en-US"/>
              </w:rPr>
              <w:t>.</w:t>
            </w:r>
          </w:p>
        </w:tc>
      </w:tr>
    </w:tbl>
    <w:p w:rsidR="00F1341C" w:rsidRDefault="00F1341C" w:rsidP="007A3E08">
      <w:pPr>
        <w:jc w:val="both"/>
        <w:rPr>
          <w:lang w:val="en-US"/>
        </w:rPr>
      </w:pPr>
    </w:p>
    <w:p w:rsidR="00F1341C" w:rsidRPr="00B7353A" w:rsidRDefault="00F1341C" w:rsidP="007A3E08">
      <w:pPr>
        <w:jc w:val="both"/>
        <w:rPr>
          <w:rFonts w:ascii="Times New Roman" w:hAnsi="Times New Roman" w:cs="Times New Roman"/>
          <w:sz w:val="24"/>
          <w:szCs w:val="24"/>
          <w:lang w:val="en-US"/>
        </w:rPr>
      </w:pPr>
      <w:r w:rsidRPr="008B5B7C">
        <w:rPr>
          <w:rFonts w:ascii="Times New Roman" w:hAnsi="Times New Roman" w:cs="Times New Roman"/>
          <w:sz w:val="24"/>
          <w:szCs w:val="24"/>
          <w:lang w:val="en-US"/>
        </w:rPr>
        <w:t xml:space="preserve">Figure </w:t>
      </w:r>
      <w:r w:rsidR="008C67E1" w:rsidRPr="008B5B7C">
        <w:rPr>
          <w:rFonts w:ascii="Times New Roman" w:hAnsi="Times New Roman" w:cs="Times New Roman"/>
          <w:sz w:val="24"/>
          <w:szCs w:val="24"/>
          <w:lang w:val="en-US"/>
        </w:rPr>
        <w:t>1</w:t>
      </w:r>
      <w:r w:rsidR="00703891">
        <w:rPr>
          <w:rFonts w:ascii="Times New Roman" w:hAnsi="Times New Roman" w:cs="Times New Roman"/>
          <w:sz w:val="24"/>
          <w:szCs w:val="24"/>
          <w:lang w:val="en-US"/>
        </w:rPr>
        <w:t>5</w:t>
      </w:r>
      <w:r w:rsidRPr="008B5B7C">
        <w:rPr>
          <w:rFonts w:ascii="Times New Roman" w:hAnsi="Times New Roman" w:cs="Times New Roman"/>
          <w:sz w:val="24"/>
          <w:szCs w:val="24"/>
          <w:lang w:val="en-US"/>
        </w:rPr>
        <w:t xml:space="preserve"> illustrates the gap in performance, very important and growing with the increasing of the wind velocity, between the upstream </w:t>
      </w:r>
      <w:proofErr w:type="gramStart"/>
      <w:r w:rsidR="008C67E1" w:rsidRPr="008B5B7C">
        <w:rPr>
          <w:rFonts w:ascii="Times New Roman" w:hAnsi="Times New Roman" w:cs="Times New Roman"/>
          <w:sz w:val="24"/>
          <w:szCs w:val="24"/>
          <w:lang w:val="en-US"/>
        </w:rPr>
        <w:t>version</w:t>
      </w:r>
      <w:proofErr w:type="gramEnd"/>
      <w:r w:rsidR="008C67E1" w:rsidRPr="008B5B7C">
        <w:rPr>
          <w:rFonts w:ascii="Times New Roman" w:hAnsi="Times New Roman" w:cs="Times New Roman"/>
          <w:sz w:val="24"/>
          <w:szCs w:val="24"/>
          <w:lang w:val="en-US"/>
        </w:rPr>
        <w:t>,</w:t>
      </w:r>
      <w:r w:rsidRPr="008B5B7C">
        <w:rPr>
          <w:rFonts w:ascii="Times New Roman" w:hAnsi="Times New Roman" w:cs="Times New Roman"/>
          <w:sz w:val="24"/>
          <w:szCs w:val="24"/>
          <w:lang w:val="en-US"/>
        </w:rPr>
        <w:t xml:space="preserve"> classic four-bladed and staggered four-bladed. As can be seen, in tandem, it is clear that the relative position of a blade with respect to each other influences the flow around the machine and thus significantly affects the aerodynamic performance of the latter.</w:t>
      </w:r>
      <w:r w:rsidRPr="00F1341C">
        <w:rPr>
          <w:lang w:val="en-US"/>
        </w:rPr>
        <w:t xml:space="preserve"> </w:t>
      </w:r>
      <w:r w:rsidRPr="00B7353A">
        <w:rPr>
          <w:rFonts w:ascii="Times New Roman" w:hAnsi="Times New Roman" w:cs="Times New Roman"/>
          <w:sz w:val="24"/>
          <w:szCs w:val="24"/>
          <w:lang w:val="en-US"/>
        </w:rPr>
        <w:t xml:space="preserve">Figure </w:t>
      </w:r>
      <w:r w:rsidR="00B7353A" w:rsidRPr="00B7353A">
        <w:rPr>
          <w:rFonts w:ascii="Times New Roman" w:hAnsi="Times New Roman" w:cs="Times New Roman"/>
          <w:sz w:val="24"/>
          <w:szCs w:val="24"/>
          <w:lang w:val="en-US"/>
        </w:rPr>
        <w:t>1</w:t>
      </w:r>
      <w:r w:rsidR="00703891">
        <w:rPr>
          <w:rFonts w:ascii="Times New Roman" w:hAnsi="Times New Roman" w:cs="Times New Roman"/>
          <w:sz w:val="24"/>
          <w:szCs w:val="24"/>
          <w:lang w:val="en-US"/>
        </w:rPr>
        <w:t>6</w:t>
      </w:r>
      <w:r w:rsidRPr="00B7353A">
        <w:rPr>
          <w:rFonts w:ascii="Times New Roman" w:hAnsi="Times New Roman" w:cs="Times New Roman"/>
          <w:sz w:val="24"/>
          <w:szCs w:val="24"/>
          <w:lang w:val="en-US"/>
        </w:rPr>
        <w:t xml:space="preserve"> shows the evolution of the static torque for these three configurations depending on the wind tunnel velocity. It should be noted, first of all, the growth of torque with the speed which is quite expected. In addition, this test confirms the superiority of the upstream</w:t>
      </w:r>
      <w:r w:rsidR="009155DA">
        <w:rPr>
          <w:rFonts w:ascii="Times New Roman" w:hAnsi="Times New Roman" w:cs="Times New Roman"/>
          <w:sz w:val="24"/>
          <w:szCs w:val="24"/>
          <w:lang w:val="en-US"/>
        </w:rPr>
        <w:t xml:space="preserve"> </w:t>
      </w:r>
      <w:r w:rsidRPr="00B7353A">
        <w:rPr>
          <w:rFonts w:ascii="Times New Roman" w:hAnsi="Times New Roman" w:cs="Times New Roman"/>
          <w:sz w:val="24"/>
          <w:szCs w:val="24"/>
          <w:lang w:val="en-US"/>
        </w:rPr>
        <w:t xml:space="preserve">version compared with the other machine but with a slightly higher start torque.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F1341C" w:rsidTr="00703891">
        <w:tc>
          <w:tcPr>
            <w:tcW w:w="4606" w:type="dxa"/>
          </w:tcPr>
          <w:p w:rsidR="00F1341C" w:rsidRDefault="003B5624" w:rsidP="002803D7">
            <w:pPr>
              <w:jc w:val="center"/>
              <w:rPr>
                <w:lang w:val="en-US"/>
              </w:rPr>
            </w:pPr>
            <w:r w:rsidRPr="00A55200">
              <w:rPr>
                <w:rFonts w:ascii="Calibri" w:eastAsia="Calibri" w:hAnsi="Calibri" w:cs="Arial"/>
              </w:rPr>
              <w:object w:dxaOrig="4883" w:dyaOrig="3393">
                <v:shape id="_x0000_i1033" type="#_x0000_t75" style="width:202.75pt;height:151.5pt" o:ole="">
                  <v:imagedata r:id="rId38" o:title="" croptop="6570f" cropbottom="3504f" cropleft="5251f" cropright="7762f"/>
                </v:shape>
                <o:OLEObject Type="Embed" ProgID="Origin50.Graph" ShapeID="_x0000_i1033" DrawAspect="Content" ObjectID="_1555417007" r:id="rId39"/>
              </w:object>
            </w:r>
          </w:p>
        </w:tc>
        <w:tc>
          <w:tcPr>
            <w:tcW w:w="4606" w:type="dxa"/>
          </w:tcPr>
          <w:p w:rsidR="00F1341C" w:rsidRDefault="003B5624" w:rsidP="002803D7">
            <w:pPr>
              <w:jc w:val="center"/>
              <w:rPr>
                <w:lang w:val="en-US"/>
              </w:rPr>
            </w:pPr>
            <w:r w:rsidRPr="00A55200">
              <w:rPr>
                <w:rFonts w:ascii="Calibri" w:eastAsia="Calibri" w:hAnsi="Calibri" w:cs="Arial"/>
              </w:rPr>
              <w:object w:dxaOrig="4883" w:dyaOrig="3393">
                <v:shape id="_x0000_i1034" type="#_x0000_t75" style="width:205.05pt;height:153.8pt" o:ole="">
                  <v:imagedata r:id="rId40" o:title="" croptop="6570f" cropbottom="3504f" cropleft="5251f" cropright="7686f"/>
                </v:shape>
                <o:OLEObject Type="Embed" ProgID="Origin50.Graph" ShapeID="_x0000_i1034" DrawAspect="Content" ObjectID="_1555417008" r:id="rId41"/>
              </w:object>
            </w:r>
          </w:p>
        </w:tc>
      </w:tr>
      <w:tr w:rsidR="00F1341C" w:rsidRPr="002F6C35" w:rsidTr="00703891">
        <w:tc>
          <w:tcPr>
            <w:tcW w:w="4606" w:type="dxa"/>
          </w:tcPr>
          <w:p w:rsidR="00F1341C" w:rsidRPr="00B7353A" w:rsidRDefault="00F1341C" w:rsidP="009155DA">
            <w:pPr>
              <w:autoSpaceDE w:val="0"/>
              <w:autoSpaceDN w:val="0"/>
              <w:adjustRightInd w:val="0"/>
              <w:jc w:val="both"/>
              <w:rPr>
                <w:rFonts w:ascii="Times New Roman" w:eastAsia="Calibri" w:hAnsi="Times New Roman" w:cs="Times New Roman"/>
                <w:b/>
                <w:noProof/>
                <w:sz w:val="20"/>
                <w:szCs w:val="20"/>
                <w:lang w:val="en-US"/>
              </w:rPr>
            </w:pPr>
            <w:r w:rsidRPr="00B7353A">
              <w:rPr>
                <w:rFonts w:ascii="Times New Roman" w:eastAsia="Calibri" w:hAnsi="Times New Roman" w:cs="Times New Roman"/>
                <w:b/>
                <w:noProof/>
                <w:sz w:val="20"/>
                <w:szCs w:val="20"/>
                <w:lang w:val="en-US"/>
              </w:rPr>
              <w:t>Fig</w:t>
            </w:r>
            <w:r w:rsidR="00703891">
              <w:rPr>
                <w:rFonts w:ascii="Times New Roman" w:eastAsia="Calibri" w:hAnsi="Times New Roman" w:cs="Times New Roman"/>
                <w:b/>
                <w:noProof/>
                <w:sz w:val="20"/>
                <w:szCs w:val="20"/>
                <w:lang w:val="en-US"/>
              </w:rPr>
              <w:t xml:space="preserve">ure </w:t>
            </w:r>
            <w:r w:rsidR="008C67E1" w:rsidRPr="00B7353A">
              <w:rPr>
                <w:rFonts w:ascii="Times New Roman" w:eastAsia="Calibri" w:hAnsi="Times New Roman" w:cs="Times New Roman"/>
                <w:b/>
                <w:noProof/>
                <w:sz w:val="20"/>
                <w:szCs w:val="20"/>
                <w:lang w:val="en-US"/>
              </w:rPr>
              <w:t>1</w:t>
            </w:r>
            <w:r w:rsidR="00703891">
              <w:rPr>
                <w:rFonts w:ascii="Times New Roman" w:eastAsia="Calibri" w:hAnsi="Times New Roman" w:cs="Times New Roman"/>
                <w:b/>
                <w:noProof/>
                <w:sz w:val="20"/>
                <w:szCs w:val="20"/>
                <w:lang w:val="en-US"/>
              </w:rPr>
              <w:t>5</w:t>
            </w:r>
            <w:r w:rsidRPr="00B7353A">
              <w:rPr>
                <w:rFonts w:ascii="Times New Roman" w:eastAsia="Calibri" w:hAnsi="Times New Roman" w:cs="Times New Roman"/>
                <w:b/>
                <w:noProof/>
                <w:sz w:val="20"/>
                <w:szCs w:val="20"/>
                <w:lang w:val="en-US"/>
              </w:rPr>
              <w:t>.</w:t>
            </w:r>
            <w:r w:rsidRPr="00B7353A">
              <w:rPr>
                <w:rFonts w:ascii="Times New Roman" w:eastAsia="Calibri" w:hAnsi="Times New Roman" w:cs="Times New Roman"/>
                <w:noProof/>
                <w:sz w:val="20"/>
                <w:szCs w:val="20"/>
                <w:lang w:val="en-US"/>
              </w:rPr>
              <w:t xml:space="preserve"> variation of wind velocity versus rotational speed for the : (a) the upstream version , (b) classic four-bladed and (c) staggered four-bladed.</w:t>
            </w:r>
          </w:p>
        </w:tc>
        <w:tc>
          <w:tcPr>
            <w:tcW w:w="4606" w:type="dxa"/>
          </w:tcPr>
          <w:p w:rsidR="00F1341C" w:rsidRPr="00B7353A" w:rsidRDefault="00F1341C" w:rsidP="009155DA">
            <w:pPr>
              <w:autoSpaceDE w:val="0"/>
              <w:autoSpaceDN w:val="0"/>
              <w:adjustRightInd w:val="0"/>
              <w:jc w:val="both"/>
              <w:rPr>
                <w:rFonts w:ascii="Times New Roman" w:eastAsia="Calibri" w:hAnsi="Times New Roman" w:cs="Times New Roman"/>
                <w:b/>
                <w:noProof/>
                <w:sz w:val="20"/>
                <w:szCs w:val="20"/>
                <w:lang w:val="en-US"/>
              </w:rPr>
            </w:pPr>
            <w:r w:rsidRPr="00B7353A">
              <w:rPr>
                <w:rFonts w:ascii="Times New Roman" w:eastAsia="Calibri" w:hAnsi="Times New Roman" w:cs="Times New Roman"/>
                <w:b/>
                <w:noProof/>
                <w:sz w:val="20"/>
                <w:szCs w:val="20"/>
                <w:lang w:val="en-US"/>
              </w:rPr>
              <w:t>Fig</w:t>
            </w:r>
            <w:r w:rsidR="00703891">
              <w:rPr>
                <w:rFonts w:ascii="Times New Roman" w:eastAsia="Calibri" w:hAnsi="Times New Roman" w:cs="Times New Roman"/>
                <w:b/>
                <w:noProof/>
                <w:sz w:val="20"/>
                <w:szCs w:val="20"/>
                <w:lang w:val="en-US"/>
              </w:rPr>
              <w:t xml:space="preserve">ure </w:t>
            </w:r>
            <w:r w:rsidR="00B7353A" w:rsidRPr="00B7353A">
              <w:rPr>
                <w:rFonts w:ascii="Times New Roman" w:eastAsia="Calibri" w:hAnsi="Times New Roman" w:cs="Times New Roman"/>
                <w:b/>
                <w:noProof/>
                <w:sz w:val="20"/>
                <w:szCs w:val="20"/>
                <w:lang w:val="en-US"/>
              </w:rPr>
              <w:t>1</w:t>
            </w:r>
            <w:r w:rsidR="00703891">
              <w:rPr>
                <w:rFonts w:ascii="Times New Roman" w:eastAsia="Calibri" w:hAnsi="Times New Roman" w:cs="Times New Roman"/>
                <w:b/>
                <w:noProof/>
                <w:sz w:val="20"/>
                <w:szCs w:val="20"/>
                <w:lang w:val="en-US"/>
              </w:rPr>
              <w:t>6</w:t>
            </w:r>
            <w:r w:rsidRPr="00B7353A">
              <w:rPr>
                <w:rFonts w:ascii="Times New Roman" w:eastAsia="Calibri" w:hAnsi="Times New Roman" w:cs="Times New Roman"/>
                <w:b/>
                <w:noProof/>
                <w:sz w:val="20"/>
                <w:szCs w:val="20"/>
                <w:lang w:val="en-US"/>
              </w:rPr>
              <w:t xml:space="preserve">. </w:t>
            </w:r>
            <w:r w:rsidRPr="00B7353A">
              <w:rPr>
                <w:rFonts w:ascii="Times New Roman" w:eastAsia="Calibri" w:hAnsi="Times New Roman" w:cs="Times New Roman"/>
                <w:noProof/>
                <w:sz w:val="20"/>
                <w:szCs w:val="20"/>
                <w:lang w:val="en-US"/>
              </w:rPr>
              <w:t>variation of torque versus wind velocity for the: (a) the upstream version , (b) classic four-bladed and (c) staggered four-bladed.</w:t>
            </w:r>
          </w:p>
        </w:tc>
      </w:tr>
    </w:tbl>
    <w:p w:rsidR="00F1341C" w:rsidRPr="00F1341C" w:rsidRDefault="00F1341C" w:rsidP="007A3E08">
      <w:pPr>
        <w:jc w:val="both"/>
        <w:rPr>
          <w:lang w:val="en-US"/>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F1341C" w:rsidTr="0011574A">
        <w:tc>
          <w:tcPr>
            <w:tcW w:w="4606" w:type="dxa"/>
          </w:tcPr>
          <w:p w:rsidR="00F1341C" w:rsidRDefault="003B5624" w:rsidP="002803D7">
            <w:pPr>
              <w:jc w:val="center"/>
              <w:rPr>
                <w:lang w:val="en-US"/>
              </w:rPr>
            </w:pPr>
            <w:r w:rsidRPr="00A55200">
              <w:rPr>
                <w:rFonts w:ascii="Calibri" w:eastAsia="Calibri" w:hAnsi="Calibri" w:cs="Arial"/>
              </w:rPr>
              <w:object w:dxaOrig="4883" w:dyaOrig="3393">
                <v:shape id="_x0000_i1035" type="#_x0000_t75" style="width:202.75pt;height:151.5pt" o:ole="">
                  <v:imagedata r:id="rId42" o:title="" croptop="6570f" cropbottom="3504f" cropleft="5251f" cropright="7762f"/>
                </v:shape>
                <o:OLEObject Type="Embed" ProgID="Origin50.Graph" ShapeID="_x0000_i1035" DrawAspect="Content" ObjectID="_1555417009" r:id="rId43"/>
              </w:object>
            </w:r>
          </w:p>
        </w:tc>
        <w:tc>
          <w:tcPr>
            <w:tcW w:w="4606" w:type="dxa"/>
          </w:tcPr>
          <w:p w:rsidR="00F1341C" w:rsidRDefault="002803D7" w:rsidP="002803D7">
            <w:pPr>
              <w:jc w:val="center"/>
              <w:rPr>
                <w:lang w:val="en-US"/>
              </w:rPr>
            </w:pPr>
            <w:r w:rsidRPr="00A55200">
              <w:rPr>
                <w:rFonts w:ascii="Calibri" w:eastAsia="Calibri" w:hAnsi="Calibri" w:cs="Arial"/>
              </w:rPr>
              <w:object w:dxaOrig="4883" w:dyaOrig="3393">
                <v:shape id="_x0000_i1036" type="#_x0000_t75" style="width:203.9pt;height:152.65pt" o:ole="">
                  <v:imagedata r:id="rId44" o:title="" croptop="6570f" cropbottom="3504f" cropleft="5251f" cropright="7686f"/>
                </v:shape>
                <o:OLEObject Type="Embed" ProgID="Origin50.Graph" ShapeID="_x0000_i1036" DrawAspect="Content" ObjectID="_1555417010" r:id="rId45"/>
              </w:object>
            </w:r>
          </w:p>
        </w:tc>
      </w:tr>
      <w:tr w:rsidR="00F1341C" w:rsidRPr="002F6C35" w:rsidTr="0011574A">
        <w:tc>
          <w:tcPr>
            <w:tcW w:w="4606" w:type="dxa"/>
          </w:tcPr>
          <w:p w:rsidR="00F1341C" w:rsidRPr="00A55200" w:rsidRDefault="00F1341C" w:rsidP="007A3E08">
            <w:pPr>
              <w:pStyle w:val="Zkladntextodsazen"/>
              <w:ind w:firstLine="0"/>
              <w:rPr>
                <w:rFonts w:eastAsia="Calibri" w:cs="Arial"/>
                <w:b/>
                <w:bCs/>
              </w:rPr>
            </w:pPr>
            <w:r w:rsidRPr="0059672D">
              <w:rPr>
                <w:rFonts w:eastAsia="Calibri"/>
                <w:b/>
                <w:noProof/>
              </w:rPr>
              <w:t>Fig</w:t>
            </w:r>
            <w:r w:rsidR="004641B4">
              <w:rPr>
                <w:rFonts w:eastAsia="Calibri"/>
                <w:b/>
                <w:noProof/>
              </w:rPr>
              <w:t xml:space="preserve">ure </w:t>
            </w:r>
            <w:r>
              <w:rPr>
                <w:rFonts w:eastAsia="Calibri"/>
                <w:b/>
                <w:noProof/>
              </w:rPr>
              <w:t>1</w:t>
            </w:r>
            <w:r w:rsidR="004641B4">
              <w:rPr>
                <w:rFonts w:eastAsia="Calibri"/>
                <w:b/>
                <w:noProof/>
              </w:rPr>
              <w:t>7</w:t>
            </w:r>
            <w:r w:rsidRPr="0059672D">
              <w:rPr>
                <w:rFonts w:eastAsia="Calibri"/>
                <w:b/>
                <w:noProof/>
              </w:rPr>
              <w:t>.</w:t>
            </w:r>
            <w:r>
              <w:rPr>
                <w:rFonts w:eastAsia="Calibri"/>
                <w:b/>
                <w:noProof/>
              </w:rPr>
              <w:t xml:space="preserve"> </w:t>
            </w:r>
            <w:r w:rsidRPr="0059672D">
              <w:rPr>
                <w:rFonts w:eastAsia="Calibri"/>
                <w:bCs/>
                <w:noProof/>
              </w:rPr>
              <w:t>variation of wind velocity versus rotational speed</w:t>
            </w:r>
            <w:r>
              <w:rPr>
                <w:rFonts w:eastAsia="Calibri"/>
                <w:bCs/>
                <w:noProof/>
              </w:rPr>
              <w:t xml:space="preserve"> for the :  (a) three bladed and (b) tandem three bladed .</w:t>
            </w:r>
          </w:p>
          <w:p w:rsidR="00F1341C" w:rsidRDefault="00F1341C" w:rsidP="007A3E08">
            <w:pPr>
              <w:jc w:val="both"/>
              <w:rPr>
                <w:lang w:val="en-US"/>
              </w:rPr>
            </w:pPr>
          </w:p>
        </w:tc>
        <w:tc>
          <w:tcPr>
            <w:tcW w:w="4606" w:type="dxa"/>
          </w:tcPr>
          <w:p w:rsidR="00F1341C" w:rsidRDefault="00F1341C" w:rsidP="004641B4">
            <w:pPr>
              <w:pStyle w:val="Zkladntextodsazen"/>
            </w:pPr>
            <w:r w:rsidRPr="0059672D">
              <w:rPr>
                <w:rFonts w:eastAsia="Calibri"/>
                <w:b/>
                <w:noProof/>
              </w:rPr>
              <w:t>Fig</w:t>
            </w:r>
            <w:r w:rsidR="004641B4">
              <w:rPr>
                <w:rFonts w:eastAsia="Calibri"/>
                <w:b/>
                <w:noProof/>
              </w:rPr>
              <w:t xml:space="preserve">ure </w:t>
            </w:r>
            <w:r>
              <w:rPr>
                <w:rFonts w:eastAsia="Calibri"/>
                <w:b/>
                <w:noProof/>
              </w:rPr>
              <w:t>1</w:t>
            </w:r>
            <w:r w:rsidR="004641B4">
              <w:rPr>
                <w:rFonts w:eastAsia="Calibri"/>
                <w:b/>
                <w:noProof/>
              </w:rPr>
              <w:t>8</w:t>
            </w:r>
            <w:r w:rsidRPr="0059672D">
              <w:rPr>
                <w:rFonts w:eastAsia="Calibri"/>
                <w:b/>
                <w:noProof/>
              </w:rPr>
              <w:t>.</w:t>
            </w:r>
            <w:r>
              <w:rPr>
                <w:rFonts w:eastAsia="Calibri"/>
                <w:b/>
                <w:noProof/>
              </w:rPr>
              <w:t xml:space="preserve"> </w:t>
            </w:r>
            <w:r w:rsidRPr="0059672D">
              <w:rPr>
                <w:rFonts w:eastAsia="Calibri"/>
                <w:bCs/>
                <w:noProof/>
              </w:rPr>
              <w:t xml:space="preserve">variation of </w:t>
            </w:r>
            <w:r>
              <w:rPr>
                <w:rFonts w:eastAsia="Calibri"/>
                <w:bCs/>
                <w:noProof/>
              </w:rPr>
              <w:t>torque</w:t>
            </w:r>
            <w:r w:rsidRPr="0059672D">
              <w:rPr>
                <w:rFonts w:eastAsia="Calibri"/>
                <w:bCs/>
                <w:noProof/>
              </w:rPr>
              <w:t xml:space="preserve"> versus </w:t>
            </w:r>
            <w:r>
              <w:rPr>
                <w:rFonts w:eastAsia="Calibri"/>
                <w:bCs/>
                <w:noProof/>
              </w:rPr>
              <w:t xml:space="preserve">wind velocity for the:  (a) three bladed and (b) tandem three bladed . </w:t>
            </w:r>
          </w:p>
        </w:tc>
      </w:tr>
    </w:tbl>
    <w:p w:rsidR="00F1341C" w:rsidRPr="00795112" w:rsidRDefault="00F1341C" w:rsidP="007A3E08">
      <w:pPr>
        <w:jc w:val="both"/>
        <w:rPr>
          <w:rFonts w:ascii="Times New Roman" w:hAnsi="Times New Roman" w:cs="Times New Roman"/>
          <w:sz w:val="24"/>
          <w:szCs w:val="24"/>
          <w:lang w:val="en-US"/>
        </w:rPr>
      </w:pPr>
      <w:r w:rsidRPr="00795112">
        <w:rPr>
          <w:rFonts w:ascii="Times New Roman" w:hAnsi="Times New Roman" w:cs="Times New Roman"/>
          <w:sz w:val="24"/>
          <w:szCs w:val="24"/>
          <w:lang w:val="en-US"/>
        </w:rPr>
        <w:t>The same tangential shift has been applied to the three-bladed configuration and the results of velocity and static torque measurements indicates that this version is more powerful than the standard three-blade machine as shown in Figures 1</w:t>
      </w:r>
      <w:r w:rsidR="004641B4">
        <w:rPr>
          <w:rFonts w:ascii="Times New Roman" w:hAnsi="Times New Roman" w:cs="Times New Roman"/>
          <w:sz w:val="24"/>
          <w:szCs w:val="24"/>
          <w:lang w:val="en-US"/>
        </w:rPr>
        <w:t>7</w:t>
      </w:r>
      <w:r w:rsidRPr="00795112">
        <w:rPr>
          <w:rFonts w:ascii="Times New Roman" w:hAnsi="Times New Roman" w:cs="Times New Roman"/>
          <w:sz w:val="24"/>
          <w:szCs w:val="24"/>
          <w:lang w:val="en-US"/>
        </w:rPr>
        <w:t xml:space="preserve"> and 1</w:t>
      </w:r>
      <w:r w:rsidR="004641B4">
        <w:rPr>
          <w:rFonts w:ascii="Times New Roman" w:hAnsi="Times New Roman" w:cs="Times New Roman"/>
          <w:sz w:val="24"/>
          <w:szCs w:val="24"/>
          <w:lang w:val="en-US"/>
        </w:rPr>
        <w:t>8</w:t>
      </w:r>
      <w:r w:rsidRPr="00795112">
        <w:rPr>
          <w:rFonts w:ascii="Times New Roman" w:hAnsi="Times New Roman" w:cs="Times New Roman"/>
          <w:sz w:val="24"/>
          <w:szCs w:val="24"/>
          <w:lang w:val="en-US"/>
        </w:rPr>
        <w:t>. However, a comparison of the performance of this machine with upstream version shows that it is largely superior.</w:t>
      </w:r>
    </w:p>
    <w:p w:rsidR="00F1341C" w:rsidRDefault="00F1341C" w:rsidP="007A3E08">
      <w:pPr>
        <w:pStyle w:val="AcknowledgmentsClauseTitle"/>
      </w:pPr>
      <w:r w:rsidRPr="001E6AD7">
        <w:rPr>
          <w:rFonts w:ascii="Times New Roman" w:hAnsi="Times New Roman"/>
          <w:caps w:val="0"/>
          <w:sz w:val="24"/>
          <w:szCs w:val="24"/>
        </w:rPr>
        <w:t>Conclusion</w:t>
      </w:r>
      <w:r>
        <w:t xml:space="preserve"> </w:t>
      </w:r>
    </w:p>
    <w:p w:rsidR="001E6AD7" w:rsidRPr="001E6AD7" w:rsidRDefault="001E6AD7" w:rsidP="001E6AD7">
      <w:pPr>
        <w:pStyle w:val="Zkladntextodsazen"/>
      </w:pPr>
    </w:p>
    <w:p w:rsidR="00F1341C" w:rsidRPr="001E6AD7" w:rsidRDefault="00F1341C" w:rsidP="007A3E08">
      <w:pPr>
        <w:ind w:firstLine="720"/>
        <w:jc w:val="both"/>
        <w:rPr>
          <w:rFonts w:ascii="Times New Roman" w:hAnsi="Times New Roman" w:cs="Times New Roman"/>
          <w:sz w:val="24"/>
          <w:szCs w:val="24"/>
          <w:lang w:val="en-US"/>
        </w:rPr>
      </w:pPr>
      <w:r w:rsidRPr="001E6AD7">
        <w:rPr>
          <w:rFonts w:ascii="Times New Roman" w:hAnsi="Times New Roman" w:cs="Times New Roman"/>
          <w:sz w:val="24"/>
          <w:szCs w:val="24"/>
          <w:lang w:val="en-US"/>
        </w:rPr>
        <w:t>Wind turbine models have been tested in the wind tunnel at a velocity</w:t>
      </w:r>
      <w:r w:rsidR="00D73350">
        <w:rPr>
          <w:rFonts w:ascii="Times New Roman" w:hAnsi="Times New Roman" w:cs="Times New Roman"/>
          <w:sz w:val="24"/>
          <w:szCs w:val="24"/>
          <w:lang w:val="en-US"/>
        </w:rPr>
        <w:t xml:space="preserve"> range barely exceeding 20</w:t>
      </w:r>
      <w:r w:rsidR="00BD62B7">
        <w:rPr>
          <w:rFonts w:ascii="Times New Roman" w:hAnsi="Times New Roman" w:cs="Times New Roman"/>
          <w:sz w:val="24"/>
          <w:szCs w:val="24"/>
          <w:lang w:val="en-US"/>
        </w:rPr>
        <w:t xml:space="preserve"> m/</w:t>
      </w:r>
      <w:r w:rsidRPr="001E6AD7">
        <w:rPr>
          <w:rFonts w:ascii="Times New Roman" w:hAnsi="Times New Roman" w:cs="Times New Roman"/>
          <w:sz w:val="24"/>
          <w:szCs w:val="24"/>
          <w:lang w:val="en-US"/>
        </w:rPr>
        <w:t xml:space="preserve">s and limiting the TSR less than 2. Two types of test were performed; testing the unloaded machine and the static torque measurement. Both tests were used to characterize these turbines the aerodynamic performance perspective. It is found that the use of tandem blades significantly increases the power of the machines compared with the standard wind turbine, in particular, </w:t>
      </w:r>
      <w:r w:rsidR="005D50D1" w:rsidRPr="001E6AD7">
        <w:rPr>
          <w:rFonts w:ascii="Times New Roman" w:hAnsi="Times New Roman" w:cs="Times New Roman"/>
          <w:sz w:val="24"/>
          <w:szCs w:val="24"/>
          <w:lang w:val="en-US"/>
        </w:rPr>
        <w:t>upstream</w:t>
      </w:r>
      <w:r w:rsidR="005D50D1">
        <w:rPr>
          <w:rFonts w:ascii="Times New Roman" w:hAnsi="Times New Roman" w:cs="Times New Roman"/>
          <w:sz w:val="24"/>
          <w:szCs w:val="24"/>
          <w:lang w:val="en-US"/>
        </w:rPr>
        <w:t xml:space="preserve"> </w:t>
      </w:r>
      <w:r w:rsidR="005D50D1" w:rsidRPr="001E6AD7">
        <w:rPr>
          <w:rFonts w:ascii="Times New Roman" w:hAnsi="Times New Roman" w:cs="Times New Roman"/>
          <w:sz w:val="24"/>
          <w:szCs w:val="24"/>
          <w:lang w:val="en-US"/>
        </w:rPr>
        <w:t>version</w:t>
      </w:r>
      <w:r w:rsidRPr="001E6AD7">
        <w:rPr>
          <w:rFonts w:ascii="Times New Roman" w:hAnsi="Times New Roman" w:cs="Times New Roman"/>
          <w:sz w:val="24"/>
          <w:szCs w:val="24"/>
          <w:lang w:val="en-US"/>
        </w:rPr>
        <w:t xml:space="preserve"> that appears to have a very important potential power. To confirm these results it is essential to conduct this type of wind turbine tests for a much larger scale and throughout velocity range where evolve the Darrieus wind turbines.</w:t>
      </w:r>
    </w:p>
    <w:p w:rsidR="00314B17" w:rsidRDefault="00314B17" w:rsidP="007A3E08">
      <w:pPr>
        <w:pStyle w:val="ReferencesClauseTitle"/>
        <w:rPr>
          <w:rFonts w:ascii="Times New Roman" w:hAnsi="Times New Roman"/>
          <w:sz w:val="24"/>
          <w:szCs w:val="24"/>
        </w:rPr>
      </w:pPr>
      <w:r w:rsidRPr="00B75E0E">
        <w:rPr>
          <w:rFonts w:ascii="Times New Roman" w:hAnsi="Times New Roman"/>
          <w:sz w:val="24"/>
          <w:szCs w:val="24"/>
        </w:rPr>
        <w:t>References</w:t>
      </w:r>
    </w:p>
    <w:p w:rsidR="0017782D" w:rsidRDefault="0017782D" w:rsidP="0017782D">
      <w:pPr>
        <w:pStyle w:val="Zkladntextodsazen"/>
        <w:ind w:firstLine="0"/>
      </w:pPr>
    </w:p>
    <w:p w:rsidR="003A6394" w:rsidRPr="00B75E0E" w:rsidRDefault="003A6394" w:rsidP="007A3E08">
      <w:pPr>
        <w:autoSpaceDE w:val="0"/>
        <w:autoSpaceDN w:val="0"/>
        <w:adjustRightInd w:val="0"/>
        <w:spacing w:after="0" w:line="240" w:lineRule="auto"/>
        <w:jc w:val="both"/>
        <w:rPr>
          <w:rFonts w:ascii="Times New Roman" w:eastAsiaTheme="minorHAnsi" w:hAnsi="Times New Roman" w:cs="Times New Roman"/>
          <w:sz w:val="24"/>
          <w:szCs w:val="24"/>
          <w:lang w:val="en-US" w:eastAsia="en-US"/>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37"/>
      </w:tblGrid>
      <w:tr w:rsidR="00276733" w:rsidRPr="00EF6506" w:rsidTr="00ED4651">
        <w:tc>
          <w:tcPr>
            <w:tcW w:w="675" w:type="dxa"/>
          </w:tcPr>
          <w:p w:rsidR="00276733" w:rsidRPr="00ED4651" w:rsidRDefault="00276733" w:rsidP="007A3E08">
            <w:pPr>
              <w:autoSpaceDE w:val="0"/>
              <w:autoSpaceDN w:val="0"/>
              <w:adjustRightInd w:val="0"/>
              <w:jc w:val="both"/>
              <w:rPr>
                <w:rFonts w:ascii="Times New Roman" w:eastAsiaTheme="minorHAnsi" w:hAnsi="Times New Roman" w:cs="Times New Roman"/>
                <w:b/>
                <w:bCs/>
                <w:sz w:val="24"/>
                <w:szCs w:val="24"/>
                <w:lang w:val="en-US" w:eastAsia="en-US"/>
              </w:rPr>
            </w:pPr>
            <w:r w:rsidRPr="00ED4651">
              <w:rPr>
                <w:rFonts w:ascii="Times New Roman" w:hAnsi="Times New Roman" w:cs="Times New Roman"/>
                <w:b/>
                <w:bCs/>
                <w:sz w:val="24"/>
                <w:szCs w:val="24"/>
                <w:lang w:val="en-US"/>
              </w:rPr>
              <w:t>[1]</w:t>
            </w:r>
          </w:p>
        </w:tc>
        <w:tc>
          <w:tcPr>
            <w:tcW w:w="8537" w:type="dxa"/>
          </w:tcPr>
          <w:p w:rsidR="00276733" w:rsidRPr="00ED4651" w:rsidRDefault="0017782D" w:rsidP="00ED4651">
            <w:pPr>
              <w:autoSpaceDE w:val="0"/>
              <w:autoSpaceDN w:val="0"/>
              <w:adjustRightInd w:val="0"/>
              <w:jc w:val="both"/>
              <w:rPr>
                <w:rFonts w:ascii="Times New Roman" w:hAnsi="Times New Roman" w:cs="Times New Roman"/>
                <w:sz w:val="24"/>
                <w:szCs w:val="24"/>
                <w:lang w:val="en-US"/>
              </w:rPr>
            </w:pPr>
            <w:r w:rsidRPr="00ED4651">
              <w:rPr>
                <w:rFonts w:ascii="Times New Roman" w:hAnsi="Times New Roman" w:cs="Times New Roman"/>
                <w:sz w:val="24"/>
                <w:szCs w:val="24"/>
                <w:lang w:val="en-US"/>
              </w:rPr>
              <w:t>McLaren K. A, “numerical and experimental study of unsteady loading of high solidity vertical axis wind turbines,” Ph.D. dissertation, Dept. Mech. Eng., McMaster University, 2011.</w:t>
            </w:r>
          </w:p>
        </w:tc>
      </w:tr>
      <w:tr w:rsidR="00276733" w:rsidRPr="0017782D" w:rsidTr="00ED4651">
        <w:tc>
          <w:tcPr>
            <w:tcW w:w="675" w:type="dxa"/>
          </w:tcPr>
          <w:p w:rsidR="00276733" w:rsidRPr="00ED4651" w:rsidRDefault="00276733" w:rsidP="007A3E08">
            <w:pPr>
              <w:autoSpaceDE w:val="0"/>
              <w:autoSpaceDN w:val="0"/>
              <w:adjustRightInd w:val="0"/>
              <w:jc w:val="both"/>
              <w:rPr>
                <w:rFonts w:ascii="Times New Roman" w:eastAsiaTheme="minorHAnsi" w:hAnsi="Times New Roman" w:cs="Times New Roman"/>
                <w:b/>
                <w:bCs/>
                <w:sz w:val="24"/>
                <w:szCs w:val="24"/>
                <w:lang w:val="en-US" w:eastAsia="en-US"/>
              </w:rPr>
            </w:pPr>
            <w:r w:rsidRPr="00ED4651">
              <w:rPr>
                <w:rFonts w:ascii="Times New Roman" w:hAnsi="Times New Roman" w:cs="Times New Roman"/>
                <w:b/>
                <w:bCs/>
                <w:sz w:val="24"/>
                <w:szCs w:val="24"/>
                <w:lang w:val="en-US"/>
              </w:rPr>
              <w:t>[2]</w:t>
            </w:r>
          </w:p>
        </w:tc>
        <w:tc>
          <w:tcPr>
            <w:tcW w:w="8537" w:type="dxa"/>
          </w:tcPr>
          <w:p w:rsidR="00276733" w:rsidRPr="00ED4651" w:rsidRDefault="0017782D" w:rsidP="00ED4651">
            <w:pPr>
              <w:autoSpaceDE w:val="0"/>
              <w:autoSpaceDN w:val="0"/>
              <w:adjustRightInd w:val="0"/>
              <w:jc w:val="both"/>
              <w:rPr>
                <w:rFonts w:ascii="Times New Roman" w:hAnsi="Times New Roman" w:cs="Times New Roman"/>
                <w:sz w:val="24"/>
                <w:szCs w:val="24"/>
                <w:lang w:val="en-US"/>
              </w:rPr>
            </w:pPr>
            <w:r w:rsidRPr="00ED4651">
              <w:rPr>
                <w:rFonts w:ascii="Times New Roman" w:hAnsi="Times New Roman" w:cs="Times New Roman"/>
                <w:sz w:val="24"/>
                <w:szCs w:val="24"/>
                <w:lang w:val="en-US"/>
              </w:rPr>
              <w:t xml:space="preserve">Marco </w:t>
            </w:r>
            <w:proofErr w:type="spellStart"/>
            <w:r w:rsidRPr="00ED4651">
              <w:rPr>
                <w:rFonts w:ascii="Times New Roman" w:hAnsi="Times New Roman" w:cs="Times New Roman"/>
                <w:sz w:val="24"/>
                <w:szCs w:val="24"/>
                <w:lang w:val="en-US"/>
              </w:rPr>
              <w:t>R.Castelli</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A.Englaro</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E.Benini</w:t>
            </w:r>
            <w:proofErr w:type="spellEnd"/>
            <w:r w:rsidRPr="00ED4651">
              <w:rPr>
                <w:rFonts w:ascii="Times New Roman" w:hAnsi="Times New Roman" w:cs="Times New Roman"/>
                <w:sz w:val="24"/>
                <w:szCs w:val="24"/>
                <w:lang w:val="en-US"/>
              </w:rPr>
              <w:t>, “The Darrieus wind turbine: proposal for a new performance prediction model based on CFD,” Energy, 36, 20 May 2011.</w:t>
            </w:r>
          </w:p>
        </w:tc>
      </w:tr>
      <w:tr w:rsidR="00276733" w:rsidRPr="00ED4651" w:rsidTr="00ED4651">
        <w:tc>
          <w:tcPr>
            <w:tcW w:w="675" w:type="dxa"/>
          </w:tcPr>
          <w:p w:rsidR="00276733" w:rsidRPr="00ED4651" w:rsidRDefault="00276733" w:rsidP="007A3E08">
            <w:pPr>
              <w:autoSpaceDE w:val="0"/>
              <w:autoSpaceDN w:val="0"/>
              <w:adjustRightInd w:val="0"/>
              <w:jc w:val="both"/>
              <w:rPr>
                <w:rFonts w:ascii="Times New Roman" w:eastAsiaTheme="minorHAnsi" w:hAnsi="Times New Roman" w:cs="Times New Roman"/>
                <w:b/>
                <w:bCs/>
                <w:sz w:val="24"/>
                <w:szCs w:val="24"/>
                <w:lang w:val="en-US" w:eastAsia="en-US"/>
              </w:rPr>
            </w:pPr>
            <w:r w:rsidRPr="00ED4651">
              <w:rPr>
                <w:rFonts w:ascii="Times New Roman" w:hAnsi="Times New Roman" w:cs="Times New Roman"/>
                <w:b/>
                <w:bCs/>
                <w:sz w:val="24"/>
                <w:szCs w:val="24"/>
                <w:lang w:val="en-US"/>
              </w:rPr>
              <w:t>[3]</w:t>
            </w:r>
          </w:p>
        </w:tc>
        <w:tc>
          <w:tcPr>
            <w:tcW w:w="8537" w:type="dxa"/>
          </w:tcPr>
          <w:p w:rsidR="00276733" w:rsidRPr="00ED4651" w:rsidRDefault="00ED4651" w:rsidP="00ED4651">
            <w:pPr>
              <w:autoSpaceDE w:val="0"/>
              <w:autoSpaceDN w:val="0"/>
              <w:adjustRightInd w:val="0"/>
              <w:jc w:val="both"/>
              <w:rPr>
                <w:rFonts w:ascii="Times New Roman" w:hAnsi="Times New Roman" w:cs="Times New Roman"/>
                <w:sz w:val="24"/>
                <w:szCs w:val="24"/>
                <w:lang w:val="en-US"/>
              </w:rPr>
            </w:pPr>
            <w:r w:rsidRPr="00ED4651">
              <w:rPr>
                <w:rFonts w:ascii="Times New Roman" w:hAnsi="Times New Roman" w:cs="Times New Roman"/>
                <w:sz w:val="24"/>
                <w:szCs w:val="24"/>
                <w:lang w:val="en-US"/>
              </w:rPr>
              <w:t xml:space="preserve">Marco </w:t>
            </w:r>
            <w:proofErr w:type="spellStart"/>
            <w:r w:rsidRPr="00ED4651">
              <w:rPr>
                <w:rFonts w:ascii="Times New Roman" w:hAnsi="Times New Roman" w:cs="Times New Roman"/>
                <w:sz w:val="24"/>
                <w:szCs w:val="24"/>
                <w:lang w:val="en-US"/>
              </w:rPr>
              <w:t>R.Castelli</w:t>
            </w:r>
            <w:proofErr w:type="spellEnd"/>
            <w:r w:rsidRPr="00ED4651">
              <w:rPr>
                <w:rFonts w:ascii="Times New Roman" w:hAnsi="Times New Roman" w:cs="Times New Roman"/>
                <w:sz w:val="24"/>
                <w:szCs w:val="24"/>
                <w:lang w:val="en-US"/>
              </w:rPr>
              <w:t xml:space="preserve">, S. De Betta and E. </w:t>
            </w:r>
            <w:proofErr w:type="spellStart"/>
            <w:r w:rsidRPr="00ED4651">
              <w:rPr>
                <w:rFonts w:ascii="Times New Roman" w:hAnsi="Times New Roman" w:cs="Times New Roman"/>
                <w:sz w:val="24"/>
                <w:szCs w:val="24"/>
                <w:lang w:val="en-US"/>
              </w:rPr>
              <w:t>Benini</w:t>
            </w:r>
            <w:proofErr w:type="spellEnd"/>
            <w:r w:rsidRPr="00ED4651">
              <w:rPr>
                <w:rFonts w:ascii="Times New Roman" w:hAnsi="Times New Roman" w:cs="Times New Roman"/>
                <w:sz w:val="24"/>
                <w:szCs w:val="24"/>
                <w:lang w:val="en-US"/>
              </w:rPr>
              <w:t xml:space="preserve">, “Effect of Blade Number on a Straight-Bladed Vertical-Axis </w:t>
            </w:r>
            <w:proofErr w:type="spellStart"/>
            <w:r w:rsidRPr="00ED4651">
              <w:rPr>
                <w:rFonts w:ascii="Times New Roman" w:hAnsi="Times New Roman" w:cs="Times New Roman"/>
                <w:sz w:val="24"/>
                <w:szCs w:val="24"/>
                <w:lang w:val="en-US"/>
              </w:rPr>
              <w:t>Darreius</w:t>
            </w:r>
            <w:proofErr w:type="spellEnd"/>
            <w:r w:rsidRPr="00ED4651">
              <w:rPr>
                <w:rFonts w:ascii="Times New Roman" w:hAnsi="Times New Roman" w:cs="Times New Roman"/>
                <w:sz w:val="24"/>
                <w:szCs w:val="24"/>
                <w:lang w:val="en-US"/>
              </w:rPr>
              <w:t xml:space="preserve"> Wind </w:t>
            </w:r>
            <w:proofErr w:type="spellStart"/>
            <w:r w:rsidRPr="00ED4651">
              <w:rPr>
                <w:rFonts w:ascii="Times New Roman" w:hAnsi="Times New Roman" w:cs="Times New Roman"/>
                <w:sz w:val="24"/>
                <w:szCs w:val="24"/>
                <w:lang w:val="en-US"/>
              </w:rPr>
              <w:t>Turbine,”World</w:t>
            </w:r>
            <w:proofErr w:type="spellEnd"/>
            <w:r w:rsidRPr="00ED4651">
              <w:rPr>
                <w:rFonts w:ascii="Times New Roman" w:hAnsi="Times New Roman" w:cs="Times New Roman"/>
                <w:sz w:val="24"/>
                <w:szCs w:val="24"/>
                <w:lang w:val="en-US"/>
              </w:rPr>
              <w:t xml:space="preserve"> Academy of Science Engineering and Technology</w:t>
            </w:r>
            <w:r>
              <w:rPr>
                <w:rFonts w:ascii="Times New Roman" w:hAnsi="Times New Roman" w:cs="Times New Roman"/>
                <w:sz w:val="24"/>
                <w:szCs w:val="24"/>
                <w:lang w:val="en-US"/>
              </w:rPr>
              <w:t>”</w:t>
            </w:r>
            <w:r w:rsidRPr="00ED4651">
              <w:rPr>
                <w:rFonts w:ascii="Times New Roman" w:hAnsi="Times New Roman" w:cs="Times New Roman"/>
                <w:sz w:val="24"/>
                <w:szCs w:val="24"/>
                <w:lang w:val="en-US"/>
              </w:rPr>
              <w:t>, 61, 2012.</w:t>
            </w:r>
          </w:p>
        </w:tc>
      </w:tr>
      <w:tr w:rsidR="00276733" w:rsidRPr="00ED4651" w:rsidTr="00ED4651">
        <w:tc>
          <w:tcPr>
            <w:tcW w:w="675" w:type="dxa"/>
          </w:tcPr>
          <w:p w:rsidR="00276733" w:rsidRPr="00ED4651" w:rsidRDefault="00276733" w:rsidP="007A3E08">
            <w:pPr>
              <w:autoSpaceDE w:val="0"/>
              <w:autoSpaceDN w:val="0"/>
              <w:adjustRightInd w:val="0"/>
              <w:jc w:val="both"/>
              <w:rPr>
                <w:rFonts w:ascii="Times New Roman" w:eastAsiaTheme="minorHAnsi" w:hAnsi="Times New Roman" w:cs="Times New Roman"/>
                <w:b/>
                <w:bCs/>
                <w:sz w:val="24"/>
                <w:szCs w:val="24"/>
                <w:lang w:val="en-US" w:eastAsia="en-US"/>
              </w:rPr>
            </w:pPr>
            <w:r w:rsidRPr="00ED4651">
              <w:rPr>
                <w:rFonts w:ascii="Times New Roman" w:hAnsi="Times New Roman" w:cs="Times New Roman"/>
                <w:b/>
                <w:bCs/>
                <w:sz w:val="24"/>
                <w:szCs w:val="24"/>
                <w:lang w:val="en-US"/>
              </w:rPr>
              <w:t>[4]</w:t>
            </w:r>
          </w:p>
        </w:tc>
        <w:tc>
          <w:tcPr>
            <w:tcW w:w="8537" w:type="dxa"/>
          </w:tcPr>
          <w:p w:rsidR="00276733" w:rsidRPr="00ED4651" w:rsidRDefault="00ED4651" w:rsidP="00ED4651">
            <w:pPr>
              <w:autoSpaceDE w:val="0"/>
              <w:autoSpaceDN w:val="0"/>
              <w:adjustRightInd w:val="0"/>
              <w:jc w:val="both"/>
              <w:rPr>
                <w:rFonts w:ascii="Times New Roman" w:hAnsi="Times New Roman" w:cs="Times New Roman"/>
                <w:sz w:val="24"/>
                <w:szCs w:val="24"/>
                <w:lang w:val="en-US"/>
              </w:rPr>
            </w:pPr>
            <w:r w:rsidRPr="00ED4651">
              <w:rPr>
                <w:rFonts w:ascii="Times New Roman" w:hAnsi="Times New Roman" w:cs="Times New Roman"/>
                <w:sz w:val="24"/>
                <w:szCs w:val="24"/>
                <w:lang w:val="en-US"/>
              </w:rPr>
              <w:t xml:space="preserve">Robert Howell, </w:t>
            </w:r>
            <w:proofErr w:type="spellStart"/>
            <w:r w:rsidRPr="00ED4651">
              <w:rPr>
                <w:rFonts w:ascii="Times New Roman" w:hAnsi="Times New Roman" w:cs="Times New Roman"/>
                <w:sz w:val="24"/>
                <w:szCs w:val="24"/>
                <w:lang w:val="en-US"/>
              </w:rPr>
              <w:t>N.Qin</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J.Edwards</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N.Durrani</w:t>
            </w:r>
            <w:proofErr w:type="spellEnd"/>
            <w:r w:rsidRPr="00ED4651">
              <w:rPr>
                <w:rFonts w:ascii="Times New Roman" w:hAnsi="Times New Roman" w:cs="Times New Roman"/>
                <w:sz w:val="24"/>
                <w:szCs w:val="24"/>
                <w:lang w:val="en-US"/>
              </w:rPr>
              <w:t>, “wind tunnel and numerical study of a small vertical axis wind turbine,” Renewable energy, 35, 2010.</w:t>
            </w:r>
          </w:p>
        </w:tc>
      </w:tr>
      <w:tr w:rsidR="00276733" w:rsidRPr="00ED4651" w:rsidTr="00ED4651">
        <w:tc>
          <w:tcPr>
            <w:tcW w:w="675" w:type="dxa"/>
          </w:tcPr>
          <w:p w:rsidR="00276733" w:rsidRPr="00ED4651" w:rsidRDefault="00276733" w:rsidP="007A3E08">
            <w:pPr>
              <w:autoSpaceDE w:val="0"/>
              <w:autoSpaceDN w:val="0"/>
              <w:adjustRightInd w:val="0"/>
              <w:jc w:val="both"/>
              <w:rPr>
                <w:rFonts w:ascii="Times New Roman" w:eastAsiaTheme="minorHAnsi" w:hAnsi="Times New Roman" w:cs="Times New Roman"/>
                <w:b/>
                <w:bCs/>
                <w:sz w:val="24"/>
                <w:szCs w:val="24"/>
                <w:lang w:val="en-US" w:eastAsia="en-US"/>
              </w:rPr>
            </w:pPr>
            <w:r w:rsidRPr="00ED4651">
              <w:rPr>
                <w:rFonts w:ascii="Times New Roman" w:hAnsi="Times New Roman" w:cs="Times New Roman"/>
                <w:b/>
                <w:bCs/>
                <w:sz w:val="24"/>
                <w:szCs w:val="24"/>
                <w:lang w:val="en-US"/>
              </w:rPr>
              <w:t>[5]</w:t>
            </w:r>
          </w:p>
        </w:tc>
        <w:tc>
          <w:tcPr>
            <w:tcW w:w="8537" w:type="dxa"/>
          </w:tcPr>
          <w:p w:rsidR="00276733" w:rsidRPr="00ED4651" w:rsidRDefault="00ED4651" w:rsidP="00ED4651">
            <w:pPr>
              <w:autoSpaceDE w:val="0"/>
              <w:autoSpaceDN w:val="0"/>
              <w:adjustRightInd w:val="0"/>
              <w:jc w:val="both"/>
              <w:rPr>
                <w:rFonts w:ascii="Times New Roman" w:hAnsi="Times New Roman" w:cs="Times New Roman"/>
                <w:sz w:val="24"/>
                <w:szCs w:val="24"/>
                <w:lang w:val="en-US"/>
              </w:rPr>
            </w:pPr>
            <w:proofErr w:type="spellStart"/>
            <w:r w:rsidRPr="00ED4651">
              <w:rPr>
                <w:rFonts w:ascii="Times New Roman" w:hAnsi="Times New Roman" w:cs="Times New Roman"/>
                <w:sz w:val="24"/>
                <w:szCs w:val="24"/>
                <w:lang w:val="en-US"/>
              </w:rPr>
              <w:t>Taher</w:t>
            </w:r>
            <w:proofErr w:type="spellEnd"/>
            <w:r w:rsidRPr="00ED4651">
              <w:rPr>
                <w:rFonts w:ascii="Times New Roman" w:hAnsi="Times New Roman" w:cs="Times New Roman"/>
                <w:sz w:val="24"/>
                <w:szCs w:val="24"/>
                <w:lang w:val="en-US"/>
              </w:rPr>
              <w:t xml:space="preserve"> G, </w:t>
            </w:r>
            <w:proofErr w:type="spellStart"/>
            <w:r w:rsidRPr="00ED4651">
              <w:rPr>
                <w:rFonts w:ascii="Times New Roman" w:hAnsi="Times New Roman" w:cs="Times New Roman"/>
                <w:sz w:val="24"/>
                <w:szCs w:val="24"/>
                <w:lang w:val="en-US"/>
              </w:rPr>
              <w:t>A.M.ali</w:t>
            </w:r>
            <w:proofErr w:type="spellEnd"/>
            <w:r w:rsidRPr="00ED4651">
              <w:rPr>
                <w:rFonts w:ascii="Times New Roman" w:hAnsi="Times New Roman" w:cs="Times New Roman"/>
                <w:sz w:val="24"/>
                <w:szCs w:val="24"/>
                <w:lang w:val="en-US"/>
              </w:rPr>
              <w:t>, M. Al-</w:t>
            </w:r>
            <w:proofErr w:type="spellStart"/>
            <w:r w:rsidRPr="00ED4651">
              <w:rPr>
                <w:rFonts w:ascii="Times New Roman" w:hAnsi="Times New Roman" w:cs="Times New Roman"/>
                <w:sz w:val="24"/>
                <w:szCs w:val="24"/>
                <w:lang w:val="en-US"/>
              </w:rPr>
              <w:t>Ajmi</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I.M.Hassan</w:t>
            </w:r>
            <w:proofErr w:type="spellEnd"/>
            <w:r w:rsidRPr="00ED4651">
              <w:rPr>
                <w:rFonts w:ascii="Times New Roman" w:hAnsi="Times New Roman" w:cs="Times New Roman"/>
                <w:sz w:val="24"/>
                <w:szCs w:val="24"/>
                <w:lang w:val="en-US"/>
              </w:rPr>
              <w:t>, “Effect of number of blades and blade chord length on the performance of Darrieus wind turbine,” American journal of mechanical engineering and automation, pp.16-25, 2015.</w:t>
            </w:r>
          </w:p>
        </w:tc>
      </w:tr>
      <w:tr w:rsidR="00276733" w:rsidRPr="00ED4651" w:rsidTr="00ED4651">
        <w:tc>
          <w:tcPr>
            <w:tcW w:w="675" w:type="dxa"/>
          </w:tcPr>
          <w:p w:rsidR="00276733" w:rsidRPr="00ED4651" w:rsidRDefault="00276733" w:rsidP="007A3E08">
            <w:pPr>
              <w:autoSpaceDE w:val="0"/>
              <w:autoSpaceDN w:val="0"/>
              <w:adjustRightInd w:val="0"/>
              <w:jc w:val="both"/>
              <w:rPr>
                <w:rFonts w:ascii="Times New Roman" w:eastAsiaTheme="minorHAnsi" w:hAnsi="Times New Roman" w:cs="Times New Roman"/>
                <w:b/>
                <w:bCs/>
                <w:sz w:val="24"/>
                <w:szCs w:val="24"/>
                <w:lang w:val="en-US" w:eastAsia="en-US"/>
              </w:rPr>
            </w:pPr>
            <w:r w:rsidRPr="00ED4651">
              <w:rPr>
                <w:rFonts w:ascii="Times New Roman" w:hAnsi="Times New Roman" w:cs="Times New Roman"/>
                <w:b/>
                <w:bCs/>
                <w:sz w:val="24"/>
                <w:szCs w:val="24"/>
                <w:lang w:val="en-US"/>
              </w:rPr>
              <w:t>[6]</w:t>
            </w:r>
          </w:p>
        </w:tc>
        <w:tc>
          <w:tcPr>
            <w:tcW w:w="8537" w:type="dxa"/>
          </w:tcPr>
          <w:p w:rsidR="00276733" w:rsidRPr="00ED4651" w:rsidRDefault="00ED4651" w:rsidP="00ED4651">
            <w:pPr>
              <w:autoSpaceDE w:val="0"/>
              <w:autoSpaceDN w:val="0"/>
              <w:adjustRightInd w:val="0"/>
              <w:jc w:val="both"/>
              <w:rPr>
                <w:rFonts w:ascii="Times New Roman" w:hAnsi="Times New Roman" w:cs="Times New Roman"/>
                <w:sz w:val="24"/>
                <w:szCs w:val="24"/>
                <w:lang w:val="en-US"/>
              </w:rPr>
            </w:pPr>
            <w:proofErr w:type="spellStart"/>
            <w:r w:rsidRPr="00ED4651">
              <w:rPr>
                <w:rFonts w:ascii="Times New Roman" w:hAnsi="Times New Roman" w:cs="Times New Roman"/>
                <w:sz w:val="24"/>
                <w:szCs w:val="24"/>
                <w:lang w:val="en-US"/>
              </w:rPr>
              <w:t>Md</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Farhad</w:t>
            </w:r>
            <w:proofErr w:type="spellEnd"/>
            <w:r w:rsidRPr="00ED4651">
              <w:rPr>
                <w:rFonts w:ascii="Times New Roman" w:hAnsi="Times New Roman" w:cs="Times New Roman"/>
                <w:sz w:val="24"/>
                <w:szCs w:val="24"/>
                <w:lang w:val="en-US"/>
              </w:rPr>
              <w:t xml:space="preserve"> Ismail, Krishna </w:t>
            </w:r>
            <w:proofErr w:type="spellStart"/>
            <w:r w:rsidRPr="00ED4651">
              <w:rPr>
                <w:rFonts w:ascii="Times New Roman" w:hAnsi="Times New Roman" w:cs="Times New Roman"/>
                <w:sz w:val="24"/>
                <w:szCs w:val="24"/>
                <w:lang w:val="en-US"/>
              </w:rPr>
              <w:t>Vijayaraghavan</w:t>
            </w:r>
            <w:proofErr w:type="spellEnd"/>
            <w:r w:rsidRPr="00ED4651">
              <w:rPr>
                <w:rFonts w:ascii="Times New Roman" w:hAnsi="Times New Roman" w:cs="Times New Roman"/>
                <w:sz w:val="24"/>
                <w:szCs w:val="24"/>
                <w:lang w:val="en-US"/>
              </w:rPr>
              <w:t>, “The effects of aerofoil profile modification on a vertical axis wind turbine performance,” Energy, 80, 2015.</w:t>
            </w:r>
          </w:p>
        </w:tc>
      </w:tr>
      <w:tr w:rsidR="00276733" w:rsidRPr="00ED4651" w:rsidTr="00ED4651">
        <w:tc>
          <w:tcPr>
            <w:tcW w:w="675" w:type="dxa"/>
          </w:tcPr>
          <w:p w:rsidR="00276733" w:rsidRPr="00ED4651" w:rsidRDefault="00276733" w:rsidP="007A3E08">
            <w:pPr>
              <w:autoSpaceDE w:val="0"/>
              <w:autoSpaceDN w:val="0"/>
              <w:adjustRightInd w:val="0"/>
              <w:jc w:val="both"/>
              <w:rPr>
                <w:rFonts w:ascii="Times New Roman" w:eastAsiaTheme="minorHAnsi" w:hAnsi="Times New Roman" w:cs="Times New Roman"/>
                <w:b/>
                <w:bCs/>
                <w:sz w:val="24"/>
                <w:szCs w:val="24"/>
                <w:lang w:val="en-US" w:eastAsia="en-US"/>
              </w:rPr>
            </w:pPr>
            <w:r w:rsidRPr="00ED4651">
              <w:rPr>
                <w:rFonts w:ascii="Times New Roman" w:hAnsi="Times New Roman" w:cs="Times New Roman"/>
                <w:b/>
                <w:bCs/>
                <w:sz w:val="24"/>
                <w:szCs w:val="24"/>
                <w:lang w:val="en-US"/>
              </w:rPr>
              <w:lastRenderedPageBreak/>
              <w:t>[7]</w:t>
            </w:r>
          </w:p>
        </w:tc>
        <w:tc>
          <w:tcPr>
            <w:tcW w:w="8537" w:type="dxa"/>
          </w:tcPr>
          <w:p w:rsidR="00276733" w:rsidRPr="00ED4651" w:rsidRDefault="00ED4651" w:rsidP="00ED4651">
            <w:pPr>
              <w:autoSpaceDE w:val="0"/>
              <w:autoSpaceDN w:val="0"/>
              <w:adjustRightInd w:val="0"/>
              <w:jc w:val="both"/>
              <w:rPr>
                <w:rFonts w:ascii="Times New Roman" w:hAnsi="Times New Roman" w:cs="Times New Roman"/>
                <w:sz w:val="24"/>
                <w:szCs w:val="24"/>
                <w:lang w:val="en-US"/>
              </w:rPr>
            </w:pPr>
            <w:proofErr w:type="spellStart"/>
            <w:r w:rsidRPr="00ED4651">
              <w:rPr>
                <w:rFonts w:ascii="Times New Roman" w:hAnsi="Times New Roman" w:cs="Times New Roman"/>
                <w:sz w:val="24"/>
                <w:szCs w:val="24"/>
                <w:lang w:val="en-US"/>
              </w:rPr>
              <w:t>M.H.Mohamed</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A.M.Ali</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A.A.Hafiz</w:t>
            </w:r>
            <w:proofErr w:type="spellEnd"/>
            <w:r w:rsidRPr="00ED4651">
              <w:rPr>
                <w:rFonts w:ascii="Times New Roman" w:hAnsi="Times New Roman" w:cs="Times New Roman"/>
                <w:sz w:val="24"/>
                <w:szCs w:val="24"/>
                <w:lang w:val="en-US"/>
              </w:rPr>
              <w:t>, “CFD analysis for H-rotor Darrieus turbine as a low speed wind energy converter,” Engineering science and technology an international journal, 18, 2015.</w:t>
            </w:r>
          </w:p>
        </w:tc>
      </w:tr>
      <w:tr w:rsidR="00276733" w:rsidRPr="002F6C35" w:rsidTr="00ED4651">
        <w:tc>
          <w:tcPr>
            <w:tcW w:w="675" w:type="dxa"/>
          </w:tcPr>
          <w:p w:rsidR="00276733" w:rsidRPr="00ED4651" w:rsidRDefault="00276733" w:rsidP="007A3E08">
            <w:pPr>
              <w:autoSpaceDE w:val="0"/>
              <w:autoSpaceDN w:val="0"/>
              <w:adjustRightInd w:val="0"/>
              <w:jc w:val="both"/>
              <w:rPr>
                <w:rFonts w:ascii="Times New Roman" w:eastAsiaTheme="minorHAnsi" w:hAnsi="Times New Roman" w:cs="Times New Roman"/>
                <w:b/>
                <w:bCs/>
                <w:sz w:val="24"/>
                <w:szCs w:val="24"/>
                <w:lang w:val="en-US" w:eastAsia="en-US"/>
              </w:rPr>
            </w:pPr>
            <w:r w:rsidRPr="00ED4651">
              <w:rPr>
                <w:rFonts w:ascii="Times New Roman" w:hAnsi="Times New Roman" w:cs="Times New Roman"/>
                <w:b/>
                <w:bCs/>
                <w:sz w:val="24"/>
                <w:szCs w:val="24"/>
                <w:lang w:val="en-US"/>
              </w:rPr>
              <w:t>[8]</w:t>
            </w:r>
          </w:p>
        </w:tc>
        <w:tc>
          <w:tcPr>
            <w:tcW w:w="8537" w:type="dxa"/>
          </w:tcPr>
          <w:p w:rsidR="00ED4651" w:rsidRPr="00ED4651" w:rsidRDefault="00ED4651" w:rsidP="00ED4651">
            <w:pPr>
              <w:autoSpaceDE w:val="0"/>
              <w:autoSpaceDN w:val="0"/>
              <w:adjustRightInd w:val="0"/>
              <w:jc w:val="both"/>
              <w:rPr>
                <w:rFonts w:ascii="Times New Roman" w:hAnsi="Times New Roman" w:cs="Times New Roman"/>
                <w:sz w:val="24"/>
                <w:szCs w:val="24"/>
                <w:lang w:val="en-US"/>
              </w:rPr>
            </w:pPr>
            <w:proofErr w:type="spellStart"/>
            <w:r w:rsidRPr="00ED4651">
              <w:rPr>
                <w:rFonts w:ascii="Times New Roman" w:hAnsi="Times New Roman" w:cs="Times New Roman"/>
                <w:sz w:val="24"/>
                <w:szCs w:val="24"/>
                <w:lang w:val="en-US"/>
              </w:rPr>
              <w:t>Arti</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Tirkey</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Yamini</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Sarthi</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K.Patel</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R.Sharma</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P.K.Sen</w:t>
            </w:r>
            <w:proofErr w:type="spellEnd"/>
            <w:r w:rsidRPr="00ED4651">
              <w:rPr>
                <w:rFonts w:ascii="Times New Roman" w:hAnsi="Times New Roman" w:cs="Times New Roman"/>
                <w:sz w:val="24"/>
                <w:szCs w:val="24"/>
                <w:lang w:val="en-US"/>
              </w:rPr>
              <w:t xml:space="preserve">, “study on the effect of blade profile, number blade, Reynolds number aspect ratio on the performance of vertical axis wind turbine,” International journal of science engineering and technology research, </w:t>
            </w:r>
            <w:proofErr w:type="spellStart"/>
            <w:r w:rsidRPr="00ED4651">
              <w:rPr>
                <w:rFonts w:ascii="Times New Roman" w:hAnsi="Times New Roman" w:cs="Times New Roman"/>
                <w:sz w:val="24"/>
                <w:szCs w:val="24"/>
                <w:lang w:val="en-US"/>
              </w:rPr>
              <w:t>vol</w:t>
            </w:r>
            <w:proofErr w:type="spellEnd"/>
            <w:r w:rsidRPr="00ED4651">
              <w:rPr>
                <w:rFonts w:ascii="Times New Roman" w:hAnsi="Times New Roman" w:cs="Times New Roman"/>
                <w:sz w:val="24"/>
                <w:szCs w:val="24"/>
                <w:lang w:val="en-US"/>
              </w:rPr>
              <w:t xml:space="preserve"> 3,issue 12, December 2014.</w:t>
            </w:r>
          </w:p>
          <w:p w:rsidR="00276733" w:rsidRPr="00ED4651" w:rsidRDefault="00276733" w:rsidP="007A3E08">
            <w:pPr>
              <w:autoSpaceDE w:val="0"/>
              <w:autoSpaceDN w:val="0"/>
              <w:adjustRightInd w:val="0"/>
              <w:jc w:val="both"/>
              <w:rPr>
                <w:rFonts w:ascii="Times New Roman" w:eastAsiaTheme="minorHAnsi" w:hAnsi="Times New Roman" w:cs="Times New Roman"/>
                <w:sz w:val="24"/>
                <w:szCs w:val="24"/>
                <w:lang w:val="en-US" w:eastAsia="en-US"/>
              </w:rPr>
            </w:pPr>
          </w:p>
        </w:tc>
      </w:tr>
      <w:tr w:rsidR="00276733" w:rsidRPr="002F6C35" w:rsidTr="00ED4651">
        <w:tc>
          <w:tcPr>
            <w:tcW w:w="675" w:type="dxa"/>
          </w:tcPr>
          <w:p w:rsidR="00276733" w:rsidRPr="00ED4651" w:rsidRDefault="00276733" w:rsidP="007A3E08">
            <w:pPr>
              <w:autoSpaceDE w:val="0"/>
              <w:autoSpaceDN w:val="0"/>
              <w:adjustRightInd w:val="0"/>
              <w:jc w:val="both"/>
              <w:rPr>
                <w:rFonts w:ascii="Times New Roman" w:hAnsi="Times New Roman" w:cs="Times New Roman"/>
                <w:b/>
                <w:bCs/>
                <w:sz w:val="24"/>
                <w:szCs w:val="24"/>
                <w:lang w:val="en-US"/>
              </w:rPr>
            </w:pPr>
            <w:r w:rsidRPr="00ED4651">
              <w:rPr>
                <w:rFonts w:ascii="Times New Roman" w:hAnsi="Times New Roman" w:cs="Times New Roman"/>
                <w:b/>
                <w:bCs/>
                <w:sz w:val="24"/>
                <w:szCs w:val="24"/>
                <w:lang w:val="en-US"/>
              </w:rPr>
              <w:t>[9]</w:t>
            </w:r>
          </w:p>
        </w:tc>
        <w:tc>
          <w:tcPr>
            <w:tcW w:w="8537" w:type="dxa"/>
          </w:tcPr>
          <w:p w:rsidR="00276733" w:rsidRPr="00ED4651" w:rsidRDefault="00ED4651" w:rsidP="00ED4651">
            <w:pPr>
              <w:autoSpaceDE w:val="0"/>
              <w:autoSpaceDN w:val="0"/>
              <w:adjustRightInd w:val="0"/>
              <w:jc w:val="both"/>
              <w:rPr>
                <w:rFonts w:ascii="Times New Roman" w:hAnsi="Times New Roman" w:cs="Times New Roman"/>
                <w:sz w:val="24"/>
                <w:szCs w:val="24"/>
                <w:lang w:val="en-US"/>
              </w:rPr>
            </w:pPr>
            <w:proofErr w:type="spellStart"/>
            <w:r w:rsidRPr="00ED4651">
              <w:rPr>
                <w:rFonts w:ascii="Times New Roman" w:hAnsi="Times New Roman" w:cs="Times New Roman"/>
                <w:sz w:val="24"/>
                <w:szCs w:val="24"/>
                <w:lang w:val="en-US"/>
              </w:rPr>
              <w:t>Payam</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Sabaeifard</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H.Razzaghi</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A.Forouzandeh</w:t>
            </w:r>
            <w:proofErr w:type="spellEnd"/>
            <w:r w:rsidRPr="00ED4651">
              <w:rPr>
                <w:rFonts w:ascii="Times New Roman" w:hAnsi="Times New Roman" w:cs="Times New Roman"/>
                <w:sz w:val="24"/>
                <w:szCs w:val="24"/>
                <w:lang w:val="en-US"/>
              </w:rPr>
              <w:t xml:space="preserve">, “Determination of vertical axis wind turbine optimal configuration through CFD simulations”, Proc. International conference on future environment and energy IPCBEE, IACSIT Press, </w:t>
            </w:r>
            <w:proofErr w:type="spellStart"/>
            <w:r w:rsidRPr="00ED4651">
              <w:rPr>
                <w:rFonts w:ascii="Times New Roman" w:hAnsi="Times New Roman" w:cs="Times New Roman"/>
                <w:sz w:val="24"/>
                <w:szCs w:val="24"/>
                <w:lang w:val="en-US"/>
              </w:rPr>
              <w:t>Singapoore</w:t>
            </w:r>
            <w:proofErr w:type="spellEnd"/>
            <w:proofErr w:type="gramStart"/>
            <w:r w:rsidRPr="00ED4651">
              <w:rPr>
                <w:rFonts w:ascii="Times New Roman" w:hAnsi="Times New Roman" w:cs="Times New Roman"/>
                <w:sz w:val="24"/>
                <w:szCs w:val="24"/>
                <w:lang w:val="en-US"/>
              </w:rPr>
              <w:t>,  2012</w:t>
            </w:r>
            <w:proofErr w:type="gramEnd"/>
            <w:r w:rsidRPr="00ED4651">
              <w:rPr>
                <w:rFonts w:ascii="Times New Roman" w:hAnsi="Times New Roman" w:cs="Times New Roman"/>
                <w:sz w:val="24"/>
                <w:szCs w:val="24"/>
                <w:lang w:val="en-US"/>
              </w:rPr>
              <w:t>, vol.28.</w:t>
            </w:r>
          </w:p>
        </w:tc>
      </w:tr>
      <w:tr w:rsidR="00276733" w:rsidRPr="00ED4651" w:rsidTr="00ED4651">
        <w:tc>
          <w:tcPr>
            <w:tcW w:w="675" w:type="dxa"/>
          </w:tcPr>
          <w:p w:rsidR="00276733" w:rsidRPr="00ED4651" w:rsidRDefault="00276733" w:rsidP="007A3E08">
            <w:pPr>
              <w:autoSpaceDE w:val="0"/>
              <w:autoSpaceDN w:val="0"/>
              <w:adjustRightInd w:val="0"/>
              <w:jc w:val="both"/>
              <w:rPr>
                <w:rFonts w:ascii="Times New Roman" w:hAnsi="Times New Roman" w:cs="Times New Roman"/>
                <w:b/>
                <w:bCs/>
                <w:sz w:val="24"/>
                <w:szCs w:val="24"/>
                <w:lang w:val="en-US"/>
              </w:rPr>
            </w:pPr>
            <w:r w:rsidRPr="00ED4651">
              <w:rPr>
                <w:rFonts w:ascii="Times New Roman" w:hAnsi="Times New Roman" w:cs="Times New Roman"/>
                <w:b/>
                <w:bCs/>
                <w:sz w:val="24"/>
                <w:szCs w:val="24"/>
                <w:lang w:val="en-US"/>
              </w:rPr>
              <w:t>[10]</w:t>
            </w:r>
          </w:p>
        </w:tc>
        <w:tc>
          <w:tcPr>
            <w:tcW w:w="8537" w:type="dxa"/>
          </w:tcPr>
          <w:p w:rsidR="00276733" w:rsidRPr="00ED4651" w:rsidRDefault="00ED4651" w:rsidP="00ED4651">
            <w:pPr>
              <w:autoSpaceDE w:val="0"/>
              <w:autoSpaceDN w:val="0"/>
              <w:adjustRightInd w:val="0"/>
              <w:jc w:val="both"/>
              <w:rPr>
                <w:rFonts w:ascii="Times New Roman" w:hAnsi="Times New Roman" w:cs="Times New Roman"/>
                <w:sz w:val="24"/>
                <w:szCs w:val="24"/>
                <w:lang w:val="en-US"/>
              </w:rPr>
            </w:pPr>
            <w:proofErr w:type="spellStart"/>
            <w:r w:rsidRPr="00ED4651">
              <w:rPr>
                <w:rFonts w:ascii="Times New Roman" w:hAnsi="Times New Roman" w:cs="Times New Roman"/>
                <w:sz w:val="24"/>
                <w:szCs w:val="24"/>
                <w:lang w:val="en-US"/>
              </w:rPr>
              <w:t>Taher</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G.Abu</w:t>
            </w:r>
            <w:proofErr w:type="spellEnd"/>
            <w:r w:rsidRPr="00ED4651">
              <w:rPr>
                <w:rFonts w:ascii="Times New Roman" w:hAnsi="Times New Roman" w:cs="Times New Roman"/>
                <w:sz w:val="24"/>
                <w:szCs w:val="24"/>
                <w:lang w:val="en-US"/>
              </w:rPr>
              <w:t>-El-</w:t>
            </w:r>
            <w:proofErr w:type="spellStart"/>
            <w:r w:rsidRPr="00ED4651">
              <w:rPr>
                <w:rFonts w:ascii="Times New Roman" w:hAnsi="Times New Roman" w:cs="Times New Roman"/>
                <w:sz w:val="24"/>
                <w:szCs w:val="24"/>
                <w:lang w:val="en-US"/>
              </w:rPr>
              <w:t>Yazied</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Hossam</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N.Doghiem</w:t>
            </w:r>
            <w:proofErr w:type="spellEnd"/>
            <w:r w:rsidRPr="00ED4651">
              <w:rPr>
                <w:rFonts w:ascii="Times New Roman" w:hAnsi="Times New Roman" w:cs="Times New Roman"/>
                <w:sz w:val="24"/>
                <w:szCs w:val="24"/>
                <w:lang w:val="en-US"/>
              </w:rPr>
              <w:t xml:space="preserve">, Ahmed </w:t>
            </w:r>
            <w:proofErr w:type="spellStart"/>
            <w:r w:rsidRPr="00ED4651">
              <w:rPr>
                <w:rFonts w:ascii="Times New Roman" w:hAnsi="Times New Roman" w:cs="Times New Roman"/>
                <w:sz w:val="24"/>
                <w:szCs w:val="24"/>
                <w:lang w:val="en-US"/>
              </w:rPr>
              <w:t>M.Ali</w:t>
            </w:r>
            <w:proofErr w:type="spellEnd"/>
            <w:r w:rsidRPr="00ED4651">
              <w:rPr>
                <w:rFonts w:ascii="Times New Roman" w:hAnsi="Times New Roman" w:cs="Times New Roman"/>
                <w:sz w:val="24"/>
                <w:szCs w:val="24"/>
                <w:lang w:val="en-US"/>
              </w:rPr>
              <w:t xml:space="preserve">, Islam </w:t>
            </w:r>
            <w:proofErr w:type="spellStart"/>
            <w:r w:rsidRPr="00ED4651">
              <w:rPr>
                <w:rFonts w:ascii="Times New Roman" w:hAnsi="Times New Roman" w:cs="Times New Roman"/>
                <w:sz w:val="24"/>
                <w:szCs w:val="24"/>
                <w:lang w:val="en-US"/>
              </w:rPr>
              <w:t>M.Hassan</w:t>
            </w:r>
            <w:proofErr w:type="spellEnd"/>
            <w:r w:rsidRPr="00ED4651">
              <w:rPr>
                <w:rFonts w:ascii="Times New Roman" w:hAnsi="Times New Roman" w:cs="Times New Roman"/>
                <w:sz w:val="24"/>
                <w:szCs w:val="24"/>
                <w:lang w:val="en-US"/>
              </w:rPr>
              <w:t>, “Investigation of the aerodynamic performance of Darrieus vertical axis wind turbine,” IOSR journal of engineering, Vol.04,      issue 05, May 2014.</w:t>
            </w:r>
          </w:p>
        </w:tc>
      </w:tr>
      <w:tr w:rsidR="00276733" w:rsidRPr="002F6C35" w:rsidTr="00ED4651">
        <w:tc>
          <w:tcPr>
            <w:tcW w:w="675" w:type="dxa"/>
          </w:tcPr>
          <w:p w:rsidR="00276733" w:rsidRPr="00ED4651" w:rsidRDefault="00276733" w:rsidP="007A3E08">
            <w:pPr>
              <w:autoSpaceDE w:val="0"/>
              <w:autoSpaceDN w:val="0"/>
              <w:adjustRightInd w:val="0"/>
              <w:jc w:val="both"/>
              <w:rPr>
                <w:rFonts w:ascii="Times New Roman" w:hAnsi="Times New Roman" w:cs="Times New Roman"/>
                <w:b/>
                <w:bCs/>
                <w:sz w:val="24"/>
                <w:szCs w:val="24"/>
                <w:lang w:val="en-US"/>
              </w:rPr>
            </w:pPr>
            <w:r w:rsidRPr="00ED4651">
              <w:rPr>
                <w:rFonts w:ascii="Times New Roman" w:hAnsi="Times New Roman" w:cs="Times New Roman"/>
                <w:b/>
                <w:bCs/>
                <w:sz w:val="24"/>
                <w:szCs w:val="24"/>
                <w:lang w:val="en-US"/>
              </w:rPr>
              <w:t>[11]</w:t>
            </w:r>
          </w:p>
        </w:tc>
        <w:tc>
          <w:tcPr>
            <w:tcW w:w="8537" w:type="dxa"/>
          </w:tcPr>
          <w:p w:rsidR="00276733" w:rsidRPr="00ED4651" w:rsidRDefault="00ED4651" w:rsidP="00ED4651">
            <w:pPr>
              <w:autoSpaceDE w:val="0"/>
              <w:autoSpaceDN w:val="0"/>
              <w:adjustRightInd w:val="0"/>
              <w:jc w:val="both"/>
              <w:rPr>
                <w:rFonts w:ascii="Times New Roman" w:hAnsi="Times New Roman" w:cs="Times New Roman"/>
                <w:sz w:val="24"/>
                <w:szCs w:val="24"/>
                <w:lang w:val="en-US"/>
              </w:rPr>
            </w:pPr>
            <w:r w:rsidRPr="00ED4651">
              <w:rPr>
                <w:rFonts w:ascii="Times New Roman" w:hAnsi="Times New Roman" w:cs="Times New Roman"/>
                <w:sz w:val="24"/>
                <w:szCs w:val="24"/>
                <w:lang w:val="en-US"/>
              </w:rPr>
              <w:t xml:space="preserve">L.A. </w:t>
            </w:r>
            <w:proofErr w:type="spellStart"/>
            <w:r w:rsidRPr="00ED4651">
              <w:rPr>
                <w:rFonts w:ascii="Times New Roman" w:hAnsi="Times New Roman" w:cs="Times New Roman"/>
                <w:sz w:val="24"/>
                <w:szCs w:val="24"/>
                <w:lang w:val="en-US"/>
              </w:rPr>
              <w:t>Danao</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J.Edwards</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O.Eboibi</w:t>
            </w:r>
            <w:proofErr w:type="spellEnd"/>
            <w:r w:rsidRPr="00ED4651">
              <w:rPr>
                <w:rFonts w:ascii="Times New Roman" w:hAnsi="Times New Roman" w:cs="Times New Roman"/>
                <w:sz w:val="24"/>
                <w:szCs w:val="24"/>
                <w:lang w:val="en-US"/>
              </w:rPr>
              <w:t>, R. Howell, “A numerical investigation into the influence of unsteady wind on the performance and aerodynamics of a vertical axis wind turbine,” Appl. Energy, 116, pp. 111–124, 2014.</w:t>
            </w:r>
          </w:p>
        </w:tc>
      </w:tr>
      <w:tr w:rsidR="00276733" w:rsidRPr="00ED4651" w:rsidTr="00ED4651">
        <w:tc>
          <w:tcPr>
            <w:tcW w:w="675" w:type="dxa"/>
          </w:tcPr>
          <w:p w:rsidR="00276733" w:rsidRPr="00ED4651" w:rsidRDefault="00276733" w:rsidP="007A3E08">
            <w:pPr>
              <w:autoSpaceDE w:val="0"/>
              <w:autoSpaceDN w:val="0"/>
              <w:adjustRightInd w:val="0"/>
              <w:jc w:val="both"/>
              <w:rPr>
                <w:rFonts w:ascii="Times New Roman" w:hAnsi="Times New Roman" w:cs="Times New Roman"/>
                <w:b/>
                <w:bCs/>
                <w:sz w:val="24"/>
                <w:szCs w:val="24"/>
                <w:lang w:val="en-US"/>
              </w:rPr>
            </w:pPr>
            <w:r w:rsidRPr="00ED4651">
              <w:rPr>
                <w:rFonts w:ascii="Times New Roman" w:hAnsi="Times New Roman" w:cs="Times New Roman"/>
                <w:b/>
                <w:bCs/>
                <w:sz w:val="24"/>
                <w:szCs w:val="24"/>
                <w:lang w:val="en-US"/>
              </w:rPr>
              <w:t>[12]</w:t>
            </w:r>
          </w:p>
        </w:tc>
        <w:tc>
          <w:tcPr>
            <w:tcW w:w="8537" w:type="dxa"/>
          </w:tcPr>
          <w:p w:rsidR="00276733" w:rsidRPr="00ED4651" w:rsidRDefault="00ED4651" w:rsidP="00ED4651">
            <w:pPr>
              <w:autoSpaceDE w:val="0"/>
              <w:autoSpaceDN w:val="0"/>
              <w:adjustRightInd w:val="0"/>
              <w:jc w:val="both"/>
              <w:rPr>
                <w:rFonts w:ascii="Times New Roman" w:hAnsi="Times New Roman" w:cs="Times New Roman"/>
                <w:sz w:val="24"/>
                <w:szCs w:val="24"/>
                <w:lang w:val="en-US"/>
              </w:rPr>
            </w:pPr>
            <w:r w:rsidRPr="00ED4651">
              <w:rPr>
                <w:rFonts w:ascii="Times New Roman" w:hAnsi="Times New Roman" w:cs="Times New Roman"/>
                <w:sz w:val="24"/>
                <w:szCs w:val="24"/>
                <w:lang w:val="en-US"/>
              </w:rPr>
              <w:t xml:space="preserve">K.M. </w:t>
            </w:r>
            <w:proofErr w:type="spellStart"/>
            <w:r w:rsidRPr="00ED4651">
              <w:rPr>
                <w:rFonts w:ascii="Times New Roman" w:hAnsi="Times New Roman" w:cs="Times New Roman"/>
                <w:sz w:val="24"/>
                <w:szCs w:val="24"/>
                <w:lang w:val="en-US"/>
              </w:rPr>
              <w:t>Almohammadi</w:t>
            </w:r>
            <w:proofErr w:type="spellEnd"/>
            <w:r w:rsidRPr="00ED4651">
              <w:rPr>
                <w:rFonts w:ascii="Times New Roman" w:hAnsi="Times New Roman" w:cs="Times New Roman"/>
                <w:sz w:val="24"/>
                <w:szCs w:val="24"/>
                <w:lang w:val="en-US"/>
              </w:rPr>
              <w:t xml:space="preserve">, D.B. Ingham, </w:t>
            </w:r>
            <w:proofErr w:type="spellStart"/>
            <w:r w:rsidRPr="00ED4651">
              <w:rPr>
                <w:rFonts w:ascii="Times New Roman" w:hAnsi="Times New Roman" w:cs="Times New Roman"/>
                <w:sz w:val="24"/>
                <w:szCs w:val="24"/>
                <w:lang w:val="en-US"/>
              </w:rPr>
              <w:t>Ma.L</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Pourkashan</w:t>
            </w:r>
            <w:proofErr w:type="spellEnd"/>
            <w:r w:rsidRPr="00ED4651">
              <w:rPr>
                <w:rFonts w:ascii="Times New Roman" w:hAnsi="Times New Roman" w:cs="Times New Roman"/>
                <w:sz w:val="24"/>
                <w:szCs w:val="24"/>
                <w:lang w:val="en-US"/>
              </w:rPr>
              <w:t>, “Computational fluid dynamics (CFD) mesh independency techniques for a straight blade vertical axis wind turbine,” Energy 58</w:t>
            </w:r>
            <w:proofErr w:type="gramStart"/>
            <w:r w:rsidRPr="00ED4651">
              <w:rPr>
                <w:rFonts w:ascii="Times New Roman" w:hAnsi="Times New Roman" w:cs="Times New Roman"/>
                <w:sz w:val="24"/>
                <w:szCs w:val="24"/>
                <w:lang w:val="en-US"/>
              </w:rPr>
              <w:t>,pp.483</w:t>
            </w:r>
            <w:proofErr w:type="gramEnd"/>
            <w:r w:rsidRPr="00ED4651">
              <w:rPr>
                <w:rFonts w:ascii="Times New Roman" w:hAnsi="Times New Roman" w:cs="Times New Roman"/>
                <w:sz w:val="24"/>
                <w:szCs w:val="24"/>
                <w:lang w:val="en-US"/>
              </w:rPr>
              <w:t>–49, 2013.</w:t>
            </w:r>
          </w:p>
        </w:tc>
      </w:tr>
      <w:tr w:rsidR="00276733" w:rsidRPr="00ED4651" w:rsidTr="00ED4651">
        <w:tc>
          <w:tcPr>
            <w:tcW w:w="675" w:type="dxa"/>
          </w:tcPr>
          <w:p w:rsidR="00276733" w:rsidRPr="00ED4651" w:rsidRDefault="00276733" w:rsidP="007A3E08">
            <w:pPr>
              <w:autoSpaceDE w:val="0"/>
              <w:autoSpaceDN w:val="0"/>
              <w:adjustRightInd w:val="0"/>
              <w:jc w:val="both"/>
              <w:rPr>
                <w:rFonts w:ascii="Times New Roman" w:hAnsi="Times New Roman" w:cs="Times New Roman"/>
                <w:b/>
                <w:bCs/>
                <w:sz w:val="24"/>
                <w:szCs w:val="24"/>
                <w:lang w:val="en-US"/>
              </w:rPr>
            </w:pPr>
            <w:r w:rsidRPr="00ED4651">
              <w:rPr>
                <w:rFonts w:ascii="Times New Roman" w:hAnsi="Times New Roman" w:cs="Times New Roman"/>
                <w:b/>
                <w:bCs/>
                <w:sz w:val="24"/>
                <w:szCs w:val="24"/>
                <w:lang w:val="en-US"/>
              </w:rPr>
              <w:t>[13]</w:t>
            </w:r>
          </w:p>
        </w:tc>
        <w:tc>
          <w:tcPr>
            <w:tcW w:w="8537" w:type="dxa"/>
          </w:tcPr>
          <w:p w:rsidR="00276733" w:rsidRPr="00ED4651" w:rsidRDefault="00ED4651" w:rsidP="00ED4651">
            <w:pPr>
              <w:autoSpaceDE w:val="0"/>
              <w:autoSpaceDN w:val="0"/>
              <w:adjustRightInd w:val="0"/>
              <w:jc w:val="both"/>
              <w:rPr>
                <w:rFonts w:ascii="Times New Roman" w:hAnsi="Times New Roman" w:cs="Times New Roman"/>
                <w:sz w:val="24"/>
                <w:szCs w:val="24"/>
                <w:lang w:val="en-US"/>
              </w:rPr>
            </w:pPr>
            <w:proofErr w:type="spellStart"/>
            <w:r w:rsidRPr="00ED4651">
              <w:rPr>
                <w:rFonts w:ascii="Times New Roman" w:hAnsi="Times New Roman" w:cs="Times New Roman"/>
                <w:sz w:val="24"/>
                <w:szCs w:val="24"/>
                <w:lang w:val="en-US"/>
              </w:rPr>
              <w:t>R.Nobile</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M.Vahdati</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J.F.Barlow</w:t>
            </w:r>
            <w:proofErr w:type="spellEnd"/>
            <w:r w:rsidRPr="00ED4651">
              <w:rPr>
                <w:rFonts w:ascii="Times New Roman" w:hAnsi="Times New Roman" w:cs="Times New Roman"/>
                <w:sz w:val="24"/>
                <w:szCs w:val="24"/>
                <w:lang w:val="en-US"/>
              </w:rPr>
              <w:t xml:space="preserve">, A. </w:t>
            </w:r>
            <w:proofErr w:type="spellStart"/>
            <w:r w:rsidRPr="00ED4651">
              <w:rPr>
                <w:rFonts w:ascii="Times New Roman" w:hAnsi="Times New Roman" w:cs="Times New Roman"/>
                <w:sz w:val="24"/>
                <w:szCs w:val="24"/>
                <w:lang w:val="en-US"/>
              </w:rPr>
              <w:t>Mewburn</w:t>
            </w:r>
            <w:proofErr w:type="spellEnd"/>
            <w:r w:rsidRPr="00ED4651">
              <w:rPr>
                <w:rFonts w:ascii="Times New Roman" w:hAnsi="Times New Roman" w:cs="Times New Roman"/>
                <w:sz w:val="24"/>
                <w:szCs w:val="24"/>
                <w:lang w:val="en-US"/>
              </w:rPr>
              <w:t>-Crook, “Unsteady flow simulation of a vertical axis augmented wind turbine: a two-dimensional study,” J. Wind Eng. Ind. Aerodyn.125, pp.168–179, 2014.</w:t>
            </w:r>
          </w:p>
        </w:tc>
      </w:tr>
      <w:tr w:rsidR="00276733" w:rsidRPr="002F6C35" w:rsidTr="00ED4651">
        <w:tc>
          <w:tcPr>
            <w:tcW w:w="675" w:type="dxa"/>
          </w:tcPr>
          <w:p w:rsidR="00276733" w:rsidRPr="00ED4651" w:rsidRDefault="00276733" w:rsidP="007A3E08">
            <w:pPr>
              <w:autoSpaceDE w:val="0"/>
              <w:autoSpaceDN w:val="0"/>
              <w:adjustRightInd w:val="0"/>
              <w:jc w:val="both"/>
              <w:rPr>
                <w:rFonts w:ascii="Times New Roman" w:hAnsi="Times New Roman" w:cs="Times New Roman"/>
                <w:b/>
                <w:bCs/>
                <w:sz w:val="24"/>
                <w:szCs w:val="24"/>
                <w:lang w:val="en-US"/>
              </w:rPr>
            </w:pPr>
            <w:r w:rsidRPr="00ED4651">
              <w:rPr>
                <w:rFonts w:ascii="Times New Roman" w:hAnsi="Times New Roman" w:cs="Times New Roman"/>
                <w:b/>
                <w:bCs/>
                <w:sz w:val="24"/>
                <w:szCs w:val="24"/>
                <w:lang w:val="en-US"/>
              </w:rPr>
              <w:t>[14]</w:t>
            </w:r>
          </w:p>
        </w:tc>
        <w:tc>
          <w:tcPr>
            <w:tcW w:w="8537" w:type="dxa"/>
          </w:tcPr>
          <w:p w:rsidR="00ED4651" w:rsidRPr="00ED4651" w:rsidRDefault="00ED4651" w:rsidP="00ED4651">
            <w:pPr>
              <w:autoSpaceDE w:val="0"/>
              <w:autoSpaceDN w:val="0"/>
              <w:adjustRightInd w:val="0"/>
              <w:jc w:val="both"/>
              <w:rPr>
                <w:rFonts w:ascii="Times New Roman" w:hAnsi="Times New Roman" w:cs="Times New Roman"/>
                <w:sz w:val="24"/>
                <w:szCs w:val="24"/>
                <w:lang w:val="en-US"/>
              </w:rPr>
            </w:pPr>
            <w:r w:rsidRPr="00ED4651">
              <w:rPr>
                <w:rFonts w:ascii="Times New Roman" w:hAnsi="Times New Roman" w:cs="Times New Roman"/>
                <w:sz w:val="24"/>
                <w:szCs w:val="24"/>
                <w:lang w:val="en-US"/>
              </w:rPr>
              <w:t xml:space="preserve">M. </w:t>
            </w:r>
            <w:proofErr w:type="spellStart"/>
            <w:proofErr w:type="gramStart"/>
            <w:r w:rsidRPr="00ED4651">
              <w:rPr>
                <w:rFonts w:ascii="Times New Roman" w:hAnsi="Times New Roman" w:cs="Times New Roman"/>
                <w:sz w:val="24"/>
                <w:szCs w:val="24"/>
                <w:lang w:val="en-US"/>
              </w:rPr>
              <w:t>Elkhoury</w:t>
            </w:r>
            <w:proofErr w:type="spellEnd"/>
            <w:r w:rsidRPr="00ED4651">
              <w:rPr>
                <w:rFonts w:ascii="Times New Roman" w:hAnsi="Times New Roman" w:cs="Times New Roman"/>
                <w:sz w:val="24"/>
                <w:szCs w:val="24"/>
                <w:lang w:val="en-US"/>
              </w:rPr>
              <w:t xml:space="preserve"> ,</w:t>
            </w:r>
            <w:proofErr w:type="gram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T.Kiwata</w:t>
            </w:r>
            <w:proofErr w:type="spellEnd"/>
            <w:r w:rsidRPr="00ED4651">
              <w:rPr>
                <w:rFonts w:ascii="Times New Roman" w:hAnsi="Times New Roman" w:cs="Times New Roman"/>
                <w:sz w:val="24"/>
                <w:szCs w:val="24"/>
                <w:lang w:val="en-US"/>
              </w:rPr>
              <w:t xml:space="preserve"> , </w:t>
            </w:r>
            <w:proofErr w:type="spellStart"/>
            <w:r w:rsidRPr="00ED4651">
              <w:rPr>
                <w:rFonts w:ascii="Times New Roman" w:hAnsi="Times New Roman" w:cs="Times New Roman"/>
                <w:sz w:val="24"/>
                <w:szCs w:val="24"/>
                <w:lang w:val="en-US"/>
              </w:rPr>
              <w:t>E.Aoun</w:t>
            </w:r>
            <w:proofErr w:type="spellEnd"/>
            <w:r w:rsidRPr="00ED4651">
              <w:rPr>
                <w:rFonts w:ascii="Times New Roman" w:hAnsi="Times New Roman" w:cs="Times New Roman"/>
                <w:sz w:val="24"/>
                <w:szCs w:val="24"/>
                <w:lang w:val="en-US"/>
              </w:rPr>
              <w:t xml:space="preserve">, “Experimental and numerical investigation of a three-dimensional vertical-axis wind turbine with variable-pitch,”.J.WindEng.Ind.Aerodyn.139, pp.111–123, 2015.  </w:t>
            </w:r>
          </w:p>
        </w:tc>
      </w:tr>
      <w:tr w:rsidR="00276733" w:rsidRPr="00ED4651" w:rsidTr="00ED4651">
        <w:tc>
          <w:tcPr>
            <w:tcW w:w="675" w:type="dxa"/>
          </w:tcPr>
          <w:p w:rsidR="00276733" w:rsidRPr="00ED4651" w:rsidRDefault="00276733" w:rsidP="007A3E08">
            <w:pPr>
              <w:autoSpaceDE w:val="0"/>
              <w:autoSpaceDN w:val="0"/>
              <w:adjustRightInd w:val="0"/>
              <w:jc w:val="both"/>
              <w:rPr>
                <w:rFonts w:ascii="Times New Roman" w:hAnsi="Times New Roman" w:cs="Times New Roman"/>
                <w:b/>
                <w:bCs/>
                <w:sz w:val="24"/>
                <w:szCs w:val="24"/>
                <w:lang w:val="en-US"/>
              </w:rPr>
            </w:pPr>
            <w:r w:rsidRPr="00ED4651">
              <w:rPr>
                <w:rFonts w:ascii="Times New Roman" w:hAnsi="Times New Roman" w:cs="Times New Roman"/>
                <w:b/>
                <w:bCs/>
                <w:sz w:val="24"/>
                <w:szCs w:val="24"/>
                <w:lang w:val="en-US"/>
              </w:rPr>
              <w:t>[15]</w:t>
            </w:r>
          </w:p>
        </w:tc>
        <w:tc>
          <w:tcPr>
            <w:tcW w:w="8537" w:type="dxa"/>
          </w:tcPr>
          <w:p w:rsidR="00ED4651" w:rsidRPr="00ED4651" w:rsidRDefault="00ED4651" w:rsidP="00ED4651">
            <w:pPr>
              <w:autoSpaceDE w:val="0"/>
              <w:autoSpaceDN w:val="0"/>
              <w:adjustRightInd w:val="0"/>
              <w:jc w:val="both"/>
              <w:rPr>
                <w:rFonts w:ascii="Times New Roman" w:hAnsi="Times New Roman" w:cs="Times New Roman"/>
                <w:sz w:val="24"/>
                <w:szCs w:val="24"/>
                <w:lang w:val="en-US"/>
              </w:rPr>
            </w:pPr>
            <w:proofErr w:type="spellStart"/>
            <w:r w:rsidRPr="00ED4651">
              <w:rPr>
                <w:rFonts w:ascii="Times New Roman" w:hAnsi="Times New Roman" w:cs="Times New Roman"/>
                <w:sz w:val="24"/>
                <w:szCs w:val="24"/>
                <w:lang w:val="en-US"/>
              </w:rPr>
              <w:t>M.Samanoudy</w:t>
            </w:r>
            <w:proofErr w:type="spellEnd"/>
            <w:r w:rsidRPr="00ED4651">
              <w:rPr>
                <w:rFonts w:ascii="Times New Roman" w:hAnsi="Times New Roman" w:cs="Times New Roman"/>
                <w:sz w:val="24"/>
                <w:szCs w:val="24"/>
                <w:lang w:val="en-US"/>
              </w:rPr>
              <w:t xml:space="preserve">-El, AAE. </w:t>
            </w:r>
            <w:proofErr w:type="spellStart"/>
            <w:r w:rsidRPr="00ED4651">
              <w:rPr>
                <w:rFonts w:ascii="Times New Roman" w:hAnsi="Times New Roman" w:cs="Times New Roman"/>
                <w:sz w:val="24"/>
                <w:szCs w:val="24"/>
                <w:lang w:val="en-US"/>
              </w:rPr>
              <w:t>Ghorab</w:t>
            </w:r>
            <w:proofErr w:type="spellEnd"/>
            <w:r w:rsidRPr="00ED4651">
              <w:rPr>
                <w:rFonts w:ascii="Times New Roman" w:hAnsi="Times New Roman" w:cs="Times New Roman"/>
                <w:sz w:val="24"/>
                <w:szCs w:val="24"/>
                <w:lang w:val="en-US"/>
              </w:rPr>
              <w:t xml:space="preserve">, </w:t>
            </w:r>
            <w:proofErr w:type="spellStart"/>
            <w:r w:rsidRPr="00ED4651">
              <w:rPr>
                <w:rFonts w:ascii="Times New Roman" w:hAnsi="Times New Roman" w:cs="Times New Roman"/>
                <w:sz w:val="24"/>
                <w:szCs w:val="24"/>
                <w:lang w:val="en-US"/>
              </w:rPr>
              <w:t>SZ.Youssef</w:t>
            </w:r>
            <w:proofErr w:type="spellEnd"/>
            <w:r w:rsidRPr="00ED4651">
              <w:rPr>
                <w:rFonts w:ascii="Times New Roman" w:hAnsi="Times New Roman" w:cs="Times New Roman"/>
                <w:sz w:val="24"/>
                <w:szCs w:val="24"/>
                <w:lang w:val="en-US"/>
              </w:rPr>
              <w:t xml:space="preserve">, “Effect of some design parameters on the performance of a </w:t>
            </w:r>
            <w:proofErr w:type="spellStart"/>
            <w:r w:rsidRPr="00ED4651">
              <w:rPr>
                <w:rFonts w:ascii="Times New Roman" w:hAnsi="Times New Roman" w:cs="Times New Roman"/>
                <w:sz w:val="24"/>
                <w:szCs w:val="24"/>
                <w:lang w:val="en-US"/>
              </w:rPr>
              <w:t>Giromill</w:t>
            </w:r>
            <w:proofErr w:type="spellEnd"/>
            <w:r w:rsidRPr="00ED4651">
              <w:rPr>
                <w:rFonts w:ascii="Times New Roman" w:hAnsi="Times New Roman" w:cs="Times New Roman"/>
                <w:sz w:val="24"/>
                <w:szCs w:val="24"/>
                <w:lang w:val="en-US"/>
              </w:rPr>
              <w:t xml:space="preserve"> vertical axis wind turbine,” Ain Shams </w:t>
            </w:r>
            <w:proofErr w:type="spellStart"/>
            <w:r w:rsidRPr="00ED4651">
              <w:rPr>
                <w:rFonts w:ascii="Times New Roman" w:hAnsi="Times New Roman" w:cs="Times New Roman"/>
                <w:sz w:val="24"/>
                <w:szCs w:val="24"/>
                <w:lang w:val="en-US"/>
              </w:rPr>
              <w:t>Eng</w:t>
            </w:r>
            <w:proofErr w:type="spellEnd"/>
            <w:r w:rsidRPr="00ED4651">
              <w:rPr>
                <w:rFonts w:ascii="Times New Roman" w:hAnsi="Times New Roman" w:cs="Times New Roman"/>
                <w:sz w:val="24"/>
                <w:szCs w:val="24"/>
                <w:lang w:val="en-US"/>
              </w:rPr>
              <w:t xml:space="preserve"> J Elsevier, Vol 1, pp. 85-95, 2010.</w:t>
            </w:r>
          </w:p>
        </w:tc>
      </w:tr>
      <w:tr w:rsidR="00276733" w:rsidRPr="00ED4651" w:rsidTr="00ED4651">
        <w:tc>
          <w:tcPr>
            <w:tcW w:w="675" w:type="dxa"/>
          </w:tcPr>
          <w:p w:rsidR="00276733" w:rsidRPr="00ED4651" w:rsidRDefault="00276733" w:rsidP="007A3E08">
            <w:pPr>
              <w:autoSpaceDE w:val="0"/>
              <w:autoSpaceDN w:val="0"/>
              <w:adjustRightInd w:val="0"/>
              <w:jc w:val="both"/>
              <w:rPr>
                <w:rFonts w:ascii="Times New Roman" w:hAnsi="Times New Roman" w:cs="Times New Roman"/>
                <w:b/>
                <w:bCs/>
                <w:sz w:val="24"/>
                <w:szCs w:val="24"/>
                <w:lang w:val="en-US"/>
              </w:rPr>
            </w:pPr>
            <w:r w:rsidRPr="00ED4651">
              <w:rPr>
                <w:rFonts w:ascii="Times New Roman" w:hAnsi="Times New Roman" w:cs="Times New Roman"/>
                <w:b/>
                <w:bCs/>
                <w:sz w:val="24"/>
                <w:szCs w:val="24"/>
                <w:lang w:val="en-US"/>
              </w:rPr>
              <w:t>[16]</w:t>
            </w:r>
          </w:p>
        </w:tc>
        <w:tc>
          <w:tcPr>
            <w:tcW w:w="8537" w:type="dxa"/>
          </w:tcPr>
          <w:p w:rsidR="00276733" w:rsidRPr="00ED4651" w:rsidRDefault="00ED4651" w:rsidP="00ED4651">
            <w:pPr>
              <w:autoSpaceDE w:val="0"/>
              <w:autoSpaceDN w:val="0"/>
              <w:adjustRightInd w:val="0"/>
              <w:jc w:val="both"/>
              <w:rPr>
                <w:rFonts w:ascii="Times New Roman" w:hAnsi="Times New Roman" w:cs="Times New Roman"/>
                <w:sz w:val="24"/>
                <w:szCs w:val="24"/>
                <w:lang w:val="en-US"/>
              </w:rPr>
            </w:pPr>
            <w:r w:rsidRPr="00ED4651">
              <w:rPr>
                <w:rFonts w:ascii="Times New Roman" w:hAnsi="Times New Roman" w:cs="Times New Roman"/>
                <w:sz w:val="24"/>
                <w:szCs w:val="24"/>
                <w:lang w:val="en-US"/>
              </w:rPr>
              <w:t xml:space="preserve">M.A. Singh, Biswas, R.D. </w:t>
            </w:r>
            <w:proofErr w:type="spellStart"/>
            <w:r w:rsidRPr="00ED4651">
              <w:rPr>
                <w:rFonts w:ascii="Times New Roman" w:hAnsi="Times New Roman" w:cs="Times New Roman"/>
                <w:sz w:val="24"/>
                <w:szCs w:val="24"/>
                <w:lang w:val="en-US"/>
              </w:rPr>
              <w:t>Misra</w:t>
            </w:r>
            <w:proofErr w:type="spellEnd"/>
            <w:r w:rsidRPr="00ED4651">
              <w:rPr>
                <w:rFonts w:ascii="Times New Roman" w:hAnsi="Times New Roman" w:cs="Times New Roman"/>
                <w:sz w:val="24"/>
                <w:szCs w:val="24"/>
                <w:lang w:val="en-US"/>
              </w:rPr>
              <w:t>, “Investigation of self-starting and high rotor solidity on the performance of a three S1210 blade H-type Darrieus rotor,” Renewable Energy, 76, pp. 381-387, 2015.</w:t>
            </w:r>
          </w:p>
        </w:tc>
      </w:tr>
      <w:tr w:rsidR="00A60BA0" w:rsidRPr="00ED4651" w:rsidTr="00ED4651">
        <w:tc>
          <w:tcPr>
            <w:tcW w:w="675" w:type="dxa"/>
          </w:tcPr>
          <w:p w:rsidR="00A60BA0" w:rsidRPr="00ED4651" w:rsidRDefault="00A60BA0" w:rsidP="00A60BA0">
            <w:pPr>
              <w:autoSpaceDE w:val="0"/>
              <w:autoSpaceDN w:val="0"/>
              <w:adjustRightInd w:val="0"/>
              <w:jc w:val="both"/>
              <w:rPr>
                <w:rFonts w:ascii="Times New Roman" w:hAnsi="Times New Roman" w:cs="Times New Roman"/>
                <w:b/>
                <w:bCs/>
                <w:sz w:val="24"/>
                <w:szCs w:val="24"/>
                <w:lang w:val="en-US"/>
              </w:rPr>
            </w:pPr>
            <w:r w:rsidRPr="00ED4651">
              <w:rPr>
                <w:rFonts w:ascii="Times New Roman" w:hAnsi="Times New Roman" w:cs="Times New Roman"/>
                <w:b/>
                <w:bCs/>
                <w:sz w:val="24"/>
                <w:szCs w:val="24"/>
                <w:lang w:val="en-US"/>
              </w:rPr>
              <w:t>[17]</w:t>
            </w:r>
          </w:p>
        </w:tc>
        <w:tc>
          <w:tcPr>
            <w:tcW w:w="8537" w:type="dxa"/>
          </w:tcPr>
          <w:p w:rsidR="00ED4651" w:rsidRPr="00ED4651" w:rsidRDefault="00ED4651" w:rsidP="00ED4651">
            <w:pPr>
              <w:autoSpaceDE w:val="0"/>
              <w:autoSpaceDN w:val="0"/>
              <w:adjustRightInd w:val="0"/>
              <w:jc w:val="both"/>
              <w:rPr>
                <w:rFonts w:ascii="Times New Roman" w:hAnsi="Times New Roman" w:cs="Times New Roman"/>
                <w:sz w:val="24"/>
                <w:szCs w:val="24"/>
                <w:lang w:val="en-US"/>
              </w:rPr>
            </w:pPr>
            <w:r w:rsidRPr="00ED4651">
              <w:rPr>
                <w:rFonts w:ascii="Times New Roman" w:hAnsi="Times New Roman" w:cs="Times New Roman"/>
                <w:sz w:val="24"/>
                <w:szCs w:val="24"/>
                <w:lang w:val="en-US"/>
              </w:rPr>
              <w:t xml:space="preserve">A.M. </w:t>
            </w:r>
            <w:proofErr w:type="spellStart"/>
            <w:r w:rsidRPr="00ED4651">
              <w:rPr>
                <w:rFonts w:ascii="Times New Roman" w:hAnsi="Times New Roman" w:cs="Times New Roman"/>
                <w:sz w:val="24"/>
                <w:szCs w:val="24"/>
                <w:lang w:val="en-US"/>
              </w:rPr>
              <w:t>Cismilianu</w:t>
            </w:r>
            <w:proofErr w:type="spellEnd"/>
            <w:r w:rsidRPr="00ED4651">
              <w:rPr>
                <w:rFonts w:ascii="Times New Roman" w:hAnsi="Times New Roman" w:cs="Times New Roman"/>
                <w:sz w:val="24"/>
                <w:szCs w:val="24"/>
                <w:lang w:val="en-US"/>
              </w:rPr>
              <w:t xml:space="preserve">, A. </w:t>
            </w:r>
            <w:proofErr w:type="spellStart"/>
            <w:r w:rsidRPr="00ED4651">
              <w:rPr>
                <w:rFonts w:ascii="Times New Roman" w:hAnsi="Times New Roman" w:cs="Times New Roman"/>
                <w:sz w:val="24"/>
                <w:szCs w:val="24"/>
                <w:lang w:val="en-US"/>
              </w:rPr>
              <w:t>Boros</w:t>
            </w:r>
            <w:proofErr w:type="spellEnd"/>
            <w:r w:rsidRPr="00ED4651">
              <w:rPr>
                <w:rFonts w:ascii="Times New Roman" w:hAnsi="Times New Roman" w:cs="Times New Roman"/>
                <w:sz w:val="24"/>
                <w:szCs w:val="24"/>
                <w:lang w:val="en-US"/>
              </w:rPr>
              <w:t xml:space="preserve">, I.C. </w:t>
            </w:r>
            <w:proofErr w:type="spellStart"/>
            <w:r w:rsidRPr="00ED4651">
              <w:rPr>
                <w:rFonts w:ascii="Times New Roman" w:hAnsi="Times New Roman" w:cs="Times New Roman"/>
                <w:sz w:val="24"/>
                <w:szCs w:val="24"/>
                <w:lang w:val="en-US"/>
              </w:rPr>
              <w:t>Oncescu</w:t>
            </w:r>
            <w:proofErr w:type="spellEnd"/>
            <w:r w:rsidRPr="00ED4651">
              <w:rPr>
                <w:rFonts w:ascii="Times New Roman" w:hAnsi="Times New Roman" w:cs="Times New Roman"/>
                <w:sz w:val="24"/>
                <w:szCs w:val="24"/>
                <w:lang w:val="en-US"/>
              </w:rPr>
              <w:t xml:space="preserve">, F. </w:t>
            </w:r>
            <w:proofErr w:type="spellStart"/>
            <w:r w:rsidRPr="00ED4651">
              <w:rPr>
                <w:rFonts w:ascii="Times New Roman" w:hAnsi="Times New Roman" w:cs="Times New Roman"/>
                <w:sz w:val="24"/>
                <w:szCs w:val="24"/>
                <w:lang w:val="en-US"/>
              </w:rPr>
              <w:t>Frunzulica</w:t>
            </w:r>
            <w:proofErr w:type="spellEnd"/>
            <w:r w:rsidRPr="00ED4651">
              <w:rPr>
                <w:rFonts w:ascii="Times New Roman" w:hAnsi="Times New Roman" w:cs="Times New Roman"/>
                <w:sz w:val="24"/>
                <w:szCs w:val="24"/>
                <w:lang w:val="en-US"/>
              </w:rPr>
              <w:t>, “New Urban Vertical Axis Wind Turbine Design,” INCAS BULLETIN, Vol 7, Issue 4, pp. 67 – 76, 2015.</w:t>
            </w:r>
          </w:p>
          <w:p w:rsidR="00A60BA0" w:rsidRPr="00ED4651" w:rsidRDefault="00A60BA0" w:rsidP="00A60BA0">
            <w:pPr>
              <w:autoSpaceDE w:val="0"/>
              <w:autoSpaceDN w:val="0"/>
              <w:adjustRightInd w:val="0"/>
              <w:jc w:val="both"/>
              <w:rPr>
                <w:rFonts w:ascii="Times New Roman" w:hAnsi="Times New Roman" w:cs="Times New Roman"/>
                <w:sz w:val="24"/>
                <w:szCs w:val="24"/>
                <w:lang w:val="en-US"/>
              </w:rPr>
            </w:pPr>
          </w:p>
        </w:tc>
      </w:tr>
    </w:tbl>
    <w:p w:rsidR="00120ED2" w:rsidRPr="00B75E0E" w:rsidRDefault="00120ED2" w:rsidP="007A3E08">
      <w:pPr>
        <w:autoSpaceDE w:val="0"/>
        <w:autoSpaceDN w:val="0"/>
        <w:adjustRightInd w:val="0"/>
        <w:spacing w:after="0" w:line="240" w:lineRule="auto"/>
        <w:jc w:val="both"/>
        <w:rPr>
          <w:rFonts w:ascii="Times New Roman" w:eastAsiaTheme="minorHAnsi" w:hAnsi="Times New Roman" w:cs="Times New Roman"/>
          <w:sz w:val="24"/>
          <w:szCs w:val="24"/>
          <w:lang w:val="en-US" w:eastAsia="en-US"/>
        </w:rPr>
      </w:pPr>
    </w:p>
    <w:p w:rsidR="007A0EAC" w:rsidRPr="00B75E0E" w:rsidRDefault="00276733" w:rsidP="007A3E08">
      <w:pPr>
        <w:autoSpaceDE w:val="0"/>
        <w:autoSpaceDN w:val="0"/>
        <w:adjustRightInd w:val="0"/>
        <w:spacing w:after="0" w:line="240" w:lineRule="auto"/>
        <w:jc w:val="both"/>
        <w:rPr>
          <w:rFonts w:ascii="Times New Roman" w:hAnsi="Times New Roman" w:cs="Times New Roman"/>
          <w:sz w:val="24"/>
          <w:szCs w:val="24"/>
          <w:lang w:val="en-US"/>
        </w:rPr>
      </w:pPr>
      <w:r w:rsidRPr="00B75E0E">
        <w:rPr>
          <w:rFonts w:ascii="Times New Roman" w:hAnsi="Times New Roman" w:cs="Times New Roman"/>
          <w:sz w:val="24"/>
          <w:szCs w:val="24"/>
          <w:lang w:val="en-US"/>
        </w:rPr>
        <w:t xml:space="preserve"> </w:t>
      </w:r>
      <w:r w:rsidR="007A0EAC" w:rsidRPr="00B75E0E">
        <w:rPr>
          <w:rFonts w:ascii="Times New Roman" w:hAnsi="Times New Roman" w:cs="Times New Roman"/>
          <w:sz w:val="24"/>
          <w:szCs w:val="24"/>
          <w:lang w:val="en-US"/>
        </w:rPr>
        <w:t xml:space="preserve"> </w:t>
      </w:r>
    </w:p>
    <w:p w:rsidR="0090212B" w:rsidRPr="00B75E0E" w:rsidRDefault="0090212B" w:rsidP="007A3E08">
      <w:pPr>
        <w:autoSpaceDE w:val="0"/>
        <w:autoSpaceDN w:val="0"/>
        <w:adjustRightInd w:val="0"/>
        <w:spacing w:after="0" w:line="240" w:lineRule="auto"/>
        <w:jc w:val="both"/>
        <w:rPr>
          <w:rFonts w:ascii="Times New Roman" w:hAnsi="Times New Roman" w:cs="Times New Roman"/>
          <w:sz w:val="24"/>
          <w:szCs w:val="24"/>
          <w:lang w:val="en-US"/>
        </w:rPr>
      </w:pPr>
    </w:p>
    <w:p w:rsidR="00336F75" w:rsidRPr="00B75E0E" w:rsidRDefault="00276733" w:rsidP="007A3E08">
      <w:pPr>
        <w:autoSpaceDE w:val="0"/>
        <w:autoSpaceDN w:val="0"/>
        <w:adjustRightInd w:val="0"/>
        <w:spacing w:after="0" w:line="240" w:lineRule="auto"/>
        <w:jc w:val="both"/>
        <w:rPr>
          <w:rFonts w:ascii="Times New Roman" w:hAnsi="Times New Roman" w:cs="Times New Roman"/>
          <w:sz w:val="24"/>
          <w:szCs w:val="24"/>
          <w:lang w:val="en-US"/>
        </w:rPr>
      </w:pPr>
      <w:r w:rsidRPr="00B75E0E">
        <w:rPr>
          <w:rFonts w:ascii="Times New Roman" w:hAnsi="Times New Roman" w:cs="Times New Roman"/>
          <w:sz w:val="24"/>
          <w:szCs w:val="24"/>
          <w:lang w:val="en-US"/>
        </w:rPr>
        <w:t xml:space="preserve"> </w:t>
      </w:r>
      <w:r w:rsidR="00336F75" w:rsidRPr="00B75E0E">
        <w:rPr>
          <w:rFonts w:ascii="Times New Roman" w:hAnsi="Times New Roman" w:cs="Times New Roman"/>
          <w:sz w:val="24"/>
          <w:szCs w:val="24"/>
          <w:lang w:val="en-US"/>
        </w:rPr>
        <w:t xml:space="preserve"> </w:t>
      </w:r>
    </w:p>
    <w:p w:rsidR="00B01A2C" w:rsidRPr="00ED4651" w:rsidRDefault="00276733" w:rsidP="007A3E08">
      <w:pPr>
        <w:autoSpaceDE w:val="0"/>
        <w:autoSpaceDN w:val="0"/>
        <w:adjustRightInd w:val="0"/>
        <w:spacing w:after="0" w:line="240" w:lineRule="auto"/>
        <w:jc w:val="both"/>
        <w:rPr>
          <w:rFonts w:ascii="Times New Roman" w:hAnsi="Times New Roman" w:cs="Times New Roman"/>
          <w:bCs/>
          <w:sz w:val="24"/>
          <w:szCs w:val="24"/>
          <w:lang w:val="en-GB"/>
        </w:rPr>
      </w:pPr>
      <w:r w:rsidRPr="00B75E0E">
        <w:rPr>
          <w:rFonts w:ascii="Times New Roman" w:hAnsi="Times New Roman" w:cs="Times New Roman"/>
          <w:sz w:val="24"/>
          <w:szCs w:val="24"/>
          <w:lang w:val="en-US"/>
        </w:rPr>
        <w:t xml:space="preserve"> </w:t>
      </w:r>
    </w:p>
    <w:p w:rsidR="00B01A2C" w:rsidRPr="00B75E0E" w:rsidRDefault="00B01A2C" w:rsidP="007A3E08">
      <w:pPr>
        <w:autoSpaceDE w:val="0"/>
        <w:autoSpaceDN w:val="0"/>
        <w:adjustRightInd w:val="0"/>
        <w:spacing w:after="0" w:line="240" w:lineRule="auto"/>
        <w:jc w:val="both"/>
        <w:rPr>
          <w:rFonts w:ascii="Times New Roman" w:hAnsi="Times New Roman" w:cs="Times New Roman"/>
          <w:sz w:val="24"/>
          <w:szCs w:val="24"/>
          <w:lang w:val="en-US"/>
        </w:rPr>
      </w:pPr>
    </w:p>
    <w:sectPr w:rsidR="00B01A2C" w:rsidRPr="00B75E0E" w:rsidSect="008E34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 w:name="AdvTimes">
    <w:altName w:val="Arial Unicode MS"/>
    <w:panose1 w:val="00000000000000000000"/>
    <w:charset w:val="81"/>
    <w:family w:val="auto"/>
    <w:notTrueType/>
    <w:pitch w:val="default"/>
    <w:sig w:usb0="00000003" w:usb1="09060000" w:usb2="00000010" w:usb3="00000000" w:csb0="0008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82A9E"/>
    <w:multiLevelType w:val="hybridMultilevel"/>
    <w:tmpl w:val="7ADEF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0B26900"/>
    <w:multiLevelType w:val="hybridMultilevel"/>
    <w:tmpl w:val="B43AB3CC"/>
    <w:lvl w:ilvl="0" w:tplc="FDC65B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ECF5546"/>
    <w:multiLevelType w:val="hybridMultilevel"/>
    <w:tmpl w:val="D9204D86"/>
    <w:lvl w:ilvl="0" w:tplc="404CEFB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BC16BF2"/>
    <w:multiLevelType w:val="hybridMultilevel"/>
    <w:tmpl w:val="D2C424D2"/>
    <w:lvl w:ilvl="0" w:tplc="404CEFB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2"/>
  </w:compat>
  <w:rsids>
    <w:rsidRoot w:val="00F12CEA"/>
    <w:rsid w:val="0000046F"/>
    <w:rsid w:val="00002268"/>
    <w:rsid w:val="00006E18"/>
    <w:rsid w:val="00012109"/>
    <w:rsid w:val="000163D2"/>
    <w:rsid w:val="000165D8"/>
    <w:rsid w:val="00016EC8"/>
    <w:rsid w:val="000209F5"/>
    <w:rsid w:val="00022640"/>
    <w:rsid w:val="00023855"/>
    <w:rsid w:val="00023A2C"/>
    <w:rsid w:val="000243D2"/>
    <w:rsid w:val="00024977"/>
    <w:rsid w:val="00030044"/>
    <w:rsid w:val="0003254F"/>
    <w:rsid w:val="000411EC"/>
    <w:rsid w:val="00044D6B"/>
    <w:rsid w:val="00045189"/>
    <w:rsid w:val="00045748"/>
    <w:rsid w:val="00050714"/>
    <w:rsid w:val="00055306"/>
    <w:rsid w:val="00062472"/>
    <w:rsid w:val="0006393E"/>
    <w:rsid w:val="00064185"/>
    <w:rsid w:val="00064C50"/>
    <w:rsid w:val="00065570"/>
    <w:rsid w:val="000675BB"/>
    <w:rsid w:val="000705BE"/>
    <w:rsid w:val="000712A0"/>
    <w:rsid w:val="000734B9"/>
    <w:rsid w:val="00073A83"/>
    <w:rsid w:val="000740FB"/>
    <w:rsid w:val="00075335"/>
    <w:rsid w:val="00076DC7"/>
    <w:rsid w:val="00082930"/>
    <w:rsid w:val="00083610"/>
    <w:rsid w:val="00083C57"/>
    <w:rsid w:val="00086124"/>
    <w:rsid w:val="0009311C"/>
    <w:rsid w:val="00093357"/>
    <w:rsid w:val="00093DDB"/>
    <w:rsid w:val="000976A2"/>
    <w:rsid w:val="000A1EC5"/>
    <w:rsid w:val="000A684D"/>
    <w:rsid w:val="000B48FE"/>
    <w:rsid w:val="000C4075"/>
    <w:rsid w:val="000C434D"/>
    <w:rsid w:val="000D411A"/>
    <w:rsid w:val="000D5934"/>
    <w:rsid w:val="000D6CC0"/>
    <w:rsid w:val="000E66DF"/>
    <w:rsid w:val="000F35A3"/>
    <w:rsid w:val="000F470F"/>
    <w:rsid w:val="00103108"/>
    <w:rsid w:val="00105630"/>
    <w:rsid w:val="001072BB"/>
    <w:rsid w:val="0011574A"/>
    <w:rsid w:val="00116057"/>
    <w:rsid w:val="00116457"/>
    <w:rsid w:val="00117C7D"/>
    <w:rsid w:val="00120ED2"/>
    <w:rsid w:val="00121726"/>
    <w:rsid w:val="00125C46"/>
    <w:rsid w:val="00126F9D"/>
    <w:rsid w:val="00127454"/>
    <w:rsid w:val="00130E5C"/>
    <w:rsid w:val="0013739F"/>
    <w:rsid w:val="00152EEA"/>
    <w:rsid w:val="00155ED6"/>
    <w:rsid w:val="001603B9"/>
    <w:rsid w:val="0016150D"/>
    <w:rsid w:val="00166E1C"/>
    <w:rsid w:val="00170A02"/>
    <w:rsid w:val="001720ED"/>
    <w:rsid w:val="00173E70"/>
    <w:rsid w:val="001752A1"/>
    <w:rsid w:val="001756D6"/>
    <w:rsid w:val="00175C13"/>
    <w:rsid w:val="00176597"/>
    <w:rsid w:val="0017782D"/>
    <w:rsid w:val="00180284"/>
    <w:rsid w:val="00180541"/>
    <w:rsid w:val="0018426B"/>
    <w:rsid w:val="00184F44"/>
    <w:rsid w:val="00186A88"/>
    <w:rsid w:val="00186C69"/>
    <w:rsid w:val="001928AB"/>
    <w:rsid w:val="0019347D"/>
    <w:rsid w:val="0019636F"/>
    <w:rsid w:val="00197968"/>
    <w:rsid w:val="001A2772"/>
    <w:rsid w:val="001A32DA"/>
    <w:rsid w:val="001A6544"/>
    <w:rsid w:val="001B1BC2"/>
    <w:rsid w:val="001B362C"/>
    <w:rsid w:val="001B7AAF"/>
    <w:rsid w:val="001B7B4B"/>
    <w:rsid w:val="001C01E9"/>
    <w:rsid w:val="001C0B9D"/>
    <w:rsid w:val="001C5DC3"/>
    <w:rsid w:val="001C6DE4"/>
    <w:rsid w:val="001D1F00"/>
    <w:rsid w:val="001D3139"/>
    <w:rsid w:val="001D3DC0"/>
    <w:rsid w:val="001D5667"/>
    <w:rsid w:val="001E518C"/>
    <w:rsid w:val="001E59F0"/>
    <w:rsid w:val="001E6AD7"/>
    <w:rsid w:val="001F2874"/>
    <w:rsid w:val="001F6843"/>
    <w:rsid w:val="001F71D4"/>
    <w:rsid w:val="00200965"/>
    <w:rsid w:val="00210FDA"/>
    <w:rsid w:val="00216163"/>
    <w:rsid w:val="00222E6C"/>
    <w:rsid w:val="00226A51"/>
    <w:rsid w:val="002272E0"/>
    <w:rsid w:val="00234EFA"/>
    <w:rsid w:val="00240296"/>
    <w:rsid w:val="002410D5"/>
    <w:rsid w:val="00241D02"/>
    <w:rsid w:val="002451AA"/>
    <w:rsid w:val="00254DEC"/>
    <w:rsid w:val="0026193E"/>
    <w:rsid w:val="00266F01"/>
    <w:rsid w:val="00270960"/>
    <w:rsid w:val="00271E43"/>
    <w:rsid w:val="00273757"/>
    <w:rsid w:val="00276733"/>
    <w:rsid w:val="002803D7"/>
    <w:rsid w:val="00285E9D"/>
    <w:rsid w:val="002870AF"/>
    <w:rsid w:val="0029069A"/>
    <w:rsid w:val="00294FD2"/>
    <w:rsid w:val="002975BB"/>
    <w:rsid w:val="002A5E9C"/>
    <w:rsid w:val="002A62CF"/>
    <w:rsid w:val="002A6832"/>
    <w:rsid w:val="002A6BFF"/>
    <w:rsid w:val="002B191C"/>
    <w:rsid w:val="002B7B5A"/>
    <w:rsid w:val="002C07C1"/>
    <w:rsid w:val="002C6198"/>
    <w:rsid w:val="002C678E"/>
    <w:rsid w:val="002C77C9"/>
    <w:rsid w:val="002C7C96"/>
    <w:rsid w:val="002D13BF"/>
    <w:rsid w:val="002D209D"/>
    <w:rsid w:val="002D32F9"/>
    <w:rsid w:val="002D47D5"/>
    <w:rsid w:val="002E3BD2"/>
    <w:rsid w:val="002E7C21"/>
    <w:rsid w:val="002F028D"/>
    <w:rsid w:val="002F2100"/>
    <w:rsid w:val="002F3CB4"/>
    <w:rsid w:val="002F59EB"/>
    <w:rsid w:val="002F5AA4"/>
    <w:rsid w:val="002F6C35"/>
    <w:rsid w:val="00300D72"/>
    <w:rsid w:val="00300E18"/>
    <w:rsid w:val="00303082"/>
    <w:rsid w:val="00306E21"/>
    <w:rsid w:val="003115D0"/>
    <w:rsid w:val="0031258E"/>
    <w:rsid w:val="00313667"/>
    <w:rsid w:val="00313B88"/>
    <w:rsid w:val="00314B17"/>
    <w:rsid w:val="00315562"/>
    <w:rsid w:val="00316452"/>
    <w:rsid w:val="00316CD1"/>
    <w:rsid w:val="003174B1"/>
    <w:rsid w:val="00326DB4"/>
    <w:rsid w:val="00330AEF"/>
    <w:rsid w:val="00330F92"/>
    <w:rsid w:val="00333DBE"/>
    <w:rsid w:val="00336F75"/>
    <w:rsid w:val="00341EDC"/>
    <w:rsid w:val="00351466"/>
    <w:rsid w:val="00352622"/>
    <w:rsid w:val="00352EAB"/>
    <w:rsid w:val="003533C1"/>
    <w:rsid w:val="00355BE2"/>
    <w:rsid w:val="0035760B"/>
    <w:rsid w:val="0036091E"/>
    <w:rsid w:val="003646A5"/>
    <w:rsid w:val="00372342"/>
    <w:rsid w:val="00372D23"/>
    <w:rsid w:val="003753CB"/>
    <w:rsid w:val="00376711"/>
    <w:rsid w:val="0037683E"/>
    <w:rsid w:val="00380C05"/>
    <w:rsid w:val="00380E4D"/>
    <w:rsid w:val="00381A54"/>
    <w:rsid w:val="00384194"/>
    <w:rsid w:val="003846DE"/>
    <w:rsid w:val="00386975"/>
    <w:rsid w:val="00387671"/>
    <w:rsid w:val="00387948"/>
    <w:rsid w:val="00387CAA"/>
    <w:rsid w:val="00393613"/>
    <w:rsid w:val="003A01F7"/>
    <w:rsid w:val="003A2329"/>
    <w:rsid w:val="003A6394"/>
    <w:rsid w:val="003A748E"/>
    <w:rsid w:val="003B1D5F"/>
    <w:rsid w:val="003B44CB"/>
    <w:rsid w:val="003B5624"/>
    <w:rsid w:val="003B5701"/>
    <w:rsid w:val="003B70F2"/>
    <w:rsid w:val="003C3084"/>
    <w:rsid w:val="003C33EE"/>
    <w:rsid w:val="003C509D"/>
    <w:rsid w:val="003C7398"/>
    <w:rsid w:val="003C7930"/>
    <w:rsid w:val="003D0778"/>
    <w:rsid w:val="003D1622"/>
    <w:rsid w:val="003D7149"/>
    <w:rsid w:val="003D72BA"/>
    <w:rsid w:val="003E1FDD"/>
    <w:rsid w:val="003E374B"/>
    <w:rsid w:val="003E45AB"/>
    <w:rsid w:val="003F0119"/>
    <w:rsid w:val="003F2EF7"/>
    <w:rsid w:val="003F434D"/>
    <w:rsid w:val="00400085"/>
    <w:rsid w:val="00400BF9"/>
    <w:rsid w:val="004062A6"/>
    <w:rsid w:val="00406973"/>
    <w:rsid w:val="00411A6E"/>
    <w:rsid w:val="00412F22"/>
    <w:rsid w:val="004151EF"/>
    <w:rsid w:val="00420ABB"/>
    <w:rsid w:val="00427537"/>
    <w:rsid w:val="00430072"/>
    <w:rsid w:val="00433115"/>
    <w:rsid w:val="00436CA1"/>
    <w:rsid w:val="00442451"/>
    <w:rsid w:val="004502C0"/>
    <w:rsid w:val="0045606A"/>
    <w:rsid w:val="00462002"/>
    <w:rsid w:val="0046326E"/>
    <w:rsid w:val="004632B2"/>
    <w:rsid w:val="004641B4"/>
    <w:rsid w:val="00470D2F"/>
    <w:rsid w:val="0047771A"/>
    <w:rsid w:val="0048079D"/>
    <w:rsid w:val="00480B35"/>
    <w:rsid w:val="00480C76"/>
    <w:rsid w:val="00481220"/>
    <w:rsid w:val="00481753"/>
    <w:rsid w:val="0048253D"/>
    <w:rsid w:val="004867E8"/>
    <w:rsid w:val="00490EB6"/>
    <w:rsid w:val="00494FE9"/>
    <w:rsid w:val="00496DD0"/>
    <w:rsid w:val="004A15FD"/>
    <w:rsid w:val="004A2898"/>
    <w:rsid w:val="004A2926"/>
    <w:rsid w:val="004A7143"/>
    <w:rsid w:val="004B275C"/>
    <w:rsid w:val="004B2ABA"/>
    <w:rsid w:val="004B3EA0"/>
    <w:rsid w:val="004C2BBE"/>
    <w:rsid w:val="004C5A4D"/>
    <w:rsid w:val="004D0E75"/>
    <w:rsid w:val="004D7123"/>
    <w:rsid w:val="004D7BA3"/>
    <w:rsid w:val="004E06ED"/>
    <w:rsid w:val="004E1853"/>
    <w:rsid w:val="004E2A9C"/>
    <w:rsid w:val="004E32D8"/>
    <w:rsid w:val="004E4098"/>
    <w:rsid w:val="004E5EBF"/>
    <w:rsid w:val="004F0841"/>
    <w:rsid w:val="004F390D"/>
    <w:rsid w:val="005021F3"/>
    <w:rsid w:val="0050592A"/>
    <w:rsid w:val="005104C3"/>
    <w:rsid w:val="005203FF"/>
    <w:rsid w:val="0052220C"/>
    <w:rsid w:val="005223A4"/>
    <w:rsid w:val="00524C45"/>
    <w:rsid w:val="005251D6"/>
    <w:rsid w:val="00525DE8"/>
    <w:rsid w:val="00530346"/>
    <w:rsid w:val="0053148C"/>
    <w:rsid w:val="00536316"/>
    <w:rsid w:val="0053747E"/>
    <w:rsid w:val="00541526"/>
    <w:rsid w:val="0054391F"/>
    <w:rsid w:val="005510BA"/>
    <w:rsid w:val="005531D0"/>
    <w:rsid w:val="00560250"/>
    <w:rsid w:val="005635D1"/>
    <w:rsid w:val="005706A2"/>
    <w:rsid w:val="00572ED2"/>
    <w:rsid w:val="00575153"/>
    <w:rsid w:val="00581835"/>
    <w:rsid w:val="00582F73"/>
    <w:rsid w:val="00586335"/>
    <w:rsid w:val="00587629"/>
    <w:rsid w:val="005A289D"/>
    <w:rsid w:val="005A2B3D"/>
    <w:rsid w:val="005A6F97"/>
    <w:rsid w:val="005B2371"/>
    <w:rsid w:val="005B3403"/>
    <w:rsid w:val="005B7FEB"/>
    <w:rsid w:val="005C063D"/>
    <w:rsid w:val="005C19DE"/>
    <w:rsid w:val="005C4490"/>
    <w:rsid w:val="005C631C"/>
    <w:rsid w:val="005D0106"/>
    <w:rsid w:val="005D50D1"/>
    <w:rsid w:val="005D54AC"/>
    <w:rsid w:val="005E404C"/>
    <w:rsid w:val="005E5A3F"/>
    <w:rsid w:val="005E6BE0"/>
    <w:rsid w:val="005F02E9"/>
    <w:rsid w:val="005F178A"/>
    <w:rsid w:val="005F1ED8"/>
    <w:rsid w:val="005F3800"/>
    <w:rsid w:val="005F3FE7"/>
    <w:rsid w:val="005F6C30"/>
    <w:rsid w:val="0060044D"/>
    <w:rsid w:val="00601C52"/>
    <w:rsid w:val="00602F7A"/>
    <w:rsid w:val="0061133D"/>
    <w:rsid w:val="0061201F"/>
    <w:rsid w:val="00617456"/>
    <w:rsid w:val="00617A28"/>
    <w:rsid w:val="00623A7A"/>
    <w:rsid w:val="00625E9F"/>
    <w:rsid w:val="0062684C"/>
    <w:rsid w:val="006338AA"/>
    <w:rsid w:val="0064131B"/>
    <w:rsid w:val="00641F00"/>
    <w:rsid w:val="0064259E"/>
    <w:rsid w:val="006428DD"/>
    <w:rsid w:val="006451BC"/>
    <w:rsid w:val="006466FC"/>
    <w:rsid w:val="006474E7"/>
    <w:rsid w:val="006622CD"/>
    <w:rsid w:val="00666993"/>
    <w:rsid w:val="00671742"/>
    <w:rsid w:val="00671DEB"/>
    <w:rsid w:val="00672514"/>
    <w:rsid w:val="00673D45"/>
    <w:rsid w:val="006759DD"/>
    <w:rsid w:val="00676927"/>
    <w:rsid w:val="006809DC"/>
    <w:rsid w:val="0068141A"/>
    <w:rsid w:val="00682C94"/>
    <w:rsid w:val="00683A43"/>
    <w:rsid w:val="00684172"/>
    <w:rsid w:val="00692228"/>
    <w:rsid w:val="006934DF"/>
    <w:rsid w:val="006A29CD"/>
    <w:rsid w:val="006A3ABD"/>
    <w:rsid w:val="006A5245"/>
    <w:rsid w:val="006A53B4"/>
    <w:rsid w:val="006A71A3"/>
    <w:rsid w:val="006A7C88"/>
    <w:rsid w:val="006B208E"/>
    <w:rsid w:val="006B692E"/>
    <w:rsid w:val="006B77B5"/>
    <w:rsid w:val="006C02A4"/>
    <w:rsid w:val="006C53A9"/>
    <w:rsid w:val="006C5687"/>
    <w:rsid w:val="006C7FE2"/>
    <w:rsid w:val="006D39AA"/>
    <w:rsid w:val="006D3AC6"/>
    <w:rsid w:val="006D67F7"/>
    <w:rsid w:val="006E1AE7"/>
    <w:rsid w:val="006E2228"/>
    <w:rsid w:val="006E5E48"/>
    <w:rsid w:val="006E602C"/>
    <w:rsid w:val="006F29C1"/>
    <w:rsid w:val="006F3B06"/>
    <w:rsid w:val="006F7B94"/>
    <w:rsid w:val="00701359"/>
    <w:rsid w:val="0070311B"/>
    <w:rsid w:val="00703891"/>
    <w:rsid w:val="0070539B"/>
    <w:rsid w:val="00707B33"/>
    <w:rsid w:val="00707F20"/>
    <w:rsid w:val="00710E30"/>
    <w:rsid w:val="00715BCF"/>
    <w:rsid w:val="00717B33"/>
    <w:rsid w:val="00724FFB"/>
    <w:rsid w:val="00725A32"/>
    <w:rsid w:val="00725F35"/>
    <w:rsid w:val="007321D6"/>
    <w:rsid w:val="00737271"/>
    <w:rsid w:val="0073751D"/>
    <w:rsid w:val="00744B2E"/>
    <w:rsid w:val="00745220"/>
    <w:rsid w:val="00750B62"/>
    <w:rsid w:val="00751ED5"/>
    <w:rsid w:val="00752F56"/>
    <w:rsid w:val="00753DF8"/>
    <w:rsid w:val="0075469C"/>
    <w:rsid w:val="007557FA"/>
    <w:rsid w:val="0076494E"/>
    <w:rsid w:val="007713B6"/>
    <w:rsid w:val="00772096"/>
    <w:rsid w:val="00775308"/>
    <w:rsid w:val="007768A7"/>
    <w:rsid w:val="00776E65"/>
    <w:rsid w:val="00777EF5"/>
    <w:rsid w:val="00783F85"/>
    <w:rsid w:val="007865D7"/>
    <w:rsid w:val="007937FE"/>
    <w:rsid w:val="00795112"/>
    <w:rsid w:val="007A0C99"/>
    <w:rsid w:val="007A0EAC"/>
    <w:rsid w:val="007A2546"/>
    <w:rsid w:val="007A3E08"/>
    <w:rsid w:val="007B2D22"/>
    <w:rsid w:val="007B3349"/>
    <w:rsid w:val="007B60D6"/>
    <w:rsid w:val="007C1F61"/>
    <w:rsid w:val="007C734D"/>
    <w:rsid w:val="007D036E"/>
    <w:rsid w:val="007D3B19"/>
    <w:rsid w:val="007D4026"/>
    <w:rsid w:val="007D5394"/>
    <w:rsid w:val="007D70E2"/>
    <w:rsid w:val="007D7D22"/>
    <w:rsid w:val="007E15F4"/>
    <w:rsid w:val="007E1BB1"/>
    <w:rsid w:val="007E33FB"/>
    <w:rsid w:val="00800F30"/>
    <w:rsid w:val="00801212"/>
    <w:rsid w:val="0080400B"/>
    <w:rsid w:val="00804C9B"/>
    <w:rsid w:val="00806805"/>
    <w:rsid w:val="008133A5"/>
    <w:rsid w:val="008139A2"/>
    <w:rsid w:val="00814FE0"/>
    <w:rsid w:val="008162C2"/>
    <w:rsid w:val="008166E8"/>
    <w:rsid w:val="00816B6E"/>
    <w:rsid w:val="00826965"/>
    <w:rsid w:val="008315A0"/>
    <w:rsid w:val="00832626"/>
    <w:rsid w:val="008349E8"/>
    <w:rsid w:val="00840AF3"/>
    <w:rsid w:val="008420EF"/>
    <w:rsid w:val="00842F32"/>
    <w:rsid w:val="00853384"/>
    <w:rsid w:val="00856215"/>
    <w:rsid w:val="00857852"/>
    <w:rsid w:val="00866482"/>
    <w:rsid w:val="0087109E"/>
    <w:rsid w:val="00872265"/>
    <w:rsid w:val="0088132A"/>
    <w:rsid w:val="0088473D"/>
    <w:rsid w:val="00884932"/>
    <w:rsid w:val="00885943"/>
    <w:rsid w:val="00886215"/>
    <w:rsid w:val="008904A4"/>
    <w:rsid w:val="00897499"/>
    <w:rsid w:val="0089749A"/>
    <w:rsid w:val="008A1922"/>
    <w:rsid w:val="008A449F"/>
    <w:rsid w:val="008A6CA2"/>
    <w:rsid w:val="008B033B"/>
    <w:rsid w:val="008B0E6B"/>
    <w:rsid w:val="008B3A2C"/>
    <w:rsid w:val="008B5B7C"/>
    <w:rsid w:val="008C43C1"/>
    <w:rsid w:val="008C67E1"/>
    <w:rsid w:val="008D3A04"/>
    <w:rsid w:val="008D41A3"/>
    <w:rsid w:val="008D4923"/>
    <w:rsid w:val="008D53AE"/>
    <w:rsid w:val="008E01D5"/>
    <w:rsid w:val="008E20AE"/>
    <w:rsid w:val="008E34BC"/>
    <w:rsid w:val="008E5803"/>
    <w:rsid w:val="008E724F"/>
    <w:rsid w:val="008F279F"/>
    <w:rsid w:val="008F338C"/>
    <w:rsid w:val="008F3DAC"/>
    <w:rsid w:val="008F499C"/>
    <w:rsid w:val="008F4CA6"/>
    <w:rsid w:val="008F6413"/>
    <w:rsid w:val="0090212B"/>
    <w:rsid w:val="0090328C"/>
    <w:rsid w:val="009140CD"/>
    <w:rsid w:val="00914480"/>
    <w:rsid w:val="009155DA"/>
    <w:rsid w:val="00920800"/>
    <w:rsid w:val="00922BE1"/>
    <w:rsid w:val="009277CC"/>
    <w:rsid w:val="00927C83"/>
    <w:rsid w:val="00927D6B"/>
    <w:rsid w:val="00931354"/>
    <w:rsid w:val="00932541"/>
    <w:rsid w:val="00935143"/>
    <w:rsid w:val="009408CB"/>
    <w:rsid w:val="00944718"/>
    <w:rsid w:val="00946ECA"/>
    <w:rsid w:val="00947DFB"/>
    <w:rsid w:val="00950EA9"/>
    <w:rsid w:val="00953F31"/>
    <w:rsid w:val="00957653"/>
    <w:rsid w:val="00957A2A"/>
    <w:rsid w:val="0096130B"/>
    <w:rsid w:val="00962CB3"/>
    <w:rsid w:val="00962DCC"/>
    <w:rsid w:val="00974C27"/>
    <w:rsid w:val="00974DE6"/>
    <w:rsid w:val="00981298"/>
    <w:rsid w:val="009932E7"/>
    <w:rsid w:val="0099642A"/>
    <w:rsid w:val="009A3A8A"/>
    <w:rsid w:val="009A41CF"/>
    <w:rsid w:val="009A45B8"/>
    <w:rsid w:val="009A5C86"/>
    <w:rsid w:val="009A5DF8"/>
    <w:rsid w:val="009B1CD5"/>
    <w:rsid w:val="009B347F"/>
    <w:rsid w:val="009C1A01"/>
    <w:rsid w:val="009C2C56"/>
    <w:rsid w:val="009C4031"/>
    <w:rsid w:val="009D4A41"/>
    <w:rsid w:val="009D4DF5"/>
    <w:rsid w:val="009D57C6"/>
    <w:rsid w:val="009E0668"/>
    <w:rsid w:val="009E363F"/>
    <w:rsid w:val="009E5F91"/>
    <w:rsid w:val="009E707A"/>
    <w:rsid w:val="009F2438"/>
    <w:rsid w:val="00A00C77"/>
    <w:rsid w:val="00A033A0"/>
    <w:rsid w:val="00A047F7"/>
    <w:rsid w:val="00A16BC8"/>
    <w:rsid w:val="00A175E8"/>
    <w:rsid w:val="00A201D6"/>
    <w:rsid w:val="00A20660"/>
    <w:rsid w:val="00A20BB3"/>
    <w:rsid w:val="00A23CE6"/>
    <w:rsid w:val="00A259C6"/>
    <w:rsid w:val="00A276B3"/>
    <w:rsid w:val="00A33F34"/>
    <w:rsid w:val="00A3584C"/>
    <w:rsid w:val="00A41E8D"/>
    <w:rsid w:val="00A41F48"/>
    <w:rsid w:val="00A4357E"/>
    <w:rsid w:val="00A4394F"/>
    <w:rsid w:val="00A44DB5"/>
    <w:rsid w:val="00A454DF"/>
    <w:rsid w:val="00A45A51"/>
    <w:rsid w:val="00A4706C"/>
    <w:rsid w:val="00A501D7"/>
    <w:rsid w:val="00A53E13"/>
    <w:rsid w:val="00A56878"/>
    <w:rsid w:val="00A60549"/>
    <w:rsid w:val="00A60BA0"/>
    <w:rsid w:val="00A6271E"/>
    <w:rsid w:val="00A7146C"/>
    <w:rsid w:val="00A74063"/>
    <w:rsid w:val="00A75E62"/>
    <w:rsid w:val="00A80CC9"/>
    <w:rsid w:val="00A81B8E"/>
    <w:rsid w:val="00A81BFA"/>
    <w:rsid w:val="00A82518"/>
    <w:rsid w:val="00A829A9"/>
    <w:rsid w:val="00A8306A"/>
    <w:rsid w:val="00A8457D"/>
    <w:rsid w:val="00A84869"/>
    <w:rsid w:val="00A903BF"/>
    <w:rsid w:val="00A919C7"/>
    <w:rsid w:val="00A93D92"/>
    <w:rsid w:val="00A9482F"/>
    <w:rsid w:val="00A965D2"/>
    <w:rsid w:val="00AA10CE"/>
    <w:rsid w:val="00AB24C5"/>
    <w:rsid w:val="00AB6757"/>
    <w:rsid w:val="00AC0F81"/>
    <w:rsid w:val="00AD169C"/>
    <w:rsid w:val="00AD58EE"/>
    <w:rsid w:val="00AD5C07"/>
    <w:rsid w:val="00AE0EED"/>
    <w:rsid w:val="00AE10D1"/>
    <w:rsid w:val="00AE124F"/>
    <w:rsid w:val="00AE66D6"/>
    <w:rsid w:val="00AE6BB9"/>
    <w:rsid w:val="00AF3322"/>
    <w:rsid w:val="00AF4964"/>
    <w:rsid w:val="00AF4C11"/>
    <w:rsid w:val="00AF5EDB"/>
    <w:rsid w:val="00B01A2C"/>
    <w:rsid w:val="00B04213"/>
    <w:rsid w:val="00B151A1"/>
    <w:rsid w:val="00B25EF2"/>
    <w:rsid w:val="00B26C8D"/>
    <w:rsid w:val="00B306D6"/>
    <w:rsid w:val="00B3223A"/>
    <w:rsid w:val="00B34E66"/>
    <w:rsid w:val="00B35648"/>
    <w:rsid w:val="00B3743B"/>
    <w:rsid w:val="00B45067"/>
    <w:rsid w:val="00B47079"/>
    <w:rsid w:val="00B5088B"/>
    <w:rsid w:val="00B55F5D"/>
    <w:rsid w:val="00B56D7A"/>
    <w:rsid w:val="00B607E6"/>
    <w:rsid w:val="00B608CB"/>
    <w:rsid w:val="00B640AE"/>
    <w:rsid w:val="00B6595F"/>
    <w:rsid w:val="00B71C4A"/>
    <w:rsid w:val="00B7306A"/>
    <w:rsid w:val="00B7353A"/>
    <w:rsid w:val="00B75E0E"/>
    <w:rsid w:val="00B76D47"/>
    <w:rsid w:val="00B77EE7"/>
    <w:rsid w:val="00B8032F"/>
    <w:rsid w:val="00B806FF"/>
    <w:rsid w:val="00B83445"/>
    <w:rsid w:val="00B846B9"/>
    <w:rsid w:val="00B87410"/>
    <w:rsid w:val="00B9343A"/>
    <w:rsid w:val="00B942C6"/>
    <w:rsid w:val="00B96267"/>
    <w:rsid w:val="00B96431"/>
    <w:rsid w:val="00B97036"/>
    <w:rsid w:val="00BA6A08"/>
    <w:rsid w:val="00BA7102"/>
    <w:rsid w:val="00BA760D"/>
    <w:rsid w:val="00BC01A0"/>
    <w:rsid w:val="00BC4DA6"/>
    <w:rsid w:val="00BD45AA"/>
    <w:rsid w:val="00BD50C6"/>
    <w:rsid w:val="00BD62B7"/>
    <w:rsid w:val="00BD6529"/>
    <w:rsid w:val="00BE411A"/>
    <w:rsid w:val="00BE421A"/>
    <w:rsid w:val="00BE5E02"/>
    <w:rsid w:val="00BE76A5"/>
    <w:rsid w:val="00BE7DEE"/>
    <w:rsid w:val="00BF08BD"/>
    <w:rsid w:val="00C00C5F"/>
    <w:rsid w:val="00C02DF0"/>
    <w:rsid w:val="00C063F8"/>
    <w:rsid w:val="00C06E89"/>
    <w:rsid w:val="00C11398"/>
    <w:rsid w:val="00C1473E"/>
    <w:rsid w:val="00C1685D"/>
    <w:rsid w:val="00C247BA"/>
    <w:rsid w:val="00C2494B"/>
    <w:rsid w:val="00C27A51"/>
    <w:rsid w:val="00C308AD"/>
    <w:rsid w:val="00C31B49"/>
    <w:rsid w:val="00C326AD"/>
    <w:rsid w:val="00C42144"/>
    <w:rsid w:val="00C52E36"/>
    <w:rsid w:val="00C549FE"/>
    <w:rsid w:val="00C56129"/>
    <w:rsid w:val="00C6071A"/>
    <w:rsid w:val="00C61A4B"/>
    <w:rsid w:val="00C631A9"/>
    <w:rsid w:val="00C729DC"/>
    <w:rsid w:val="00C72CB7"/>
    <w:rsid w:val="00C74158"/>
    <w:rsid w:val="00C82749"/>
    <w:rsid w:val="00C83D30"/>
    <w:rsid w:val="00C87EBC"/>
    <w:rsid w:val="00C87FE4"/>
    <w:rsid w:val="00C921DA"/>
    <w:rsid w:val="00C94ADB"/>
    <w:rsid w:val="00C94C4B"/>
    <w:rsid w:val="00C95D24"/>
    <w:rsid w:val="00C96503"/>
    <w:rsid w:val="00C97366"/>
    <w:rsid w:val="00CA0036"/>
    <w:rsid w:val="00CA2077"/>
    <w:rsid w:val="00CA78B1"/>
    <w:rsid w:val="00CB0D2F"/>
    <w:rsid w:val="00CB2BEF"/>
    <w:rsid w:val="00CB3F43"/>
    <w:rsid w:val="00CB50F5"/>
    <w:rsid w:val="00CC0AC6"/>
    <w:rsid w:val="00CC41ED"/>
    <w:rsid w:val="00CC4A3F"/>
    <w:rsid w:val="00CD19A4"/>
    <w:rsid w:val="00CD26A7"/>
    <w:rsid w:val="00CD2E37"/>
    <w:rsid w:val="00CD3861"/>
    <w:rsid w:val="00CD428A"/>
    <w:rsid w:val="00CD64F6"/>
    <w:rsid w:val="00CD7681"/>
    <w:rsid w:val="00CE120C"/>
    <w:rsid w:val="00CE33CA"/>
    <w:rsid w:val="00CE4061"/>
    <w:rsid w:val="00CE4177"/>
    <w:rsid w:val="00CE5165"/>
    <w:rsid w:val="00CE5AA0"/>
    <w:rsid w:val="00CE7C7A"/>
    <w:rsid w:val="00CE7EA1"/>
    <w:rsid w:val="00CE7EA7"/>
    <w:rsid w:val="00CF025C"/>
    <w:rsid w:val="00CF1BE6"/>
    <w:rsid w:val="00D00640"/>
    <w:rsid w:val="00D0104C"/>
    <w:rsid w:val="00D04549"/>
    <w:rsid w:val="00D046C8"/>
    <w:rsid w:val="00D16998"/>
    <w:rsid w:val="00D17E2D"/>
    <w:rsid w:val="00D21A30"/>
    <w:rsid w:val="00D24478"/>
    <w:rsid w:val="00D24C15"/>
    <w:rsid w:val="00D26CD4"/>
    <w:rsid w:val="00D30155"/>
    <w:rsid w:val="00D34624"/>
    <w:rsid w:val="00D42989"/>
    <w:rsid w:val="00D520AF"/>
    <w:rsid w:val="00D5525F"/>
    <w:rsid w:val="00D60409"/>
    <w:rsid w:val="00D60FCC"/>
    <w:rsid w:val="00D61BB8"/>
    <w:rsid w:val="00D705AD"/>
    <w:rsid w:val="00D72D75"/>
    <w:rsid w:val="00D73350"/>
    <w:rsid w:val="00D73FA2"/>
    <w:rsid w:val="00D804B5"/>
    <w:rsid w:val="00D805EE"/>
    <w:rsid w:val="00D84356"/>
    <w:rsid w:val="00D85500"/>
    <w:rsid w:val="00D86E28"/>
    <w:rsid w:val="00DA1233"/>
    <w:rsid w:val="00DA1859"/>
    <w:rsid w:val="00DA4F31"/>
    <w:rsid w:val="00DA634D"/>
    <w:rsid w:val="00DA6E2F"/>
    <w:rsid w:val="00DB3C86"/>
    <w:rsid w:val="00DB5FBD"/>
    <w:rsid w:val="00DB7CD8"/>
    <w:rsid w:val="00DC033A"/>
    <w:rsid w:val="00DC5324"/>
    <w:rsid w:val="00DC6613"/>
    <w:rsid w:val="00DD0586"/>
    <w:rsid w:val="00DD20E0"/>
    <w:rsid w:val="00DE2EE6"/>
    <w:rsid w:val="00DE7FB9"/>
    <w:rsid w:val="00DF03E9"/>
    <w:rsid w:val="00DF323D"/>
    <w:rsid w:val="00DF4A98"/>
    <w:rsid w:val="00DF5F44"/>
    <w:rsid w:val="00DF7937"/>
    <w:rsid w:val="00E01AA8"/>
    <w:rsid w:val="00E12E57"/>
    <w:rsid w:val="00E165BE"/>
    <w:rsid w:val="00E21650"/>
    <w:rsid w:val="00E27367"/>
    <w:rsid w:val="00E3295A"/>
    <w:rsid w:val="00E3406B"/>
    <w:rsid w:val="00E363A6"/>
    <w:rsid w:val="00E37542"/>
    <w:rsid w:val="00E3777E"/>
    <w:rsid w:val="00E4278A"/>
    <w:rsid w:val="00E50A29"/>
    <w:rsid w:val="00E514B4"/>
    <w:rsid w:val="00E61468"/>
    <w:rsid w:val="00E6465B"/>
    <w:rsid w:val="00E657EC"/>
    <w:rsid w:val="00E658FA"/>
    <w:rsid w:val="00E66E5C"/>
    <w:rsid w:val="00E67116"/>
    <w:rsid w:val="00E70DB3"/>
    <w:rsid w:val="00E71170"/>
    <w:rsid w:val="00E718B6"/>
    <w:rsid w:val="00E76AB1"/>
    <w:rsid w:val="00E771C5"/>
    <w:rsid w:val="00E80349"/>
    <w:rsid w:val="00E82B6E"/>
    <w:rsid w:val="00E908FC"/>
    <w:rsid w:val="00E951F7"/>
    <w:rsid w:val="00E96B98"/>
    <w:rsid w:val="00EA20CF"/>
    <w:rsid w:val="00EA5B86"/>
    <w:rsid w:val="00EB5A86"/>
    <w:rsid w:val="00EB6D65"/>
    <w:rsid w:val="00EB7522"/>
    <w:rsid w:val="00EC006D"/>
    <w:rsid w:val="00EC1871"/>
    <w:rsid w:val="00EC3D51"/>
    <w:rsid w:val="00EC45A4"/>
    <w:rsid w:val="00EC4A0A"/>
    <w:rsid w:val="00EC4C42"/>
    <w:rsid w:val="00EC7E39"/>
    <w:rsid w:val="00ED0B6C"/>
    <w:rsid w:val="00ED22C6"/>
    <w:rsid w:val="00ED2C3D"/>
    <w:rsid w:val="00ED4651"/>
    <w:rsid w:val="00ED5C7C"/>
    <w:rsid w:val="00EE1A29"/>
    <w:rsid w:val="00EE21E2"/>
    <w:rsid w:val="00EE290C"/>
    <w:rsid w:val="00EE358E"/>
    <w:rsid w:val="00EE417F"/>
    <w:rsid w:val="00EF046C"/>
    <w:rsid w:val="00EF0B03"/>
    <w:rsid w:val="00EF27A4"/>
    <w:rsid w:val="00EF518C"/>
    <w:rsid w:val="00EF6506"/>
    <w:rsid w:val="00EF663E"/>
    <w:rsid w:val="00F0076F"/>
    <w:rsid w:val="00F10CDF"/>
    <w:rsid w:val="00F11485"/>
    <w:rsid w:val="00F12CEA"/>
    <w:rsid w:val="00F12E03"/>
    <w:rsid w:val="00F1341C"/>
    <w:rsid w:val="00F13D5E"/>
    <w:rsid w:val="00F14A8D"/>
    <w:rsid w:val="00F15BF7"/>
    <w:rsid w:val="00F173A0"/>
    <w:rsid w:val="00F22E1C"/>
    <w:rsid w:val="00F232A1"/>
    <w:rsid w:val="00F2631B"/>
    <w:rsid w:val="00F3420E"/>
    <w:rsid w:val="00F359A7"/>
    <w:rsid w:val="00F3637D"/>
    <w:rsid w:val="00F41651"/>
    <w:rsid w:val="00F4176D"/>
    <w:rsid w:val="00F44732"/>
    <w:rsid w:val="00F45CD2"/>
    <w:rsid w:val="00F45EF8"/>
    <w:rsid w:val="00F4789E"/>
    <w:rsid w:val="00F57570"/>
    <w:rsid w:val="00F57B9B"/>
    <w:rsid w:val="00F60973"/>
    <w:rsid w:val="00F60BBD"/>
    <w:rsid w:val="00F62327"/>
    <w:rsid w:val="00F6550D"/>
    <w:rsid w:val="00F67965"/>
    <w:rsid w:val="00F71832"/>
    <w:rsid w:val="00F71AE8"/>
    <w:rsid w:val="00F7729B"/>
    <w:rsid w:val="00F83C8A"/>
    <w:rsid w:val="00F83E3C"/>
    <w:rsid w:val="00F84939"/>
    <w:rsid w:val="00F90956"/>
    <w:rsid w:val="00F90E3D"/>
    <w:rsid w:val="00F94D7E"/>
    <w:rsid w:val="00F95619"/>
    <w:rsid w:val="00F95EDB"/>
    <w:rsid w:val="00F976CB"/>
    <w:rsid w:val="00FA23FB"/>
    <w:rsid w:val="00FA6582"/>
    <w:rsid w:val="00FB0981"/>
    <w:rsid w:val="00FB4E4C"/>
    <w:rsid w:val="00FC4667"/>
    <w:rsid w:val="00FC7BDB"/>
    <w:rsid w:val="00FD024A"/>
    <w:rsid w:val="00FD0EA6"/>
    <w:rsid w:val="00FD29AC"/>
    <w:rsid w:val="00FD2EB7"/>
    <w:rsid w:val="00FD324C"/>
    <w:rsid w:val="00FD425F"/>
    <w:rsid w:val="00FD4FE2"/>
    <w:rsid w:val="00FE0797"/>
    <w:rsid w:val="00FE6356"/>
    <w:rsid w:val="00FE659A"/>
    <w:rsid w:val="00FE6F60"/>
    <w:rsid w:val="00FF07C5"/>
    <w:rsid w:val="00FF28D4"/>
    <w:rsid w:val="00FF650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rules v:ext="edit">
        <o:r id="V:Rule1" type="connector" idref="#_x0000_s1055"/>
        <o:r id="V:Rule2" type="connector" idref="#_x0000_s10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12CEA"/>
    <w:rPr>
      <w:rFonts w:eastAsiaTheme="minorEastAsia"/>
      <w:lang w:eastAsia="fr-FR"/>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hps">
    <w:name w:val="hps"/>
    <w:basedOn w:val="Standardnpsmoodstavce"/>
    <w:rsid w:val="002B7B5A"/>
  </w:style>
  <w:style w:type="character" w:customStyle="1" w:styleId="shorttext">
    <w:name w:val="short_text"/>
    <w:basedOn w:val="Standardnpsmoodstavce"/>
    <w:rsid w:val="00560250"/>
  </w:style>
  <w:style w:type="character" w:styleId="Zvraznn">
    <w:name w:val="Emphasis"/>
    <w:basedOn w:val="Standardnpsmoodstavce"/>
    <w:qFormat/>
    <w:rsid w:val="00B7306A"/>
    <w:rPr>
      <w:i/>
      <w:iCs/>
    </w:rPr>
  </w:style>
  <w:style w:type="paragraph" w:styleId="Zkladntextodsazen">
    <w:name w:val="Body Text Indent"/>
    <w:basedOn w:val="Normln"/>
    <w:link w:val="ZkladntextodsazenChar"/>
    <w:rsid w:val="00920800"/>
    <w:pPr>
      <w:suppressAutoHyphens/>
      <w:overflowPunct w:val="0"/>
      <w:autoSpaceDE w:val="0"/>
      <w:autoSpaceDN w:val="0"/>
      <w:adjustRightInd w:val="0"/>
      <w:spacing w:after="0" w:line="240" w:lineRule="auto"/>
      <w:ind w:firstLine="360"/>
      <w:jc w:val="both"/>
      <w:textAlignment w:val="baseline"/>
    </w:pPr>
    <w:rPr>
      <w:rFonts w:ascii="Times New Roman" w:eastAsia="Times New Roman" w:hAnsi="Times New Roman" w:cs="Times New Roman"/>
      <w:kern w:val="14"/>
      <w:sz w:val="20"/>
      <w:szCs w:val="20"/>
      <w:lang w:val="en-US" w:eastAsia="en-US"/>
    </w:rPr>
  </w:style>
  <w:style w:type="character" w:customStyle="1" w:styleId="ZkladntextodsazenChar">
    <w:name w:val="Základní text odsazený Char"/>
    <w:basedOn w:val="Standardnpsmoodstavce"/>
    <w:link w:val="Zkladntextodsazen"/>
    <w:rsid w:val="00920800"/>
    <w:rPr>
      <w:rFonts w:ascii="Times New Roman" w:eastAsia="Times New Roman" w:hAnsi="Times New Roman" w:cs="Times New Roman"/>
      <w:kern w:val="14"/>
      <w:sz w:val="20"/>
      <w:szCs w:val="20"/>
      <w:lang w:val="en-US"/>
    </w:rPr>
  </w:style>
  <w:style w:type="table" w:styleId="Mkatabulky">
    <w:name w:val="Table Grid"/>
    <w:basedOn w:val="Normlntabulka"/>
    <w:uiPriority w:val="59"/>
    <w:rsid w:val="00276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enclatureClauseTitle">
    <w:name w:val="Nomenclature Clause Title"/>
    <w:basedOn w:val="Normln"/>
    <w:next w:val="Zkladntextodsazen"/>
    <w:rsid w:val="00666993"/>
    <w:pPr>
      <w:keepNext/>
      <w:suppressAutoHyphens/>
      <w:overflowPunct w:val="0"/>
      <w:autoSpaceDE w:val="0"/>
      <w:autoSpaceDN w:val="0"/>
      <w:adjustRightInd w:val="0"/>
      <w:spacing w:before="240" w:after="0" w:line="240" w:lineRule="auto"/>
      <w:jc w:val="both"/>
      <w:textAlignment w:val="baseline"/>
    </w:pPr>
    <w:rPr>
      <w:rFonts w:ascii="Arial" w:eastAsia="Times New Roman" w:hAnsi="Arial" w:cs="Times New Roman"/>
      <w:b/>
      <w:caps/>
      <w:kern w:val="14"/>
      <w:sz w:val="20"/>
      <w:szCs w:val="20"/>
      <w:lang w:val="en-US" w:eastAsia="en-US"/>
    </w:rPr>
  </w:style>
  <w:style w:type="paragraph" w:customStyle="1" w:styleId="AcknowledgmentsClauseTitle">
    <w:name w:val="Acknowledgments Clause Title"/>
    <w:basedOn w:val="Normln"/>
    <w:next w:val="Zkladntextodsazen"/>
    <w:rsid w:val="00666993"/>
    <w:pPr>
      <w:keepNext/>
      <w:suppressAutoHyphens/>
      <w:overflowPunct w:val="0"/>
      <w:autoSpaceDE w:val="0"/>
      <w:autoSpaceDN w:val="0"/>
      <w:adjustRightInd w:val="0"/>
      <w:spacing w:before="240" w:after="0" w:line="240" w:lineRule="auto"/>
      <w:jc w:val="both"/>
      <w:textAlignment w:val="baseline"/>
    </w:pPr>
    <w:rPr>
      <w:rFonts w:ascii="Arial" w:eastAsia="Times New Roman" w:hAnsi="Arial" w:cs="Times New Roman"/>
      <w:b/>
      <w:caps/>
      <w:kern w:val="14"/>
      <w:sz w:val="20"/>
      <w:szCs w:val="20"/>
      <w:lang w:val="en-US" w:eastAsia="en-US"/>
    </w:rPr>
  </w:style>
  <w:style w:type="paragraph" w:styleId="Textbubliny">
    <w:name w:val="Balloon Text"/>
    <w:basedOn w:val="Normln"/>
    <w:link w:val="TextbublinyChar"/>
    <w:uiPriority w:val="99"/>
    <w:semiHidden/>
    <w:unhideWhenUsed/>
    <w:rsid w:val="0066699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66993"/>
    <w:rPr>
      <w:rFonts w:ascii="Tahoma" w:eastAsiaTheme="minorEastAsia" w:hAnsi="Tahoma" w:cs="Tahoma"/>
      <w:sz w:val="16"/>
      <w:szCs w:val="16"/>
      <w:lang w:eastAsia="fr-FR"/>
    </w:rPr>
  </w:style>
  <w:style w:type="paragraph" w:styleId="Nzev">
    <w:name w:val="Title"/>
    <w:basedOn w:val="Normln"/>
    <w:link w:val="NzevChar"/>
    <w:qFormat/>
    <w:rsid w:val="00BE76A5"/>
    <w:pPr>
      <w:suppressAutoHyphens/>
      <w:overflowPunct w:val="0"/>
      <w:autoSpaceDE w:val="0"/>
      <w:autoSpaceDN w:val="0"/>
      <w:adjustRightInd w:val="0"/>
      <w:spacing w:before="760" w:after="0" w:line="240" w:lineRule="auto"/>
      <w:jc w:val="center"/>
      <w:textAlignment w:val="baseline"/>
    </w:pPr>
    <w:rPr>
      <w:rFonts w:ascii="Arial" w:eastAsia="Times New Roman" w:hAnsi="Arial" w:cs="Times New Roman"/>
      <w:b/>
      <w:caps/>
      <w:kern w:val="14"/>
      <w:sz w:val="24"/>
      <w:szCs w:val="20"/>
      <w:lang w:val="en-US" w:eastAsia="en-US"/>
    </w:rPr>
  </w:style>
  <w:style w:type="character" w:customStyle="1" w:styleId="NzevChar">
    <w:name w:val="Název Char"/>
    <w:basedOn w:val="Standardnpsmoodstavce"/>
    <w:link w:val="Nzev"/>
    <w:rsid w:val="00BE76A5"/>
    <w:rPr>
      <w:rFonts w:ascii="Arial" w:eastAsia="Times New Roman" w:hAnsi="Arial" w:cs="Times New Roman"/>
      <w:b/>
      <w:caps/>
      <w:kern w:val="14"/>
      <w:sz w:val="24"/>
      <w:szCs w:val="20"/>
      <w:lang w:val="en-US"/>
    </w:rPr>
  </w:style>
  <w:style w:type="paragraph" w:customStyle="1" w:styleId="AbstractClauseTitle">
    <w:name w:val="Abstract Clause Title"/>
    <w:basedOn w:val="Normln"/>
    <w:next w:val="Zkladntextodsazen"/>
    <w:rsid w:val="00BE76A5"/>
    <w:pPr>
      <w:keepNext/>
      <w:suppressAutoHyphens/>
      <w:overflowPunct w:val="0"/>
      <w:autoSpaceDE w:val="0"/>
      <w:autoSpaceDN w:val="0"/>
      <w:adjustRightInd w:val="0"/>
      <w:spacing w:after="0" w:line="240" w:lineRule="auto"/>
      <w:jc w:val="both"/>
      <w:textAlignment w:val="baseline"/>
    </w:pPr>
    <w:rPr>
      <w:rFonts w:ascii="Arial" w:eastAsia="Times New Roman" w:hAnsi="Arial" w:cs="Times New Roman"/>
      <w:b/>
      <w:caps/>
      <w:kern w:val="14"/>
      <w:sz w:val="20"/>
      <w:szCs w:val="20"/>
      <w:lang w:val="en-US" w:eastAsia="en-US"/>
    </w:rPr>
  </w:style>
  <w:style w:type="character" w:customStyle="1" w:styleId="longtext">
    <w:name w:val="long_text"/>
    <w:basedOn w:val="Standardnpsmoodstavce"/>
    <w:rsid w:val="00BE76A5"/>
  </w:style>
  <w:style w:type="paragraph" w:customStyle="1" w:styleId="ReferencesClauseTitle">
    <w:name w:val="References Clause Title"/>
    <w:basedOn w:val="Normln"/>
    <w:next w:val="Zkladntextodsazen"/>
    <w:rsid w:val="00314B17"/>
    <w:pPr>
      <w:keepNext/>
      <w:suppressAutoHyphens/>
      <w:overflowPunct w:val="0"/>
      <w:autoSpaceDE w:val="0"/>
      <w:autoSpaceDN w:val="0"/>
      <w:adjustRightInd w:val="0"/>
      <w:spacing w:before="240" w:after="0" w:line="240" w:lineRule="auto"/>
      <w:jc w:val="both"/>
      <w:textAlignment w:val="baseline"/>
    </w:pPr>
    <w:rPr>
      <w:rFonts w:ascii="Arial" w:eastAsia="Times New Roman" w:hAnsi="Arial" w:cs="Times New Roman"/>
      <w:b/>
      <w:caps/>
      <w:kern w:val="14"/>
      <w:sz w:val="20"/>
      <w:szCs w:val="20"/>
      <w:lang w:val="en-US" w:eastAsia="en-US"/>
    </w:rPr>
  </w:style>
  <w:style w:type="paragraph" w:styleId="Odstavecseseznamem">
    <w:name w:val="List Paragraph"/>
    <w:basedOn w:val="Normln"/>
    <w:uiPriority w:val="34"/>
    <w:qFormat/>
    <w:rsid w:val="00B846B9"/>
    <w:pPr>
      <w:ind w:left="720"/>
      <w:contextualSpacing/>
    </w:pPr>
  </w:style>
  <w:style w:type="paragraph" w:customStyle="1" w:styleId="Affiliation">
    <w:name w:val="Affiliation"/>
    <w:basedOn w:val="Normln"/>
    <w:rsid w:val="009E363F"/>
    <w:pPr>
      <w:suppressAutoHyphens/>
      <w:overflowPunct w:val="0"/>
      <w:autoSpaceDE w:val="0"/>
      <w:autoSpaceDN w:val="0"/>
      <w:adjustRightInd w:val="0"/>
      <w:spacing w:after="0" w:line="240" w:lineRule="auto"/>
      <w:jc w:val="center"/>
      <w:textAlignment w:val="baseline"/>
    </w:pPr>
    <w:rPr>
      <w:rFonts w:ascii="Arial" w:eastAsia="Times New Roman" w:hAnsi="Arial" w:cs="Times New Roman"/>
      <w:kern w:val="14"/>
      <w:sz w:val="20"/>
      <w:szCs w:val="20"/>
      <w:lang w:val="en-US" w:eastAsia="en-US"/>
    </w:rPr>
  </w:style>
  <w:style w:type="paragraph" w:customStyle="1" w:styleId="Author">
    <w:name w:val="Author"/>
    <w:basedOn w:val="Normln"/>
    <w:next w:val="Affiliation"/>
    <w:rsid w:val="009E363F"/>
    <w:pPr>
      <w:keepNext/>
      <w:suppressAutoHyphens/>
      <w:overflowPunct w:val="0"/>
      <w:autoSpaceDE w:val="0"/>
      <w:autoSpaceDN w:val="0"/>
      <w:adjustRightInd w:val="0"/>
      <w:spacing w:after="0" w:line="240" w:lineRule="auto"/>
      <w:jc w:val="center"/>
      <w:textAlignment w:val="baseline"/>
    </w:pPr>
    <w:rPr>
      <w:rFonts w:ascii="Arial" w:eastAsia="Times New Roman" w:hAnsi="Arial" w:cs="Times New Roman"/>
      <w:b/>
      <w:kern w:val="14"/>
      <w:sz w:val="20"/>
      <w:szCs w:val="20"/>
      <w:lang w:val="en-US" w:eastAsia="en-US"/>
    </w:rPr>
  </w:style>
  <w:style w:type="character" w:styleId="Hypertextovodkaz">
    <w:name w:val="Hyperlink"/>
    <w:rsid w:val="009E363F"/>
    <w:rPr>
      <w:color w:val="0000FF"/>
      <w:u w:val="single"/>
    </w:rPr>
  </w:style>
  <w:style w:type="character" w:customStyle="1" w:styleId="matchtext">
    <w:name w:val="match_text"/>
    <w:basedOn w:val="Standardnpsmoodstavce"/>
    <w:rsid w:val="00A7146C"/>
  </w:style>
  <w:style w:type="character" w:customStyle="1" w:styleId="apple-converted-space">
    <w:name w:val="apple-converted-space"/>
    <w:basedOn w:val="Standardnpsmoodstavce"/>
    <w:rsid w:val="00A714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539362">
      <w:bodyDiv w:val="1"/>
      <w:marLeft w:val="0"/>
      <w:marRight w:val="0"/>
      <w:marTop w:val="0"/>
      <w:marBottom w:val="0"/>
      <w:divBdr>
        <w:top w:val="none" w:sz="0" w:space="0" w:color="auto"/>
        <w:left w:val="none" w:sz="0" w:space="0" w:color="auto"/>
        <w:bottom w:val="none" w:sz="0" w:space="0" w:color="auto"/>
        <w:right w:val="none" w:sz="0" w:space="0" w:color="auto"/>
      </w:divBdr>
      <w:divsChild>
        <w:div w:id="1348096883">
          <w:marLeft w:val="0"/>
          <w:marRight w:val="0"/>
          <w:marTop w:val="0"/>
          <w:marBottom w:val="0"/>
          <w:divBdr>
            <w:top w:val="none" w:sz="0" w:space="0" w:color="auto"/>
            <w:left w:val="none" w:sz="0" w:space="0" w:color="auto"/>
            <w:bottom w:val="none" w:sz="0" w:space="0" w:color="auto"/>
            <w:right w:val="none" w:sz="0" w:space="0" w:color="auto"/>
          </w:divBdr>
          <w:divsChild>
            <w:div w:id="399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24034">
      <w:bodyDiv w:val="1"/>
      <w:marLeft w:val="0"/>
      <w:marRight w:val="0"/>
      <w:marTop w:val="0"/>
      <w:marBottom w:val="0"/>
      <w:divBdr>
        <w:top w:val="none" w:sz="0" w:space="0" w:color="auto"/>
        <w:left w:val="none" w:sz="0" w:space="0" w:color="auto"/>
        <w:bottom w:val="none" w:sz="0" w:space="0" w:color="auto"/>
        <w:right w:val="none" w:sz="0" w:space="0" w:color="auto"/>
      </w:divBdr>
      <w:divsChild>
        <w:div w:id="823202617">
          <w:marLeft w:val="0"/>
          <w:marRight w:val="0"/>
          <w:marTop w:val="0"/>
          <w:marBottom w:val="0"/>
          <w:divBdr>
            <w:top w:val="none" w:sz="0" w:space="0" w:color="auto"/>
            <w:left w:val="none" w:sz="0" w:space="0" w:color="auto"/>
            <w:bottom w:val="none" w:sz="0" w:space="0" w:color="auto"/>
            <w:right w:val="none" w:sz="0" w:space="0" w:color="auto"/>
          </w:divBdr>
        </w:div>
        <w:div w:id="283922084">
          <w:marLeft w:val="0"/>
          <w:marRight w:val="0"/>
          <w:marTop w:val="0"/>
          <w:marBottom w:val="0"/>
          <w:divBdr>
            <w:top w:val="none" w:sz="0" w:space="0" w:color="auto"/>
            <w:left w:val="none" w:sz="0" w:space="0" w:color="auto"/>
            <w:bottom w:val="none" w:sz="0" w:space="0" w:color="auto"/>
            <w:right w:val="none" w:sz="0" w:space="0" w:color="auto"/>
          </w:divBdr>
        </w:div>
      </w:divsChild>
    </w:div>
    <w:div w:id="550383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5.png"/><Relationship Id="rId39" Type="http://schemas.openxmlformats.org/officeDocument/2006/relationships/oleObject" Target="embeddings/oleObject9.bin"/><Relationship Id="rId21" Type="http://schemas.openxmlformats.org/officeDocument/2006/relationships/image" Target="media/image11.png"/><Relationship Id="rId34" Type="http://schemas.openxmlformats.org/officeDocument/2006/relationships/image" Target="media/image21.emf"/><Relationship Id="rId42" Type="http://schemas.openxmlformats.org/officeDocument/2006/relationships/image" Target="media/image25.emf"/><Relationship Id="rId47" Type="http://schemas.openxmlformats.org/officeDocument/2006/relationships/theme" Target="theme/theme1.xml"/><Relationship Id="rId7" Type="http://schemas.openxmlformats.org/officeDocument/2006/relationships/hyperlink" Target="mailto:oulhaci_zohoursafia@yahoo.fr" TargetMode="Externa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0.emf"/><Relationship Id="rId37" Type="http://schemas.openxmlformats.org/officeDocument/2006/relationships/oleObject" Target="embeddings/oleObject8.bin"/><Relationship Id="rId40" Type="http://schemas.openxmlformats.org/officeDocument/2006/relationships/image" Target="media/image24.emf"/><Relationship Id="rId45" Type="http://schemas.openxmlformats.org/officeDocument/2006/relationships/oleObject" Target="embeddings/oleObject12.bin"/><Relationship Id="rId5" Type="http://schemas.openxmlformats.org/officeDocument/2006/relationships/settings" Target="settings.xml"/><Relationship Id="rId15" Type="http://schemas.openxmlformats.org/officeDocument/2006/relationships/image" Target="media/image8.wmf"/><Relationship Id="rId23" Type="http://schemas.openxmlformats.org/officeDocument/2006/relationships/oleObject" Target="embeddings/oleObject4.bin"/><Relationship Id="rId28" Type="http://schemas.openxmlformats.org/officeDocument/2006/relationships/image" Target="media/image17.png"/><Relationship Id="rId36" Type="http://schemas.openxmlformats.org/officeDocument/2006/relationships/image" Target="media/image22.emf"/><Relationship Id="rId10" Type="http://schemas.openxmlformats.org/officeDocument/2006/relationships/image" Target="media/image3.png"/><Relationship Id="rId19" Type="http://schemas.openxmlformats.org/officeDocument/2006/relationships/image" Target="media/image10.wmf"/><Relationship Id="rId31" Type="http://schemas.openxmlformats.org/officeDocument/2006/relationships/oleObject" Target="embeddings/oleObject5.bin"/><Relationship Id="rId44" Type="http://schemas.openxmlformats.org/officeDocument/2006/relationships/image" Target="media/image26.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oleObject" Target="embeddings/oleObject7.bin"/><Relationship Id="rId43" Type="http://schemas.openxmlformats.org/officeDocument/2006/relationships/oleObject" Target="embeddings/oleObject11.bin"/><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4.jpeg"/><Relationship Id="rId33" Type="http://schemas.openxmlformats.org/officeDocument/2006/relationships/oleObject" Target="embeddings/oleObject6.bin"/><Relationship Id="rId38" Type="http://schemas.openxmlformats.org/officeDocument/2006/relationships/image" Target="media/image23.emf"/><Relationship Id="rId46"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oleObject" Target="embeddings/oleObject10.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file>

<file path=customXml/itemProps1.xml><?xml version="1.0" encoding="utf-8"?>
<ds:datastoreItem xmlns:ds="http://schemas.openxmlformats.org/officeDocument/2006/customXml" ds:itemID="{0275ADAE-6016-4773-B768-82FAD8BE2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3318</Words>
  <Characters>19583</Characters>
  <Application>Microsoft Office Word</Application>
  <DocSecurity>0</DocSecurity>
  <Lines>163</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OULHACI  Z.S</dc:creator>
  <cp:lastModifiedBy>sikula</cp:lastModifiedBy>
  <cp:revision>3</cp:revision>
  <cp:lastPrinted>2016-07-10T11:08:00Z</cp:lastPrinted>
  <dcterms:created xsi:type="dcterms:W3CDTF">2017-05-04T11:31:00Z</dcterms:created>
  <dcterms:modified xsi:type="dcterms:W3CDTF">2017-05-04T13:30:00Z</dcterms:modified>
</cp:coreProperties>
</file>